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10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10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0"/>
      <w:r>
        <w:rPr>
          <w:rFonts w:ascii="Manrope ExtraBold" w:hAnsi="Manrope ExtraBold"/>
          <w:color w:val="3C2DDB"/>
          <w:sz w:val="30"/>
          <w:szCs w:val="30"/>
        </w:rPr>
        <w:t xml:space="preserve">Day 10 – Triggers and Change Detection – SQL Server 2025 and MongoDB 8.0</w:t>
      </w:r>
      <w:bookmarkEnd w:id="201"/>
    </w:p>
    <w:p>
      <w:pPr>
        <w:pStyle w:val="Sectioncontent"/>
        <w:spacing w:after="60"/>
      </w:pPr>
      <w:r>
        <w:rPr>
          <w:rFonts w:ascii="Heebo" w:hAnsi="Heebo" w:cs="Heebo"/>
          <w:i/>
          <w:iCs/>
          <w:color w:val="595959"/>
          <w:sz w:val="19"/>
          <w:szCs w:val="19"/>
        </w:rPr>
        <w:t xml:space="preserve">Topics covered: AFTER and INSTEAD OF Triggers · inserted and deleted Tables · Trigger Pitfalls · MongoDB Change Streams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Price Change Audit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must keep a tamper-evident history of every price change and block prices below cost.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AFTER UPDATE trigger on product_price that writes old price, new price, user and time into price_audit using the inserted and deleted tables (set-based, multi-row safe).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INSTEAD OF trigger that rejects any price below cost and logs the rejected attempt.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Test with single-row and multi-row updates and submit the evidence.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two risks of the trigger approach (hidden logic, cascading) and describe one case where application code is better.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Open a MongoDB change stream on the products collection and print every price change; explain what it requires (replica set) and how it differs from a trigger.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watch_changes.js and a short pitfalls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Account Balance Guard</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bank must keep an immutable audit of balance changes and prevent a balance from going negative.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AFTER INSERT/UPDATE/DELETE trigger on account_transaction that writes an audit row for every change.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INSTEAD OF UPDATE trigger on a view of accounts that blocks any update which would make a savings balance negative and raises an error using THROW.</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Run tests with a batch update of five accounts where one violates the rule; show the outcome.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Show what happens with nested/recursive triggers and how to prevent loops.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mongosh change-stream script that reacts to every insert in the fraud_alerts collection and prints the alert.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watch_alerts.js and a note on trigger limits.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Bed Capacity Control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must stop admissions when a ward is full and keep a history of every admission change.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trigger that blocks an admission when the ward's occupied beds equal its capacity and raises a meaningful error.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AFTER trigger that records all admission inserts, updates and deletions into admission_audit.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Test with a multi-row insert in which one row exceeds capacity and discuss the behaviour.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when a constraint or a stored procedure is better than a trigger for the same rule.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 MongoDB change stream on the ward_alerts collection to react to new 'critical' alerts and print the ward and time.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watch_wards.js and the written justification.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10 Assignment</dc:title>
</cp:coreProperties>
</file>