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DAC4" w14:textId="77777777" w:rsidR="008328C6" w:rsidRDefault="008328C6" w:rsidP="008328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21AA96" w14:textId="38350604" w:rsidR="008328C6" w:rsidRDefault="008328C6" w:rsidP="008328C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HTML</w:t>
      </w:r>
      <w:r w:rsidR="004E512A">
        <w:rPr>
          <w:rFonts w:ascii="Times New Roman" w:hAnsi="Times New Roman" w:cs="Times New Roman"/>
          <w:b/>
          <w:bCs/>
          <w:sz w:val="32"/>
          <w:szCs w:val="32"/>
        </w:rPr>
        <w:t xml:space="preserve"> Day-2</w:t>
      </w:r>
    </w:p>
    <w:p w14:paraId="08A5AB98" w14:textId="77777777" w:rsidR="008328C6" w:rsidRDefault="008328C6" w:rsidP="008328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47CA5D" w14:textId="653494DA" w:rsidR="008328C6" w:rsidRPr="004E512A" w:rsidRDefault="008328C6" w:rsidP="004E512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8328C6">
        <w:rPr>
          <w:rFonts w:ascii="Times New Roman" w:hAnsi="Times New Roman" w:cs="Times New Roman"/>
          <w:b/>
          <w:bCs/>
          <w:sz w:val="32"/>
          <w:szCs w:val="32"/>
        </w:rPr>
        <w:t>Understand the difference between block-level and inline elements. Practice examples with &lt;div&gt;, &lt;p&gt; (block) and &lt;span&gt;, &lt;a&gt; (inline).</w:t>
      </w:r>
    </w:p>
    <w:p w14:paraId="64D6B44B" w14:textId="77777777" w:rsidR="008328C6" w:rsidRDefault="008328C6" w:rsidP="008328C6">
      <w:pPr>
        <w:rPr>
          <w:rFonts w:ascii="Times New Roman" w:hAnsi="Times New Roman" w:cs="Times New Roman"/>
          <w:sz w:val="28"/>
        </w:rPr>
      </w:pPr>
    </w:p>
    <w:p w14:paraId="0A96CD69" w14:textId="0C2AE66E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 xml:space="preserve">In </w:t>
      </w:r>
      <w:r w:rsidRPr="008328C6">
        <w:rPr>
          <w:rFonts w:ascii="Times New Roman" w:hAnsi="Times New Roman" w:cs="Times New Roman"/>
          <w:b/>
          <w:bCs/>
          <w:sz w:val="28"/>
        </w:rPr>
        <w:t>HTML</w:t>
      </w:r>
      <w:r w:rsidRPr="008328C6">
        <w:rPr>
          <w:rFonts w:ascii="Times New Roman" w:hAnsi="Times New Roman" w:cs="Times New Roman"/>
          <w:sz w:val="28"/>
        </w:rPr>
        <w:t xml:space="preserve">, elements are generally categorized into </w:t>
      </w:r>
      <w:r w:rsidRPr="008328C6">
        <w:rPr>
          <w:rFonts w:ascii="Times New Roman" w:hAnsi="Times New Roman" w:cs="Times New Roman"/>
          <w:b/>
          <w:bCs/>
          <w:sz w:val="28"/>
        </w:rPr>
        <w:t>block-level elements</w:t>
      </w:r>
      <w:r w:rsidRPr="008328C6">
        <w:rPr>
          <w:rFonts w:ascii="Times New Roman" w:hAnsi="Times New Roman" w:cs="Times New Roman"/>
          <w:sz w:val="28"/>
        </w:rPr>
        <w:t xml:space="preserve"> and </w:t>
      </w:r>
      <w:r w:rsidRPr="008328C6">
        <w:rPr>
          <w:rFonts w:ascii="Times New Roman" w:hAnsi="Times New Roman" w:cs="Times New Roman"/>
          <w:b/>
          <w:bCs/>
          <w:sz w:val="28"/>
        </w:rPr>
        <w:t>inline elements</w:t>
      </w:r>
      <w:r w:rsidRPr="008328C6">
        <w:rPr>
          <w:rFonts w:ascii="Times New Roman" w:hAnsi="Times New Roman" w:cs="Times New Roman"/>
          <w:sz w:val="28"/>
        </w:rPr>
        <w:t xml:space="preserve"> based on how they appear on a webpage.</w:t>
      </w:r>
    </w:p>
    <w:p w14:paraId="5652F80E" w14:textId="59E1BC78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</w:p>
    <w:p w14:paraId="480312CB" w14:textId="77777777" w:rsidR="008328C6" w:rsidRDefault="008328C6" w:rsidP="008328C6">
      <w:pPr>
        <w:rPr>
          <w:rFonts w:ascii="Times New Roman" w:hAnsi="Times New Roman" w:cs="Times New Roman"/>
          <w:b/>
          <w:bCs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1. Block-Level Elements</w:t>
      </w:r>
    </w:p>
    <w:p w14:paraId="28EC76AF" w14:textId="77777777" w:rsidR="001A58EC" w:rsidRPr="008328C6" w:rsidRDefault="001A58EC" w:rsidP="008328C6">
      <w:pPr>
        <w:rPr>
          <w:rFonts w:ascii="Times New Roman" w:hAnsi="Times New Roman" w:cs="Times New Roman"/>
          <w:b/>
          <w:bCs/>
          <w:sz w:val="28"/>
        </w:rPr>
      </w:pPr>
    </w:p>
    <w:p w14:paraId="38F4CA31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Definition:</w:t>
      </w:r>
      <w:r w:rsidRPr="008328C6">
        <w:rPr>
          <w:rFonts w:ascii="Times New Roman" w:hAnsi="Times New Roman" w:cs="Times New Roman"/>
          <w:sz w:val="28"/>
        </w:rPr>
        <w:br/>
        <w:t xml:space="preserve">Block-level elements start on a </w:t>
      </w:r>
      <w:r w:rsidRPr="008328C6">
        <w:rPr>
          <w:rFonts w:ascii="Times New Roman" w:hAnsi="Times New Roman" w:cs="Times New Roman"/>
          <w:b/>
          <w:bCs/>
          <w:sz w:val="28"/>
        </w:rPr>
        <w:t>new line</w:t>
      </w:r>
      <w:r w:rsidRPr="008328C6">
        <w:rPr>
          <w:rFonts w:ascii="Times New Roman" w:hAnsi="Times New Roman" w:cs="Times New Roman"/>
          <w:sz w:val="28"/>
        </w:rPr>
        <w:t xml:space="preserve"> and take up the </w:t>
      </w:r>
      <w:r w:rsidRPr="008328C6">
        <w:rPr>
          <w:rFonts w:ascii="Times New Roman" w:hAnsi="Times New Roman" w:cs="Times New Roman"/>
          <w:b/>
          <w:bCs/>
          <w:sz w:val="28"/>
        </w:rPr>
        <w:t>full width available</w:t>
      </w:r>
      <w:r w:rsidRPr="008328C6">
        <w:rPr>
          <w:rFonts w:ascii="Times New Roman" w:hAnsi="Times New Roman" w:cs="Times New Roman"/>
          <w:sz w:val="28"/>
        </w:rPr>
        <w:t xml:space="preserve"> (by default).</w:t>
      </w:r>
    </w:p>
    <w:p w14:paraId="21FD887A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Key Characteristics</w:t>
      </w:r>
    </w:p>
    <w:p w14:paraId="16697F86" w14:textId="77777777" w:rsidR="008328C6" w:rsidRPr="008328C6" w:rsidRDefault="008328C6" w:rsidP="008328C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Always start on a new line.</w:t>
      </w:r>
    </w:p>
    <w:p w14:paraId="684DEAEE" w14:textId="77777777" w:rsidR="008328C6" w:rsidRPr="008328C6" w:rsidRDefault="008328C6" w:rsidP="008328C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Stretch to the full width of the parent container.</w:t>
      </w:r>
    </w:p>
    <w:p w14:paraId="103A8F98" w14:textId="77777777" w:rsidR="008328C6" w:rsidRPr="008328C6" w:rsidRDefault="008328C6" w:rsidP="008328C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 xml:space="preserve">Can contain </w:t>
      </w:r>
      <w:r w:rsidRPr="008328C6">
        <w:rPr>
          <w:rFonts w:ascii="Times New Roman" w:hAnsi="Times New Roman" w:cs="Times New Roman"/>
          <w:b/>
          <w:bCs/>
          <w:sz w:val="28"/>
        </w:rPr>
        <w:t>inline elements</w:t>
      </w:r>
      <w:r w:rsidRPr="008328C6">
        <w:rPr>
          <w:rFonts w:ascii="Times New Roman" w:hAnsi="Times New Roman" w:cs="Times New Roman"/>
          <w:sz w:val="28"/>
        </w:rPr>
        <w:t xml:space="preserve"> and sometimes other </w:t>
      </w:r>
      <w:r w:rsidRPr="008328C6">
        <w:rPr>
          <w:rFonts w:ascii="Times New Roman" w:hAnsi="Times New Roman" w:cs="Times New Roman"/>
          <w:b/>
          <w:bCs/>
          <w:sz w:val="28"/>
        </w:rPr>
        <w:t>block elements</w:t>
      </w:r>
      <w:r w:rsidRPr="008328C6">
        <w:rPr>
          <w:rFonts w:ascii="Times New Roman" w:hAnsi="Times New Roman" w:cs="Times New Roman"/>
          <w:sz w:val="28"/>
        </w:rPr>
        <w:t>.</w:t>
      </w:r>
    </w:p>
    <w:p w14:paraId="31A3799C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Common Examples</w:t>
      </w:r>
    </w:p>
    <w:p w14:paraId="677D22C5" w14:textId="77777777" w:rsidR="008328C6" w:rsidRPr="008328C6" w:rsidRDefault="008328C6" w:rsidP="008328C6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&lt;div&gt;</w:t>
      </w:r>
    </w:p>
    <w:p w14:paraId="46ABDC3F" w14:textId="77777777" w:rsidR="008328C6" w:rsidRPr="008328C6" w:rsidRDefault="008328C6" w:rsidP="008328C6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&lt;p&gt;</w:t>
      </w:r>
    </w:p>
    <w:p w14:paraId="4A2D4051" w14:textId="77777777" w:rsidR="008328C6" w:rsidRPr="008328C6" w:rsidRDefault="008328C6" w:rsidP="008328C6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&lt;h1&gt; to &lt;h6&gt;</w:t>
      </w:r>
    </w:p>
    <w:p w14:paraId="45093EB0" w14:textId="77777777" w:rsidR="008328C6" w:rsidRPr="008328C6" w:rsidRDefault="008328C6" w:rsidP="008328C6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&lt;section&gt;</w:t>
      </w:r>
    </w:p>
    <w:p w14:paraId="0EB6C8EC" w14:textId="77777777" w:rsidR="008328C6" w:rsidRPr="008328C6" w:rsidRDefault="008328C6" w:rsidP="008328C6">
      <w:pPr>
        <w:rPr>
          <w:rFonts w:ascii="Times New Roman" w:hAnsi="Times New Roman" w:cs="Times New Roman"/>
          <w:b/>
          <w:bCs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Example with &lt;div&gt; and &lt;p&gt;</w:t>
      </w:r>
    </w:p>
    <w:p w14:paraId="1546B731" w14:textId="0F4A7F05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&lt;!DOCTYPE html&gt;</w:t>
      </w:r>
      <w:r w:rsidRPr="008328C6">
        <w:rPr>
          <w:rFonts w:ascii="Times New Roman" w:hAnsi="Times New Roman" w:cs="Times New Roman"/>
          <w:sz w:val="28"/>
        </w:rPr>
        <w:br/>
        <w:t>&lt;html&gt;</w:t>
      </w:r>
      <w:r w:rsidRPr="008328C6">
        <w:rPr>
          <w:rFonts w:ascii="Times New Roman" w:hAnsi="Times New Roman" w:cs="Times New Roman"/>
          <w:sz w:val="28"/>
        </w:rPr>
        <w:br/>
        <w:t>&lt;head&gt;</w:t>
      </w:r>
      <w:r w:rsidRPr="008328C6">
        <w:rPr>
          <w:rFonts w:ascii="Times New Roman" w:hAnsi="Times New Roman" w:cs="Times New Roman"/>
          <w:sz w:val="28"/>
        </w:rPr>
        <w:br/>
        <w:t>&lt;title&gt;Block Example&lt;/title&gt;</w:t>
      </w:r>
      <w:r w:rsidRPr="008328C6">
        <w:rPr>
          <w:rFonts w:ascii="Times New Roman" w:hAnsi="Times New Roman" w:cs="Times New Roman"/>
          <w:sz w:val="28"/>
        </w:rPr>
        <w:br/>
        <w:t>&lt;/head&gt;</w:t>
      </w:r>
      <w:r w:rsidRPr="008328C6">
        <w:rPr>
          <w:rFonts w:ascii="Times New Roman" w:hAnsi="Times New Roman" w:cs="Times New Roman"/>
          <w:sz w:val="28"/>
        </w:rPr>
        <w:br/>
      </w:r>
      <w:r w:rsidRPr="008328C6">
        <w:rPr>
          <w:rFonts w:ascii="Times New Roman" w:hAnsi="Times New Roman" w:cs="Times New Roman"/>
          <w:sz w:val="28"/>
        </w:rPr>
        <w:lastRenderedPageBreak/>
        <w:t>&lt;body&gt;</w:t>
      </w:r>
      <w:r w:rsidRPr="008328C6">
        <w:rPr>
          <w:rFonts w:ascii="Times New Roman" w:hAnsi="Times New Roman" w:cs="Times New Roman"/>
          <w:sz w:val="28"/>
        </w:rPr>
        <w:br/>
      </w:r>
      <w:r w:rsidRPr="008328C6">
        <w:rPr>
          <w:rFonts w:ascii="Times New Roman" w:hAnsi="Times New Roman" w:cs="Times New Roman"/>
          <w:sz w:val="28"/>
        </w:rPr>
        <w:br/>
        <w:t>&lt;div&gt;</w:t>
      </w:r>
      <w:r w:rsidRPr="008328C6">
        <w:rPr>
          <w:rFonts w:ascii="Times New Roman" w:hAnsi="Times New Roman" w:cs="Times New Roman"/>
          <w:sz w:val="28"/>
        </w:rPr>
        <w:br/>
        <w:t xml:space="preserve">  &lt;p&gt;This is the first paragraph &lt;/p&gt;</w:t>
      </w:r>
      <w:r w:rsidRPr="008328C6">
        <w:rPr>
          <w:rFonts w:ascii="Times New Roman" w:hAnsi="Times New Roman" w:cs="Times New Roman"/>
          <w:sz w:val="28"/>
        </w:rPr>
        <w:br/>
        <w:t xml:space="preserve">  &lt;p&gt;This is the second paragraph&lt;/p&gt;</w:t>
      </w:r>
      <w:r w:rsidRPr="008328C6">
        <w:rPr>
          <w:rFonts w:ascii="Times New Roman" w:hAnsi="Times New Roman" w:cs="Times New Roman"/>
          <w:sz w:val="28"/>
        </w:rPr>
        <w:br/>
        <w:t>&lt;/div&gt;</w:t>
      </w:r>
      <w:r w:rsidRPr="008328C6">
        <w:rPr>
          <w:rFonts w:ascii="Times New Roman" w:hAnsi="Times New Roman" w:cs="Times New Roman"/>
          <w:sz w:val="28"/>
        </w:rPr>
        <w:br/>
      </w:r>
      <w:r w:rsidRPr="008328C6">
        <w:rPr>
          <w:rFonts w:ascii="Times New Roman" w:hAnsi="Times New Roman" w:cs="Times New Roman"/>
          <w:sz w:val="28"/>
        </w:rPr>
        <w:br/>
        <w:t>&lt;p&gt;</w:t>
      </w:r>
      <w:r w:rsidR="00A1539C">
        <w:rPr>
          <w:rFonts w:ascii="Times New Roman" w:hAnsi="Times New Roman" w:cs="Times New Roman"/>
          <w:sz w:val="28"/>
        </w:rPr>
        <w:t>This is my Page</w:t>
      </w:r>
      <w:r w:rsidRPr="008328C6">
        <w:rPr>
          <w:rFonts w:ascii="Times New Roman" w:hAnsi="Times New Roman" w:cs="Times New Roman"/>
          <w:sz w:val="28"/>
        </w:rPr>
        <w:t>&lt;/p&gt;</w:t>
      </w:r>
      <w:r w:rsidRPr="008328C6">
        <w:rPr>
          <w:rFonts w:ascii="Times New Roman" w:hAnsi="Times New Roman" w:cs="Times New Roman"/>
          <w:sz w:val="28"/>
        </w:rPr>
        <w:br/>
      </w:r>
      <w:r w:rsidRPr="008328C6">
        <w:rPr>
          <w:rFonts w:ascii="Times New Roman" w:hAnsi="Times New Roman" w:cs="Times New Roman"/>
          <w:sz w:val="28"/>
        </w:rPr>
        <w:br/>
        <w:t>&lt;/body&gt;</w:t>
      </w:r>
      <w:r w:rsidRPr="008328C6">
        <w:rPr>
          <w:rFonts w:ascii="Times New Roman" w:hAnsi="Times New Roman" w:cs="Times New Roman"/>
          <w:sz w:val="28"/>
        </w:rPr>
        <w:br/>
        <w:t>&lt;/html&gt;</w:t>
      </w:r>
    </w:p>
    <w:p w14:paraId="54EE81C8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What happens:</w:t>
      </w:r>
    </w:p>
    <w:p w14:paraId="5CF5AB39" w14:textId="77777777" w:rsidR="008328C6" w:rsidRPr="008328C6" w:rsidRDefault="008328C6" w:rsidP="008328C6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 xml:space="preserve">Each &lt;p&gt; appears on a </w:t>
      </w:r>
      <w:r w:rsidRPr="008328C6">
        <w:rPr>
          <w:rFonts w:ascii="Times New Roman" w:hAnsi="Times New Roman" w:cs="Times New Roman"/>
          <w:b/>
          <w:bCs/>
          <w:sz w:val="28"/>
        </w:rPr>
        <w:t>separate line</w:t>
      </w:r>
      <w:r w:rsidRPr="008328C6">
        <w:rPr>
          <w:rFonts w:ascii="Times New Roman" w:hAnsi="Times New Roman" w:cs="Times New Roman"/>
          <w:sz w:val="28"/>
        </w:rPr>
        <w:t>.</w:t>
      </w:r>
    </w:p>
    <w:p w14:paraId="57B6942E" w14:textId="77777777" w:rsidR="008328C6" w:rsidRPr="008328C6" w:rsidRDefault="008328C6" w:rsidP="008328C6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 xml:space="preserve">&lt;div&gt; acts as a </w:t>
      </w:r>
      <w:r w:rsidRPr="008328C6">
        <w:rPr>
          <w:rFonts w:ascii="Times New Roman" w:hAnsi="Times New Roman" w:cs="Times New Roman"/>
          <w:b/>
          <w:bCs/>
          <w:sz w:val="28"/>
        </w:rPr>
        <w:t>container</w:t>
      </w:r>
      <w:r w:rsidRPr="008328C6">
        <w:rPr>
          <w:rFonts w:ascii="Times New Roman" w:hAnsi="Times New Roman" w:cs="Times New Roman"/>
          <w:sz w:val="28"/>
        </w:rPr>
        <w:t xml:space="preserve"> grouping the paragraphs.</w:t>
      </w:r>
    </w:p>
    <w:p w14:paraId="125F86D3" w14:textId="392BA18F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</w:p>
    <w:p w14:paraId="75C40585" w14:textId="77777777" w:rsidR="008328C6" w:rsidRDefault="008328C6" w:rsidP="008328C6">
      <w:pPr>
        <w:rPr>
          <w:rFonts w:ascii="Times New Roman" w:hAnsi="Times New Roman" w:cs="Times New Roman"/>
          <w:b/>
          <w:bCs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2. Inline Elements</w:t>
      </w:r>
    </w:p>
    <w:p w14:paraId="31DFFAD0" w14:textId="77777777" w:rsidR="00A1539C" w:rsidRPr="008328C6" w:rsidRDefault="00A1539C" w:rsidP="008328C6">
      <w:pPr>
        <w:rPr>
          <w:rFonts w:ascii="Times New Roman" w:hAnsi="Times New Roman" w:cs="Times New Roman"/>
          <w:b/>
          <w:bCs/>
          <w:sz w:val="28"/>
        </w:rPr>
      </w:pPr>
    </w:p>
    <w:p w14:paraId="7C14BA58" w14:textId="77777777" w:rsid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Definition:</w:t>
      </w:r>
      <w:r w:rsidRPr="008328C6">
        <w:rPr>
          <w:rFonts w:ascii="Times New Roman" w:hAnsi="Times New Roman" w:cs="Times New Roman"/>
          <w:sz w:val="28"/>
        </w:rPr>
        <w:br/>
        <w:t xml:space="preserve">Inline elements </w:t>
      </w:r>
      <w:r w:rsidRPr="008328C6">
        <w:rPr>
          <w:rFonts w:ascii="Times New Roman" w:hAnsi="Times New Roman" w:cs="Times New Roman"/>
          <w:b/>
          <w:bCs/>
          <w:sz w:val="28"/>
        </w:rPr>
        <w:t>do not start on a new line</w:t>
      </w:r>
      <w:r w:rsidRPr="008328C6">
        <w:rPr>
          <w:rFonts w:ascii="Times New Roman" w:hAnsi="Times New Roman" w:cs="Times New Roman"/>
          <w:sz w:val="28"/>
        </w:rPr>
        <w:t xml:space="preserve"> and only take up as much width as necessary.</w:t>
      </w:r>
    </w:p>
    <w:p w14:paraId="7FEC11DA" w14:textId="77777777" w:rsidR="00A1539C" w:rsidRPr="008328C6" w:rsidRDefault="00A1539C" w:rsidP="008328C6">
      <w:pPr>
        <w:rPr>
          <w:rFonts w:ascii="Times New Roman" w:hAnsi="Times New Roman" w:cs="Times New Roman"/>
          <w:sz w:val="28"/>
        </w:rPr>
      </w:pPr>
    </w:p>
    <w:p w14:paraId="423DCC10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Key Characteristics</w:t>
      </w:r>
    </w:p>
    <w:p w14:paraId="57CA52A9" w14:textId="77777777" w:rsidR="008328C6" w:rsidRPr="008328C6" w:rsidRDefault="008328C6" w:rsidP="008328C6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 xml:space="preserve">Stay in the </w:t>
      </w:r>
      <w:r w:rsidRPr="008328C6">
        <w:rPr>
          <w:rFonts w:ascii="Times New Roman" w:hAnsi="Times New Roman" w:cs="Times New Roman"/>
          <w:b/>
          <w:bCs/>
          <w:sz w:val="28"/>
        </w:rPr>
        <w:t>same line</w:t>
      </w:r>
      <w:r w:rsidRPr="008328C6">
        <w:rPr>
          <w:rFonts w:ascii="Times New Roman" w:hAnsi="Times New Roman" w:cs="Times New Roman"/>
          <w:sz w:val="28"/>
        </w:rPr>
        <w:t xml:space="preserve"> with other elements.</w:t>
      </w:r>
    </w:p>
    <w:p w14:paraId="07D1F6DD" w14:textId="77777777" w:rsidR="008328C6" w:rsidRPr="008328C6" w:rsidRDefault="008328C6" w:rsidP="008328C6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Only occupy the width of their content.</w:t>
      </w:r>
    </w:p>
    <w:p w14:paraId="1CF82B1E" w14:textId="77777777" w:rsidR="008328C6" w:rsidRDefault="008328C6" w:rsidP="008328C6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Usually used inside block elements.</w:t>
      </w:r>
    </w:p>
    <w:p w14:paraId="2857E5AF" w14:textId="77777777" w:rsidR="00A1539C" w:rsidRPr="008328C6" w:rsidRDefault="00A1539C" w:rsidP="00A1539C">
      <w:pPr>
        <w:ind w:left="360"/>
        <w:rPr>
          <w:rFonts w:ascii="Times New Roman" w:hAnsi="Times New Roman" w:cs="Times New Roman"/>
          <w:sz w:val="28"/>
        </w:rPr>
      </w:pPr>
    </w:p>
    <w:p w14:paraId="779AE587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Common Examples</w:t>
      </w:r>
    </w:p>
    <w:p w14:paraId="0C645EC3" w14:textId="77777777" w:rsidR="008328C6" w:rsidRPr="008328C6" w:rsidRDefault="008328C6" w:rsidP="008328C6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&lt;span&gt;</w:t>
      </w:r>
    </w:p>
    <w:p w14:paraId="019415EB" w14:textId="77777777" w:rsidR="008328C6" w:rsidRPr="008328C6" w:rsidRDefault="008328C6" w:rsidP="008328C6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&lt;a&gt;</w:t>
      </w:r>
    </w:p>
    <w:p w14:paraId="291978E4" w14:textId="77777777" w:rsidR="008328C6" w:rsidRPr="008328C6" w:rsidRDefault="008328C6" w:rsidP="008328C6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&lt;strong&gt;</w:t>
      </w:r>
    </w:p>
    <w:p w14:paraId="513F9639" w14:textId="77777777" w:rsidR="008328C6" w:rsidRDefault="008328C6" w:rsidP="008328C6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</w:t>
      </w:r>
      <w:proofErr w:type="spellStart"/>
      <w:r w:rsidRPr="008328C6">
        <w:rPr>
          <w:rFonts w:ascii="Times New Roman" w:hAnsi="Times New Roman" w:cs="Times New Roman"/>
          <w:sz w:val="28"/>
        </w:rPr>
        <w:t>em</w:t>
      </w:r>
      <w:proofErr w:type="spellEnd"/>
      <w:r w:rsidRPr="008328C6">
        <w:rPr>
          <w:rFonts w:ascii="Times New Roman" w:hAnsi="Times New Roman" w:cs="Times New Roman"/>
          <w:sz w:val="28"/>
        </w:rPr>
        <w:t>&gt;</w:t>
      </w:r>
    </w:p>
    <w:p w14:paraId="0DB337CC" w14:textId="77777777" w:rsidR="00A1539C" w:rsidRPr="008328C6" w:rsidRDefault="00A1539C" w:rsidP="00A1539C">
      <w:pPr>
        <w:rPr>
          <w:rFonts w:ascii="Times New Roman" w:hAnsi="Times New Roman" w:cs="Times New Roman"/>
          <w:sz w:val="28"/>
        </w:rPr>
      </w:pPr>
    </w:p>
    <w:p w14:paraId="0F72F46B" w14:textId="77777777" w:rsidR="008328C6" w:rsidRPr="008328C6" w:rsidRDefault="008328C6" w:rsidP="008328C6">
      <w:pPr>
        <w:rPr>
          <w:rFonts w:ascii="Times New Roman" w:hAnsi="Times New Roman" w:cs="Times New Roman"/>
          <w:b/>
          <w:bCs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Example with &lt;span&gt; and &lt;a&gt;</w:t>
      </w:r>
    </w:p>
    <w:p w14:paraId="481777A6" w14:textId="2A26E082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&lt;!DOCTYPE html&gt;</w:t>
      </w:r>
      <w:r w:rsidRPr="008328C6">
        <w:rPr>
          <w:rFonts w:ascii="Times New Roman" w:hAnsi="Times New Roman" w:cs="Times New Roman"/>
          <w:sz w:val="28"/>
        </w:rPr>
        <w:br/>
        <w:t>&lt;html&gt;</w:t>
      </w:r>
      <w:r w:rsidRPr="008328C6">
        <w:rPr>
          <w:rFonts w:ascii="Times New Roman" w:hAnsi="Times New Roman" w:cs="Times New Roman"/>
          <w:sz w:val="28"/>
        </w:rPr>
        <w:br/>
        <w:t>&lt;head&gt;</w:t>
      </w:r>
      <w:r w:rsidRPr="008328C6">
        <w:rPr>
          <w:rFonts w:ascii="Times New Roman" w:hAnsi="Times New Roman" w:cs="Times New Roman"/>
          <w:sz w:val="28"/>
        </w:rPr>
        <w:br/>
        <w:t>&lt;title&gt;Inline Example&lt;/title&gt;</w:t>
      </w:r>
      <w:r w:rsidRPr="008328C6">
        <w:rPr>
          <w:rFonts w:ascii="Times New Roman" w:hAnsi="Times New Roman" w:cs="Times New Roman"/>
          <w:sz w:val="28"/>
        </w:rPr>
        <w:br/>
        <w:t>&lt;/head&gt;</w:t>
      </w:r>
      <w:r w:rsidRPr="008328C6">
        <w:rPr>
          <w:rFonts w:ascii="Times New Roman" w:hAnsi="Times New Roman" w:cs="Times New Roman"/>
          <w:sz w:val="28"/>
        </w:rPr>
        <w:br/>
        <w:t>&lt;body&gt;</w:t>
      </w:r>
      <w:r w:rsidRPr="008328C6">
        <w:rPr>
          <w:rFonts w:ascii="Times New Roman" w:hAnsi="Times New Roman" w:cs="Times New Roman"/>
          <w:sz w:val="28"/>
        </w:rPr>
        <w:br/>
      </w:r>
      <w:r w:rsidRPr="008328C6">
        <w:rPr>
          <w:rFonts w:ascii="Times New Roman" w:hAnsi="Times New Roman" w:cs="Times New Roman"/>
          <w:sz w:val="28"/>
        </w:rPr>
        <w:br/>
        <w:t>&lt;p&gt;</w:t>
      </w:r>
      <w:r w:rsidRPr="008328C6">
        <w:rPr>
          <w:rFonts w:ascii="Times New Roman" w:hAnsi="Times New Roman" w:cs="Times New Roman"/>
          <w:sz w:val="28"/>
        </w:rPr>
        <w:br/>
        <w:t xml:space="preserve">  This is a &lt;span style="</w:t>
      </w:r>
      <w:proofErr w:type="spellStart"/>
      <w:r w:rsidRPr="008328C6">
        <w:rPr>
          <w:rFonts w:ascii="Times New Roman" w:hAnsi="Times New Roman" w:cs="Times New Roman"/>
          <w:sz w:val="28"/>
        </w:rPr>
        <w:t>color:blue</w:t>
      </w:r>
      <w:proofErr w:type="spellEnd"/>
      <w:r w:rsidRPr="008328C6">
        <w:rPr>
          <w:rFonts w:ascii="Times New Roman" w:hAnsi="Times New Roman" w:cs="Times New Roman"/>
          <w:sz w:val="28"/>
        </w:rPr>
        <w:t>;"&gt;</w:t>
      </w:r>
      <w:r w:rsidR="00A1539C">
        <w:rPr>
          <w:rFonts w:ascii="Times New Roman" w:hAnsi="Times New Roman" w:cs="Times New Roman"/>
          <w:sz w:val="28"/>
        </w:rPr>
        <w:t>Hello World</w:t>
      </w:r>
      <w:r w:rsidRPr="008328C6">
        <w:rPr>
          <w:rFonts w:ascii="Times New Roman" w:hAnsi="Times New Roman" w:cs="Times New Roman"/>
          <w:sz w:val="28"/>
        </w:rPr>
        <w:t>&lt;/span&gt; inside a sentence.</w:t>
      </w:r>
      <w:r w:rsidRPr="008328C6">
        <w:rPr>
          <w:rFonts w:ascii="Times New Roman" w:hAnsi="Times New Roman" w:cs="Times New Roman"/>
          <w:sz w:val="28"/>
        </w:rPr>
        <w:br/>
        <w:t>&lt;/p&gt;</w:t>
      </w:r>
      <w:r w:rsidRPr="008328C6">
        <w:rPr>
          <w:rFonts w:ascii="Times New Roman" w:hAnsi="Times New Roman" w:cs="Times New Roman"/>
          <w:sz w:val="28"/>
        </w:rPr>
        <w:br/>
      </w:r>
      <w:r w:rsidRPr="008328C6">
        <w:rPr>
          <w:rFonts w:ascii="Times New Roman" w:hAnsi="Times New Roman" w:cs="Times New Roman"/>
          <w:sz w:val="28"/>
        </w:rPr>
        <w:br/>
        <w:t>&lt;p&gt;</w:t>
      </w:r>
      <w:r w:rsidRPr="008328C6">
        <w:rPr>
          <w:rFonts w:ascii="Times New Roman" w:hAnsi="Times New Roman" w:cs="Times New Roman"/>
          <w:sz w:val="28"/>
        </w:rPr>
        <w:br/>
        <w:t xml:space="preserve">  Visit &lt;a </w:t>
      </w:r>
      <w:proofErr w:type="spellStart"/>
      <w:r w:rsidRPr="008328C6">
        <w:rPr>
          <w:rFonts w:ascii="Times New Roman" w:hAnsi="Times New Roman" w:cs="Times New Roman"/>
          <w:sz w:val="28"/>
        </w:rPr>
        <w:t>href</w:t>
      </w:r>
      <w:proofErr w:type="spellEnd"/>
      <w:r w:rsidRPr="008328C6">
        <w:rPr>
          <w:rFonts w:ascii="Times New Roman" w:hAnsi="Times New Roman" w:cs="Times New Roman"/>
          <w:sz w:val="28"/>
        </w:rPr>
        <w:t>="https://www.google.com"&gt;Google&lt;/a&gt; for searching.</w:t>
      </w:r>
      <w:r w:rsidRPr="008328C6">
        <w:rPr>
          <w:rFonts w:ascii="Times New Roman" w:hAnsi="Times New Roman" w:cs="Times New Roman"/>
          <w:sz w:val="28"/>
        </w:rPr>
        <w:br/>
        <w:t>&lt;/p&gt;</w:t>
      </w:r>
      <w:r w:rsidRPr="008328C6">
        <w:rPr>
          <w:rFonts w:ascii="Times New Roman" w:hAnsi="Times New Roman" w:cs="Times New Roman"/>
          <w:sz w:val="28"/>
        </w:rPr>
        <w:br/>
      </w:r>
      <w:r w:rsidRPr="008328C6">
        <w:rPr>
          <w:rFonts w:ascii="Times New Roman" w:hAnsi="Times New Roman" w:cs="Times New Roman"/>
          <w:sz w:val="28"/>
        </w:rPr>
        <w:br/>
        <w:t>&lt;/body&gt;</w:t>
      </w:r>
      <w:r w:rsidRPr="008328C6">
        <w:rPr>
          <w:rFonts w:ascii="Times New Roman" w:hAnsi="Times New Roman" w:cs="Times New Roman"/>
          <w:sz w:val="28"/>
        </w:rPr>
        <w:br/>
        <w:t>&lt;/html&gt;</w:t>
      </w:r>
    </w:p>
    <w:p w14:paraId="4755FFC9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What happens:</w:t>
      </w:r>
    </w:p>
    <w:p w14:paraId="49428BC0" w14:textId="77777777" w:rsidR="008328C6" w:rsidRPr="008328C6" w:rsidRDefault="008328C6" w:rsidP="008328C6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 xml:space="preserve">&lt;span&gt; changes style </w:t>
      </w:r>
      <w:r w:rsidRPr="008328C6">
        <w:rPr>
          <w:rFonts w:ascii="Times New Roman" w:hAnsi="Times New Roman" w:cs="Times New Roman"/>
          <w:b/>
          <w:bCs/>
          <w:sz w:val="28"/>
        </w:rPr>
        <w:t>within the same line</w:t>
      </w:r>
      <w:r w:rsidRPr="008328C6">
        <w:rPr>
          <w:rFonts w:ascii="Times New Roman" w:hAnsi="Times New Roman" w:cs="Times New Roman"/>
          <w:sz w:val="28"/>
        </w:rPr>
        <w:t>.</w:t>
      </w:r>
    </w:p>
    <w:p w14:paraId="18F81467" w14:textId="77777777" w:rsidR="008328C6" w:rsidRPr="008328C6" w:rsidRDefault="008328C6" w:rsidP="008328C6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 xml:space="preserve">&lt;a&gt; creates a </w:t>
      </w:r>
      <w:r w:rsidRPr="008328C6">
        <w:rPr>
          <w:rFonts w:ascii="Times New Roman" w:hAnsi="Times New Roman" w:cs="Times New Roman"/>
          <w:b/>
          <w:bCs/>
          <w:sz w:val="28"/>
        </w:rPr>
        <w:t>link</w:t>
      </w:r>
      <w:r w:rsidRPr="008328C6">
        <w:rPr>
          <w:rFonts w:ascii="Times New Roman" w:hAnsi="Times New Roman" w:cs="Times New Roman"/>
          <w:sz w:val="28"/>
        </w:rPr>
        <w:t xml:space="preserve"> without breaking the line.</w:t>
      </w:r>
    </w:p>
    <w:p w14:paraId="00336A1F" w14:textId="5043193A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</w:p>
    <w:p w14:paraId="4F7ACB4D" w14:textId="77777777" w:rsidR="008328C6" w:rsidRPr="008328C6" w:rsidRDefault="008328C6" w:rsidP="008328C6">
      <w:pPr>
        <w:rPr>
          <w:rFonts w:ascii="Times New Roman" w:hAnsi="Times New Roman" w:cs="Times New Roman"/>
          <w:b/>
          <w:bCs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3. Visual Difference Example</w:t>
      </w:r>
    </w:p>
    <w:p w14:paraId="34D630FA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&lt;div&gt;Block Element 1&lt;/div&gt;</w:t>
      </w:r>
      <w:r w:rsidRPr="008328C6">
        <w:rPr>
          <w:rFonts w:ascii="Times New Roman" w:hAnsi="Times New Roman" w:cs="Times New Roman"/>
          <w:sz w:val="28"/>
        </w:rPr>
        <w:br/>
        <w:t>&lt;div&gt;Block Element 2&lt;/div&gt;</w:t>
      </w:r>
      <w:r w:rsidRPr="008328C6">
        <w:rPr>
          <w:rFonts w:ascii="Times New Roman" w:hAnsi="Times New Roman" w:cs="Times New Roman"/>
          <w:sz w:val="28"/>
        </w:rPr>
        <w:br/>
      </w:r>
      <w:r w:rsidRPr="008328C6">
        <w:rPr>
          <w:rFonts w:ascii="Times New Roman" w:hAnsi="Times New Roman" w:cs="Times New Roman"/>
          <w:sz w:val="28"/>
        </w:rPr>
        <w:br/>
        <w:t>&lt;span&gt;Inline 1&lt;/span&gt;</w:t>
      </w:r>
      <w:r w:rsidRPr="008328C6">
        <w:rPr>
          <w:rFonts w:ascii="Times New Roman" w:hAnsi="Times New Roman" w:cs="Times New Roman"/>
          <w:sz w:val="28"/>
        </w:rPr>
        <w:br/>
        <w:t>&lt;span&gt;Inline 2&lt;/span&gt;</w:t>
      </w:r>
      <w:r w:rsidRPr="008328C6">
        <w:rPr>
          <w:rFonts w:ascii="Times New Roman" w:hAnsi="Times New Roman" w:cs="Times New Roman"/>
          <w:sz w:val="28"/>
        </w:rPr>
        <w:br/>
        <w:t xml:space="preserve">&lt;a </w:t>
      </w:r>
      <w:proofErr w:type="spellStart"/>
      <w:r w:rsidRPr="008328C6">
        <w:rPr>
          <w:rFonts w:ascii="Times New Roman" w:hAnsi="Times New Roman" w:cs="Times New Roman"/>
          <w:sz w:val="28"/>
        </w:rPr>
        <w:t>href</w:t>
      </w:r>
      <w:proofErr w:type="spellEnd"/>
      <w:r w:rsidRPr="008328C6">
        <w:rPr>
          <w:rFonts w:ascii="Times New Roman" w:hAnsi="Times New Roman" w:cs="Times New Roman"/>
          <w:sz w:val="28"/>
        </w:rPr>
        <w:t>="#"&gt;Inline Link&lt;/a&gt;</w:t>
      </w:r>
    </w:p>
    <w:p w14:paraId="1821AD2E" w14:textId="2D3F6163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>Output behavio</w:t>
      </w:r>
      <w:r w:rsidR="004E512A">
        <w:rPr>
          <w:rFonts w:ascii="Times New Roman" w:hAnsi="Times New Roman" w:cs="Times New Roman"/>
          <w:b/>
          <w:bCs/>
          <w:sz w:val="28"/>
        </w:rPr>
        <w:t>u</w:t>
      </w:r>
      <w:r w:rsidRPr="008328C6">
        <w:rPr>
          <w:rFonts w:ascii="Times New Roman" w:hAnsi="Times New Roman" w:cs="Times New Roman"/>
          <w:b/>
          <w:bCs/>
          <w:sz w:val="28"/>
        </w:rPr>
        <w:t>r:</w:t>
      </w:r>
    </w:p>
    <w:p w14:paraId="5EFD86B1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Block elements:</w:t>
      </w:r>
    </w:p>
    <w:p w14:paraId="3F250AFE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Block Element 1</w:t>
      </w:r>
      <w:r w:rsidRPr="008328C6">
        <w:rPr>
          <w:rFonts w:ascii="Times New Roman" w:hAnsi="Times New Roman" w:cs="Times New Roman"/>
          <w:sz w:val="28"/>
        </w:rPr>
        <w:br/>
        <w:t>Block Element 2</w:t>
      </w:r>
    </w:p>
    <w:p w14:paraId="0B23922F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lastRenderedPageBreak/>
        <w:t>Inline elements:</w:t>
      </w:r>
    </w:p>
    <w:p w14:paraId="6EABDBBB" w14:textId="77777777" w:rsidR="008328C6" w:rsidRP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sz w:val="28"/>
        </w:rPr>
        <w:t>Inline 1 Inline 2 Inline Link</w:t>
      </w:r>
    </w:p>
    <w:p w14:paraId="218588E2" w14:textId="17E71C68" w:rsidR="004E512A" w:rsidRPr="008328C6" w:rsidRDefault="004E512A" w:rsidP="008328C6">
      <w:pPr>
        <w:rPr>
          <w:rFonts w:ascii="Times New Roman" w:hAnsi="Times New Roman" w:cs="Times New Roman"/>
          <w:b/>
          <w:bCs/>
          <w:sz w:val="28"/>
        </w:rPr>
      </w:pPr>
    </w:p>
    <w:tbl>
      <w:tblPr>
        <w:tblStyle w:val="TableGrid"/>
        <w:tblpPr w:leftFromText="180" w:rightFromText="180" w:vertAnchor="text" w:horzAnchor="margin" w:tblpY="622"/>
        <w:tblW w:w="0" w:type="auto"/>
        <w:tblLook w:val="04A0" w:firstRow="1" w:lastRow="0" w:firstColumn="1" w:lastColumn="0" w:noHBand="0" w:noVBand="1"/>
      </w:tblPr>
      <w:tblGrid>
        <w:gridCol w:w="2122"/>
        <w:gridCol w:w="3888"/>
        <w:gridCol w:w="3006"/>
      </w:tblGrid>
      <w:tr w:rsidR="004E512A" w14:paraId="0002FDAC" w14:textId="77777777" w:rsidTr="00A1539C">
        <w:trPr>
          <w:trHeight w:val="699"/>
        </w:trPr>
        <w:tc>
          <w:tcPr>
            <w:tcW w:w="2122" w:type="dxa"/>
          </w:tcPr>
          <w:p w14:paraId="0D7853E6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b/>
                <w:bCs/>
                <w:sz w:val="28"/>
              </w:rPr>
              <w:t>Feature</w:t>
            </w:r>
          </w:p>
        </w:tc>
        <w:tc>
          <w:tcPr>
            <w:tcW w:w="3888" w:type="dxa"/>
          </w:tcPr>
          <w:p w14:paraId="5C37679C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b/>
                <w:bCs/>
                <w:sz w:val="28"/>
              </w:rPr>
              <w:t>Block Elements</w:t>
            </w:r>
          </w:p>
        </w:tc>
        <w:tc>
          <w:tcPr>
            <w:tcW w:w="3006" w:type="dxa"/>
            <w:vAlign w:val="center"/>
          </w:tcPr>
          <w:p w14:paraId="548EA955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b/>
                <w:bCs/>
                <w:sz w:val="28"/>
              </w:rPr>
              <w:t>Inline Elements</w:t>
            </w:r>
          </w:p>
        </w:tc>
      </w:tr>
      <w:tr w:rsidR="004E512A" w14:paraId="17730FA7" w14:textId="77777777" w:rsidTr="00A1539C">
        <w:trPr>
          <w:trHeight w:val="699"/>
        </w:trPr>
        <w:tc>
          <w:tcPr>
            <w:tcW w:w="2122" w:type="dxa"/>
            <w:vAlign w:val="center"/>
          </w:tcPr>
          <w:p w14:paraId="0DCA5028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Line Break</w:t>
            </w:r>
          </w:p>
        </w:tc>
        <w:tc>
          <w:tcPr>
            <w:tcW w:w="3888" w:type="dxa"/>
          </w:tcPr>
          <w:p w14:paraId="2571C981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Starts on new line</w:t>
            </w:r>
          </w:p>
        </w:tc>
        <w:tc>
          <w:tcPr>
            <w:tcW w:w="3006" w:type="dxa"/>
          </w:tcPr>
          <w:p w14:paraId="194C194B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No new line</w:t>
            </w:r>
          </w:p>
        </w:tc>
      </w:tr>
      <w:tr w:rsidR="004E512A" w14:paraId="6668E21F" w14:textId="77777777" w:rsidTr="00A1539C">
        <w:trPr>
          <w:trHeight w:val="553"/>
        </w:trPr>
        <w:tc>
          <w:tcPr>
            <w:tcW w:w="2122" w:type="dxa"/>
          </w:tcPr>
          <w:p w14:paraId="342C3ABF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Width</w:t>
            </w:r>
          </w:p>
        </w:tc>
        <w:tc>
          <w:tcPr>
            <w:tcW w:w="3888" w:type="dxa"/>
          </w:tcPr>
          <w:p w14:paraId="1FD66EA5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Full width</w:t>
            </w:r>
          </w:p>
        </w:tc>
        <w:tc>
          <w:tcPr>
            <w:tcW w:w="3006" w:type="dxa"/>
          </w:tcPr>
          <w:p w14:paraId="005F6316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Content width</w:t>
            </w:r>
          </w:p>
        </w:tc>
      </w:tr>
      <w:tr w:rsidR="004E512A" w14:paraId="38479C0C" w14:textId="77777777" w:rsidTr="00A1539C">
        <w:trPr>
          <w:trHeight w:val="419"/>
        </w:trPr>
        <w:tc>
          <w:tcPr>
            <w:tcW w:w="2122" w:type="dxa"/>
            <w:vAlign w:val="center"/>
          </w:tcPr>
          <w:p w14:paraId="60B7BE61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Examples</w:t>
            </w:r>
          </w:p>
        </w:tc>
        <w:tc>
          <w:tcPr>
            <w:tcW w:w="3888" w:type="dxa"/>
          </w:tcPr>
          <w:p w14:paraId="040F6A21" w14:textId="5003832D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&lt;div&gt;, &lt;p&gt;</w:t>
            </w:r>
          </w:p>
        </w:tc>
        <w:tc>
          <w:tcPr>
            <w:tcW w:w="3006" w:type="dxa"/>
            <w:vAlign w:val="center"/>
          </w:tcPr>
          <w:p w14:paraId="5E673420" w14:textId="1CFBFB96" w:rsidR="004E512A" w:rsidRPr="004E512A" w:rsidRDefault="004E512A" w:rsidP="004E512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&lt;</w:t>
            </w:r>
            <w:r>
              <w:rPr>
                <w:rFonts w:ascii="Times New Roman" w:hAnsi="Times New Roman" w:cs="Times New Roman"/>
                <w:sz w:val="28"/>
              </w:rPr>
              <w:t>span</w:t>
            </w:r>
            <w:proofErr w:type="gramStart"/>
            <w:r>
              <w:rPr>
                <w:rFonts w:ascii="Times New Roman" w:hAnsi="Times New Roman" w:cs="Times New Roman"/>
                <w:sz w:val="28"/>
              </w:rPr>
              <w:t>&gt;,&lt;</w:t>
            </w:r>
            <w:proofErr w:type="gramEnd"/>
            <w:r>
              <w:rPr>
                <w:rFonts w:ascii="Times New Roman" w:hAnsi="Times New Roman" w:cs="Times New Roman"/>
                <w:sz w:val="28"/>
              </w:rPr>
              <w:t>a&gt;</w:t>
            </w:r>
          </w:p>
        </w:tc>
      </w:tr>
      <w:tr w:rsidR="004E512A" w14:paraId="593B0D5C" w14:textId="77777777" w:rsidTr="00A1539C">
        <w:trPr>
          <w:trHeight w:val="553"/>
        </w:trPr>
        <w:tc>
          <w:tcPr>
            <w:tcW w:w="2122" w:type="dxa"/>
          </w:tcPr>
          <w:p w14:paraId="2E3A4BD5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Usage</w:t>
            </w:r>
          </w:p>
        </w:tc>
        <w:tc>
          <w:tcPr>
            <w:tcW w:w="3888" w:type="dxa"/>
          </w:tcPr>
          <w:p w14:paraId="0D7BEB32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Layout / structure</w:t>
            </w:r>
          </w:p>
        </w:tc>
        <w:tc>
          <w:tcPr>
            <w:tcW w:w="3006" w:type="dxa"/>
            <w:vAlign w:val="center"/>
          </w:tcPr>
          <w:p w14:paraId="65FA9535" w14:textId="77777777" w:rsidR="004E512A" w:rsidRDefault="004E512A" w:rsidP="004E512A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328C6">
              <w:rPr>
                <w:rFonts w:ascii="Times New Roman" w:hAnsi="Times New Roman" w:cs="Times New Roman"/>
                <w:sz w:val="28"/>
              </w:rPr>
              <w:t>Text formatting</w:t>
            </w:r>
          </w:p>
        </w:tc>
      </w:tr>
    </w:tbl>
    <w:p w14:paraId="366200BE" w14:textId="497C6CF8" w:rsidR="008328C6" w:rsidRPr="008328C6" w:rsidRDefault="004E512A" w:rsidP="008328C6">
      <w:pPr>
        <w:rPr>
          <w:rFonts w:ascii="Times New Roman" w:hAnsi="Times New Roman" w:cs="Times New Roman"/>
          <w:b/>
          <w:bCs/>
          <w:sz w:val="28"/>
        </w:rPr>
      </w:pPr>
      <w:r w:rsidRPr="008328C6">
        <w:rPr>
          <w:rFonts w:ascii="Times New Roman" w:hAnsi="Times New Roman" w:cs="Times New Roman"/>
          <w:b/>
          <w:bCs/>
          <w:sz w:val="28"/>
        </w:rPr>
        <w:t xml:space="preserve"> </w:t>
      </w:r>
      <w:r w:rsidR="008328C6" w:rsidRPr="008328C6">
        <w:rPr>
          <w:rFonts w:ascii="Times New Roman" w:hAnsi="Times New Roman" w:cs="Times New Roman"/>
          <w:b/>
          <w:bCs/>
          <w:sz w:val="28"/>
        </w:rPr>
        <w:t>Comparison</w:t>
      </w:r>
    </w:p>
    <w:p w14:paraId="75618326" w14:textId="5B9C1D49" w:rsidR="008328C6" w:rsidRPr="003C64D8" w:rsidRDefault="008328C6" w:rsidP="008328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67735A" w14:textId="77777777" w:rsidR="008328C6" w:rsidRPr="003C64D8" w:rsidRDefault="008328C6" w:rsidP="008328C6">
      <w:pPr>
        <w:rPr>
          <w:rFonts w:ascii="Times New Roman" w:hAnsi="Times New Roman" w:cs="Times New Roman"/>
          <w:b/>
          <w:bCs/>
          <w:vanish/>
          <w:sz w:val="32"/>
          <w:szCs w:val="32"/>
        </w:rPr>
      </w:pPr>
      <w:r w:rsidRPr="003C64D8">
        <w:rPr>
          <w:rFonts w:ascii="Times New Roman" w:hAnsi="Times New Roman" w:cs="Times New Roman"/>
          <w:b/>
          <w:bCs/>
          <w:vanish/>
          <w:sz w:val="32"/>
          <w:szCs w:val="32"/>
        </w:rPr>
        <w:t>Top of Form</w:t>
      </w:r>
    </w:p>
    <w:p w14:paraId="36C12208" w14:textId="77777777" w:rsidR="008328C6" w:rsidRPr="003C64D8" w:rsidRDefault="008328C6" w:rsidP="008328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D40D62" w14:textId="7162DA8C" w:rsidR="003C64D8" w:rsidRPr="003C64D8" w:rsidRDefault="003C64D8" w:rsidP="003C64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64D8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3C64D8">
        <w:rPr>
          <w:rFonts w:ascii="Times New Roman" w:hAnsi="Times New Roman" w:cs="Times New Roman"/>
          <w:b/>
          <w:bCs/>
          <w:sz w:val="32"/>
          <w:szCs w:val="32"/>
        </w:rPr>
        <w:t>Learn and practice basic tags: headings &lt;h1&gt;–&lt;h6&gt;, paragraph &lt;p&gt;, division &lt;div&gt;, and inline &lt;span&gt;. Create a sample page using them.</w:t>
      </w:r>
    </w:p>
    <w:p w14:paraId="2A435AAF" w14:textId="77777777" w:rsidR="008328C6" w:rsidRDefault="008328C6" w:rsidP="008328C6">
      <w:pPr>
        <w:rPr>
          <w:rFonts w:ascii="Times New Roman" w:hAnsi="Times New Roman" w:cs="Times New Roman"/>
          <w:sz w:val="28"/>
        </w:rPr>
      </w:pPr>
      <w:r w:rsidRPr="008328C6">
        <w:rPr>
          <w:rFonts w:ascii="Times New Roman" w:hAnsi="Times New Roman" w:cs="Times New Roman"/>
          <w:vanish/>
          <w:sz w:val="28"/>
        </w:rPr>
        <w:t>Bottom of Form</w:t>
      </w:r>
    </w:p>
    <w:p w14:paraId="2C6D0796" w14:textId="5E680472" w:rsidR="003C64D8" w:rsidRPr="003C64D8" w:rsidRDefault="003C64D8" w:rsidP="003C64D8">
      <w:pPr>
        <w:rPr>
          <w:rFonts w:ascii="Times New Roman" w:hAnsi="Times New Roman" w:cs="Times New Roman"/>
          <w:sz w:val="28"/>
        </w:rPr>
      </w:pPr>
      <w:r w:rsidRPr="003C64D8">
        <w:rPr>
          <w:rFonts w:ascii="Times New Roman" w:hAnsi="Times New Roman" w:cs="Times New Roman"/>
          <w:b/>
          <w:bCs/>
          <w:sz w:val="28"/>
        </w:rPr>
        <w:t xml:space="preserve"> </w:t>
      </w:r>
      <w:r w:rsidRPr="003C64D8">
        <w:rPr>
          <w:rFonts w:ascii="Times New Roman" w:hAnsi="Times New Roman" w:cs="Times New Roman"/>
          <w:b/>
          <w:bCs/>
          <w:sz w:val="28"/>
        </w:rPr>
        <w:t>1.</w:t>
      </w:r>
      <w:r w:rsidRPr="003C64D8">
        <w:rPr>
          <w:rFonts w:ascii="Times New Roman" w:hAnsi="Times New Roman" w:cs="Times New Roman"/>
          <w:sz w:val="28"/>
        </w:rPr>
        <w:t xml:space="preserve"> </w:t>
      </w:r>
      <w:r w:rsidRPr="003C64D8">
        <w:rPr>
          <w:rFonts w:ascii="Times New Roman" w:hAnsi="Times New Roman" w:cs="Times New Roman"/>
          <w:b/>
          <w:bCs/>
          <w:sz w:val="28"/>
        </w:rPr>
        <w:t>&lt;h1&gt; – &lt;h6&gt; (Heading Tags):</w:t>
      </w:r>
      <w:r w:rsidRPr="003C64D8">
        <w:rPr>
          <w:rFonts w:ascii="Times New Roman" w:hAnsi="Times New Roman" w:cs="Times New Roman"/>
          <w:sz w:val="28"/>
        </w:rPr>
        <w:br/>
        <w:t>Used to define headings in a webpage. &lt;h1&gt; represents the most important heading and &lt;h6&gt; represents the least important heading.</w:t>
      </w:r>
    </w:p>
    <w:p w14:paraId="6DC8CD1F" w14:textId="4CE1885B" w:rsidR="003C64D8" w:rsidRPr="003C64D8" w:rsidRDefault="003C64D8" w:rsidP="003C64D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2.</w:t>
      </w:r>
      <w:r w:rsidRPr="003C64D8">
        <w:rPr>
          <w:rFonts w:ascii="Times New Roman" w:hAnsi="Times New Roman" w:cs="Times New Roman"/>
          <w:b/>
          <w:bCs/>
          <w:sz w:val="28"/>
        </w:rPr>
        <w:t>&lt;p&gt; (Paragraph Tag):</w:t>
      </w:r>
      <w:r w:rsidRPr="003C64D8">
        <w:rPr>
          <w:rFonts w:ascii="Times New Roman" w:hAnsi="Times New Roman" w:cs="Times New Roman"/>
          <w:sz w:val="28"/>
        </w:rPr>
        <w:br/>
        <w:t>Used to define a paragraph of text in HTML.</w:t>
      </w:r>
    </w:p>
    <w:p w14:paraId="4B7210FA" w14:textId="06D607DE" w:rsidR="003C64D8" w:rsidRPr="003C64D8" w:rsidRDefault="003C64D8" w:rsidP="003C64D8">
      <w:pPr>
        <w:rPr>
          <w:rFonts w:ascii="Times New Roman" w:hAnsi="Times New Roman" w:cs="Times New Roman"/>
          <w:sz w:val="28"/>
        </w:rPr>
      </w:pPr>
      <w:r w:rsidRPr="003C64D8">
        <w:rPr>
          <w:rFonts w:ascii="Times New Roman" w:hAnsi="Times New Roman" w:cs="Times New Roman"/>
          <w:b/>
          <w:bCs/>
          <w:sz w:val="28"/>
        </w:rPr>
        <w:t xml:space="preserve"> </w:t>
      </w:r>
      <w:r w:rsidRPr="003C64D8">
        <w:rPr>
          <w:rFonts w:ascii="Times New Roman" w:hAnsi="Times New Roman" w:cs="Times New Roman"/>
          <w:b/>
          <w:bCs/>
          <w:sz w:val="28"/>
        </w:rPr>
        <w:t>3</w:t>
      </w:r>
      <w:r>
        <w:rPr>
          <w:rFonts w:ascii="Times New Roman" w:hAnsi="Times New Roman" w:cs="Times New Roman"/>
          <w:sz w:val="28"/>
        </w:rPr>
        <w:t>.</w:t>
      </w:r>
      <w:r w:rsidRPr="003C64D8">
        <w:rPr>
          <w:rFonts w:ascii="Times New Roman" w:hAnsi="Times New Roman" w:cs="Times New Roman"/>
          <w:b/>
          <w:bCs/>
          <w:sz w:val="28"/>
        </w:rPr>
        <w:t>&lt;div&gt; (Division Tag):</w:t>
      </w:r>
      <w:r w:rsidRPr="003C64D8">
        <w:rPr>
          <w:rFonts w:ascii="Times New Roman" w:hAnsi="Times New Roman" w:cs="Times New Roman"/>
          <w:sz w:val="28"/>
        </w:rPr>
        <w:br/>
        <w:t>A block-level container used to group and organize HTML elements together.</w:t>
      </w:r>
    </w:p>
    <w:p w14:paraId="72022441" w14:textId="6DFA8E66" w:rsidR="003C64D8" w:rsidRPr="003C64D8" w:rsidRDefault="003C64D8" w:rsidP="003C64D8">
      <w:pPr>
        <w:rPr>
          <w:rFonts w:ascii="Times New Roman" w:hAnsi="Times New Roman" w:cs="Times New Roman"/>
          <w:sz w:val="28"/>
        </w:rPr>
      </w:pPr>
      <w:r w:rsidRPr="003C64D8">
        <w:rPr>
          <w:rFonts w:ascii="Times New Roman" w:hAnsi="Times New Roman" w:cs="Times New Roman"/>
          <w:b/>
          <w:bCs/>
          <w:sz w:val="28"/>
        </w:rPr>
        <w:t xml:space="preserve"> </w:t>
      </w:r>
      <w:r w:rsidRPr="003C64D8">
        <w:rPr>
          <w:rFonts w:ascii="Times New Roman" w:hAnsi="Times New Roman" w:cs="Times New Roman"/>
          <w:b/>
          <w:bCs/>
          <w:sz w:val="28"/>
        </w:rPr>
        <w:t>4</w:t>
      </w:r>
      <w:r>
        <w:rPr>
          <w:rFonts w:ascii="Times New Roman" w:hAnsi="Times New Roman" w:cs="Times New Roman"/>
          <w:sz w:val="28"/>
        </w:rPr>
        <w:t>.</w:t>
      </w:r>
      <w:r w:rsidRPr="003C64D8">
        <w:rPr>
          <w:rFonts w:ascii="Times New Roman" w:hAnsi="Times New Roman" w:cs="Times New Roman"/>
          <w:b/>
          <w:bCs/>
          <w:sz w:val="28"/>
        </w:rPr>
        <w:t>&lt;span&gt; (Span Tag):</w:t>
      </w:r>
      <w:r w:rsidRPr="003C64D8">
        <w:rPr>
          <w:rFonts w:ascii="Times New Roman" w:hAnsi="Times New Roman" w:cs="Times New Roman"/>
          <w:sz w:val="28"/>
        </w:rPr>
        <w:br/>
        <w:t>An inline container used to style or modify a small portion of text or elements within a line.</w:t>
      </w:r>
    </w:p>
    <w:p w14:paraId="74607268" w14:textId="77777777" w:rsidR="003C64D8" w:rsidRPr="008328C6" w:rsidRDefault="003C64D8" w:rsidP="008328C6">
      <w:pPr>
        <w:rPr>
          <w:rFonts w:ascii="Times New Roman" w:hAnsi="Times New Roman" w:cs="Times New Roman"/>
          <w:vanish/>
          <w:sz w:val="28"/>
        </w:rPr>
      </w:pPr>
    </w:p>
    <w:p w14:paraId="16877536" w14:textId="77777777" w:rsidR="000E3F87" w:rsidRPr="008328C6" w:rsidRDefault="000E3F87">
      <w:pPr>
        <w:rPr>
          <w:rFonts w:ascii="Times New Roman" w:hAnsi="Times New Roman" w:cs="Times New Roman"/>
          <w:sz w:val="28"/>
        </w:rPr>
      </w:pPr>
    </w:p>
    <w:sectPr w:rsidR="000E3F87" w:rsidRPr="00832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1560"/>
    <w:multiLevelType w:val="hybridMultilevel"/>
    <w:tmpl w:val="E7D46D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B1179"/>
    <w:multiLevelType w:val="multilevel"/>
    <w:tmpl w:val="033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A43CA"/>
    <w:multiLevelType w:val="multilevel"/>
    <w:tmpl w:val="A7CE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05898"/>
    <w:multiLevelType w:val="multilevel"/>
    <w:tmpl w:val="F2A2B57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8B16DB"/>
    <w:multiLevelType w:val="multilevel"/>
    <w:tmpl w:val="1CD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C2AD9"/>
    <w:multiLevelType w:val="multilevel"/>
    <w:tmpl w:val="11EE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B77EC"/>
    <w:multiLevelType w:val="multilevel"/>
    <w:tmpl w:val="B8C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271E6"/>
    <w:multiLevelType w:val="multilevel"/>
    <w:tmpl w:val="A79E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DF45C5"/>
    <w:multiLevelType w:val="multilevel"/>
    <w:tmpl w:val="AC3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3257F"/>
    <w:multiLevelType w:val="multilevel"/>
    <w:tmpl w:val="7680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92825">
    <w:abstractNumId w:val="5"/>
  </w:num>
  <w:num w:numId="2" w16cid:durableId="732696050">
    <w:abstractNumId w:val="4"/>
  </w:num>
  <w:num w:numId="3" w16cid:durableId="1372027969">
    <w:abstractNumId w:val="2"/>
  </w:num>
  <w:num w:numId="4" w16cid:durableId="652022617">
    <w:abstractNumId w:val="1"/>
  </w:num>
  <w:num w:numId="5" w16cid:durableId="579943454">
    <w:abstractNumId w:val="8"/>
  </w:num>
  <w:num w:numId="6" w16cid:durableId="244725620">
    <w:abstractNumId w:val="9"/>
  </w:num>
  <w:num w:numId="7" w16cid:durableId="29452067">
    <w:abstractNumId w:val="6"/>
  </w:num>
  <w:num w:numId="8" w16cid:durableId="1721052001">
    <w:abstractNumId w:val="3"/>
  </w:num>
  <w:num w:numId="9" w16cid:durableId="14619718">
    <w:abstractNumId w:val="0"/>
  </w:num>
  <w:num w:numId="10" w16cid:durableId="1735084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C6"/>
    <w:rsid w:val="000E3F87"/>
    <w:rsid w:val="0013781C"/>
    <w:rsid w:val="001A58EC"/>
    <w:rsid w:val="003C64D8"/>
    <w:rsid w:val="004E512A"/>
    <w:rsid w:val="008328C6"/>
    <w:rsid w:val="0097542D"/>
    <w:rsid w:val="00A1539C"/>
    <w:rsid w:val="00B821C6"/>
    <w:rsid w:val="00D8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7A7C"/>
  <w15:chartTrackingRefBased/>
  <w15:docId w15:val="{ACE4DAF8-8E9D-49B9-A4E2-889A0055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8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8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28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28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8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5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Thamizhmani R</dc:creator>
  <cp:keywords/>
  <dc:description/>
  <cp:lastModifiedBy>Thamizhmani R</cp:lastModifiedBy>
  <cp:revision>9</cp:revision>
  <dcterms:created xsi:type="dcterms:W3CDTF">2026-03-11T09:14:00Z</dcterms:created>
  <dcterms:modified xsi:type="dcterms:W3CDTF">2026-03-11T13:57:00Z</dcterms:modified>
</cp:coreProperties>
</file>