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262E" w:rsidRDefault="002A262E"/>
    <w:p w:rsidR="005008F4" w:rsidRDefault="007A628C">
      <w:r>
        <w:rPr>
          <w:noProof/>
        </w:rPr>
        <w:drawing>
          <wp:inline distT="0" distB="0" distL="0" distR="0">
            <wp:extent cx="5937083" cy="6410325"/>
            <wp:effectExtent l="19050" t="0" r="6517" b="0"/>
            <wp:docPr id="4" name="Picture 4" descr="C:\Users\user\Desktop\calorietrack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esktop\calorietracker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17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628C" w:rsidRPr="00E439B7" w:rsidRDefault="002A262E" w:rsidP="00E439B7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E439B7">
        <w:rPr>
          <w:sz w:val="24"/>
          <w:szCs w:val="24"/>
        </w:rPr>
        <w:t>Admin can enter Food Item and the cal. Consumed using admin module.</w:t>
      </w:r>
    </w:p>
    <w:p w:rsidR="002A262E" w:rsidRDefault="002A262E" w:rsidP="00E439B7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E439B7">
        <w:rPr>
          <w:sz w:val="24"/>
          <w:szCs w:val="24"/>
        </w:rPr>
        <w:t>Admin can also enter Various Physical activities and the cal. burnt using admin module.</w:t>
      </w:r>
    </w:p>
    <w:p w:rsidR="004111D4" w:rsidRPr="004111D4" w:rsidRDefault="004111D4" w:rsidP="004111D4">
      <w:pPr>
        <w:jc w:val="both"/>
        <w:rPr>
          <w:sz w:val="24"/>
          <w:szCs w:val="24"/>
        </w:rPr>
      </w:pPr>
    </w:p>
    <w:p w:rsidR="00E439B7" w:rsidRPr="00E439B7" w:rsidRDefault="00E439B7" w:rsidP="00E439B7">
      <w:pPr>
        <w:pStyle w:val="ListParagraph"/>
        <w:jc w:val="both"/>
        <w:rPr>
          <w:sz w:val="24"/>
          <w:szCs w:val="24"/>
        </w:rPr>
      </w:pPr>
    </w:p>
    <w:p w:rsidR="00E439B7" w:rsidRDefault="00E439B7" w:rsidP="00E439B7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E439B7">
        <w:rPr>
          <w:sz w:val="24"/>
          <w:szCs w:val="24"/>
        </w:rPr>
        <w:lastRenderedPageBreak/>
        <w:t xml:space="preserve">Static Messages can be projected to the user after calculating the total calories consumed and total calories </w:t>
      </w:r>
      <w:r w:rsidR="00A827DD" w:rsidRPr="00E439B7">
        <w:rPr>
          <w:sz w:val="24"/>
          <w:szCs w:val="24"/>
        </w:rPr>
        <w:t>burnt for</w:t>
      </w:r>
      <w:r>
        <w:rPr>
          <w:sz w:val="24"/>
          <w:szCs w:val="24"/>
        </w:rPr>
        <w:t xml:space="preserve"> the day. </w:t>
      </w:r>
      <w:r w:rsidRPr="00E439B7">
        <w:rPr>
          <w:sz w:val="24"/>
          <w:szCs w:val="24"/>
        </w:rPr>
        <w:t xml:space="preserve">  </w:t>
      </w:r>
    </w:p>
    <w:p w:rsidR="0093643D" w:rsidRPr="0093643D" w:rsidRDefault="0093643D" w:rsidP="0093643D">
      <w:pPr>
        <w:pStyle w:val="ListParagraph"/>
        <w:rPr>
          <w:sz w:val="24"/>
          <w:szCs w:val="24"/>
        </w:rPr>
      </w:pPr>
    </w:p>
    <w:p w:rsidR="0093643D" w:rsidRDefault="0093643D" w:rsidP="004111D4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If Cal. Consumed &gt; Cal. Burnt</w:t>
      </w:r>
    </w:p>
    <w:p w:rsidR="0093643D" w:rsidRDefault="0093643D" w:rsidP="004111D4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If Cal. Consumed &lt; Cal. Burnt</w:t>
      </w:r>
    </w:p>
    <w:p w:rsidR="0093643D" w:rsidRDefault="0093643D" w:rsidP="004111D4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>If Cal. Consumed = Cal. Burnt</w:t>
      </w:r>
    </w:p>
    <w:p w:rsidR="007B0957" w:rsidRPr="007B0957" w:rsidRDefault="007B0957" w:rsidP="007B0957">
      <w:pPr>
        <w:jc w:val="both"/>
        <w:rPr>
          <w:sz w:val="24"/>
          <w:szCs w:val="24"/>
        </w:rPr>
      </w:pPr>
    </w:p>
    <w:p w:rsidR="007A628C" w:rsidRDefault="007A628C">
      <w:r>
        <w:rPr>
          <w:noProof/>
        </w:rPr>
        <w:drawing>
          <wp:inline distT="0" distB="0" distL="0" distR="0">
            <wp:extent cx="5572125" cy="3438525"/>
            <wp:effectExtent l="19050" t="0" r="9525" b="0"/>
            <wp:docPr id="5" name="Picture 5" descr="C:\Users\user\Desktop\tab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esktop\table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438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39B7" w:rsidRPr="00E439B7" w:rsidRDefault="002A262E">
      <w:pPr>
        <w:rPr>
          <w:sz w:val="28"/>
        </w:rPr>
      </w:pPr>
      <w:r w:rsidRPr="00E439B7">
        <w:rPr>
          <w:sz w:val="28"/>
        </w:rPr>
        <w:t xml:space="preserve">Further a graph can be plotted using Cal. </w:t>
      </w:r>
      <w:r w:rsidR="002F33B4" w:rsidRPr="00E439B7">
        <w:rPr>
          <w:sz w:val="28"/>
        </w:rPr>
        <w:t>c</w:t>
      </w:r>
      <w:r w:rsidRPr="00E439B7">
        <w:rPr>
          <w:sz w:val="28"/>
        </w:rPr>
        <w:t xml:space="preserve">onsumed and Cal. </w:t>
      </w:r>
      <w:r w:rsidR="002F33B4" w:rsidRPr="00E439B7">
        <w:rPr>
          <w:sz w:val="28"/>
        </w:rPr>
        <w:t>b</w:t>
      </w:r>
      <w:r w:rsidR="000661DE" w:rsidRPr="00E439B7">
        <w:rPr>
          <w:sz w:val="28"/>
        </w:rPr>
        <w:t>urnt on</w:t>
      </w:r>
      <w:r w:rsidRPr="00E439B7">
        <w:rPr>
          <w:sz w:val="28"/>
        </w:rPr>
        <w:t xml:space="preserve"> X –</w:t>
      </w:r>
      <w:r w:rsidR="000661DE" w:rsidRPr="00E439B7">
        <w:rPr>
          <w:sz w:val="28"/>
        </w:rPr>
        <w:t>axis,</w:t>
      </w:r>
      <w:r w:rsidR="002F33B4" w:rsidRPr="00E439B7">
        <w:rPr>
          <w:sz w:val="28"/>
        </w:rPr>
        <w:t xml:space="preserve"> Y-axis as </w:t>
      </w:r>
      <w:r w:rsidR="00254B7D" w:rsidRPr="00E439B7">
        <w:rPr>
          <w:sz w:val="28"/>
        </w:rPr>
        <w:t xml:space="preserve">per the </w:t>
      </w:r>
      <w:r w:rsidR="002F33B4" w:rsidRPr="00E439B7">
        <w:rPr>
          <w:sz w:val="28"/>
        </w:rPr>
        <w:t>date basis.</w:t>
      </w:r>
    </w:p>
    <w:sectPr w:rsidR="00E439B7" w:rsidRPr="00E439B7" w:rsidSect="005008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A755C2"/>
    <w:multiLevelType w:val="hybridMultilevel"/>
    <w:tmpl w:val="51C45356"/>
    <w:lvl w:ilvl="0" w:tplc="4C18AA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570100B"/>
    <w:multiLevelType w:val="hybridMultilevel"/>
    <w:tmpl w:val="68C49644"/>
    <w:lvl w:ilvl="0" w:tplc="04090019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453E2935"/>
    <w:multiLevelType w:val="hybridMultilevel"/>
    <w:tmpl w:val="2DBE50B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316204"/>
    <w:multiLevelType w:val="hybridMultilevel"/>
    <w:tmpl w:val="9536C18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AF23DA0"/>
    <w:multiLevelType w:val="hybridMultilevel"/>
    <w:tmpl w:val="A86A68E4"/>
    <w:lvl w:ilvl="0" w:tplc="BC0498A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63510"/>
    <w:rsid w:val="000661DE"/>
    <w:rsid w:val="00254B7D"/>
    <w:rsid w:val="002A262E"/>
    <w:rsid w:val="002F33B4"/>
    <w:rsid w:val="004111D4"/>
    <w:rsid w:val="00463510"/>
    <w:rsid w:val="005008F4"/>
    <w:rsid w:val="007A628C"/>
    <w:rsid w:val="007B0957"/>
    <w:rsid w:val="007E3619"/>
    <w:rsid w:val="0093643D"/>
    <w:rsid w:val="00A827DD"/>
    <w:rsid w:val="00E439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08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62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628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A262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15</cp:revision>
  <dcterms:created xsi:type="dcterms:W3CDTF">2011-09-27T04:04:00Z</dcterms:created>
  <dcterms:modified xsi:type="dcterms:W3CDTF">2011-09-27T05:56:00Z</dcterms:modified>
</cp:coreProperties>
</file>