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Marketing Email Campaign</w:t>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&amp;</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Subscription Retention Rate Analysis</w:t>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CMPE 256 - Project Report</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057775" cy="2885005"/>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057775" cy="288500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9">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TEAM 6</w:t>
      </w:r>
    </w:p>
    <w:p w:rsidR="00000000" w:rsidDel="00000000" w:rsidP="00000000" w:rsidRDefault="00000000" w:rsidRPr="00000000" w14:paraId="0000000A">
      <w:pPr>
        <w:pBdr>
          <w:top w:color="000000" w:space="2" w:sz="8" w:val="single"/>
          <w:left w:color="000000" w:space="2" w:sz="8" w:val="single"/>
          <w:bottom w:color="000000" w:space="2" w:sz="8" w:val="single"/>
          <w:right w:color="000000" w:space="2" w:sz="8"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Poojitha Amin (011811306)</w:t>
      </w:r>
    </w:p>
    <w:p w:rsidR="00000000" w:rsidDel="00000000" w:rsidP="00000000" w:rsidRDefault="00000000" w:rsidRPr="00000000" w14:paraId="0000000B">
      <w:pPr>
        <w:pBdr>
          <w:top w:color="000000" w:space="2" w:sz="8" w:val="single"/>
          <w:left w:color="000000" w:space="2" w:sz="8" w:val="single"/>
          <w:bottom w:color="000000" w:space="2" w:sz="8" w:val="single"/>
          <w:right w:color="000000" w:space="2" w:sz="8"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Charu Ramnani (012551422)</w:t>
      </w:r>
    </w:p>
    <w:p w:rsidR="00000000" w:rsidDel="00000000" w:rsidP="00000000" w:rsidRDefault="00000000" w:rsidRPr="00000000" w14:paraId="0000000C">
      <w:pPr>
        <w:pBdr>
          <w:top w:color="000000" w:space="2" w:sz="8" w:val="single"/>
          <w:left w:color="000000" w:space="2" w:sz="8" w:val="single"/>
          <w:bottom w:color="000000" w:space="2" w:sz="8" w:val="single"/>
          <w:right w:color="000000" w:space="2" w:sz="8"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Preksha Pansheriya (012539293)</w:t>
      </w:r>
    </w:p>
    <w:p w:rsidR="00000000" w:rsidDel="00000000" w:rsidP="00000000" w:rsidRDefault="00000000" w:rsidRPr="00000000" w14:paraId="0000000D">
      <w:pPr>
        <w:pBdr>
          <w:top w:color="000000" w:space="2" w:sz="8" w:val="single"/>
          <w:left w:color="000000" w:space="2" w:sz="8" w:val="single"/>
          <w:bottom w:color="000000" w:space="2" w:sz="8" w:val="single"/>
          <w:right w:color="000000" w:space="2" w:sz="8"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Prajwal Venkatesh (</w:t>
      </w:r>
      <w:r w:rsidDel="00000000" w:rsidR="00000000" w:rsidRPr="00000000">
        <w:rPr>
          <w:rFonts w:ascii="Times New Roman" w:cs="Times New Roman" w:eastAsia="Times New Roman" w:hAnsi="Times New Roman"/>
          <w:b w:val="1"/>
          <w:sz w:val="28"/>
          <w:szCs w:val="28"/>
          <w:rtl w:val="0"/>
        </w:rPr>
        <w:t xml:space="preserve">012557792</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E">
      <w:pPr>
        <w:pBdr>
          <w:top w:color="000000" w:space="2" w:sz="8" w:val="single"/>
          <w:left w:color="000000" w:space="2" w:sz="8" w:val="single"/>
          <w:bottom w:color="000000" w:space="2" w:sz="8" w:val="single"/>
          <w:right w:color="000000" w:space="2" w:sz="8"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Yogeswara Sarat Bankapalli (012431692)</w:t>
      </w:r>
    </w:p>
    <w:p w:rsidR="00000000" w:rsidDel="00000000" w:rsidP="00000000" w:rsidRDefault="00000000" w:rsidRPr="00000000" w14:paraId="0000000F">
      <w:pPr>
        <w:pBdr>
          <w:top w:color="000000" w:space="2" w:sz="8" w:val="single"/>
          <w:left w:color="000000" w:space="2" w:sz="8" w:val="single"/>
          <w:bottom w:color="000000" w:space="2" w:sz="8" w:val="single"/>
          <w:right w:color="000000" w:space="2" w:sz="8" w:val="single"/>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Praneeth Varma Alluri (</w:t>
      </w:r>
      <w:r w:rsidDel="00000000" w:rsidR="00000000" w:rsidRPr="00000000">
        <w:rPr>
          <w:rFonts w:ascii="Times New Roman" w:cs="Times New Roman" w:eastAsia="Times New Roman" w:hAnsi="Times New Roman"/>
          <w:b w:val="1"/>
          <w:sz w:val="28"/>
          <w:szCs w:val="28"/>
          <w:rtl w:val="0"/>
        </w:rPr>
        <w:t xml:space="preserve">012406277</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Professor: Dr. Shih Yu Chang</w:t>
      </w:r>
    </w:p>
    <w:p w:rsidR="00000000" w:rsidDel="00000000" w:rsidP="00000000" w:rsidRDefault="00000000" w:rsidRPr="00000000" w14:paraId="00000012">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w:cs="Times" w:eastAsia="Times" w:hAnsi="Times"/>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1t3h5sf">
            <w:r w:rsidDel="00000000" w:rsidR="00000000" w:rsidRPr="00000000">
              <w:rPr>
                <w:b w:val="1"/>
                <w:rtl w:val="0"/>
              </w:rPr>
              <w:t xml:space="preserve">Project 1 - Marketing Email Campaign</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pPr>
          <w:hyperlink w:anchor="_4d34og8">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pPr>
          <w:hyperlink w:anchor="_2s8eyo1">
            <w:r w:rsidDel="00000000" w:rsidR="00000000" w:rsidRPr="00000000">
              <w:rPr>
                <w:rtl w:val="0"/>
              </w:rPr>
              <w:t xml:space="preserve">1.1. Motivation</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17dp8vu">
            <w:r w:rsidDel="00000000" w:rsidR="00000000" w:rsidRPr="00000000">
              <w:rPr>
                <w:rtl w:val="0"/>
              </w:rPr>
              <w:t xml:space="preserve">1.2. Objective</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pPr>
          <w:hyperlink w:anchor="_3rdcrjn">
            <w:r w:rsidDel="00000000" w:rsidR="00000000" w:rsidRPr="00000000">
              <w:rPr>
                <w:rtl w:val="0"/>
              </w:rPr>
              <w:t xml:space="preserve">1.3. Literature/Market Review</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26in1rg">
            <w:r w:rsidDel="00000000" w:rsidR="00000000" w:rsidRPr="00000000">
              <w:rPr>
                <w:b w:val="1"/>
                <w:rtl w:val="0"/>
              </w:rPr>
              <w:t xml:space="preserve">2.  System Design and Implementation</w:t>
            </w:r>
          </w:hyperlink>
          <w:r w:rsidDel="00000000" w:rsidR="00000000" w:rsidRPr="00000000">
            <w:rPr>
              <w:b w:val="1"/>
              <w:rtl w:val="0"/>
            </w:rPr>
            <w:tab/>
          </w:r>
          <w:r w:rsidDel="00000000" w:rsidR="00000000" w:rsidRPr="00000000">
            <w:fldChar w:fldCharType="begin"/>
            <w:instrText xml:space="preserve"> PAGEREF _26in1rg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cuvagq4t9zw9">
            <w:r w:rsidDel="00000000" w:rsidR="00000000" w:rsidRPr="00000000">
              <w:rPr>
                <w:rtl w:val="0"/>
              </w:rPr>
              <w:t xml:space="preserve">2.1. Algorithms Considered</w:t>
            </w:r>
          </w:hyperlink>
          <w:r w:rsidDel="00000000" w:rsidR="00000000" w:rsidRPr="00000000">
            <w:rPr>
              <w:rtl w:val="0"/>
            </w:rPr>
            <w:tab/>
          </w:r>
          <w:r w:rsidDel="00000000" w:rsidR="00000000" w:rsidRPr="00000000">
            <w:fldChar w:fldCharType="begin"/>
            <w:instrText xml:space="preserve"> PAGEREF _cuvagq4t9zw9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35nkun2">
            <w:r w:rsidDel="00000000" w:rsidR="00000000" w:rsidRPr="00000000">
              <w:rPr>
                <w:rtl w:val="0"/>
              </w:rPr>
              <w:t xml:space="preserve">2.2. Technologies and Tools</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1ksv4uv">
            <w:r w:rsidDel="00000000" w:rsidR="00000000" w:rsidRPr="00000000">
              <w:rPr>
                <w:rtl w:val="0"/>
              </w:rPr>
              <w:t xml:space="preserve">2.4. System Design and Data Flow</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pPr>
          <w:hyperlink w:anchor="_44sinio">
            <w:r w:rsidDel="00000000" w:rsidR="00000000" w:rsidRPr="00000000">
              <w:rPr>
                <w:rtl w:val="0"/>
              </w:rPr>
              <w:t xml:space="preserve">2.4.1. Machine Learning Module System Design</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pPr>
          <w:hyperlink w:anchor="_2jxsxqh">
            <w:r w:rsidDel="00000000" w:rsidR="00000000" w:rsidRPr="00000000">
              <w:rPr>
                <w:rtl w:val="0"/>
              </w:rPr>
              <w:t xml:space="preserve">2.4.2. Recommendation System Design</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z337ya">
            <w:r w:rsidDel="00000000" w:rsidR="00000000" w:rsidRPr="00000000">
              <w:rPr>
                <w:rtl w:val="0"/>
              </w:rPr>
              <w:t xml:space="preserve">2.5. Data Preprocessing Steps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pPr>
          <w:hyperlink w:anchor="_1y810tw">
            <w:r w:rsidDel="00000000" w:rsidR="00000000" w:rsidRPr="00000000">
              <w:rPr>
                <w:b w:val="1"/>
                <w:rtl w:val="0"/>
              </w:rPr>
              <w:t xml:space="preserve">3.  Experiments</w:t>
            </w:r>
          </w:hyperlink>
          <w:r w:rsidDel="00000000" w:rsidR="00000000" w:rsidRPr="00000000">
            <w:rPr>
              <w:b w:val="1"/>
              <w:rtl w:val="0"/>
            </w:rPr>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6cf5v9br248e">
            <w:r w:rsidDel="00000000" w:rsidR="00000000" w:rsidRPr="00000000">
              <w:rPr>
                <w:rtl w:val="0"/>
              </w:rPr>
              <w:t xml:space="preserve">3.1. Dataset</w:t>
            </w:r>
          </w:hyperlink>
          <w:r w:rsidDel="00000000" w:rsidR="00000000" w:rsidRPr="00000000">
            <w:rPr>
              <w:rtl w:val="0"/>
            </w:rPr>
            <w:tab/>
          </w:r>
          <w:r w:rsidDel="00000000" w:rsidR="00000000" w:rsidRPr="00000000">
            <w:fldChar w:fldCharType="begin"/>
            <w:instrText xml:space="preserve"> PAGEREF _6cf5v9br248e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2xcytpi">
            <w:r w:rsidDel="00000000" w:rsidR="00000000" w:rsidRPr="00000000">
              <w:rPr>
                <w:rtl w:val="0"/>
              </w:rPr>
              <w:t xml:space="preserve">3.2. Exploratory Data Analysis (Graphs and Plots)</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5fsm5f4lw5e7">
            <w:r w:rsidDel="00000000" w:rsidR="00000000" w:rsidRPr="00000000">
              <w:rPr>
                <w:rtl w:val="0"/>
              </w:rPr>
              <w:t xml:space="preserve">3.2.1. Email Text Visualization</w:t>
            </w:r>
          </w:hyperlink>
          <w:r w:rsidDel="00000000" w:rsidR="00000000" w:rsidRPr="00000000">
            <w:rPr>
              <w:rtl w:val="0"/>
            </w:rPr>
            <w:tab/>
          </w:r>
          <w:r w:rsidDel="00000000" w:rsidR="00000000" w:rsidRPr="00000000">
            <w:fldChar w:fldCharType="begin"/>
            <w:instrText xml:space="preserve"> PAGEREF _5fsm5f4lw5e7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pPr>
          <w:hyperlink w:anchor="_3whwml4">
            <w:r w:rsidDel="00000000" w:rsidR="00000000" w:rsidRPr="00000000">
              <w:rPr>
                <w:rtl w:val="0"/>
              </w:rPr>
              <w:t xml:space="preserve">3.2.2. Email Version Visualization</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pPr>
          <w:hyperlink w:anchor="_2bn6wsx">
            <w:r w:rsidDel="00000000" w:rsidR="00000000" w:rsidRPr="00000000">
              <w:rPr>
                <w:rtl w:val="0"/>
              </w:rPr>
              <w:t xml:space="preserve">3.2.3. Sent Hour Visualization</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pPr>
          <w:hyperlink w:anchor="_qsh70q">
            <w:r w:rsidDel="00000000" w:rsidR="00000000" w:rsidRPr="00000000">
              <w:rPr>
                <w:rtl w:val="0"/>
              </w:rPr>
              <w:t xml:space="preserve">3.2.4. Weekday Visualization</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3as4poj">
            <w:r w:rsidDel="00000000" w:rsidR="00000000" w:rsidRPr="00000000">
              <w:rPr>
                <w:rtl w:val="0"/>
              </w:rPr>
              <w:t xml:space="preserve">3.2.5. User Country Visualization</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pPr>
          <w:hyperlink w:anchor="_1pxezwc">
            <w:r w:rsidDel="00000000" w:rsidR="00000000" w:rsidRPr="00000000">
              <w:rPr>
                <w:rtl w:val="0"/>
              </w:rPr>
              <w:t xml:space="preserve">3.2.6. Past Purchases Visualization</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49x2ik5">
            <w:r w:rsidDel="00000000" w:rsidR="00000000" w:rsidRPr="00000000">
              <w:rPr>
                <w:rtl w:val="0"/>
              </w:rPr>
              <w:t xml:space="preserve">3.3. Methodology</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5tde8hcxbtm2">
            <w:r w:rsidDel="00000000" w:rsidR="00000000" w:rsidRPr="00000000">
              <w:rPr>
                <w:rtl w:val="0"/>
              </w:rPr>
              <w:t xml:space="preserve">3.3.1. XGBoost Model</w:t>
            </w:r>
          </w:hyperlink>
          <w:r w:rsidDel="00000000" w:rsidR="00000000" w:rsidRPr="00000000">
            <w:rPr>
              <w:rtl w:val="0"/>
            </w:rPr>
            <w:tab/>
          </w:r>
          <w:r w:rsidDel="00000000" w:rsidR="00000000" w:rsidRPr="00000000">
            <w:fldChar w:fldCharType="begin"/>
            <w:instrText xml:space="preserve"> PAGEREF _5tde8hcxbtm2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pPr>
          <w:hyperlink w:anchor="_147n2zr">
            <w:r w:rsidDel="00000000" w:rsidR="00000000" w:rsidRPr="00000000">
              <w:rPr>
                <w:rtl w:val="0"/>
              </w:rPr>
              <w:t xml:space="preserve">3.3.2. Random Forest Model</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3o7alnk">
            <w:r w:rsidDel="00000000" w:rsidR="00000000" w:rsidRPr="00000000">
              <w:rPr>
                <w:rtl w:val="0"/>
              </w:rPr>
              <w:t xml:space="preserve">3.4. Model Evaluation</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pPr>
          <w:hyperlink w:anchor="_czp4uylr2l3h">
            <w:r w:rsidDel="00000000" w:rsidR="00000000" w:rsidRPr="00000000">
              <w:rPr>
                <w:rtl w:val="0"/>
              </w:rPr>
              <w:t xml:space="preserve">3.4.1. Accuracy</w:t>
            </w:r>
          </w:hyperlink>
          <w:r w:rsidDel="00000000" w:rsidR="00000000" w:rsidRPr="00000000">
            <w:rPr>
              <w:rtl w:val="0"/>
            </w:rPr>
            <w:tab/>
          </w:r>
          <w:r w:rsidDel="00000000" w:rsidR="00000000" w:rsidRPr="00000000">
            <w:fldChar w:fldCharType="begin"/>
            <w:instrText xml:space="preserve"> PAGEREF _czp4uylr2l3h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pPr>
          <w:hyperlink w:anchor="_kcwn4fkrakox">
            <w:r w:rsidDel="00000000" w:rsidR="00000000" w:rsidRPr="00000000">
              <w:rPr>
                <w:rtl w:val="0"/>
              </w:rPr>
              <w:t xml:space="preserve">3.4.2. ROC curve</w:t>
            </w:r>
          </w:hyperlink>
          <w:r w:rsidDel="00000000" w:rsidR="00000000" w:rsidRPr="00000000">
            <w:rPr>
              <w:rtl w:val="0"/>
            </w:rPr>
            <w:tab/>
          </w:r>
          <w:r w:rsidDel="00000000" w:rsidR="00000000" w:rsidRPr="00000000">
            <w:fldChar w:fldCharType="begin"/>
            <w:instrText xml:space="preserve"> PAGEREF _kcwn4fkrakox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pPr>
          <w:hyperlink w:anchor="_afhm5v38isv1">
            <w:r w:rsidDel="00000000" w:rsidR="00000000" w:rsidRPr="00000000">
              <w:rPr>
                <w:rtl w:val="0"/>
              </w:rPr>
              <w:t xml:space="preserve">3.4.3. Confusion matrix</w:t>
            </w:r>
          </w:hyperlink>
          <w:r w:rsidDel="00000000" w:rsidR="00000000" w:rsidRPr="00000000">
            <w:rPr>
              <w:rtl w:val="0"/>
            </w:rPr>
            <w:tab/>
          </w:r>
          <w:r w:rsidDel="00000000" w:rsidR="00000000" w:rsidRPr="00000000">
            <w:fldChar w:fldCharType="begin"/>
            <w:instrText xml:space="preserve"> PAGEREF _afhm5v38isv1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pPr>
          <w:hyperlink w:anchor="_stiut2yty6ha">
            <w:r w:rsidDel="00000000" w:rsidR="00000000" w:rsidRPr="00000000">
              <w:rPr>
                <w:rtl w:val="0"/>
              </w:rPr>
              <w:t xml:space="preserve">3.4.4. Sensitivity (Recall) and Specificity</w:t>
            </w:r>
          </w:hyperlink>
          <w:r w:rsidDel="00000000" w:rsidR="00000000" w:rsidRPr="00000000">
            <w:rPr>
              <w:rtl w:val="0"/>
            </w:rPr>
            <w:tab/>
          </w:r>
          <w:r w:rsidDel="00000000" w:rsidR="00000000" w:rsidRPr="00000000">
            <w:fldChar w:fldCharType="begin"/>
            <w:instrText xml:space="preserve"> PAGEREF _stiut2yty6ha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pPr>
          <w:hyperlink w:anchor="_3txmgxk4m71q">
            <w:r w:rsidDel="00000000" w:rsidR="00000000" w:rsidRPr="00000000">
              <w:rPr>
                <w:rtl w:val="0"/>
              </w:rPr>
              <w:t xml:space="preserve">One of the best metrics to maximize in an imbalanced dataset scenario is Recall, also known as sensitivity of the model.</w:t>
            </w:r>
          </w:hyperlink>
          <w:r w:rsidDel="00000000" w:rsidR="00000000" w:rsidRPr="00000000">
            <w:rPr>
              <w:rtl w:val="0"/>
            </w:rPr>
            <w:tab/>
          </w:r>
          <w:r w:rsidDel="00000000" w:rsidR="00000000" w:rsidRPr="00000000">
            <w:fldChar w:fldCharType="begin"/>
            <w:instrText xml:space="preserve"> PAGEREF _3txmgxk4m71q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pPr>
          <w:hyperlink w:anchor="_nq28hf1nx1k5">
            <w:r w:rsidDel="00000000" w:rsidR="00000000" w:rsidRPr="00000000">
              <w:rPr>
                <w:rtl w:val="0"/>
              </w:rPr>
              <w:t xml:space="preserve">3.4.5. K-folds Cross Validation</w:t>
            </w:r>
          </w:hyperlink>
          <w:r w:rsidDel="00000000" w:rsidR="00000000" w:rsidRPr="00000000">
            <w:rPr>
              <w:rtl w:val="0"/>
            </w:rPr>
            <w:tab/>
          </w:r>
          <w:r w:rsidDel="00000000" w:rsidR="00000000" w:rsidRPr="00000000">
            <w:fldChar w:fldCharType="begin"/>
            <w:instrText xml:space="preserve"> PAGEREF _nq28hf1nx1k5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s6e6xxxoo635">
            <w:r w:rsidDel="00000000" w:rsidR="00000000" w:rsidRPr="00000000">
              <w:rPr>
                <w:rtl w:val="0"/>
              </w:rPr>
              <w:t xml:space="preserve">3.4. Email Marketing Network Analysis</w:t>
            </w:r>
          </w:hyperlink>
          <w:r w:rsidDel="00000000" w:rsidR="00000000" w:rsidRPr="00000000">
            <w:rPr>
              <w:rtl w:val="0"/>
            </w:rPr>
            <w:tab/>
          </w:r>
          <w:r w:rsidDel="00000000" w:rsidR="00000000" w:rsidRPr="00000000">
            <w:fldChar w:fldCharType="begin"/>
            <w:instrText xml:space="preserve"> PAGEREF _s6e6xxxoo635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pPr>
          <w:hyperlink w:anchor="_gccz14j3gup6">
            <w:r w:rsidDel="00000000" w:rsidR="00000000" w:rsidRPr="00000000">
              <w:rPr>
                <w:rtl w:val="0"/>
              </w:rPr>
              <w:t xml:space="preserve">3.5. Email Marketing Recommendation System Implementation</w:t>
            </w:r>
          </w:hyperlink>
          <w:r w:rsidDel="00000000" w:rsidR="00000000" w:rsidRPr="00000000">
            <w:rPr>
              <w:rtl w:val="0"/>
            </w:rPr>
            <w:tab/>
          </w:r>
          <w:r w:rsidDel="00000000" w:rsidR="00000000" w:rsidRPr="00000000">
            <w:fldChar w:fldCharType="begin"/>
            <w:instrText xml:space="preserve"> PAGEREF _gccz14j3gup6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pPr>
          <w:hyperlink w:anchor="_gh8oa5t2pj5o">
            <w:r w:rsidDel="00000000" w:rsidR="00000000" w:rsidRPr="00000000">
              <w:rPr>
                <w:rtl w:val="0"/>
              </w:rPr>
              <w:t xml:space="preserve">3.5.1. Recommendation System 1 - TF-TDF Content Based recommendation system</w:t>
            </w:r>
          </w:hyperlink>
          <w:r w:rsidDel="00000000" w:rsidR="00000000" w:rsidRPr="00000000">
            <w:rPr>
              <w:rtl w:val="0"/>
            </w:rPr>
            <w:tab/>
          </w:r>
          <w:r w:rsidDel="00000000" w:rsidR="00000000" w:rsidRPr="00000000">
            <w:fldChar w:fldCharType="begin"/>
            <w:instrText xml:space="preserve"> PAGEREF _gh8oa5t2pj5o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pPr>
          <w:hyperlink w:anchor="_62sl5gvtcn7s">
            <w:r w:rsidDel="00000000" w:rsidR="00000000" w:rsidRPr="00000000">
              <w:rPr>
                <w:rtl w:val="0"/>
              </w:rPr>
              <w:t xml:space="preserve">3.5.2. Recommendation System 2 - TensorRec Based recommendation system</w:t>
            </w:r>
          </w:hyperlink>
          <w:r w:rsidDel="00000000" w:rsidR="00000000" w:rsidRPr="00000000">
            <w:rPr>
              <w:rtl w:val="0"/>
            </w:rPr>
            <w:tab/>
          </w:r>
          <w:r w:rsidDel="00000000" w:rsidR="00000000" w:rsidRPr="00000000">
            <w:fldChar w:fldCharType="begin"/>
            <w:instrText xml:space="preserve"> PAGEREF _62sl5gvtcn7s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41mghml">
            <w:r w:rsidDel="00000000" w:rsidR="00000000" w:rsidRPr="00000000">
              <w:rPr>
                <w:rtl w:val="0"/>
              </w:rPr>
              <w:t xml:space="preserve">3.5. Analysis of results</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pPr>
          <w:hyperlink w:anchor="_2grqrue">
            <w:r w:rsidDel="00000000" w:rsidR="00000000" w:rsidRPr="00000000">
              <w:rPr>
                <w:rtl w:val="0"/>
              </w:rPr>
              <w:t xml:space="preserve">3.5.1. Campaign Performance Results</w:t>
            </w:r>
          </w:hyperlink>
          <w:r w:rsidDel="00000000" w:rsidR="00000000" w:rsidRPr="00000000">
            <w:rPr>
              <w:rtl w:val="0"/>
            </w:rPr>
            <w:tab/>
          </w:r>
          <w:r w:rsidDel="00000000" w:rsidR="00000000" w:rsidRPr="00000000">
            <w:fldChar w:fldCharType="begin"/>
            <w:instrText xml:space="preserve"> PAGEREF _2grqrue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pPr>
          <w:hyperlink w:anchor="_vx1227">
            <w:r w:rsidDel="00000000" w:rsidR="00000000" w:rsidRPr="00000000">
              <w:rPr>
                <w:rtl w:val="0"/>
              </w:rPr>
              <w:t xml:space="preserve">3.5.2. Machine Learning Model Comparison</w:t>
            </w:r>
          </w:hyperlink>
          <w:r w:rsidDel="00000000" w:rsidR="00000000" w:rsidRPr="00000000">
            <w:rPr>
              <w:rtl w:val="0"/>
            </w:rPr>
            <w:tab/>
          </w:r>
          <w:r w:rsidDel="00000000" w:rsidR="00000000" w:rsidRPr="00000000">
            <w:fldChar w:fldCharType="begin"/>
            <w:instrText xml:space="preserve"> PAGEREF _vx1227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pPr>
          <w:hyperlink w:anchor="_ldlf2b145mi6">
            <w:r w:rsidDel="00000000" w:rsidR="00000000" w:rsidRPr="00000000">
              <w:rPr>
                <w:b w:val="1"/>
                <w:rtl w:val="0"/>
              </w:rPr>
              <w:t xml:space="preserve">4.  Discussions and Conclusions</w:t>
            </w:r>
          </w:hyperlink>
          <w:r w:rsidDel="00000000" w:rsidR="00000000" w:rsidRPr="00000000">
            <w:rPr>
              <w:b w:val="1"/>
              <w:rtl w:val="0"/>
            </w:rPr>
            <w:tab/>
          </w:r>
          <w:r w:rsidDel="00000000" w:rsidR="00000000" w:rsidRPr="00000000">
            <w:fldChar w:fldCharType="begin"/>
            <w:instrText xml:space="preserve"> PAGEREF _ldlf2b145mi6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pPr>
          <w:hyperlink w:anchor="_1v1yuxt">
            <w:r w:rsidDel="00000000" w:rsidR="00000000" w:rsidRPr="00000000">
              <w:rPr>
                <w:b w:val="1"/>
                <w:rtl w:val="0"/>
              </w:rPr>
              <w:t xml:space="preserve">5.  Task Distribution</w:t>
            </w:r>
          </w:hyperlink>
          <w:r w:rsidDel="00000000" w:rsidR="00000000" w:rsidRPr="00000000">
            <w:rPr>
              <w:b w:val="1"/>
              <w:rtl w:val="0"/>
            </w:rPr>
            <w:tab/>
          </w:r>
          <w:r w:rsidDel="00000000" w:rsidR="00000000" w:rsidRPr="00000000">
            <w:fldChar w:fldCharType="begin"/>
            <w:instrText xml:space="preserve"> PAGEREF _1v1yuxt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pPr>
          <w:hyperlink w:anchor="_4f1mdlm">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_4f1mdlm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pPr>
          <w:hyperlink w:anchor="_salfa7a40msi">
            <w:r w:rsidDel="00000000" w:rsidR="00000000" w:rsidRPr="00000000">
              <w:rPr>
                <w:b w:val="1"/>
                <w:rtl w:val="0"/>
              </w:rPr>
              <w:t xml:space="preserve">Project 2 - Subscription Retention Rate Analysis</w:t>
            </w:r>
          </w:hyperlink>
          <w:r w:rsidDel="00000000" w:rsidR="00000000" w:rsidRPr="00000000">
            <w:rPr>
              <w:b w:val="1"/>
              <w:rtl w:val="0"/>
            </w:rPr>
            <w:tab/>
          </w:r>
          <w:r w:rsidDel="00000000" w:rsidR="00000000" w:rsidRPr="00000000">
            <w:fldChar w:fldCharType="begin"/>
            <w:instrText xml:space="preserve"> PAGEREF _salfa7a40msi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pPr>
          <w:hyperlink w:anchor="_8hdxuu2mocsh">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_8hdxuu2mocsh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pPr>
          <w:hyperlink w:anchor="_kvpatuh3vbxw">
            <w:r w:rsidDel="00000000" w:rsidR="00000000" w:rsidRPr="00000000">
              <w:rPr>
                <w:rtl w:val="0"/>
              </w:rPr>
              <w:t xml:space="preserve">1.1. Goal and Objectives</w:t>
            </w:r>
          </w:hyperlink>
          <w:r w:rsidDel="00000000" w:rsidR="00000000" w:rsidRPr="00000000">
            <w:rPr>
              <w:rtl w:val="0"/>
            </w:rPr>
            <w:tab/>
          </w:r>
          <w:r w:rsidDel="00000000" w:rsidR="00000000" w:rsidRPr="00000000">
            <w:fldChar w:fldCharType="begin"/>
            <w:instrText xml:space="preserve"> PAGEREF _kvpatuh3vbxw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pPr>
          <w:hyperlink w:anchor="_32j4c6nkexj6">
            <w:r w:rsidDel="00000000" w:rsidR="00000000" w:rsidRPr="00000000">
              <w:rPr>
                <w:rtl w:val="0"/>
              </w:rPr>
              <w:t xml:space="preserve">1.2. Literature/Market Review</w:t>
            </w:r>
          </w:hyperlink>
          <w:r w:rsidDel="00000000" w:rsidR="00000000" w:rsidRPr="00000000">
            <w:rPr>
              <w:rtl w:val="0"/>
            </w:rPr>
            <w:tab/>
          </w:r>
          <w:r w:rsidDel="00000000" w:rsidR="00000000" w:rsidRPr="00000000">
            <w:fldChar w:fldCharType="begin"/>
            <w:instrText xml:space="preserve"> PAGEREF _32j4c6nkexj6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pPr>
          <w:hyperlink w:anchor="_a2zwoi2qd5it">
            <w:r w:rsidDel="00000000" w:rsidR="00000000" w:rsidRPr="00000000">
              <w:rPr>
                <w:b w:val="1"/>
                <w:rtl w:val="0"/>
              </w:rPr>
              <w:t xml:space="preserve">2. Implementation</w:t>
            </w:r>
          </w:hyperlink>
          <w:r w:rsidDel="00000000" w:rsidR="00000000" w:rsidRPr="00000000">
            <w:rPr>
              <w:b w:val="1"/>
              <w:rtl w:val="0"/>
            </w:rPr>
            <w:tab/>
          </w:r>
          <w:r w:rsidDel="00000000" w:rsidR="00000000" w:rsidRPr="00000000">
            <w:fldChar w:fldCharType="begin"/>
            <w:instrText xml:space="preserve"> PAGEREF _a2zwoi2qd5it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pPr>
          <w:hyperlink w:anchor="_eyags2nuuk4l">
            <w:r w:rsidDel="00000000" w:rsidR="00000000" w:rsidRPr="00000000">
              <w:rPr>
                <w:rtl w:val="0"/>
              </w:rPr>
              <w:t xml:space="preserve">2.1. Data set description</w:t>
            </w:r>
          </w:hyperlink>
          <w:r w:rsidDel="00000000" w:rsidR="00000000" w:rsidRPr="00000000">
            <w:rPr>
              <w:rtl w:val="0"/>
            </w:rPr>
            <w:tab/>
          </w:r>
          <w:r w:rsidDel="00000000" w:rsidR="00000000" w:rsidRPr="00000000">
            <w:fldChar w:fldCharType="begin"/>
            <w:instrText xml:space="preserve"> PAGEREF _eyags2nuuk4l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pPr>
          <w:hyperlink w:anchor="_f2guls6hrsny">
            <w:r w:rsidDel="00000000" w:rsidR="00000000" w:rsidRPr="00000000">
              <w:rPr>
                <w:rtl w:val="0"/>
              </w:rPr>
              <w:t xml:space="preserve">2.2. Libraries and tools used</w:t>
            </w:r>
          </w:hyperlink>
          <w:r w:rsidDel="00000000" w:rsidR="00000000" w:rsidRPr="00000000">
            <w:rPr>
              <w:rtl w:val="0"/>
            </w:rPr>
            <w:tab/>
          </w:r>
          <w:r w:rsidDel="00000000" w:rsidR="00000000" w:rsidRPr="00000000">
            <w:fldChar w:fldCharType="begin"/>
            <w:instrText xml:space="preserve"> PAGEREF _f2guls6hrsny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pPr>
          <w:hyperlink w:anchor="_w6jj0rc00jqk">
            <w:r w:rsidDel="00000000" w:rsidR="00000000" w:rsidRPr="00000000">
              <w:rPr>
                <w:rtl w:val="0"/>
              </w:rPr>
              <w:t xml:space="preserve">2.3. Data Preprocessing</w:t>
            </w:r>
          </w:hyperlink>
          <w:r w:rsidDel="00000000" w:rsidR="00000000" w:rsidRPr="00000000">
            <w:rPr>
              <w:rtl w:val="0"/>
            </w:rPr>
            <w:tab/>
          </w:r>
          <w:r w:rsidDel="00000000" w:rsidR="00000000" w:rsidRPr="00000000">
            <w:fldChar w:fldCharType="begin"/>
            <w:instrText xml:space="preserve"> PAGEREF _w6jj0rc00jqk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pPr>
          <w:hyperlink w:anchor="_zcgepw42xtx2">
            <w:r w:rsidDel="00000000" w:rsidR="00000000" w:rsidRPr="00000000">
              <w:rPr>
                <w:rtl w:val="0"/>
              </w:rPr>
              <w:t xml:space="preserve">2.3.1. Get the dataset</w:t>
            </w:r>
          </w:hyperlink>
          <w:r w:rsidDel="00000000" w:rsidR="00000000" w:rsidRPr="00000000">
            <w:rPr>
              <w:rtl w:val="0"/>
            </w:rPr>
            <w:tab/>
          </w:r>
          <w:r w:rsidDel="00000000" w:rsidR="00000000" w:rsidRPr="00000000">
            <w:fldChar w:fldCharType="begin"/>
            <w:instrText xml:space="preserve"> PAGEREF _zcgepw42xtx2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pPr>
          <w:hyperlink w:anchor="_2wi6zoy44m7">
            <w:r w:rsidDel="00000000" w:rsidR="00000000" w:rsidRPr="00000000">
              <w:rPr>
                <w:rtl w:val="0"/>
              </w:rPr>
              <w:t xml:space="preserve">2.3.2. Import Essential Libraries</w:t>
            </w:r>
          </w:hyperlink>
          <w:r w:rsidDel="00000000" w:rsidR="00000000" w:rsidRPr="00000000">
            <w:rPr>
              <w:rtl w:val="0"/>
            </w:rPr>
            <w:tab/>
          </w:r>
          <w:r w:rsidDel="00000000" w:rsidR="00000000" w:rsidRPr="00000000">
            <w:fldChar w:fldCharType="begin"/>
            <w:instrText xml:space="preserve"> PAGEREF _2wi6zoy44m7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pPr>
          <w:hyperlink w:anchor="_cd3nwwobwzym">
            <w:r w:rsidDel="00000000" w:rsidR="00000000" w:rsidRPr="00000000">
              <w:rPr>
                <w:rtl w:val="0"/>
              </w:rPr>
              <w:t xml:space="preserve">2.3.3. Feature Engineering (Retention rates calculation):</w:t>
            </w:r>
          </w:hyperlink>
          <w:r w:rsidDel="00000000" w:rsidR="00000000" w:rsidRPr="00000000">
            <w:rPr>
              <w:rtl w:val="0"/>
            </w:rPr>
            <w:tab/>
          </w:r>
          <w:r w:rsidDel="00000000" w:rsidR="00000000" w:rsidRPr="00000000">
            <w:fldChar w:fldCharType="begin"/>
            <w:instrText xml:space="preserve"> PAGEREF _cd3nwwobwzym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pPr>
          <w:hyperlink w:anchor="_tmdpls9flvem">
            <w:r w:rsidDel="00000000" w:rsidR="00000000" w:rsidRPr="00000000">
              <w:rPr>
                <w:rtl w:val="0"/>
              </w:rPr>
              <w:t xml:space="preserve">2.3.4. Feature Selection</w:t>
            </w:r>
          </w:hyperlink>
          <w:r w:rsidDel="00000000" w:rsidR="00000000" w:rsidRPr="00000000">
            <w:rPr>
              <w:rtl w:val="0"/>
            </w:rPr>
            <w:tab/>
          </w:r>
          <w:r w:rsidDel="00000000" w:rsidR="00000000" w:rsidRPr="00000000">
            <w:fldChar w:fldCharType="begin"/>
            <w:instrText xml:space="preserve"> PAGEREF _tmdpls9flvem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pPr>
          <w:hyperlink w:anchor="_qdp1ydj4ztbu">
            <w:r w:rsidDel="00000000" w:rsidR="00000000" w:rsidRPr="00000000">
              <w:rPr>
                <w:b w:val="1"/>
                <w:rtl w:val="0"/>
              </w:rPr>
              <w:t xml:space="preserve">3. Training Models</w:t>
            </w:r>
          </w:hyperlink>
          <w:r w:rsidDel="00000000" w:rsidR="00000000" w:rsidRPr="00000000">
            <w:rPr>
              <w:b w:val="1"/>
              <w:rtl w:val="0"/>
            </w:rPr>
            <w:tab/>
          </w:r>
          <w:r w:rsidDel="00000000" w:rsidR="00000000" w:rsidRPr="00000000">
            <w:fldChar w:fldCharType="begin"/>
            <w:instrText xml:space="preserve"> PAGEREF _qdp1ydj4ztbu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pPr>
          <w:hyperlink w:anchor="_ji0aumuitbd5">
            <w:r w:rsidDel="00000000" w:rsidR="00000000" w:rsidRPr="00000000">
              <w:rPr>
                <w:rtl w:val="0"/>
              </w:rPr>
              <w:t xml:space="preserve">3.1. Linear Regression Model</w:t>
            </w:r>
          </w:hyperlink>
          <w:r w:rsidDel="00000000" w:rsidR="00000000" w:rsidRPr="00000000">
            <w:rPr>
              <w:rtl w:val="0"/>
            </w:rPr>
            <w:tab/>
          </w:r>
          <w:r w:rsidDel="00000000" w:rsidR="00000000" w:rsidRPr="00000000">
            <w:fldChar w:fldCharType="begin"/>
            <w:instrText xml:space="preserve"> PAGEREF _ji0aumuitbd5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pPr>
          <w:hyperlink w:anchor="_m8gm0q6edifz">
            <w:r w:rsidDel="00000000" w:rsidR="00000000" w:rsidRPr="00000000">
              <w:rPr>
                <w:rtl w:val="0"/>
              </w:rPr>
              <w:t xml:space="preserve">3.1.1. Linear Regression Fit for different price points</w:t>
            </w:r>
          </w:hyperlink>
          <w:r w:rsidDel="00000000" w:rsidR="00000000" w:rsidRPr="00000000">
            <w:rPr>
              <w:rtl w:val="0"/>
            </w:rPr>
            <w:tab/>
          </w:r>
          <w:r w:rsidDel="00000000" w:rsidR="00000000" w:rsidRPr="00000000">
            <w:fldChar w:fldCharType="begin"/>
            <w:instrText xml:space="preserve"> PAGEREF _m8gm0q6edifz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pPr>
          <w:hyperlink w:anchor="_p81fbl5xpoue">
            <w:r w:rsidDel="00000000" w:rsidR="00000000" w:rsidRPr="00000000">
              <w:rPr>
                <w:rtl w:val="0"/>
              </w:rPr>
              <w:t xml:space="preserve">3.2. Exponential Regression Model</w:t>
            </w:r>
          </w:hyperlink>
          <w:r w:rsidDel="00000000" w:rsidR="00000000" w:rsidRPr="00000000">
            <w:rPr>
              <w:rtl w:val="0"/>
            </w:rPr>
            <w:tab/>
          </w:r>
          <w:r w:rsidDel="00000000" w:rsidR="00000000" w:rsidRPr="00000000">
            <w:fldChar w:fldCharType="begin"/>
            <w:instrText xml:space="preserve"> PAGEREF _p81fbl5xpoue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pPr>
          <w:hyperlink w:anchor="_hrusumh2pvi2">
            <w:r w:rsidDel="00000000" w:rsidR="00000000" w:rsidRPr="00000000">
              <w:rPr>
                <w:b w:val="1"/>
                <w:rtl w:val="0"/>
              </w:rPr>
              <w:t xml:space="preserve">4. Model Selection</w:t>
            </w:r>
          </w:hyperlink>
          <w:r w:rsidDel="00000000" w:rsidR="00000000" w:rsidRPr="00000000">
            <w:rPr>
              <w:b w:val="1"/>
              <w:rtl w:val="0"/>
            </w:rPr>
            <w:tab/>
          </w:r>
          <w:r w:rsidDel="00000000" w:rsidR="00000000" w:rsidRPr="00000000">
            <w:fldChar w:fldCharType="begin"/>
            <w:instrText xml:space="preserve"> PAGEREF _hrusumh2pvi2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pPr>
          <w:hyperlink w:anchor="_uzvlf6f4r2kr">
            <w:r w:rsidDel="00000000" w:rsidR="00000000" w:rsidRPr="00000000">
              <w:rPr>
                <w:rtl w:val="0"/>
              </w:rPr>
              <w:t xml:space="preserve">4.1. Root Mean Square Error (RMSE) values</w:t>
            </w:r>
          </w:hyperlink>
          <w:r w:rsidDel="00000000" w:rsidR="00000000" w:rsidRPr="00000000">
            <w:rPr>
              <w:rtl w:val="0"/>
            </w:rPr>
            <w:tab/>
          </w:r>
          <w:r w:rsidDel="00000000" w:rsidR="00000000" w:rsidRPr="00000000">
            <w:fldChar w:fldCharType="begin"/>
            <w:instrText xml:space="preserve"> PAGEREF _uzvlf6f4r2kr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pPr>
          <w:hyperlink w:anchor="_syjgvlm5cms">
            <w:r w:rsidDel="00000000" w:rsidR="00000000" w:rsidRPr="00000000">
              <w:rPr>
                <w:b w:val="1"/>
                <w:rtl w:val="0"/>
              </w:rPr>
              <w:t xml:space="preserve">5. Business Recommendations</w:t>
            </w:r>
          </w:hyperlink>
          <w:r w:rsidDel="00000000" w:rsidR="00000000" w:rsidRPr="00000000">
            <w:rPr>
              <w:b w:val="1"/>
              <w:rtl w:val="0"/>
            </w:rPr>
            <w:tab/>
          </w:r>
          <w:r w:rsidDel="00000000" w:rsidR="00000000" w:rsidRPr="00000000">
            <w:fldChar w:fldCharType="begin"/>
            <w:instrText xml:space="preserve"> PAGEREF _syjgvlm5cms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pPr>
          <w:hyperlink w:anchor="_gblogfa3fni6">
            <w:r w:rsidDel="00000000" w:rsidR="00000000" w:rsidRPr="00000000">
              <w:rPr>
                <w:rtl w:val="0"/>
              </w:rPr>
              <w:t xml:space="preserve">5.1 Recommendation Dataset</w:t>
            </w:r>
          </w:hyperlink>
          <w:r w:rsidDel="00000000" w:rsidR="00000000" w:rsidRPr="00000000">
            <w:rPr>
              <w:rtl w:val="0"/>
            </w:rPr>
            <w:tab/>
          </w:r>
          <w:r w:rsidDel="00000000" w:rsidR="00000000" w:rsidRPr="00000000">
            <w:fldChar w:fldCharType="begin"/>
            <w:instrText xml:space="preserve"> PAGEREF _gblogfa3fni6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pPr>
          <w:hyperlink w:anchor="_do4e33bap2o3">
            <w:r w:rsidDel="00000000" w:rsidR="00000000" w:rsidRPr="00000000">
              <w:rPr>
                <w:rtl w:val="0"/>
              </w:rPr>
              <w:t xml:space="preserve">5.2 User-Based Collaborative Filtering</w:t>
            </w:r>
          </w:hyperlink>
          <w:r w:rsidDel="00000000" w:rsidR="00000000" w:rsidRPr="00000000">
            <w:rPr>
              <w:rtl w:val="0"/>
            </w:rPr>
            <w:tab/>
          </w:r>
          <w:r w:rsidDel="00000000" w:rsidR="00000000" w:rsidRPr="00000000">
            <w:fldChar w:fldCharType="begin"/>
            <w:instrText xml:space="preserve"> PAGEREF _do4e33bap2o3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pPr>
          <w:hyperlink w:anchor="_fhk7ufs7jn96">
            <w:r w:rsidDel="00000000" w:rsidR="00000000" w:rsidRPr="00000000">
              <w:rPr>
                <w:b w:val="1"/>
                <w:rtl w:val="0"/>
              </w:rPr>
              <w:t xml:space="preserve">6. Challenges</w:t>
            </w:r>
          </w:hyperlink>
          <w:r w:rsidDel="00000000" w:rsidR="00000000" w:rsidRPr="00000000">
            <w:rPr>
              <w:b w:val="1"/>
              <w:rtl w:val="0"/>
            </w:rPr>
            <w:tab/>
          </w:r>
          <w:r w:rsidDel="00000000" w:rsidR="00000000" w:rsidRPr="00000000">
            <w:fldChar w:fldCharType="begin"/>
            <w:instrText xml:space="preserve"> PAGEREF _fhk7ufs7jn96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pPr>
          <w:hyperlink w:anchor="_f2drf7q71rlr">
            <w:r w:rsidDel="00000000" w:rsidR="00000000" w:rsidRPr="00000000">
              <w:rPr>
                <w:b w:val="1"/>
                <w:rtl w:val="0"/>
              </w:rPr>
              <w:t xml:space="preserve">7. Conclusion</w:t>
            </w:r>
          </w:hyperlink>
          <w:r w:rsidDel="00000000" w:rsidR="00000000" w:rsidRPr="00000000">
            <w:rPr>
              <w:b w:val="1"/>
              <w:rtl w:val="0"/>
            </w:rPr>
            <w:tab/>
          </w:r>
          <w:r w:rsidDel="00000000" w:rsidR="00000000" w:rsidRPr="00000000">
            <w:fldChar w:fldCharType="begin"/>
            <w:instrText xml:space="preserve"> PAGEREF _f2drf7q71rlr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after="80" w:before="200" w:line="240" w:lineRule="auto"/>
            <w:ind w:left="0" w:firstLine="0"/>
            <w:rPr/>
          </w:pPr>
          <w:hyperlink w:anchor="_gqzpvg2x5gpk">
            <w:r w:rsidDel="00000000" w:rsidR="00000000" w:rsidRPr="00000000">
              <w:rPr>
                <w:b w:val="1"/>
                <w:rtl w:val="0"/>
              </w:rPr>
              <w:t xml:space="preserve">8. Task Distribution</w:t>
            </w:r>
          </w:hyperlink>
          <w:r w:rsidDel="00000000" w:rsidR="00000000" w:rsidRPr="00000000">
            <w:rPr>
              <w:b w:val="1"/>
              <w:rtl w:val="0"/>
            </w:rPr>
            <w:tab/>
          </w:r>
          <w:r w:rsidDel="00000000" w:rsidR="00000000" w:rsidRPr="00000000">
            <w:fldChar w:fldCharType="begin"/>
            <w:instrText xml:space="preserve"> PAGEREF _gqzpvg2x5gpk \h </w:instrText>
            <w:fldChar w:fldCharType="separate"/>
          </w:r>
          <w:r w:rsidDel="00000000" w:rsidR="00000000" w:rsidRPr="00000000">
            <w:rPr>
              <w:b w:val="1"/>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24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Email Marketing Components </w:t>
        <w:tab/>
        <w:tab/>
        <w:tab/>
        <w:tab/>
        <w:tab/>
        <w:tab/>
        <w:tab/>
        <w:tab/>
        <w:t xml:space="preserve">    6</w:t>
      </w:r>
    </w:p>
    <w:p w:rsidR="00000000" w:rsidDel="00000000" w:rsidP="00000000" w:rsidRDefault="00000000" w:rsidRPr="00000000" w14:paraId="0000005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Machine Learning Module Data Flow</w:t>
        <w:tab/>
        <w:tab/>
        <w:tab/>
        <w:tab/>
        <w:tab/>
        <w:tab/>
        <w:tab/>
        <w:t xml:space="preserve">    9</w:t>
      </w:r>
    </w:p>
    <w:p w:rsidR="00000000" w:rsidDel="00000000" w:rsidP="00000000" w:rsidRDefault="00000000" w:rsidRPr="00000000" w14:paraId="0000005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Recommendation System Architecture</w:t>
        <w:tab/>
        <w:tab/>
        <w:tab/>
        <w:tab/>
        <w:tab/>
        <w:tab/>
        <w:tab/>
        <w:t xml:space="preserve">   10</w:t>
      </w:r>
    </w:p>
    <w:p w:rsidR="00000000" w:rsidDel="00000000" w:rsidP="00000000" w:rsidRDefault="00000000" w:rsidRPr="00000000" w14:paraId="0000005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Null Value Counts</w:t>
        <w:tab/>
        <w:tab/>
        <w:tab/>
        <w:tab/>
        <w:tab/>
        <w:tab/>
        <w:tab/>
        <w:tab/>
        <w:tab/>
        <w:tab/>
        <w:t xml:space="preserve">   11</w:t>
      </w:r>
    </w:p>
    <w:p w:rsidR="00000000" w:rsidDel="00000000" w:rsidP="00000000" w:rsidRDefault="00000000" w:rsidRPr="00000000" w14:paraId="0000005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Outlier Detection using boxplot</w:t>
        <w:tab/>
        <w:tab/>
        <w:tab/>
        <w:tab/>
        <w:tab/>
        <w:tab/>
        <w:tab/>
        <w:tab/>
        <w:t xml:space="preserve">   11</w:t>
      </w:r>
    </w:p>
    <w:p w:rsidR="00000000" w:rsidDel="00000000" w:rsidP="00000000" w:rsidRDefault="00000000" w:rsidRPr="00000000" w14:paraId="0000005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Merged Features</w:t>
        <w:tab/>
        <w:tab/>
        <w:tab/>
        <w:tab/>
        <w:tab/>
        <w:tab/>
        <w:tab/>
        <w:tab/>
        <w:tab/>
        <w:tab/>
        <w:t xml:space="preserve">   12</w:t>
      </w:r>
    </w:p>
    <w:p w:rsidR="00000000" w:rsidDel="00000000" w:rsidP="00000000" w:rsidRDefault="00000000" w:rsidRPr="00000000" w14:paraId="0000005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Feature Selection Scores</w:t>
        <w:tab/>
        <w:tab/>
        <w:tab/>
        <w:tab/>
        <w:tab/>
        <w:tab/>
        <w:tab/>
        <w:tab/>
        <w:tab/>
        <w:t xml:space="preserve">   12</w:t>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One hot encoding for country column</w:t>
        <w:tab/>
        <w:tab/>
        <w:tab/>
        <w:tab/>
        <w:tab/>
        <w:tab/>
        <w:tab/>
        <w:t xml:space="preserve">   14</w:t>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Class distribution</w:t>
        <w:tab/>
        <w:tab/>
        <w:tab/>
        <w:tab/>
        <w:tab/>
        <w:tab/>
        <w:tab/>
        <w:tab/>
        <w:tab/>
        <w:tab/>
        <w:t xml:space="preserve">   14</w:t>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Email text vs Click Through Rate</w:t>
        <w:tab/>
        <w:tab/>
        <w:tab/>
        <w:tab/>
        <w:tab/>
        <w:tab/>
        <w:tab/>
        <w:t xml:space="preserve">   15</w:t>
      </w:r>
    </w:p>
    <w:p w:rsidR="00000000" w:rsidDel="00000000" w:rsidP="00000000" w:rsidRDefault="00000000" w:rsidRPr="00000000" w14:paraId="00000061">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Email version visualization vs. Click through rate</w:t>
        <w:tab/>
        <w:tab/>
        <w:tab/>
        <w:tab/>
        <w:tab/>
        <w:t xml:space="preserve">   16</w:t>
      </w:r>
    </w:p>
    <w:p w:rsidR="00000000" w:rsidDel="00000000" w:rsidP="00000000" w:rsidRDefault="00000000" w:rsidRPr="00000000" w14:paraId="00000062">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Email sent hour vs. Click through rate</w:t>
        <w:tab/>
        <w:tab/>
        <w:tab/>
        <w:tab/>
        <w:tab/>
        <w:tab/>
        <w:tab/>
        <w:t xml:space="preserve">   16</w:t>
      </w:r>
    </w:p>
    <w:p w:rsidR="00000000" w:rsidDel="00000000" w:rsidP="00000000" w:rsidRDefault="00000000" w:rsidRPr="00000000" w14:paraId="00000063">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Email sent weekday vs. Click through rate</w:t>
        <w:tab/>
        <w:tab/>
        <w:tab/>
        <w:tab/>
        <w:tab/>
        <w:tab/>
        <w:t xml:space="preserve">   17</w:t>
      </w:r>
    </w:p>
    <w:p w:rsidR="00000000" w:rsidDel="00000000" w:rsidP="00000000" w:rsidRDefault="00000000" w:rsidRPr="00000000" w14:paraId="0000006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User country vs. Click through rate</w:t>
        <w:tab/>
        <w:tab/>
        <w:tab/>
        <w:tab/>
        <w:tab/>
        <w:tab/>
        <w:tab/>
        <w:t xml:space="preserve">   17</w:t>
      </w:r>
    </w:p>
    <w:p w:rsidR="00000000" w:rsidDel="00000000" w:rsidP="00000000" w:rsidRDefault="00000000" w:rsidRPr="00000000" w14:paraId="0000006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Past purchases vs. Click through rate</w:t>
        <w:tab/>
        <w:tab/>
        <w:tab/>
        <w:tab/>
        <w:tab/>
        <w:tab/>
        <w:tab/>
        <w:t xml:space="preserve">   18</w:t>
      </w:r>
    </w:p>
    <w:p w:rsidR="00000000" w:rsidDel="00000000" w:rsidP="00000000" w:rsidRDefault="00000000" w:rsidRPr="00000000" w14:paraId="0000006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XGBoost feature importance plot</w:t>
        <w:tab/>
        <w:tab/>
        <w:tab/>
        <w:tab/>
        <w:tab/>
        <w:tab/>
        <w:tab/>
        <w:t xml:space="preserve">   18</w:t>
      </w:r>
    </w:p>
    <w:p w:rsidR="00000000" w:rsidDel="00000000" w:rsidP="00000000" w:rsidRDefault="00000000" w:rsidRPr="00000000" w14:paraId="0000006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 Sample tree representation of random forest model</w:t>
        <w:tab/>
        <w:tab/>
        <w:tab/>
        <w:tab/>
        <w:tab/>
        <w:t xml:space="preserve">   19</w:t>
      </w:r>
    </w:p>
    <w:p w:rsidR="00000000" w:rsidDel="00000000" w:rsidP="00000000" w:rsidRDefault="00000000" w:rsidRPr="00000000" w14:paraId="0000006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 ROC Model Evaluation</w:t>
        <w:tab/>
        <w:tab/>
        <w:tab/>
        <w:tab/>
        <w:tab/>
        <w:tab/>
        <w:tab/>
        <w:tab/>
        <w:tab/>
        <w:t xml:space="preserve">   20</w:t>
      </w:r>
    </w:p>
    <w:p w:rsidR="00000000" w:rsidDel="00000000" w:rsidP="00000000" w:rsidRDefault="00000000" w:rsidRPr="00000000" w14:paraId="0000006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 XGBoost Confusion matrix</w:t>
        <w:tab/>
        <w:tab/>
        <w:tab/>
        <w:tab/>
        <w:t xml:space="preserve">  </w:t>
        <w:tab/>
        <w:tab/>
        <w:tab/>
        <w:tab/>
        <w:t xml:space="preserve">   21</w:t>
      </w:r>
    </w:p>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Marketing Email Network Plot</w:t>
        <w:tab/>
        <w:tab/>
        <w:tab/>
        <w:tab/>
        <w:tab/>
        <w:tab/>
        <w:tab/>
        <w:t xml:space="preserve">  </w:t>
        <w:tab/>
        <w:t xml:space="preserve">   22</w:t>
      </w:r>
    </w:p>
    <w:p w:rsidR="00000000" w:rsidDel="00000000" w:rsidP="00000000" w:rsidRDefault="00000000" w:rsidRPr="00000000" w14:paraId="0000006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Top 5 degree centralities for email network</w:t>
        <w:tab/>
        <w:tab/>
        <w:tab/>
        <w:tab/>
        <w:tab/>
        <w:tab/>
        <w:t xml:space="preserve">   23</w:t>
      </w:r>
    </w:p>
    <w:p w:rsidR="00000000" w:rsidDel="00000000" w:rsidP="00000000" w:rsidRDefault="00000000" w:rsidRPr="00000000" w14:paraId="0000006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TensorRec recommendation system</w:t>
        <w:tab/>
        <w:tab/>
        <w:tab/>
        <w:tab/>
        <w:tab/>
        <w:tab/>
        <w:tab/>
        <w:t xml:space="preserve">   25</w:t>
      </w:r>
    </w:p>
    <w:p w:rsidR="00000000" w:rsidDel="00000000" w:rsidP="00000000" w:rsidRDefault="00000000" w:rsidRPr="00000000" w14:paraId="0000006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TensorRec sample recommendation for link clicks</w:t>
        <w:tab/>
        <w:tab/>
        <w:tab/>
        <w:tab/>
        <w:t xml:space="preserve"> </w:t>
        <w:tab/>
        <w:t xml:space="preserve">   26</w:t>
      </w:r>
    </w:p>
    <w:p w:rsidR="00000000" w:rsidDel="00000000" w:rsidP="00000000" w:rsidRDefault="00000000" w:rsidRPr="00000000" w14:paraId="0000006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Plot to show user clicks according to their likes</w:t>
        <w:tab/>
        <w:tab/>
        <w:tab/>
        <w:tab/>
        <w:tab/>
        <w:t xml:space="preserve">   26</w:t>
      </w:r>
    </w:p>
    <w:p w:rsidR="00000000" w:rsidDel="00000000" w:rsidP="00000000" w:rsidRDefault="00000000" w:rsidRPr="00000000" w14:paraId="0000006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Comparison of monthly retention rates for different price points</w:t>
        <w:tab/>
        <w:t xml:space="preserve"> </w:t>
        <w:tab/>
        <w:tab/>
        <w:t xml:space="preserve">   36</w:t>
      </w:r>
    </w:p>
    <w:p w:rsidR="00000000" w:rsidDel="00000000" w:rsidP="00000000" w:rsidRDefault="00000000" w:rsidRPr="00000000" w14:paraId="0000007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Linear Regression fit for subscription retention rates for $29 price point   </w:t>
        <w:tab/>
        <w:tab/>
        <w:t xml:space="preserve">   38</w:t>
      </w:r>
    </w:p>
    <w:p w:rsidR="00000000" w:rsidDel="00000000" w:rsidP="00000000" w:rsidRDefault="00000000" w:rsidRPr="00000000" w14:paraId="0000007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Linear Regression fit for subscription retention rates for $49 price point  </w:t>
        <w:tab/>
        <w:tab/>
        <w:t xml:space="preserve">   38</w:t>
      </w:r>
    </w:p>
    <w:p w:rsidR="00000000" w:rsidDel="00000000" w:rsidP="00000000" w:rsidRDefault="00000000" w:rsidRPr="00000000" w14:paraId="0000007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Linear Regression fit for subscription retention rates for $99 price point                  39</w:t>
      </w:r>
    </w:p>
    <w:p w:rsidR="00000000" w:rsidDel="00000000" w:rsidP="00000000" w:rsidRDefault="00000000" w:rsidRPr="00000000" w14:paraId="0000007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 Exponential Regression fit for $29 price point</w:t>
        <w:tab/>
        <w:tab/>
        <w:tab/>
        <w:tab/>
        <w:tab/>
        <w:tab/>
        <w:t xml:space="preserve">   39</w:t>
      </w:r>
    </w:p>
    <w:p w:rsidR="00000000" w:rsidDel="00000000" w:rsidP="00000000" w:rsidRDefault="00000000" w:rsidRPr="00000000" w14:paraId="0000007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Exponential Regression fit for $49 price point</w:t>
        <w:tab/>
        <w:tab/>
        <w:tab/>
        <w:tab/>
        <w:t xml:space="preserve"> </w:t>
        <w:tab/>
        <w:t xml:space="preserve">               40</w:t>
      </w:r>
    </w:p>
    <w:p w:rsidR="00000000" w:rsidDel="00000000" w:rsidP="00000000" w:rsidRDefault="00000000" w:rsidRPr="00000000" w14:paraId="0000007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Exponential Regression fit for $99 price point</w:t>
        <w:tab/>
        <w:tab/>
        <w:tab/>
        <w:tab/>
        <w:tab/>
        <w:tab/>
        <w:t xml:space="preserve">   40</w:t>
      </w:r>
    </w:p>
    <w:p w:rsidR="00000000" w:rsidDel="00000000" w:rsidP="00000000" w:rsidRDefault="00000000" w:rsidRPr="00000000" w14:paraId="0000007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Comparison of Retention Rates of different sources</w:t>
        <w:tab/>
        <w:tab/>
        <w:tab/>
        <w:tab/>
        <w:tab/>
        <w:t xml:space="preserve">   42</w:t>
      </w:r>
    </w:p>
    <w:p w:rsidR="00000000" w:rsidDel="00000000" w:rsidP="00000000" w:rsidRDefault="00000000" w:rsidRPr="00000000" w14:paraId="0000007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Comparison of Retention Rates of different countries                                                  43</w:t>
      </w:r>
    </w:p>
    <w:p w:rsidR="00000000" w:rsidDel="00000000" w:rsidP="00000000" w:rsidRDefault="00000000" w:rsidRPr="00000000" w14:paraId="0000007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Recommendation dataset</w:t>
        <w:tab/>
        <w:tab/>
        <w:tab/>
        <w:tab/>
        <w:tab/>
        <w:tab/>
        <w:tab/>
        <w:tab/>
        <w:t xml:space="preserve">   43</w:t>
      </w:r>
    </w:p>
    <w:p w:rsidR="00000000" w:rsidDel="00000000" w:rsidP="00000000" w:rsidRDefault="00000000" w:rsidRPr="00000000" w14:paraId="0000007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Illustration of user-based recommendation system</w:t>
        <w:tab/>
        <w:tab/>
        <w:tab/>
        <w:tab/>
        <w:tab/>
        <w:t xml:space="preserve">   44</w:t>
      </w:r>
    </w:p>
    <w:p w:rsidR="00000000" w:rsidDel="00000000" w:rsidP="00000000" w:rsidRDefault="00000000" w:rsidRPr="00000000" w14:paraId="0000007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jc w:val="center"/>
        <w:rPr>
          <w:rFonts w:ascii="Times New Roman" w:cs="Times New Roman" w:eastAsia="Times New Roman" w:hAnsi="Times New Roman"/>
          <w:b w:val="1"/>
        </w:rPr>
      </w:pPr>
      <w:bookmarkStart w:colFirst="0" w:colLast="0" w:name="_1t3h5sf" w:id="0"/>
      <w:bookmarkEnd w:id="0"/>
      <w:r w:rsidDel="00000000" w:rsidR="00000000" w:rsidRPr="00000000">
        <w:rPr>
          <w:rFonts w:ascii="Times New Roman" w:cs="Times New Roman" w:eastAsia="Times New Roman" w:hAnsi="Times New Roman"/>
          <w:b w:val="1"/>
          <w:rtl w:val="0"/>
        </w:rPr>
        <w:t xml:space="preserve">Project 1 - Marketing Email Campaign</w:t>
      </w:r>
    </w:p>
    <w:p w:rsidR="00000000" w:rsidDel="00000000" w:rsidP="00000000" w:rsidRDefault="00000000" w:rsidRPr="00000000" w14:paraId="0000007D">
      <w:pPr>
        <w:pStyle w:val="Heading1"/>
        <w:rPr>
          <w:b w:val="1"/>
        </w:rPr>
      </w:pPr>
      <w:bookmarkStart w:colFirst="0" w:colLast="0" w:name="_4d34og8" w:id="1"/>
      <w:bookmarkEnd w:id="1"/>
      <w:r w:rsidDel="00000000" w:rsidR="00000000" w:rsidRPr="00000000">
        <w:rPr>
          <w:b w:val="1"/>
          <w:rtl w:val="0"/>
        </w:rPr>
        <w:t xml:space="preserve">1.  Introduction</w:t>
      </w:r>
    </w:p>
    <w:p w:rsidR="00000000" w:rsidDel="00000000" w:rsidP="00000000" w:rsidRDefault="00000000" w:rsidRPr="00000000" w14:paraId="000000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email campaign focuses on sending emails for promotional events and selling the items to the customer. Email is a good way of marketing upcoming new products to the consumer. Many e-commerce websites like Amazon and the retailing companies like Target tries to send emails to their registered customers/buyers about the upcoming products or the sale available or something that is back on stock. </w:t>
      </w:r>
    </w:p>
    <w:p w:rsidR="00000000" w:rsidDel="00000000" w:rsidP="00000000" w:rsidRDefault="00000000" w:rsidRPr="00000000" w14:paraId="0000007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8009" cy="2652713"/>
            <wp:effectExtent b="0" l="0" r="0" t="0"/>
            <wp:docPr id="2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58009"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Email Marketing Components</w:t>
      </w:r>
    </w:p>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focus on the data stating how many emails were sent to the existing users in accordance to how all took the pain to open the mail and going further, also clicked the link inside the email. Let us understand it with an example, when you are sent a promotional email from Amazon website, how often do you open the mail and click the link to redirect yourself to directed website.  If the subject is of your interest, if the offer on the product is attractive enough, or it is the one product you were looking for, then you would be intrigued to open the mail and see what offer it has inside. Sometimes, we don't have that interest and don't find it aligned to our likes and requirements. In such cases we simply delete the mail. Understanding this problem, we would like to first understand with the existing data, who all open the mail and clicked the link and who don't like the same. Then we would like to share the recommendations for the user according to their likes and past history actions using machine learning techniques and recommendation systems.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2"/>
        <w:rPr>
          <w:b w:val="1"/>
        </w:rPr>
      </w:pPr>
      <w:bookmarkStart w:colFirst="0" w:colLast="0" w:name="_2s8eyo1" w:id="2"/>
      <w:bookmarkEnd w:id="2"/>
      <w:r w:rsidDel="00000000" w:rsidR="00000000" w:rsidRPr="00000000">
        <w:rPr>
          <w:b w:val="1"/>
          <w:rtl w:val="0"/>
        </w:rPr>
        <w:t xml:space="preserve">1.1. Motivation</w:t>
      </w:r>
    </w:p>
    <w:p w:rsidR="00000000" w:rsidDel="00000000" w:rsidP="00000000" w:rsidRDefault="00000000" w:rsidRPr="00000000" w14:paraId="000000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to do this project is to improve the company sales by marketing the products and offers through email. Email is fast, paper free service to do promotions. Also does not require door to door selling schemes or throwing advertisement papers on individual houses. With internet, it is easy to know, what the user is searching to buy and accordingly can be sent with personalized emails recommending their preferences and providing attractive deals.</w:t>
      </w:r>
    </w:p>
    <w:p w:rsidR="00000000" w:rsidDel="00000000" w:rsidP="00000000" w:rsidRDefault="00000000" w:rsidRPr="00000000" w14:paraId="0000008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Furthermore, the huge amount of search done by people every day on internet for online shopping gives us tremendous amount of data to study and accordingly build a code to train the machine to understand people’s likes and choices and create unique email subjects and headings.  Let us understand what algorithms we have applied to the found data set and our readings.</w:t>
      </w:r>
      <w:r w:rsidDel="00000000" w:rsidR="00000000" w:rsidRPr="00000000">
        <w:rPr>
          <w:rtl w:val="0"/>
        </w:rPr>
      </w:r>
    </w:p>
    <w:p w:rsidR="00000000" w:rsidDel="00000000" w:rsidP="00000000" w:rsidRDefault="00000000" w:rsidRPr="00000000" w14:paraId="00000089">
      <w:pPr>
        <w:pStyle w:val="Heading2"/>
        <w:rPr>
          <w:b w:val="1"/>
        </w:rPr>
      </w:pPr>
      <w:bookmarkStart w:colFirst="0" w:colLast="0" w:name="_17dp8vu" w:id="3"/>
      <w:bookmarkEnd w:id="3"/>
      <w:r w:rsidDel="00000000" w:rsidR="00000000" w:rsidRPr="00000000">
        <w:rPr>
          <w:b w:val="1"/>
          <w:rtl w:val="0"/>
        </w:rPr>
        <w:t xml:space="preserve">1.2. Objective</w:t>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predefined objectives to work upon given by our profesor as following:</w:t>
      </w:r>
    </w:p>
    <w:p w:rsidR="00000000" w:rsidDel="00000000" w:rsidP="00000000" w:rsidRDefault="00000000" w:rsidRPr="00000000" w14:paraId="0000008B">
      <w:pPr>
        <w:numPr>
          <w:ilvl w:val="0"/>
          <w:numId w:val="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percentage of users opened the email and what percentage clicked on the link within the email?</w:t>
      </w:r>
    </w:p>
    <w:p w:rsidR="00000000" w:rsidDel="00000000" w:rsidP="00000000" w:rsidRDefault="00000000" w:rsidRPr="00000000" w14:paraId="0000008C">
      <w:pPr>
        <w:numPr>
          <w:ilvl w:val="0"/>
          <w:numId w:val="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VP of marketing thinks that it is stupid to send emails to a random subset and in a random way. Based on all the information you have about the emails that were sent, can you build a model to optimize in future email campaigns to maximize the probability of users clicking on the link inside the email?</w:t>
      </w:r>
    </w:p>
    <w:p w:rsidR="00000000" w:rsidDel="00000000" w:rsidP="00000000" w:rsidRDefault="00000000" w:rsidRPr="00000000" w14:paraId="0000008D">
      <w:pPr>
        <w:numPr>
          <w:ilvl w:val="0"/>
          <w:numId w:val="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how much do you think your model would improve click through rate ( defined as # of users who click on the link / total users who received the email). How would you test that?</w:t>
      </w:r>
    </w:p>
    <w:p w:rsidR="00000000" w:rsidDel="00000000" w:rsidP="00000000" w:rsidRDefault="00000000" w:rsidRPr="00000000" w14:paraId="0000008E">
      <w:pPr>
        <w:numPr>
          <w:ilvl w:val="0"/>
          <w:numId w:val="1"/>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you find any interesting pattern on how the email campaign performed for different segments of users? Explain.</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understanding the goals:</w:t>
      </w:r>
    </w:p>
    <w:p w:rsidR="00000000" w:rsidDel="00000000" w:rsidP="00000000" w:rsidRDefault="00000000" w:rsidRPr="00000000" w14:paraId="00000091">
      <w:pPr>
        <w:numPr>
          <w:ilvl w:val="0"/>
          <w:numId w:val="17"/>
        </w:numPr>
        <w:spacing w:after="0" w:before="0" w:line="276" w:lineRule="auto"/>
        <w:ind w:left="13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Welcoming new subscribers</w:t>
      </w:r>
      <w:r w:rsidDel="00000000" w:rsidR="00000000" w:rsidRPr="00000000">
        <w:rPr>
          <w:rFonts w:ascii="Times New Roman" w:cs="Times New Roman" w:eastAsia="Times New Roman" w:hAnsi="Times New Roman"/>
          <w:sz w:val="24"/>
          <w:szCs w:val="24"/>
          <w:rtl w:val="0"/>
        </w:rPr>
        <w:t xml:space="preserve"> and telling them about your business and values so you start to build a relationship with them.</w:t>
      </w:r>
    </w:p>
    <w:p w:rsidR="00000000" w:rsidDel="00000000" w:rsidP="00000000" w:rsidRDefault="00000000" w:rsidRPr="00000000" w14:paraId="00000092">
      <w:pPr>
        <w:numPr>
          <w:ilvl w:val="0"/>
          <w:numId w:val="17"/>
        </w:numPr>
        <w:spacing w:after="0" w:before="0" w:line="276" w:lineRule="auto"/>
        <w:ind w:left="13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Boosting engagement</w:t>
      </w:r>
      <w:r w:rsidDel="00000000" w:rsidR="00000000" w:rsidRPr="00000000">
        <w:rPr>
          <w:rFonts w:ascii="Times New Roman" w:cs="Times New Roman" w:eastAsia="Times New Roman" w:hAnsi="Times New Roman"/>
          <w:sz w:val="24"/>
          <w:szCs w:val="24"/>
          <w:rtl w:val="0"/>
        </w:rPr>
        <w:t xml:space="preserve"> with your content and your business, whether that’s promoting a webinar or trying to make an initial sale.</w:t>
      </w:r>
    </w:p>
    <w:p w:rsidR="00000000" w:rsidDel="00000000" w:rsidP="00000000" w:rsidRDefault="00000000" w:rsidRPr="00000000" w14:paraId="00000093">
      <w:pPr>
        <w:numPr>
          <w:ilvl w:val="0"/>
          <w:numId w:val="17"/>
        </w:numPr>
        <w:spacing w:after="0" w:before="0" w:line="276" w:lineRule="auto"/>
        <w:ind w:left="13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Nurturing existing subscribers</w:t>
      </w:r>
      <w:r w:rsidDel="00000000" w:rsidR="00000000" w:rsidRPr="00000000">
        <w:rPr>
          <w:rFonts w:ascii="Times New Roman" w:cs="Times New Roman" w:eastAsia="Times New Roman" w:hAnsi="Times New Roman"/>
          <w:sz w:val="24"/>
          <w:szCs w:val="24"/>
          <w:rtl w:val="0"/>
        </w:rPr>
        <w:t xml:space="preserve"> by providing something they’ll value.</w:t>
      </w:r>
    </w:p>
    <w:p w:rsidR="00000000" w:rsidDel="00000000" w:rsidP="00000000" w:rsidRDefault="00000000" w:rsidRPr="00000000" w14:paraId="00000094">
      <w:pPr>
        <w:numPr>
          <w:ilvl w:val="0"/>
          <w:numId w:val="17"/>
        </w:numPr>
        <w:spacing w:after="0" w:before="0" w:line="276" w:lineRule="auto"/>
        <w:ind w:left="13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Re-engaging subscribers</w:t>
      </w:r>
      <w:r w:rsidDel="00000000" w:rsidR="00000000" w:rsidRPr="00000000">
        <w:rPr>
          <w:rFonts w:ascii="Times New Roman" w:cs="Times New Roman" w:eastAsia="Times New Roman" w:hAnsi="Times New Roman"/>
          <w:sz w:val="24"/>
          <w:szCs w:val="24"/>
          <w:rtl w:val="0"/>
        </w:rPr>
        <w:t xml:space="preserve"> who haven’t been particularly active.</w:t>
      </w:r>
    </w:p>
    <w:p w:rsidR="00000000" w:rsidDel="00000000" w:rsidP="00000000" w:rsidRDefault="00000000" w:rsidRPr="00000000" w14:paraId="00000095">
      <w:pPr>
        <w:numPr>
          <w:ilvl w:val="0"/>
          <w:numId w:val="17"/>
        </w:numPr>
        <w:spacing w:after="460" w:before="0" w:line="276" w:lineRule="auto"/>
        <w:ind w:left="13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Segmenting your subscribers</w:t>
      </w:r>
      <w:r w:rsidDel="00000000" w:rsidR="00000000" w:rsidRPr="00000000">
        <w:rPr>
          <w:rFonts w:ascii="Times New Roman" w:cs="Times New Roman" w:eastAsia="Times New Roman" w:hAnsi="Times New Roman"/>
          <w:sz w:val="24"/>
          <w:szCs w:val="24"/>
          <w:rtl w:val="0"/>
        </w:rPr>
        <w:t xml:space="preserve"> so you can send more targeted email marketing campaigns.</w:t>
      </w:r>
    </w:p>
    <w:p w:rsidR="00000000" w:rsidDel="00000000" w:rsidP="00000000" w:rsidRDefault="00000000" w:rsidRPr="00000000" w14:paraId="00000096">
      <w:pPr>
        <w:pStyle w:val="Heading2"/>
        <w:spacing w:line="360" w:lineRule="auto"/>
        <w:rPr>
          <w:rFonts w:ascii="Times New Roman" w:cs="Times New Roman" w:eastAsia="Times New Roman" w:hAnsi="Times New Roman"/>
          <w:b w:val="1"/>
          <w:sz w:val="28"/>
          <w:szCs w:val="28"/>
        </w:rPr>
      </w:pPr>
      <w:bookmarkStart w:colFirst="0" w:colLast="0" w:name="_3rdcrjn" w:id="4"/>
      <w:bookmarkEnd w:id="4"/>
      <w:r w:rsidDel="00000000" w:rsidR="00000000" w:rsidRPr="00000000">
        <w:rPr>
          <w:rFonts w:ascii="Times New Roman" w:cs="Times New Roman" w:eastAsia="Times New Roman" w:hAnsi="Times New Roman"/>
          <w:b w:val="1"/>
          <w:sz w:val="28"/>
          <w:szCs w:val="28"/>
          <w:rtl w:val="0"/>
        </w:rPr>
        <w:t xml:space="preserve">1.3. Literature/Market Review</w:t>
      </w:r>
    </w:p>
    <w:p w:rsidR="00000000" w:rsidDel="00000000" w:rsidP="00000000" w:rsidRDefault="00000000" w:rsidRPr="00000000" w14:paraId="000000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around </w:t>
      </w:r>
      <w:hyperlink r:id="rId8">
        <w:r w:rsidDel="00000000" w:rsidR="00000000" w:rsidRPr="00000000">
          <w:rPr>
            <w:rFonts w:ascii="Times New Roman" w:cs="Times New Roman" w:eastAsia="Times New Roman" w:hAnsi="Times New Roman"/>
            <w:b w:val="1"/>
            <w:sz w:val="24"/>
            <w:szCs w:val="24"/>
            <w:u w:val="single"/>
            <w:rtl w:val="0"/>
          </w:rPr>
          <w:t xml:space="preserve">269 billion emails sent each day</w:t>
        </w:r>
      </w:hyperlink>
      <w:r w:rsidDel="00000000" w:rsidR="00000000" w:rsidRPr="00000000">
        <w:rPr>
          <w:rFonts w:ascii="Times New Roman" w:cs="Times New Roman" w:eastAsia="Times New Roman" w:hAnsi="Times New Roman"/>
          <w:sz w:val="24"/>
          <w:szCs w:val="24"/>
          <w:rtl w:val="0"/>
        </w:rPr>
        <w:t xml:space="preserve">, there’s a lot of competition for your audience’s attention. Those email numbers keep going up, too. That’s why it’s essential to learn how to do email marketing right, so you can reach your target audience and keep their interest continued. With this project,we demonstrate the steps to run a successful email marketing campaign in order to get more attention, engagement, leads and sales.</w:t>
      </w:r>
    </w:p>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literature, multiple approaches have been proposed to build effective models for email marketing. As part of a study done by Bawm, Z. L., &amp; Nath, R. P. (2014), they introduced a conceptual model for an effective email marketing system clustering and segmenting subscribers based on their activity throughout a marketing campaign. The model consists of two main components: Collecting subscriber activity data and Clustering and Segmenting subscribers. According to Bhat, S. Y., &amp; Abulaish, M. (2013), existence of overlapping communities of users in social networks can be used for viral marketing. Their paper aims to present the importance of identifying overlapping communities for the task of viral marketing in social networks and also provides some experimental results on an email network to back the claims.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another study done by Li, Y., Murali, P., Shao, N., &amp; Sheopuri, A. (2015), they discuss a key element in building predictive models is the ability to introduce features that capture historical user behaviors in an effective manner so as to differentiate between those consumers who are most likely to convert without nurturing, those who are likely to convert with nurturing, and those who are unlikely to convert irrespective of the marketing campaign and channel to which they may be subjected.  The evaluation shows that the random oversampling approach has the best performance giving the largest area under the curve (AUC) and an up to 160% improvement in the lift index. However, none of these techniques work towards building a recommendation system based approach to build an email marketing and improve its related metrics, such as the click through rate rate. We aim to build an email marketing system, which combines the benefits of data mining machine learning techniques and recommendation systems.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1"/>
        <w:spacing w:before="0" w:line="240" w:lineRule="auto"/>
        <w:rPr>
          <w:rFonts w:ascii="Times New Roman" w:cs="Times New Roman" w:eastAsia="Times New Roman" w:hAnsi="Times New Roman"/>
          <w:b w:val="1"/>
          <w:sz w:val="32"/>
          <w:szCs w:val="32"/>
        </w:rPr>
      </w:pPr>
      <w:bookmarkStart w:colFirst="0" w:colLast="0" w:name="_26in1rg" w:id="5"/>
      <w:bookmarkEnd w:id="5"/>
      <w:r w:rsidDel="00000000" w:rsidR="00000000" w:rsidRPr="00000000">
        <w:rPr>
          <w:rFonts w:ascii="Times New Roman" w:cs="Times New Roman" w:eastAsia="Times New Roman" w:hAnsi="Times New Roman"/>
          <w:b w:val="1"/>
          <w:sz w:val="32"/>
          <w:szCs w:val="32"/>
          <w:rtl w:val="0"/>
        </w:rPr>
        <w:t xml:space="preserve">2.  System Design and Implementation</w:t>
      </w:r>
    </w:p>
    <w:p w:rsidR="00000000" w:rsidDel="00000000" w:rsidP="00000000" w:rsidRDefault="00000000" w:rsidRPr="00000000" w14:paraId="0000009E">
      <w:pPr>
        <w:pStyle w:val="Heading2"/>
        <w:spacing w:before="0" w:line="240" w:lineRule="auto"/>
        <w:rPr>
          <w:rFonts w:ascii="Times New Roman" w:cs="Times New Roman" w:eastAsia="Times New Roman" w:hAnsi="Times New Roman"/>
          <w:b w:val="1"/>
          <w:sz w:val="28"/>
          <w:szCs w:val="28"/>
        </w:rPr>
      </w:pPr>
      <w:bookmarkStart w:colFirst="0" w:colLast="0" w:name="_cuvagq4t9zw9" w:id="6"/>
      <w:bookmarkEnd w:id="6"/>
      <w:r w:rsidDel="00000000" w:rsidR="00000000" w:rsidRPr="00000000">
        <w:rPr>
          <w:rFonts w:ascii="Times New Roman" w:cs="Times New Roman" w:eastAsia="Times New Roman" w:hAnsi="Times New Roman"/>
          <w:b w:val="1"/>
          <w:sz w:val="28"/>
          <w:szCs w:val="28"/>
          <w:rtl w:val="0"/>
        </w:rPr>
        <w:t xml:space="preserve">2.1. Algorithms </w:t>
      </w:r>
      <w:r w:rsidDel="00000000" w:rsidR="00000000" w:rsidRPr="00000000">
        <w:rPr>
          <w:rFonts w:ascii="Times New Roman" w:cs="Times New Roman" w:eastAsia="Times New Roman" w:hAnsi="Times New Roman"/>
          <w:b w:val="1"/>
          <w:sz w:val="28"/>
          <w:szCs w:val="28"/>
          <w:rtl w:val="0"/>
        </w:rPr>
        <w:t xml:space="preserve">Considered</w:t>
      </w:r>
      <w:r w:rsidDel="00000000" w:rsidR="00000000" w:rsidRPr="00000000">
        <w:rPr>
          <w:rtl w:val="0"/>
        </w:rPr>
      </w:r>
    </w:p>
    <w:p w:rsidR="00000000" w:rsidDel="00000000" w:rsidP="00000000" w:rsidRDefault="00000000" w:rsidRPr="00000000" w14:paraId="0000009F">
      <w:pPr>
        <w:numPr>
          <w:ilvl w:val="0"/>
          <w:numId w:val="8"/>
        </w:numPr>
        <w:shd w:fill="ffffff" w:val="clear"/>
        <w:spacing w:after="0" w:before="46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Logistic Regression (Predictive Learning Model) :</w:t>
      </w:r>
      <w:r w:rsidDel="00000000" w:rsidR="00000000" w:rsidRPr="00000000">
        <w:rPr>
          <w:rFonts w:ascii="Times New Roman" w:cs="Times New Roman" w:eastAsia="Times New Roman" w:hAnsi="Times New Roman"/>
          <w:sz w:val="24"/>
          <w:szCs w:val="24"/>
          <w:rtl w:val="0"/>
        </w:rPr>
        <w:t xml:space="preserve"> It is a statistical method for analysing a data set in which there are one or more independent variables that determine an outcome. The outcome is measured with a dichotomous variable (in which there are only two possible outcomes).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8"/>
        </w:numPr>
        <w:shd w:fill="ffffff" w:val="clear"/>
        <w:spacing w:after="0" w:before="0" w:line="276"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Decision Trees:</w:t>
      </w:r>
      <w:r w:rsidDel="00000000" w:rsidR="00000000" w:rsidRPr="00000000">
        <w:rPr>
          <w:rFonts w:ascii="Times New Roman" w:cs="Times New Roman" w:eastAsia="Times New Roman" w:hAnsi="Times New Roman"/>
          <w:sz w:val="24"/>
          <w:szCs w:val="24"/>
          <w:rtl w:val="0"/>
        </w:rPr>
        <w:t xml:space="preserve"> Decision tree builds classification or regression models in the form of a tree structure. It breaks down a data set into smaller and smaller subsets while at the same time an associated decision tree is incrementally developed. The final result is a tree with decision nodes and leaf nodes. </w:t>
      </w:r>
    </w:p>
    <w:p w:rsidR="00000000" w:rsidDel="00000000" w:rsidP="00000000" w:rsidRDefault="00000000" w:rsidRPr="00000000" w14:paraId="000000A2">
      <w:pP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8"/>
        </w:numPr>
        <w:shd w:fill="ffffff" w:val="clea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w:t>
      </w:r>
    </w:p>
    <w:p w:rsidR="00000000" w:rsidDel="00000000" w:rsidP="00000000" w:rsidRDefault="00000000" w:rsidRPr="00000000" w14:paraId="000000A4">
      <w:pPr>
        <w:shd w:fill="ffffff" w:val="clea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8"/>
        </w:numPr>
        <w:shd w:fill="ffffff" w:val="clear"/>
        <w:spacing w:after="0" w:before="0" w:line="276"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Nearest Neighbor:</w:t>
      </w:r>
      <w:r w:rsidDel="00000000" w:rsidR="00000000" w:rsidRPr="00000000">
        <w:rPr>
          <w:rFonts w:ascii="Times New Roman" w:cs="Times New Roman" w:eastAsia="Times New Roman" w:hAnsi="Times New Roman"/>
          <w:sz w:val="24"/>
          <w:szCs w:val="24"/>
          <w:rtl w:val="0"/>
        </w:rPr>
        <w:t xml:space="preserve"> The k-nearest-neighbors algorithm is a classification algorithm, and it is supervised. To label a new point, it looks at the labelled points closest to that new point (those are its nearest neighbors), and has those neighbors vote, so whichever label the most of the neighbors have is the label for the new point.</w:t>
      </w:r>
    </w:p>
    <w:p w:rsidR="00000000" w:rsidDel="00000000" w:rsidP="00000000" w:rsidRDefault="00000000" w:rsidRPr="00000000" w14:paraId="000000A6">
      <w:pPr>
        <w:shd w:fill="ffffff" w:val="clea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numPr>
          <w:ilvl w:val="0"/>
          <w:numId w:val="8"/>
        </w:numPr>
        <w:spacing w:after="0" w:before="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 Model: </w:t>
      </w:r>
      <w:r w:rsidDel="00000000" w:rsidR="00000000" w:rsidRPr="00000000">
        <w:rPr>
          <w:rFonts w:ascii="Times New Roman" w:cs="Times New Roman" w:eastAsia="Times New Roman" w:hAnsi="Times New Roman"/>
          <w:sz w:val="24"/>
          <w:szCs w:val="24"/>
          <w:highlight w:val="white"/>
          <w:rtl w:val="0"/>
        </w:rPr>
        <w:t xml:space="preserve">XGBoost is an optimized distributed gradient boosting library designed to be highly efficient, flexible and portable. XGBoost provides a parallel tree boosting (also known as GBDT, GBM) that solve many data science problems in a fast and accurate way.</w:t>
      </w:r>
    </w:p>
    <w:p w:rsidR="00000000" w:rsidDel="00000000" w:rsidP="00000000" w:rsidRDefault="00000000" w:rsidRPr="00000000" w14:paraId="000000A8">
      <w:pPr>
        <w:pStyle w:val="Heading2"/>
        <w:rPr>
          <w:rFonts w:ascii="Times New Roman" w:cs="Times New Roman" w:eastAsia="Times New Roman" w:hAnsi="Times New Roman"/>
          <w:b w:val="1"/>
          <w:sz w:val="28"/>
          <w:szCs w:val="28"/>
        </w:rPr>
      </w:pPr>
      <w:bookmarkStart w:colFirst="0" w:colLast="0" w:name="_35nkun2" w:id="7"/>
      <w:bookmarkEnd w:id="7"/>
      <w:r w:rsidDel="00000000" w:rsidR="00000000" w:rsidRPr="00000000">
        <w:rPr>
          <w:rFonts w:ascii="Times New Roman" w:cs="Times New Roman" w:eastAsia="Times New Roman" w:hAnsi="Times New Roman"/>
          <w:b w:val="1"/>
          <w:sz w:val="28"/>
          <w:szCs w:val="28"/>
          <w:rtl w:val="0"/>
        </w:rPr>
        <w:t xml:space="preserve">2.2. Technologies and Tools</w:t>
      </w:r>
    </w:p>
    <w:p w:rsidR="00000000" w:rsidDel="00000000" w:rsidP="00000000" w:rsidRDefault="00000000" w:rsidRPr="00000000" w14:paraId="000000A9">
      <w:pPr>
        <w:numPr>
          <w:ilvl w:val="0"/>
          <w:numId w:val="31"/>
        </w:numPr>
        <w:spacing w:after="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 Image preprocessing, dimensionality reduction and classification.</w:t>
      </w:r>
    </w:p>
    <w:p w:rsidR="00000000" w:rsidDel="00000000" w:rsidP="00000000" w:rsidRDefault="00000000" w:rsidRPr="00000000" w14:paraId="000000AA">
      <w:pPr>
        <w:numPr>
          <w:ilvl w:val="0"/>
          <w:numId w:val="3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 Standard python library used with Scikit-Learn and OpenCV.</w:t>
      </w:r>
    </w:p>
    <w:p w:rsidR="00000000" w:rsidDel="00000000" w:rsidP="00000000" w:rsidRDefault="00000000" w:rsidRPr="00000000" w14:paraId="000000AB">
      <w:pPr>
        <w:numPr>
          <w:ilvl w:val="0"/>
          <w:numId w:val="3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 Easy to use data structure libraries and data analysis tools.</w:t>
      </w:r>
    </w:p>
    <w:p w:rsidR="00000000" w:rsidDel="00000000" w:rsidP="00000000" w:rsidRDefault="00000000" w:rsidRPr="00000000" w14:paraId="000000AC">
      <w:pPr>
        <w:numPr>
          <w:ilvl w:val="0"/>
          <w:numId w:val="3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Matplotlib and Seaborn</w:t>
      </w:r>
      <w:r w:rsidDel="00000000" w:rsidR="00000000" w:rsidRPr="00000000">
        <w:rPr>
          <w:rFonts w:ascii="Times New Roman" w:cs="Times New Roman" w:eastAsia="Times New Roman" w:hAnsi="Times New Roman"/>
          <w:sz w:val="24"/>
          <w:szCs w:val="24"/>
          <w:rtl w:val="0"/>
        </w:rPr>
        <w:t xml:space="preserve"> - Used for data visualization choices for different plot styles </w:t>
      </w:r>
    </w:p>
    <w:p w:rsidR="00000000" w:rsidDel="00000000" w:rsidP="00000000" w:rsidRDefault="00000000" w:rsidRPr="00000000" w14:paraId="000000AD">
      <w:pPr>
        <w:numPr>
          <w:ilvl w:val="0"/>
          <w:numId w:val="3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Pickle</w:t>
      </w:r>
      <w:r w:rsidDel="00000000" w:rsidR="00000000" w:rsidRPr="00000000">
        <w:rPr>
          <w:rFonts w:ascii="Times New Roman" w:cs="Times New Roman" w:eastAsia="Times New Roman" w:hAnsi="Times New Roman"/>
          <w:sz w:val="24"/>
          <w:szCs w:val="24"/>
          <w:rtl w:val="0"/>
        </w:rPr>
        <w:t xml:space="preserve"> - Store trained models which are later used to classify a given image.</w:t>
      </w:r>
    </w:p>
    <w:p w:rsidR="00000000" w:rsidDel="00000000" w:rsidP="00000000" w:rsidRDefault="00000000" w:rsidRPr="00000000" w14:paraId="000000AE">
      <w:pPr>
        <w:numPr>
          <w:ilvl w:val="0"/>
          <w:numId w:val="3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Python 3.6</w:t>
      </w:r>
      <w:r w:rsidDel="00000000" w:rsidR="00000000" w:rsidRPr="00000000">
        <w:rPr>
          <w:rFonts w:ascii="Times New Roman" w:cs="Times New Roman" w:eastAsia="Times New Roman" w:hAnsi="Times New Roman"/>
          <w:sz w:val="24"/>
          <w:szCs w:val="24"/>
          <w:rtl w:val="0"/>
        </w:rPr>
        <w:t xml:space="preserve"> - Programming languages.</w:t>
      </w:r>
    </w:p>
    <w:p w:rsidR="00000000" w:rsidDel="00000000" w:rsidP="00000000" w:rsidRDefault="00000000" w:rsidRPr="00000000" w14:paraId="000000AF">
      <w:pPr>
        <w:pStyle w:val="Heading2"/>
        <w:rPr>
          <w:rFonts w:ascii="Times New Roman" w:cs="Times New Roman" w:eastAsia="Times New Roman" w:hAnsi="Times New Roman"/>
          <w:b w:val="1"/>
        </w:rPr>
      </w:pPr>
      <w:bookmarkStart w:colFirst="0" w:colLast="0" w:name="_1ksv4uv" w:id="8"/>
      <w:bookmarkEnd w:id="8"/>
      <w:r w:rsidDel="00000000" w:rsidR="00000000" w:rsidRPr="00000000">
        <w:rPr>
          <w:rFonts w:ascii="Times New Roman" w:cs="Times New Roman" w:eastAsia="Times New Roman" w:hAnsi="Times New Roman"/>
          <w:b w:val="1"/>
          <w:rtl w:val="0"/>
        </w:rPr>
        <w:t xml:space="preserve">2.4. System Design and Data Flow</w:t>
      </w:r>
    </w:p>
    <w:p w:rsidR="00000000" w:rsidDel="00000000" w:rsidP="00000000" w:rsidRDefault="00000000" w:rsidRPr="00000000" w14:paraId="000000B0">
      <w:pPr>
        <w:pStyle w:val="Heading3"/>
        <w:rPr>
          <w:color w:val="000000"/>
        </w:rPr>
      </w:pPr>
      <w:bookmarkStart w:colFirst="0" w:colLast="0" w:name="_44sinio" w:id="9"/>
      <w:bookmarkEnd w:id="9"/>
      <w:r w:rsidDel="00000000" w:rsidR="00000000" w:rsidRPr="00000000">
        <w:rPr>
          <w:rFonts w:ascii="Times New Roman" w:cs="Times New Roman" w:eastAsia="Times New Roman" w:hAnsi="Times New Roman"/>
          <w:b w:val="1"/>
          <w:color w:val="000000"/>
          <w:rtl w:val="0"/>
        </w:rPr>
        <w:t xml:space="preserve">2.4.1. Machine Learning Module System Design</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5943600" cy="4976813"/>
            <wp:effectExtent b="0" l="0" r="0" t="0"/>
            <wp:docPr id="2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rFonts w:ascii="Times New Roman" w:cs="Times New Roman" w:eastAsia="Times New Roman" w:hAnsi="Times New Roman"/>
          <w:sz w:val="24"/>
          <w:szCs w:val="24"/>
          <w:rtl w:val="0"/>
        </w:rPr>
        <w:t xml:space="preserve">Fig. 2. Machine learning module data flow</w:t>
      </w:r>
      <w:r w:rsidDel="00000000" w:rsidR="00000000" w:rsidRPr="00000000">
        <w:rPr>
          <w:rtl w:val="0"/>
        </w:rPr>
      </w:r>
    </w:p>
    <w:p w:rsidR="00000000" w:rsidDel="00000000" w:rsidP="00000000" w:rsidRDefault="00000000" w:rsidRPr="00000000" w14:paraId="000000B3">
      <w:pPr>
        <w:pStyle w:val="Heading3"/>
        <w:rPr>
          <w:rFonts w:ascii="Times New Roman" w:cs="Times New Roman" w:eastAsia="Times New Roman" w:hAnsi="Times New Roman"/>
          <w:b w:val="1"/>
          <w:color w:val="000000"/>
        </w:rPr>
      </w:pPr>
      <w:bookmarkStart w:colFirst="0" w:colLast="0" w:name="_2jxsxqh" w:id="10"/>
      <w:bookmarkEnd w:id="10"/>
      <w:r w:rsidDel="00000000" w:rsidR="00000000" w:rsidRPr="00000000">
        <w:rPr>
          <w:rFonts w:ascii="Times New Roman" w:cs="Times New Roman" w:eastAsia="Times New Roman" w:hAnsi="Times New Roman"/>
          <w:b w:val="1"/>
          <w:color w:val="000000"/>
          <w:rtl w:val="0"/>
        </w:rPr>
        <w:t xml:space="preserve">2.4.2. Recommendation System Design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recommendation system design is to incorporate recommendation element in the email campaign system. The Figure 2, demonstrates the architecture. The optimization engine takes the data from the following:</w:t>
      </w:r>
    </w:p>
    <w:p w:rsidR="00000000" w:rsidDel="00000000" w:rsidP="00000000" w:rsidRDefault="00000000" w:rsidRPr="00000000" w14:paraId="000000B6">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Creative library</w:t>
      </w:r>
      <w:r w:rsidDel="00000000" w:rsidR="00000000" w:rsidRPr="00000000">
        <w:rPr>
          <w:rFonts w:ascii="Times New Roman" w:cs="Times New Roman" w:eastAsia="Times New Roman" w:hAnsi="Times New Roman"/>
          <w:sz w:val="24"/>
          <w:szCs w:val="24"/>
          <w:rtl w:val="0"/>
        </w:rPr>
        <w:t xml:space="preserve"> - includes the guidelines on the email content and subject, send time scheduled etc. </w:t>
      </w:r>
    </w:p>
    <w:p w:rsidR="00000000" w:rsidDel="00000000" w:rsidP="00000000" w:rsidRDefault="00000000" w:rsidRPr="00000000" w14:paraId="000000B7">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Offer Library</w:t>
      </w:r>
      <w:r w:rsidDel="00000000" w:rsidR="00000000" w:rsidRPr="00000000">
        <w:rPr>
          <w:rFonts w:ascii="Times New Roman" w:cs="Times New Roman" w:eastAsia="Times New Roman" w:hAnsi="Times New Roman"/>
          <w:sz w:val="24"/>
          <w:szCs w:val="24"/>
          <w:rtl w:val="0"/>
        </w:rPr>
        <w:t xml:space="preserve"> - includes the offer related information for which the marketing has to be done.</w:t>
      </w:r>
    </w:p>
    <w:p w:rsidR="00000000" w:rsidDel="00000000" w:rsidP="00000000" w:rsidRDefault="00000000" w:rsidRPr="00000000" w14:paraId="000000B8">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Data</w:t>
      </w:r>
      <w:r w:rsidDel="00000000" w:rsidR="00000000" w:rsidRPr="00000000">
        <w:rPr>
          <w:rFonts w:ascii="Times New Roman" w:cs="Times New Roman" w:eastAsia="Times New Roman" w:hAnsi="Times New Roman"/>
          <w:sz w:val="24"/>
          <w:szCs w:val="24"/>
          <w:rtl w:val="0"/>
        </w:rPr>
        <w:t xml:space="preserve"> - includes the user specific information, such as the past ratings, his part purchases, his likes and dislikes etc.</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240" w:lineRule="auto"/>
        <w:jc w:val="center"/>
        <w:rPr>
          <w:sz w:val="24"/>
          <w:szCs w:val="24"/>
        </w:rPr>
      </w:pPr>
      <w:r w:rsidDel="00000000" w:rsidR="00000000" w:rsidRPr="00000000">
        <w:rPr>
          <w:sz w:val="24"/>
          <w:szCs w:val="24"/>
        </w:rPr>
        <w:drawing>
          <wp:inline distB="19050" distT="19050" distL="19050" distR="19050">
            <wp:extent cx="5735775" cy="2525075"/>
            <wp:effectExtent b="0" l="0" r="0" t="0"/>
            <wp:docPr id="2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5775" cy="25250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240" w:lineRule="auto"/>
        <w:ind w:left="1440" w:firstLine="720"/>
        <w:rPr>
          <w:sz w:val="24"/>
          <w:szCs w:val="24"/>
        </w:rPr>
      </w:pPr>
      <w:r w:rsidDel="00000000" w:rsidR="00000000" w:rsidRPr="00000000">
        <w:rPr>
          <w:sz w:val="24"/>
          <w:szCs w:val="24"/>
        </w:rPr>
        <w:drawing>
          <wp:inline distB="19050" distT="19050" distL="19050" distR="19050">
            <wp:extent cx="1481138" cy="1345253"/>
            <wp:effectExtent b="0" l="0" r="0" t="0"/>
            <wp:docPr id="2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481138" cy="1345253"/>
                    </a:xfrm>
                    <a:prstGeom prst="rect"/>
                    <a:ln/>
                  </pic:spPr>
                </pic:pic>
              </a:graphicData>
            </a:graphic>
          </wp:inline>
        </w:drawing>
      </w:r>
      <w:r w:rsidDel="00000000" w:rsidR="00000000" w:rsidRPr="00000000">
        <w:rPr>
          <w:sz w:val="24"/>
          <w:szCs w:val="24"/>
        </w:rPr>
        <mc:AlternateContent>
          <mc:Choice Requires="wpg">
            <w:drawing>
              <wp:inline distB="114300" distT="114300" distL="114300" distR="114300">
                <wp:extent cx="2371725" cy="347663"/>
                <wp:effectExtent b="0" l="0" r="0" t="0"/>
                <wp:docPr id="1" name=""/>
                <a:graphic>
                  <a:graphicData uri="http://schemas.microsoft.com/office/word/2010/wordprocessingShape">
                    <wps:wsp>
                      <wps:cNvSpPr txBox="1"/>
                      <wps:cNvPr id="2" name="Shape 2"/>
                      <wps:spPr>
                        <a:xfrm>
                          <a:off x="1114425" y="981075"/>
                          <a:ext cx="22287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Recommendation Engine</w:t>
                            </w:r>
                          </w:p>
                        </w:txbxContent>
                      </wps:txbx>
                      <wps:bodyPr anchorCtr="0" anchor="t" bIns="91425" lIns="91425" spcFirstLastPara="1" rIns="91425" wrap="square" tIns="91425"/>
                    </wps:wsp>
                  </a:graphicData>
                </a:graphic>
              </wp:inline>
            </w:drawing>
          </mc:Choice>
          <mc:Fallback>
            <w:drawing>
              <wp:inline distB="114300" distT="114300" distL="114300" distR="114300">
                <wp:extent cx="2371725" cy="347663"/>
                <wp:effectExtent b="0" l="0" r="0" t="0"/>
                <wp:docPr id="1" name="image34.png"/>
                <a:graphic>
                  <a:graphicData uri="http://schemas.openxmlformats.org/drawingml/2006/picture">
                    <pic:pic>
                      <pic:nvPicPr>
                        <pic:cNvPr id="0" name="image34.png"/>
                        <pic:cNvPicPr preferRelativeResize="0"/>
                      </pic:nvPicPr>
                      <pic:blipFill>
                        <a:blip r:embed="rId12"/>
                        <a:srcRect/>
                        <a:stretch>
                          <a:fillRect/>
                        </a:stretch>
                      </pic:blipFill>
                      <pic:spPr>
                        <a:xfrm>
                          <a:off x="0" y="0"/>
                          <a:ext cx="2371725" cy="3476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Recommendation System Architecture</w:t>
      </w:r>
    </w:p>
    <w:p w:rsidR="00000000" w:rsidDel="00000000" w:rsidP="00000000" w:rsidRDefault="00000000" w:rsidRPr="00000000" w14:paraId="000000B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recommendation engine component provides the additional support to the whole marketing email process by giving recommendations on email subjects and contents. We will be elaborating on the recommendation engine implementation in the next subsections. Once the email has been delivered,  the metrics collected are sent back to the email campaign system. It gathers information on how many users opened the email and how many users clicked on the link inside the email and how many users ignored the email. Based on the feedback, new strategies will be used or existing strategies can be enhanced in order to further improve the click-through rates. In this framework, the scope of the current project includes designing and building the recommendation engine component.</w:t>
      </w:r>
    </w:p>
    <w:p w:rsidR="00000000" w:rsidDel="00000000" w:rsidP="00000000" w:rsidRDefault="00000000" w:rsidRPr="00000000" w14:paraId="000000C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2"/>
        <w:spacing w:after="0" w:before="0" w:lineRule="auto"/>
        <w:rPr>
          <w:b w:val="1"/>
        </w:rPr>
      </w:pPr>
      <w:bookmarkStart w:colFirst="0" w:colLast="0" w:name="_z337ya" w:id="11"/>
      <w:bookmarkEnd w:id="11"/>
      <w:r w:rsidDel="00000000" w:rsidR="00000000" w:rsidRPr="00000000">
        <w:rPr>
          <w:b w:val="1"/>
          <w:rtl w:val="0"/>
        </w:rPr>
        <w:t xml:space="preserve">2.5. </w:t>
      </w:r>
      <w:r w:rsidDel="00000000" w:rsidR="00000000" w:rsidRPr="00000000">
        <w:rPr>
          <w:b w:val="1"/>
          <w:sz w:val="28"/>
          <w:szCs w:val="28"/>
          <w:rtl w:val="0"/>
        </w:rPr>
        <w:t xml:space="preserve">Data Preprocessing Steps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6"/>
        </w:numPr>
        <w:spacing w:after="0" w:line="276"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 value and duplicate check</w:t>
      </w:r>
    </w:p>
    <w:p w:rsidR="00000000" w:rsidDel="00000000" w:rsidP="00000000" w:rsidRDefault="00000000" w:rsidRPr="00000000" w14:paraId="000000C5">
      <w:pPr>
        <w:spacing w:line="276"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Cleaning missing data is a process of dealing with incomplete data instances. The original dataset provided as part of the project proposal did not have any missing values, and hence, did not have to be cleaned. The Figure 3, we can see that there are 100000 records and none of the columns have missing values.</w:t>
      </w:r>
    </w:p>
    <w:p w:rsidR="00000000" w:rsidDel="00000000" w:rsidP="00000000" w:rsidRDefault="00000000" w:rsidRPr="00000000" w14:paraId="000000C6">
      <w:pPr>
        <w:spacing w:line="36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1785938"/>
            <wp:effectExtent b="0" l="0" r="0" t="0"/>
            <wp:docPr id="3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00050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Null value counts</w:t>
      </w:r>
    </w:p>
    <w:p w:rsidR="00000000" w:rsidDel="00000000" w:rsidP="00000000" w:rsidRDefault="00000000" w:rsidRPr="00000000" w14:paraId="000000C8">
      <w:pPr>
        <w:numPr>
          <w:ilvl w:val="0"/>
          <w:numId w:val="16"/>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Remove outliers</w:t>
      </w:r>
    </w:p>
    <w:p w:rsidR="00000000" w:rsidDel="00000000" w:rsidP="00000000" w:rsidRDefault="00000000" w:rsidRPr="00000000" w14:paraId="000000C9">
      <w:pPr>
        <w:spacing w:line="276"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avoid skewing and misleading of the training process, which results in poor results and not so accurate models, because of the outliers. The below Figure 3, shows points between 15 and 20, these are the outliers which are not near the quartiles.</w:t>
      </w:r>
    </w:p>
    <w:p w:rsidR="00000000" w:rsidDel="00000000" w:rsidP="00000000" w:rsidRDefault="00000000" w:rsidRPr="00000000" w14:paraId="000000CA">
      <w:pPr>
        <w:spacing w:before="3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3781425" cy="1687512"/>
            <wp:effectExtent b="0" l="0" r="0" t="0"/>
            <wp:docPr id="2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781425" cy="168751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Outlier detection using boxplot</w:t>
      </w:r>
    </w:p>
    <w:p w:rsidR="00000000" w:rsidDel="00000000" w:rsidP="00000000" w:rsidRDefault="00000000" w:rsidRPr="00000000" w14:paraId="000000C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32"/>
        </w:numPr>
        <w:spacing w:after="0" w:before="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engineering by combining tables</w:t>
      </w:r>
    </w:p>
    <w:p w:rsidR="00000000" w:rsidDel="00000000" w:rsidP="00000000" w:rsidRDefault="00000000" w:rsidRPr="00000000" w14:paraId="000000CE">
      <w:pPr>
        <w:spacing w:after="0" w:before="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initially had three tables - email_table, email_opened_table and link_clicked_table. In order to proceed with our analysis, we had to combine the three tables. This was done by joining the three tables and the addition of two columns - opened, clicked.</w:t>
      </w:r>
    </w:p>
    <w:p w:rsidR="00000000" w:rsidDel="00000000" w:rsidP="00000000" w:rsidRDefault="00000000" w:rsidRPr="00000000" w14:paraId="000000CF">
      <w:pPr>
        <w:spacing w:before="320" w:line="360" w:lineRule="auto"/>
        <w:ind w:left="720"/>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057775" cy="1373187"/>
            <wp:effectExtent b="0" l="0" r="0" t="0"/>
            <wp:docPr id="3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057775" cy="137318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4"/>
          <w:szCs w:val="24"/>
          <w:rtl w:val="0"/>
        </w:rPr>
        <w:t xml:space="preserve">Fig. 6. Merged Features</w:t>
      </w:r>
      <w:r w:rsidDel="00000000" w:rsidR="00000000" w:rsidRPr="00000000">
        <w:rPr>
          <w:rtl w:val="0"/>
        </w:rPr>
      </w:r>
    </w:p>
    <w:p w:rsidR="00000000" w:rsidDel="00000000" w:rsidP="00000000" w:rsidRDefault="00000000" w:rsidRPr="00000000" w14:paraId="000000D1">
      <w:pPr>
        <w:numPr>
          <w:ilvl w:val="0"/>
          <w:numId w:val="32"/>
        </w:numPr>
        <w:spacing w:after="0" w:before="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selection</w:t>
      </w:r>
    </w:p>
    <w:p w:rsidR="00000000" w:rsidDel="00000000" w:rsidP="00000000" w:rsidRDefault="00000000" w:rsidRPr="00000000" w14:paraId="000000D2">
      <w:pPr>
        <w:spacing w:after="0" w:before="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Chi Square statistic is commonly used for testing relationships between categorical variables.  The null hypothesis of the Chi-Square test is that no relationship exists on the categorical variables in the population; they are independent. Chi square test for testing goodness of fit is used to decide whether there is any difference between the observed (experimental) value and the expected (theoretical) value.</w:t>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72075" cy="1985963"/>
            <wp:effectExtent b="0" l="0" r="0" t="0"/>
            <wp:docPr id="3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17207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Feature selection scores</w:t>
      </w:r>
    </w:p>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2"/>
        </w:numPr>
        <w:spacing w:after="0" w:before="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One hot encoding</w:t>
      </w:r>
    </w:p>
    <w:p w:rsidR="00000000" w:rsidDel="00000000" w:rsidP="00000000" w:rsidRDefault="00000000" w:rsidRPr="00000000" w14:paraId="000000D8">
      <w:pPr>
        <w:spacing w:after="0" w:before="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converted the categorical variables to numeric representations. This is done to remove any kind of ordinal relationship in categorical data and allow the application of all kinds of machine learning algorithm on our dataset. This is implemented using the following methods:</w:t>
      </w:r>
    </w:p>
    <w:p w:rsidR="00000000" w:rsidDel="00000000" w:rsidP="00000000" w:rsidRDefault="00000000" w:rsidRPr="00000000" w14:paraId="000000D9">
      <w:pPr>
        <w:numPr>
          <w:ilvl w:val="0"/>
          <w:numId w:val="3"/>
        </w:numPr>
        <w:spacing w:after="0" w:before="0"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LabelEncoder</w:t>
      </w:r>
    </w:p>
    <w:p w:rsidR="00000000" w:rsidDel="00000000" w:rsidP="00000000" w:rsidRDefault="00000000" w:rsidRPr="00000000" w14:paraId="000000DA">
      <w:pPr>
        <w:numPr>
          <w:ilvl w:val="0"/>
          <w:numId w:val="3"/>
        </w:numPr>
        <w:spacing w:after="0" w:before="0" w:line="276"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OneHotEncoder</w:t>
      </w:r>
    </w:p>
    <w:p w:rsidR="00000000" w:rsidDel="00000000" w:rsidP="00000000" w:rsidRDefault="00000000" w:rsidRPr="00000000" w14:paraId="000000DB">
      <w:pPr>
        <w:spacing w:after="0" w:before="0" w:line="276"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27320" cy="1633538"/>
            <wp:effectExtent b="0" l="0" r="0" t="0"/>
            <wp:docPr id="1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22732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One hot encoding for country column</w:t>
      </w:r>
    </w:p>
    <w:p w:rsidR="00000000" w:rsidDel="00000000" w:rsidP="00000000" w:rsidRDefault="00000000" w:rsidRPr="00000000" w14:paraId="000000DD">
      <w:pPr>
        <w:spacing w:after="0" w:before="0" w:line="24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E">
      <w:pPr>
        <w:numPr>
          <w:ilvl w:val="0"/>
          <w:numId w:val="2"/>
        </w:numPr>
        <w:spacing w:before="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Resampling to handle imbalanced dataset</w:t>
      </w:r>
    </w:p>
    <w:p w:rsidR="00000000" w:rsidDel="00000000" w:rsidP="00000000" w:rsidRDefault="00000000" w:rsidRPr="00000000" w14:paraId="000000DF">
      <w:pPr>
        <w:spacing w:before="0" w:line="276"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an imbalanced dataset at hand with the count of emails with link being clicked is much less than the count of emails that are actually sent as seen in Figure 7. A classifier is generally biased, with it being more sensitive in detecting majority class and less sensitive in detecting minority class. To overcome this we explored the following techniques of sampling.</w:t>
      </w:r>
    </w:p>
    <w:p w:rsidR="00000000" w:rsidDel="00000000" w:rsidP="00000000" w:rsidRDefault="00000000" w:rsidRPr="00000000" w14:paraId="000000E0">
      <w:pPr>
        <w:numPr>
          <w:ilvl w:val="0"/>
          <w:numId w:val="21"/>
        </w:numPr>
        <w:spacing w:after="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Oversampling</w:t>
      </w:r>
      <w:r w:rsidDel="00000000" w:rsidR="00000000" w:rsidRPr="00000000">
        <w:rPr>
          <w:rtl w:val="0"/>
        </w:rPr>
      </w:r>
    </w:p>
    <w:p w:rsidR="00000000" w:rsidDel="00000000" w:rsidP="00000000" w:rsidRDefault="00000000" w:rsidRPr="00000000" w14:paraId="000000E1">
      <w:pPr>
        <w:numPr>
          <w:ilvl w:val="0"/>
          <w:numId w:val="21"/>
        </w:numPr>
        <w:spacing w:after="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Undersampling</w:t>
      </w:r>
      <w:r w:rsidDel="00000000" w:rsidR="00000000" w:rsidRPr="00000000">
        <w:rPr>
          <w:rtl w:val="0"/>
        </w:rPr>
      </w:r>
    </w:p>
    <w:p w:rsidR="00000000" w:rsidDel="00000000" w:rsidP="00000000" w:rsidRDefault="00000000" w:rsidRPr="00000000" w14:paraId="000000E2">
      <w:pPr>
        <w:numPr>
          <w:ilvl w:val="0"/>
          <w:numId w:val="21"/>
        </w:numPr>
        <w:spacing w:after="0" w:before="0"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SMOTE</w:t>
      </w:r>
      <w:r w:rsidDel="00000000" w:rsidR="00000000" w:rsidRPr="00000000">
        <w:rPr>
          <w:rtl w:val="0"/>
        </w:rPr>
      </w:r>
    </w:p>
    <w:p w:rsidR="00000000" w:rsidDel="00000000" w:rsidP="00000000" w:rsidRDefault="00000000" w:rsidRPr="00000000" w14:paraId="000000E3">
      <w:pPr>
        <w:spacing w:before="200" w:line="360" w:lineRule="auto"/>
        <w:ind w:left="144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910013" cy="2597928"/>
            <wp:effectExtent b="0" l="0" r="0" t="0"/>
            <wp:docPr id="3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910013" cy="259792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Class distribution</w:t>
      </w:r>
    </w:p>
    <w:p w:rsidR="00000000" w:rsidDel="00000000" w:rsidP="00000000" w:rsidRDefault="00000000" w:rsidRPr="00000000" w14:paraId="000000E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2"/>
        </w:numPr>
        <w:spacing w:after="0" w:before="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Standardization to scale the values</w:t>
      </w:r>
    </w:p>
    <w:p w:rsidR="00000000" w:rsidDel="00000000" w:rsidP="00000000" w:rsidRDefault="00000000" w:rsidRPr="00000000" w14:paraId="000000E7">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handle the parameters of varying units and scales, we standardized the dataset. This is done to enable fair comparison between them. Standardization will transform it to have zero mean and unit variance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line="276" w:lineRule="auto"/>
        <w:ind w:firstLine="72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new</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x - μ</m:t>
            </m:r>
          </m:num>
          <m:den>
            <m:r>
              <w:rPr>
                <w:rFonts w:ascii="Times New Roman" w:cs="Times New Roman" w:eastAsia="Times New Roman" w:hAnsi="Times New Roman"/>
                <w:sz w:val="24"/>
                <w:szCs w:val="24"/>
              </w:rPr>
              <m:t>σ</m:t>
            </m:r>
          </m:den>
        </m:f>
      </m:oMath>
      <w:r w:rsidDel="00000000" w:rsidR="00000000" w:rsidRPr="00000000">
        <w:rPr>
          <w:rtl w:val="0"/>
        </w:rPr>
      </w:r>
    </w:p>
    <w:p w:rsidR="00000000" w:rsidDel="00000000" w:rsidP="00000000" w:rsidRDefault="00000000" w:rsidRPr="00000000" w14:paraId="000000E9">
      <w:pPr>
        <w:spacing w:line="276"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            where,</w:t>
      </w:r>
      <w:r w:rsidDel="00000000" w:rsidR="00000000" w:rsidRPr="00000000">
        <w:rPr>
          <w:rtl w:val="0"/>
        </w:rPr>
      </w:r>
    </w:p>
    <w:p w:rsidR="00000000" w:rsidDel="00000000" w:rsidP="00000000" w:rsidRDefault="00000000" w:rsidRPr="00000000" w14:paraId="000000EA">
      <w:pPr>
        <w:numPr>
          <w:ilvl w:val="0"/>
          <w:numId w:val="6"/>
        </w:numPr>
        <w:spacing w:line="276" w:lineRule="auto"/>
        <w:ind w:left="1440" w:hanging="360"/>
        <w:jc w:val="both"/>
        <w:rPr>
          <w:rFonts w:ascii="Times New Roman" w:cs="Times New Roman" w:eastAsia="Times New Roman" w:hAnsi="Times New Roman"/>
          <w:sz w:val="24"/>
          <w:szCs w:val="24"/>
        </w:rPr>
      </w:pPr>
      <m:oMath>
        <m:r>
          <m:t>μ</m:t>
        </m:r>
      </m:oMath>
      <w:r w:rsidDel="00000000" w:rsidR="00000000" w:rsidRPr="00000000">
        <w:rPr>
          <w:rFonts w:ascii="Times New Roman" w:cs="Times New Roman" w:eastAsia="Times New Roman" w:hAnsi="Times New Roman"/>
          <w:sz w:val="24"/>
          <w:szCs w:val="24"/>
          <w:highlight w:val="white"/>
          <w:rtl w:val="0"/>
        </w:rPr>
        <w:t xml:space="preserve"> is the mean of the vector</w:t>
      </w:r>
      <w:r w:rsidDel="00000000" w:rsidR="00000000" w:rsidRPr="00000000">
        <w:rPr>
          <w:rtl w:val="0"/>
        </w:rPr>
      </w:r>
    </w:p>
    <w:p w:rsidR="00000000" w:rsidDel="00000000" w:rsidP="00000000" w:rsidRDefault="00000000" w:rsidRPr="00000000" w14:paraId="000000EB">
      <w:pPr>
        <w:numPr>
          <w:ilvl w:val="0"/>
          <w:numId w:val="6"/>
        </w:numPr>
        <w:spacing w:line="276" w:lineRule="auto"/>
        <w:ind w:left="1440" w:hanging="360"/>
        <w:jc w:val="both"/>
        <w:rPr>
          <w:rFonts w:ascii="Times New Roman" w:cs="Times New Roman" w:eastAsia="Times New Roman" w:hAnsi="Times New Roman"/>
          <w:sz w:val="24"/>
          <w:szCs w:val="24"/>
        </w:rPr>
      </w:pPr>
      <m:oMath>
        <m:r>
          <m:t>σ</m:t>
        </m:r>
      </m:oMath>
      <w:r w:rsidDel="00000000" w:rsidR="00000000" w:rsidRPr="00000000">
        <w:rPr>
          <w:rFonts w:ascii="Times New Roman" w:cs="Times New Roman" w:eastAsia="Times New Roman" w:hAnsi="Times New Roman"/>
          <w:sz w:val="24"/>
          <w:szCs w:val="24"/>
          <w:highlight w:val="white"/>
          <w:rtl w:val="0"/>
        </w:rPr>
        <w:t xml:space="preserve"> is the standard deviation of the vector</w:t>
      </w:r>
    </w:p>
    <w:p w:rsidR="00000000" w:rsidDel="00000000" w:rsidP="00000000" w:rsidRDefault="00000000" w:rsidRPr="00000000" w14:paraId="000000EC">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spacing w:line="24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pStyle w:val="Heading1"/>
        <w:spacing w:after="0" w:before="0" w:lineRule="auto"/>
        <w:rPr>
          <w:rFonts w:ascii="Times New Roman" w:cs="Times New Roman" w:eastAsia="Times New Roman" w:hAnsi="Times New Roman"/>
          <w:b w:val="1"/>
          <w:sz w:val="32"/>
          <w:szCs w:val="32"/>
        </w:rPr>
      </w:pPr>
      <w:bookmarkStart w:colFirst="0" w:colLast="0" w:name="_1y810tw" w:id="12"/>
      <w:bookmarkEnd w:id="12"/>
      <w:r w:rsidDel="00000000" w:rsidR="00000000" w:rsidRPr="00000000">
        <w:rPr>
          <w:rFonts w:ascii="Times New Roman" w:cs="Times New Roman" w:eastAsia="Times New Roman" w:hAnsi="Times New Roman"/>
          <w:b w:val="1"/>
          <w:sz w:val="32"/>
          <w:szCs w:val="32"/>
          <w:rtl w:val="0"/>
        </w:rPr>
        <w:t xml:space="preserve">3.  Experiments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spacing w:after="0" w:before="0" w:lineRule="auto"/>
        <w:rPr>
          <w:rFonts w:ascii="Times New Roman" w:cs="Times New Roman" w:eastAsia="Times New Roman" w:hAnsi="Times New Roman"/>
          <w:b w:val="1"/>
          <w:sz w:val="28"/>
          <w:szCs w:val="28"/>
        </w:rPr>
      </w:pPr>
      <w:bookmarkStart w:colFirst="0" w:colLast="0" w:name="_6cf5v9br248e" w:id="13"/>
      <w:bookmarkEnd w:id="13"/>
      <w:r w:rsidDel="00000000" w:rsidR="00000000" w:rsidRPr="00000000">
        <w:rPr>
          <w:rFonts w:ascii="Times New Roman" w:cs="Times New Roman" w:eastAsia="Times New Roman" w:hAnsi="Times New Roman"/>
          <w:b w:val="1"/>
          <w:sz w:val="28"/>
          <w:szCs w:val="28"/>
          <w:rtl w:val="0"/>
        </w:rPr>
        <w:t xml:space="preserve">3.1. Dataset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have considered 3 datasets as given below: </w:t>
      </w:r>
    </w:p>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1</w:t>
      </w:r>
      <w:r w:rsidDel="00000000" w:rsidR="00000000" w:rsidRPr="00000000">
        <w:rPr>
          <w:rFonts w:ascii="Times New Roman" w:cs="Times New Roman" w:eastAsia="Times New Roman" w:hAnsi="Times New Roman"/>
          <w:sz w:val="24"/>
          <w:szCs w:val="24"/>
          <w:rtl w:val="0"/>
        </w:rPr>
        <w:t xml:space="preserve">: email_table (100000 records), email_opened_table (10345 records), link_clicked_table (2119 records).</w:t>
      </w:r>
    </w:p>
    <w:p w:rsidR="00000000" w:rsidDel="00000000" w:rsidP="00000000" w:rsidRDefault="00000000" w:rsidRPr="00000000" w14:paraId="000000F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email_id, email_text, email_version, hour, weekday, user_country, past_purchases.</w:t>
      </w:r>
    </w:p>
    <w:p w:rsidR="00000000" w:rsidDel="00000000" w:rsidP="00000000" w:rsidRDefault="00000000" w:rsidRPr="00000000" w14:paraId="000000F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2</w:t>
      </w:r>
      <w:r w:rsidDel="00000000" w:rsidR="00000000" w:rsidRPr="00000000">
        <w:rPr>
          <w:rFonts w:ascii="Times New Roman" w:cs="Times New Roman" w:eastAsia="Times New Roman" w:hAnsi="Times New Roman"/>
          <w:sz w:val="24"/>
          <w:szCs w:val="24"/>
          <w:rtl w:val="0"/>
        </w:rPr>
        <w:t xml:space="preserve">: SpamClickBait Dataset (3,089,781 records)</w:t>
      </w:r>
    </w:p>
    <w:p w:rsidR="00000000" w:rsidDel="00000000" w:rsidP="00000000" w:rsidRDefault="00000000" w:rsidRPr="00000000" w14:paraId="000000F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headline_text: Text of the headline in English with rare utf8 chars (&lt;1k)</w:t>
      </w:r>
    </w:p>
    <w:p w:rsidR="00000000" w:rsidDel="00000000" w:rsidP="00000000" w:rsidRDefault="00000000" w:rsidRPr="00000000" w14:paraId="000000F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3</w:t>
      </w:r>
      <w:r w:rsidDel="00000000" w:rsidR="00000000" w:rsidRPr="00000000">
        <w:rPr>
          <w:rFonts w:ascii="Times New Roman" w:cs="Times New Roman" w:eastAsia="Times New Roman" w:hAnsi="Times New Roman"/>
          <w:sz w:val="24"/>
          <w:szCs w:val="24"/>
          <w:rtl w:val="0"/>
        </w:rPr>
        <w:t xml:space="preserve">: Enron dataset, web ads dataset, Google adword</w:t>
      </w:r>
    </w:p>
    <w:p w:rsidR="00000000" w:rsidDel="00000000" w:rsidP="00000000" w:rsidRDefault="00000000" w:rsidRPr="00000000" w14:paraId="000000F8">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F9">
      <w:pPr>
        <w:pStyle w:val="Heading2"/>
        <w:spacing w:before="0" w:line="240" w:lineRule="auto"/>
        <w:rPr>
          <w:rFonts w:ascii="Times New Roman" w:cs="Times New Roman" w:eastAsia="Times New Roman" w:hAnsi="Times New Roman"/>
          <w:b w:val="1"/>
        </w:rPr>
      </w:pPr>
      <w:bookmarkStart w:colFirst="0" w:colLast="0" w:name="_2xcytpi" w:id="14"/>
      <w:bookmarkEnd w:id="14"/>
      <w:r w:rsidDel="00000000" w:rsidR="00000000" w:rsidRPr="00000000">
        <w:rPr>
          <w:rFonts w:ascii="Times New Roman" w:cs="Times New Roman" w:eastAsia="Times New Roman" w:hAnsi="Times New Roman"/>
          <w:b w:val="1"/>
          <w:rtl w:val="0"/>
        </w:rPr>
        <w:t xml:space="preserve">3.2. Exploratory Data Analysis (Graphs and Plots)</w:t>
      </w:r>
    </w:p>
    <w:p w:rsidR="00000000" w:rsidDel="00000000" w:rsidP="00000000" w:rsidRDefault="00000000" w:rsidRPr="00000000" w14:paraId="000000FA">
      <w:pPr>
        <w:pStyle w:val="Heading2"/>
        <w:spacing w:before="0" w:line="240" w:lineRule="auto"/>
        <w:rPr>
          <w:rFonts w:ascii="Times New Roman" w:cs="Times New Roman" w:eastAsia="Times New Roman" w:hAnsi="Times New Roman"/>
          <w:b w:val="1"/>
          <w:sz w:val="28"/>
          <w:szCs w:val="28"/>
        </w:rPr>
      </w:pPr>
      <w:bookmarkStart w:colFirst="0" w:colLast="0" w:name="_5fsm5f4lw5e7" w:id="15"/>
      <w:bookmarkEnd w:id="15"/>
      <w:r w:rsidDel="00000000" w:rsidR="00000000" w:rsidRPr="00000000">
        <w:rPr>
          <w:rFonts w:ascii="Times New Roman" w:cs="Times New Roman" w:eastAsia="Times New Roman" w:hAnsi="Times New Roman"/>
          <w:b w:val="1"/>
          <w:sz w:val="28"/>
          <w:szCs w:val="28"/>
          <w:rtl w:val="0"/>
        </w:rPr>
        <w:t xml:space="preserve">3.2.1. Email Text Visualization</w:t>
      </w:r>
    </w:p>
    <w:p w:rsidR="00000000" w:rsidDel="00000000" w:rsidP="00000000" w:rsidRDefault="00000000" w:rsidRPr="00000000" w14:paraId="000000FB">
      <w:pPr>
        <w:spacing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graph shown below represents the count plot of short and long emails.It is observed that users prefer to open short emails compared to longer ones as it is easy to read and less time consuming.Hence,click through rate for short emails is comparatively more.</w:t>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D">
      <w:pPr>
        <w:jc w:val="center"/>
        <w:rPr>
          <w:rFonts w:ascii="Nunito" w:cs="Nunito" w:eastAsia="Nunito" w:hAnsi="Nunito"/>
          <w:sz w:val="48"/>
          <w:szCs w:val="48"/>
        </w:rPr>
      </w:pPr>
      <w:r w:rsidDel="00000000" w:rsidR="00000000" w:rsidRPr="00000000">
        <w:rPr>
          <w:rFonts w:ascii="Nunito" w:cs="Nunito" w:eastAsia="Nunito" w:hAnsi="Nunito"/>
          <w:sz w:val="48"/>
          <w:szCs w:val="48"/>
        </w:rPr>
        <w:drawing>
          <wp:inline distB="114300" distT="114300" distL="114300" distR="114300">
            <wp:extent cx="5715000" cy="1633538"/>
            <wp:effectExtent b="0" l="0" r="0" t="0"/>
            <wp:docPr id="3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1500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Nunito" w:cs="Nunito" w:eastAsia="Nunito" w:hAnsi="Nunito"/>
          <w:sz w:val="48"/>
          <w:szCs w:val="48"/>
        </w:rPr>
      </w:pPr>
      <w:r w:rsidDel="00000000" w:rsidR="00000000" w:rsidRPr="00000000">
        <w:rPr>
          <w:rFonts w:ascii="Times New Roman" w:cs="Times New Roman" w:eastAsia="Times New Roman" w:hAnsi="Times New Roman"/>
          <w:sz w:val="24"/>
          <w:szCs w:val="24"/>
          <w:rtl w:val="0"/>
        </w:rPr>
        <w:t xml:space="preserve">Fig. 10. Email text vs. Click through rate</w:t>
      </w:r>
      <w:r w:rsidDel="00000000" w:rsidR="00000000" w:rsidRPr="00000000">
        <w:rPr>
          <w:rtl w:val="0"/>
        </w:rPr>
      </w:r>
    </w:p>
    <w:p w:rsidR="00000000" w:rsidDel="00000000" w:rsidP="00000000" w:rsidRDefault="00000000" w:rsidRPr="00000000" w14:paraId="000000FF">
      <w:pPr>
        <w:pStyle w:val="Heading3"/>
        <w:rPr>
          <w:rFonts w:ascii="Times New Roman" w:cs="Times New Roman" w:eastAsia="Times New Roman" w:hAnsi="Times New Roman"/>
          <w:color w:val="000000"/>
          <w:sz w:val="24"/>
          <w:szCs w:val="24"/>
        </w:rPr>
      </w:pPr>
      <w:bookmarkStart w:colFirst="0" w:colLast="0" w:name="_3whwml4" w:id="16"/>
      <w:bookmarkEnd w:id="16"/>
      <w:r w:rsidDel="00000000" w:rsidR="00000000" w:rsidRPr="00000000">
        <w:rPr>
          <w:rFonts w:ascii="Times New Roman" w:cs="Times New Roman" w:eastAsia="Times New Roman" w:hAnsi="Times New Roman"/>
          <w:b w:val="1"/>
          <w:color w:val="000000"/>
          <w:rtl w:val="0"/>
        </w:rPr>
        <w:t xml:space="preserve">3.2.2. Email Version Visualization </w:t>
      </w:r>
      <w:r w:rsidDel="00000000" w:rsidR="00000000" w:rsidRPr="00000000">
        <w:rPr>
          <w:rtl w:val="0"/>
        </w:rPr>
      </w:r>
    </w:p>
    <w:p w:rsidR="00000000" w:rsidDel="00000000" w:rsidP="00000000" w:rsidRDefault="00000000" w:rsidRPr="00000000" w14:paraId="0000010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given dataset, two versions of emails are available. They are personalized and generic respectively. Usually people are interested to check the emails when it has some personal information regarding their areas of interest. Generic emails are mostly ignored. We can notice from the graph that the click through rate for personalized email is double compared to generic ones.</w:t>
      </w:r>
    </w:p>
    <w:p w:rsidR="00000000" w:rsidDel="00000000" w:rsidP="00000000" w:rsidRDefault="00000000" w:rsidRPr="00000000" w14:paraId="00000101">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02">
      <w:pPr>
        <w:jc w:val="center"/>
        <w:rPr>
          <w:rFonts w:ascii="Nunito" w:cs="Nunito" w:eastAsia="Nunito" w:hAnsi="Nunito"/>
          <w:sz w:val="48"/>
          <w:szCs w:val="48"/>
        </w:rPr>
      </w:pPr>
      <w:r w:rsidDel="00000000" w:rsidR="00000000" w:rsidRPr="00000000">
        <w:rPr>
          <w:rFonts w:ascii="Nunito" w:cs="Nunito" w:eastAsia="Nunito" w:hAnsi="Nunito"/>
          <w:sz w:val="48"/>
          <w:szCs w:val="48"/>
        </w:rPr>
        <w:drawing>
          <wp:inline distB="114300" distT="114300" distL="114300" distR="114300">
            <wp:extent cx="5676900" cy="1671638"/>
            <wp:effectExtent b="0" l="0" r="0" t="0"/>
            <wp:docPr id="3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676900"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Email version visualization vs. Click through rate</w:t>
      </w:r>
    </w:p>
    <w:p w:rsidR="00000000" w:rsidDel="00000000" w:rsidP="00000000" w:rsidRDefault="00000000" w:rsidRPr="00000000" w14:paraId="00000104">
      <w:pPr>
        <w:pStyle w:val="Heading3"/>
        <w:rPr>
          <w:rFonts w:ascii="Times New Roman" w:cs="Times New Roman" w:eastAsia="Times New Roman" w:hAnsi="Times New Roman"/>
          <w:b w:val="1"/>
          <w:color w:val="000000"/>
        </w:rPr>
      </w:pPr>
      <w:bookmarkStart w:colFirst="0" w:colLast="0" w:name="_2bn6wsx" w:id="17"/>
      <w:bookmarkEnd w:id="17"/>
      <w:r w:rsidDel="00000000" w:rsidR="00000000" w:rsidRPr="00000000">
        <w:rPr>
          <w:rFonts w:ascii="Times New Roman" w:cs="Times New Roman" w:eastAsia="Times New Roman" w:hAnsi="Times New Roman"/>
          <w:b w:val="1"/>
          <w:color w:val="000000"/>
          <w:rtl w:val="0"/>
        </w:rPr>
        <w:t xml:space="preserve">3.2.3. Sent Hour Visualization</w:t>
      </w:r>
      <w:r w:rsidDel="00000000" w:rsidR="00000000" w:rsidRPr="00000000">
        <w:rPr>
          <w:rtl w:val="0"/>
        </w:rPr>
      </w:r>
    </w:p>
    <w:p w:rsidR="00000000" w:rsidDel="00000000" w:rsidP="00000000" w:rsidRDefault="00000000" w:rsidRPr="00000000" w14:paraId="00000105">
      <w:pPr>
        <w:spacing w:line="276"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graph below depicts the number of emails sent in 24 hours of day. It is clear from the count plot that more emails are sent during the daytime. Users prefer to open online shopping related emails around midnight, hence click through rate is higher at night.</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07">
      <w:pPr>
        <w:jc w:val="center"/>
        <w:rPr>
          <w:rFonts w:ascii="Nunito" w:cs="Nunito" w:eastAsia="Nunito" w:hAnsi="Nunito"/>
          <w:b w:val="1"/>
          <w:sz w:val="48"/>
          <w:szCs w:val="48"/>
        </w:rPr>
      </w:pPr>
      <w:r w:rsidDel="00000000" w:rsidR="00000000" w:rsidRPr="00000000">
        <w:rPr>
          <w:rFonts w:ascii="Nunito" w:cs="Nunito" w:eastAsia="Nunito" w:hAnsi="Nunito"/>
          <w:b w:val="1"/>
          <w:sz w:val="48"/>
          <w:szCs w:val="48"/>
        </w:rPr>
        <w:drawing>
          <wp:inline distB="114300" distT="114300" distL="114300" distR="114300">
            <wp:extent cx="5576888" cy="1914525"/>
            <wp:effectExtent b="0" l="0" r="0" t="0"/>
            <wp:docPr id="3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768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Nunito" w:cs="Nunito" w:eastAsia="Nunito" w:hAnsi="Nunito"/>
          <w:b w:val="1"/>
          <w:sz w:val="48"/>
          <w:szCs w:val="48"/>
        </w:rPr>
      </w:pPr>
      <w:r w:rsidDel="00000000" w:rsidR="00000000" w:rsidRPr="00000000">
        <w:rPr>
          <w:rFonts w:ascii="Times New Roman" w:cs="Times New Roman" w:eastAsia="Times New Roman" w:hAnsi="Times New Roman"/>
          <w:sz w:val="24"/>
          <w:szCs w:val="24"/>
          <w:rtl w:val="0"/>
        </w:rPr>
        <w:t xml:space="preserve">Fig. 12. Email sent hour vs. Click through rate</w:t>
      </w:r>
      <w:r w:rsidDel="00000000" w:rsidR="00000000" w:rsidRPr="00000000">
        <w:rPr>
          <w:rtl w:val="0"/>
        </w:rPr>
      </w:r>
    </w:p>
    <w:p w:rsidR="00000000" w:rsidDel="00000000" w:rsidP="00000000" w:rsidRDefault="00000000" w:rsidRPr="00000000" w14:paraId="00000109">
      <w:pPr>
        <w:pStyle w:val="Heading3"/>
        <w:spacing w:after="0" w:lineRule="auto"/>
        <w:rPr>
          <w:rFonts w:ascii="Times New Roman" w:cs="Times New Roman" w:eastAsia="Times New Roman" w:hAnsi="Times New Roman"/>
          <w:color w:val="000000"/>
          <w:sz w:val="28"/>
          <w:szCs w:val="28"/>
          <w:u w:val="single"/>
        </w:rPr>
      </w:pPr>
      <w:bookmarkStart w:colFirst="0" w:colLast="0" w:name="_qsh70q" w:id="18"/>
      <w:bookmarkEnd w:id="18"/>
      <w:r w:rsidDel="00000000" w:rsidR="00000000" w:rsidRPr="00000000">
        <w:rPr>
          <w:rFonts w:ascii="Times New Roman" w:cs="Times New Roman" w:eastAsia="Times New Roman" w:hAnsi="Times New Roman"/>
          <w:b w:val="1"/>
          <w:color w:val="000000"/>
          <w:rtl w:val="0"/>
        </w:rPr>
        <w:t xml:space="preserve">3.2.4. Weekday Visualization</w:t>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E-Commerce websites tend to send same number of emails throughout the week to promote new products launched in the market and make the customers aware about different offers and sale going online. It is noted that customers prefer to visit and buy online products during mid of the week compared to other days.</w:t>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0C">
      <w:pPr>
        <w:jc w:val="center"/>
        <w:rPr>
          <w:rFonts w:ascii="Nunito" w:cs="Nunito" w:eastAsia="Nunito" w:hAnsi="Nunito"/>
          <w:b w:val="1"/>
          <w:sz w:val="48"/>
          <w:szCs w:val="48"/>
        </w:rPr>
      </w:pPr>
      <w:r w:rsidDel="00000000" w:rsidR="00000000" w:rsidRPr="00000000">
        <w:rPr>
          <w:rFonts w:ascii="Nunito" w:cs="Nunito" w:eastAsia="Nunito" w:hAnsi="Nunito"/>
          <w:b w:val="1"/>
          <w:sz w:val="48"/>
          <w:szCs w:val="48"/>
        </w:rPr>
        <w:drawing>
          <wp:inline distB="114300" distT="114300" distL="114300" distR="114300">
            <wp:extent cx="5700713" cy="1933575"/>
            <wp:effectExtent b="0" l="0" r="0" t="0"/>
            <wp:docPr id="3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0071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 xml:space="preserve">Fig. 13. Email sent weekday vs. Click through rate</w:t>
      </w:r>
      <w:r w:rsidDel="00000000" w:rsidR="00000000" w:rsidRPr="00000000">
        <w:rPr>
          <w:rtl w:val="0"/>
        </w:rPr>
      </w:r>
    </w:p>
    <w:p w:rsidR="00000000" w:rsidDel="00000000" w:rsidP="00000000" w:rsidRDefault="00000000" w:rsidRPr="00000000" w14:paraId="0000010E">
      <w:pPr>
        <w:pStyle w:val="Heading3"/>
        <w:rPr>
          <w:rFonts w:ascii="Times New Roman" w:cs="Times New Roman" w:eastAsia="Times New Roman" w:hAnsi="Times New Roman"/>
          <w:b w:val="1"/>
          <w:color w:val="000000"/>
        </w:rPr>
      </w:pPr>
      <w:bookmarkStart w:colFirst="0" w:colLast="0" w:name="_3as4poj" w:id="19"/>
      <w:bookmarkEnd w:id="19"/>
      <w:r w:rsidDel="00000000" w:rsidR="00000000" w:rsidRPr="00000000">
        <w:rPr>
          <w:rFonts w:ascii="Times New Roman" w:cs="Times New Roman" w:eastAsia="Times New Roman" w:hAnsi="Times New Roman"/>
          <w:b w:val="1"/>
          <w:color w:val="000000"/>
          <w:rtl w:val="0"/>
        </w:rPr>
        <w:t xml:space="preserve">3.2.5. User Country Visualization</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population in United States favor online shopping. It is depicted from the graph that the click through rate of online promotional offers mails is towering in countries like UK and US.</w:t>
      </w:r>
    </w:p>
    <w:p w:rsidR="00000000" w:rsidDel="00000000" w:rsidP="00000000" w:rsidRDefault="00000000" w:rsidRPr="00000000" w14:paraId="00000110">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1">
      <w:pPr>
        <w:jc w:val="center"/>
        <w:rPr>
          <w:rFonts w:ascii="Nunito" w:cs="Nunito" w:eastAsia="Nunito" w:hAnsi="Nunito"/>
          <w:b w:val="1"/>
          <w:sz w:val="48"/>
          <w:szCs w:val="48"/>
        </w:rPr>
      </w:pPr>
      <w:r w:rsidDel="00000000" w:rsidR="00000000" w:rsidRPr="00000000">
        <w:rPr>
          <w:rFonts w:ascii="Nunito" w:cs="Nunito" w:eastAsia="Nunito" w:hAnsi="Nunito"/>
          <w:b w:val="1"/>
          <w:sz w:val="48"/>
          <w:szCs w:val="48"/>
        </w:rPr>
        <w:drawing>
          <wp:inline distB="114300" distT="114300" distL="114300" distR="114300">
            <wp:extent cx="5634038" cy="1857375"/>
            <wp:effectExtent b="0" l="0" r="0" t="0"/>
            <wp:docPr id="38"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63403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Nunito" w:cs="Nunito" w:eastAsia="Nunito" w:hAnsi="Nunito"/>
          <w:b w:val="1"/>
          <w:sz w:val="48"/>
          <w:szCs w:val="48"/>
        </w:rPr>
      </w:pPr>
      <w:r w:rsidDel="00000000" w:rsidR="00000000" w:rsidRPr="00000000">
        <w:rPr>
          <w:rFonts w:ascii="Times New Roman" w:cs="Times New Roman" w:eastAsia="Times New Roman" w:hAnsi="Times New Roman"/>
          <w:sz w:val="24"/>
          <w:szCs w:val="24"/>
          <w:rtl w:val="0"/>
        </w:rPr>
        <w:t xml:space="preserve">Fig. 14. User country vs. Click through rate</w:t>
      </w:r>
      <w:r w:rsidDel="00000000" w:rsidR="00000000" w:rsidRPr="00000000">
        <w:rPr>
          <w:rtl w:val="0"/>
        </w:rPr>
      </w:r>
    </w:p>
    <w:p w:rsidR="00000000" w:rsidDel="00000000" w:rsidP="00000000" w:rsidRDefault="00000000" w:rsidRPr="00000000" w14:paraId="00000113">
      <w:pPr>
        <w:pStyle w:val="Heading3"/>
        <w:rPr>
          <w:rFonts w:ascii="Times New Roman" w:cs="Times New Roman" w:eastAsia="Times New Roman" w:hAnsi="Times New Roman"/>
          <w:b w:val="1"/>
          <w:color w:val="000000"/>
        </w:rPr>
      </w:pPr>
      <w:bookmarkStart w:colFirst="0" w:colLast="0" w:name="_1pxezwc" w:id="20"/>
      <w:bookmarkEnd w:id="20"/>
      <w:r w:rsidDel="00000000" w:rsidR="00000000" w:rsidRPr="00000000">
        <w:rPr>
          <w:rFonts w:ascii="Times New Roman" w:cs="Times New Roman" w:eastAsia="Times New Roman" w:hAnsi="Times New Roman"/>
          <w:b w:val="1"/>
          <w:color w:val="000000"/>
          <w:rtl w:val="0"/>
        </w:rPr>
        <w:t xml:space="preserve">3.2.6. Past Purchases Visualization</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plotted depicts the emails sent to new vs. old users. Click through rate shows that the existing users check the advancing offers to the maximum while the new users do not refer to these emails as much.</w:t>
      </w:r>
    </w:p>
    <w:p w:rsidR="00000000" w:rsidDel="00000000" w:rsidP="00000000" w:rsidRDefault="00000000" w:rsidRPr="00000000" w14:paraId="00000115">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6">
      <w:pPr>
        <w:rPr>
          <w:rFonts w:ascii="Nunito" w:cs="Nunito" w:eastAsia="Nunito" w:hAnsi="Nunito"/>
          <w:b w:val="1"/>
          <w:sz w:val="60"/>
          <w:szCs w:val="60"/>
        </w:rPr>
      </w:pPr>
      <w:r w:rsidDel="00000000" w:rsidR="00000000" w:rsidRPr="00000000">
        <w:rPr>
          <w:rFonts w:ascii="Nunito" w:cs="Nunito" w:eastAsia="Nunito" w:hAnsi="Nunito"/>
          <w:b w:val="1"/>
          <w:sz w:val="60"/>
          <w:szCs w:val="60"/>
        </w:rPr>
        <w:drawing>
          <wp:inline distB="114300" distT="114300" distL="114300" distR="114300">
            <wp:extent cx="5943600" cy="1955800"/>
            <wp:effectExtent b="0" l="0" r="0" t="0"/>
            <wp:docPr id="39"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Fig. 15. Past purchases vs. Click through rate</w:t>
      </w:r>
      <w:r w:rsidDel="00000000" w:rsidR="00000000" w:rsidRPr="00000000">
        <w:rPr>
          <w:rtl w:val="0"/>
        </w:rPr>
      </w:r>
    </w:p>
    <w:p w:rsidR="00000000" w:rsidDel="00000000" w:rsidP="00000000" w:rsidRDefault="00000000" w:rsidRPr="00000000" w14:paraId="00000118">
      <w:pPr>
        <w:pStyle w:val="Heading2"/>
        <w:spacing w:before="0" w:line="240" w:lineRule="auto"/>
        <w:rPr>
          <w:rFonts w:ascii="Times New Roman" w:cs="Times New Roman" w:eastAsia="Times New Roman" w:hAnsi="Times New Roman"/>
          <w:b w:val="1"/>
        </w:rPr>
      </w:pPr>
      <w:bookmarkStart w:colFirst="0" w:colLast="0" w:name="_49x2ik5" w:id="21"/>
      <w:bookmarkEnd w:id="21"/>
      <w:r w:rsidDel="00000000" w:rsidR="00000000" w:rsidRPr="00000000">
        <w:rPr>
          <w:rFonts w:ascii="Times New Roman" w:cs="Times New Roman" w:eastAsia="Times New Roman" w:hAnsi="Times New Roman"/>
          <w:b w:val="1"/>
          <w:rtl w:val="0"/>
        </w:rPr>
        <w:t xml:space="preserve">3.3. Methodology</w:t>
      </w:r>
    </w:p>
    <w:p w:rsidR="00000000" w:rsidDel="00000000" w:rsidP="00000000" w:rsidRDefault="00000000" w:rsidRPr="00000000" w14:paraId="00000119">
      <w:pPr>
        <w:pStyle w:val="Heading2"/>
        <w:spacing w:before="0" w:line="240" w:lineRule="auto"/>
        <w:rPr>
          <w:rFonts w:ascii="Times New Roman" w:cs="Times New Roman" w:eastAsia="Times New Roman" w:hAnsi="Times New Roman"/>
          <w:b w:val="1"/>
          <w:sz w:val="28"/>
          <w:szCs w:val="28"/>
          <w:u w:val="single"/>
        </w:rPr>
      </w:pPr>
      <w:bookmarkStart w:colFirst="0" w:colLast="0" w:name="_5tde8hcxbtm2" w:id="22"/>
      <w:bookmarkEnd w:id="22"/>
      <w:r w:rsidDel="00000000" w:rsidR="00000000" w:rsidRPr="00000000">
        <w:rPr>
          <w:rFonts w:ascii="Times New Roman" w:cs="Times New Roman" w:eastAsia="Times New Roman" w:hAnsi="Times New Roman"/>
          <w:b w:val="1"/>
          <w:rtl w:val="0"/>
        </w:rPr>
        <w:t xml:space="preserve">3.3.1. XGBoost Model</w:t>
      </w:r>
      <w:r w:rsidDel="00000000" w:rsidR="00000000" w:rsidRPr="00000000">
        <w:rPr>
          <w:rtl w:val="0"/>
        </w:rPr>
      </w:r>
    </w:p>
    <w:p w:rsidR="00000000" w:rsidDel="00000000" w:rsidP="00000000" w:rsidRDefault="00000000" w:rsidRPr="00000000" w14:paraId="000001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stands for eXtreme Gradient Boosting. It is a highly flexible and versatile tool that can work through most regression, classification and ranking problems as well as user-built objective functions. The implementation of XGBoost offers several advanced features for model tuning, computing environments and algorithm enhancement. It is capable of performing the three main forms of gradient boosting (Gradient Boosting (GB), Stochastic GB and Regularized GB) and it is robust enough to support fine tuning and addition of regularization parameters.</w:t>
      </w:r>
    </w:p>
    <w:p w:rsidR="00000000" w:rsidDel="00000000" w:rsidP="00000000" w:rsidRDefault="00000000" w:rsidRPr="00000000" w14:paraId="0000011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reasons to use XGBoost are also the two goals of the project:</w:t>
      </w:r>
    </w:p>
    <w:p w:rsidR="00000000" w:rsidDel="00000000" w:rsidP="00000000" w:rsidRDefault="00000000" w:rsidRPr="00000000" w14:paraId="0000011C">
      <w:pPr>
        <w:numPr>
          <w:ilvl w:val="0"/>
          <w:numId w:val="2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Execution Speed.</w:t>
      </w:r>
    </w:p>
    <w:p w:rsidR="00000000" w:rsidDel="00000000" w:rsidP="00000000" w:rsidRDefault="00000000" w:rsidRPr="00000000" w14:paraId="0000011D">
      <w:pPr>
        <w:numPr>
          <w:ilvl w:val="0"/>
          <w:numId w:val="22"/>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Performance</w:t>
      </w:r>
    </w:p>
    <w:p w:rsidR="00000000" w:rsidDel="00000000" w:rsidP="00000000" w:rsidRDefault="00000000" w:rsidRPr="00000000" w14:paraId="000001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8125" cy="1566863"/>
            <wp:effectExtent b="0" l="0" r="0" t="0"/>
            <wp:docPr id="40"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4048125"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Fig. 16. XGBoost feature importance plot</w:t>
      </w:r>
      <w:r w:rsidDel="00000000" w:rsidR="00000000" w:rsidRPr="00000000">
        <w:rPr>
          <w:rtl w:val="0"/>
        </w:rPr>
      </w:r>
    </w:p>
    <w:p w:rsidR="00000000" w:rsidDel="00000000" w:rsidP="00000000" w:rsidRDefault="00000000" w:rsidRPr="00000000" w14:paraId="0000012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jc w:val="both"/>
        <w:rPr>
          <w:b w:val="1"/>
          <w:sz w:val="32"/>
          <w:szCs w:val="32"/>
        </w:rPr>
      </w:pPr>
      <w:r w:rsidDel="00000000" w:rsidR="00000000" w:rsidRPr="00000000">
        <w:rPr>
          <w:rFonts w:ascii="Times New Roman" w:cs="Times New Roman" w:eastAsia="Times New Roman" w:hAnsi="Times New Roman"/>
          <w:sz w:val="24"/>
          <w:szCs w:val="24"/>
          <w:rtl w:val="0"/>
        </w:rPr>
        <w:t xml:space="preserve">It is used in our project  for tuning hyper parameters in the dataset. The above figure shows the bar chart of the feature importance on our predictive modeling problem. Also the threshold value has been adjusted to improve the accuracy of the model.</w:t>
      </w:r>
      <w:r w:rsidDel="00000000" w:rsidR="00000000" w:rsidRPr="00000000">
        <w:rPr>
          <w:rtl w:val="0"/>
        </w:rPr>
      </w:r>
    </w:p>
    <w:p w:rsidR="00000000" w:rsidDel="00000000" w:rsidP="00000000" w:rsidRDefault="00000000" w:rsidRPr="00000000" w14:paraId="00000122">
      <w:pPr>
        <w:pStyle w:val="Heading3"/>
        <w:rPr>
          <w:rFonts w:ascii="Times New Roman" w:cs="Times New Roman" w:eastAsia="Times New Roman" w:hAnsi="Times New Roman"/>
          <w:b w:val="1"/>
          <w:color w:val="000000"/>
        </w:rPr>
      </w:pPr>
      <w:bookmarkStart w:colFirst="0" w:colLast="0" w:name="_147n2zr" w:id="23"/>
      <w:bookmarkEnd w:id="23"/>
      <w:r w:rsidDel="00000000" w:rsidR="00000000" w:rsidRPr="00000000">
        <w:rPr>
          <w:rFonts w:ascii="Times New Roman" w:cs="Times New Roman" w:eastAsia="Times New Roman" w:hAnsi="Times New Roman"/>
          <w:b w:val="1"/>
          <w:color w:val="000000"/>
          <w:rtl w:val="0"/>
        </w:rPr>
        <w:t xml:space="preserve">3.3.2. Random Forest Model</w:t>
      </w:r>
    </w:p>
    <w:p w:rsidR="00000000" w:rsidDel="00000000" w:rsidP="00000000" w:rsidRDefault="00000000" w:rsidRPr="00000000" w14:paraId="000001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supervised learning algorithm.It builds multiple decision trees and merges them together to get more accurate and stable prediction.Each decision tree in the forest considers a random subset of features when forming questions and only has access to a random set of the training data points.While making prediction,this algorithm takes an average of all individual decision trees estimates.</w:t>
      </w:r>
    </w:p>
    <w:p w:rsidR="00000000" w:rsidDel="00000000" w:rsidP="00000000" w:rsidRDefault="00000000" w:rsidRPr="00000000" w14:paraId="000001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this model is that it can be used for both classification and regression problems.In our project,we will be using this model to solve classification problem.The following tasks are performed using the given model:-</w:t>
      </w:r>
    </w:p>
    <w:p w:rsidR="00000000" w:rsidDel="00000000" w:rsidP="00000000" w:rsidRDefault="00000000" w:rsidRPr="00000000" w14:paraId="00000125">
      <w:pPr>
        <w:numPr>
          <w:ilvl w:val="0"/>
          <w:numId w:val="1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exploratory analysis</w:t>
      </w:r>
    </w:p>
    <w:p w:rsidR="00000000" w:rsidDel="00000000" w:rsidP="00000000" w:rsidRDefault="00000000" w:rsidRPr="00000000" w14:paraId="00000126">
      <w:pPr>
        <w:numPr>
          <w:ilvl w:val="0"/>
          <w:numId w:val="1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search for tuning the model</w:t>
      </w:r>
    </w:p>
    <w:p w:rsidR="00000000" w:rsidDel="00000000" w:rsidP="00000000" w:rsidRDefault="00000000" w:rsidRPr="00000000" w14:paraId="00000127">
      <w:pPr>
        <w:numPr>
          <w:ilvl w:val="0"/>
          <w:numId w:val="13"/>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optimization </w:t>
      </w:r>
    </w:p>
    <w:p w:rsidR="00000000" w:rsidDel="00000000" w:rsidP="00000000" w:rsidRDefault="00000000" w:rsidRPr="00000000" w14:paraId="00000128">
      <w:pPr>
        <w:spacing w:line="276" w:lineRule="auto"/>
        <w:jc w:val="both"/>
        <w:rPr>
          <w:b w:val="1"/>
          <w:sz w:val="26"/>
          <w:szCs w:val="26"/>
        </w:rPr>
      </w:pPr>
      <w:r w:rsidDel="00000000" w:rsidR="00000000" w:rsidRPr="00000000">
        <w:rPr>
          <w:rFonts w:ascii="Times New Roman" w:cs="Times New Roman" w:eastAsia="Times New Roman" w:hAnsi="Times New Roman"/>
          <w:sz w:val="24"/>
          <w:szCs w:val="24"/>
          <w:highlight w:val="white"/>
          <w:rtl w:val="0"/>
        </w:rPr>
        <w:t xml:space="preserve">Thus,using Random Forest Model we have considered random subset of features for splitting the root node and making predictions accordingly.</w:t>
      </w:r>
      <w:r w:rsidDel="00000000" w:rsidR="00000000" w:rsidRPr="00000000">
        <w:rPr>
          <w:rtl w:val="0"/>
        </w:rPr>
      </w:r>
    </w:p>
    <w:p w:rsidR="00000000" w:rsidDel="00000000" w:rsidP="00000000" w:rsidRDefault="00000000" w:rsidRPr="00000000" w14:paraId="00000129">
      <w:pPr>
        <w:rPr>
          <w:b w:val="1"/>
          <w:sz w:val="26"/>
          <w:szCs w:val="26"/>
        </w:rPr>
      </w:pPr>
      <w:r w:rsidDel="00000000" w:rsidR="00000000" w:rsidRPr="00000000">
        <w:rPr>
          <w:rtl w:val="0"/>
        </w:rPr>
      </w:r>
    </w:p>
    <w:p w:rsidR="00000000" w:rsidDel="00000000" w:rsidP="00000000" w:rsidRDefault="00000000" w:rsidRPr="00000000" w14:paraId="0000012A">
      <w:pPr>
        <w:rPr>
          <w:b w:val="1"/>
          <w:sz w:val="26"/>
          <w:szCs w:val="26"/>
        </w:rPr>
      </w:pPr>
      <w:r w:rsidDel="00000000" w:rsidR="00000000" w:rsidRPr="00000000">
        <w:rPr>
          <w:rtl w:val="0"/>
        </w:rPr>
      </w:r>
    </w:p>
    <w:p w:rsidR="00000000" w:rsidDel="00000000" w:rsidP="00000000" w:rsidRDefault="00000000" w:rsidRPr="00000000" w14:paraId="0000012B">
      <w:pPr>
        <w:ind w:left="4320"/>
        <w:rPr>
          <w:sz w:val="28"/>
          <w:szCs w:val="28"/>
        </w:rPr>
      </w:pPr>
      <w:r w:rsidDel="00000000" w:rsidR="00000000" w:rsidRPr="00000000">
        <w:rPr>
          <w:sz w:val="28"/>
          <w:szCs w:val="28"/>
          <w:rtl w:val="0"/>
        </w:rPr>
        <w:t xml:space="preserve">                                                              Root Node</w:t>
      </w:r>
    </w:p>
    <w:p w:rsidR="00000000" w:rsidDel="00000000" w:rsidP="00000000" w:rsidRDefault="00000000" w:rsidRPr="00000000" w14:paraId="0000012C">
      <w:pPr>
        <w:jc w:val="center"/>
        <w:rPr>
          <w:sz w:val="28"/>
          <w:szCs w:val="28"/>
        </w:rPr>
      </w:pPr>
      <w:r w:rsidDel="00000000" w:rsidR="00000000" w:rsidRPr="00000000">
        <w:rPr>
          <w:sz w:val="28"/>
          <w:szCs w:val="28"/>
        </w:rPr>
        <w:drawing>
          <wp:inline distB="114300" distT="114300" distL="114300" distR="114300">
            <wp:extent cx="4362450" cy="2514600"/>
            <wp:effectExtent b="0" l="0" r="0" t="0"/>
            <wp:docPr id="4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3624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Fig. 17. Sample tree representation of random forest model</w:t>
      </w: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pStyle w:val="Heading2"/>
        <w:rPr>
          <w:rFonts w:ascii="Times New Roman" w:cs="Times New Roman" w:eastAsia="Times New Roman" w:hAnsi="Times New Roman"/>
          <w:b w:val="1"/>
        </w:rPr>
      </w:pPr>
      <w:bookmarkStart w:colFirst="0" w:colLast="0" w:name="_3o7alnk" w:id="24"/>
      <w:bookmarkEnd w:id="24"/>
      <w:r w:rsidDel="00000000" w:rsidR="00000000" w:rsidRPr="00000000">
        <w:rPr>
          <w:rFonts w:ascii="Times New Roman" w:cs="Times New Roman" w:eastAsia="Times New Roman" w:hAnsi="Times New Roman"/>
          <w:b w:val="1"/>
          <w:rtl w:val="0"/>
        </w:rPr>
        <w:t xml:space="preserve">3.4. Model Evaluation</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evaluated our model using the following metrics.</w:t>
      </w:r>
    </w:p>
    <w:p w:rsidR="00000000" w:rsidDel="00000000" w:rsidP="00000000" w:rsidRDefault="00000000" w:rsidRPr="00000000" w14:paraId="00000131">
      <w:pPr>
        <w:pStyle w:val="Heading3"/>
        <w:rPr>
          <w:b w:val="1"/>
          <w:color w:val="000000"/>
        </w:rPr>
      </w:pPr>
      <w:bookmarkStart w:colFirst="0" w:colLast="0" w:name="_czp4uylr2l3h" w:id="25"/>
      <w:bookmarkEnd w:id="25"/>
      <w:r w:rsidDel="00000000" w:rsidR="00000000" w:rsidRPr="00000000">
        <w:rPr>
          <w:b w:val="1"/>
          <w:color w:val="000000"/>
          <w:rtl w:val="0"/>
        </w:rPr>
        <w:t xml:space="preserve">3.4.1. Accuracy</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measured as,</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510371"/>
            <wp:effectExtent b="0" l="0" r="0" t="0"/>
            <wp:docPr id="1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871788" cy="51037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can also be written as,</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8363" cy="457260"/>
            <wp:effectExtent b="0" l="0" r="0" t="0"/>
            <wp:docPr id="2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138363" cy="45726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we have an imbalanced dataset in hand. Accuracy is not a good metric to measure the performance of the model.</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Style w:val="Heading3"/>
        <w:rPr>
          <w:b w:val="1"/>
          <w:color w:val="000000"/>
        </w:rPr>
      </w:pPr>
      <w:bookmarkStart w:colFirst="0" w:colLast="0" w:name="_kcwn4fkrakox" w:id="26"/>
      <w:bookmarkEnd w:id="26"/>
      <w:r w:rsidDel="00000000" w:rsidR="00000000" w:rsidRPr="00000000">
        <w:rPr>
          <w:b w:val="1"/>
          <w:color w:val="000000"/>
          <w:rtl w:val="0"/>
        </w:rPr>
        <w:t xml:space="preserve">3.4.2. ROC curve</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4769979" cy="3309938"/>
            <wp:effectExtent b="0" l="0" r="0" t="0"/>
            <wp:docPr id="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76997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Fonts w:ascii="Times New Roman" w:cs="Times New Roman" w:eastAsia="Times New Roman" w:hAnsi="Times New Roman"/>
          <w:sz w:val="24"/>
          <w:szCs w:val="24"/>
          <w:rtl w:val="0"/>
        </w:rPr>
        <w:t xml:space="preserve">Fig. 18. ROC model evaluation</w:t>
      </w:r>
      <w:r w:rsidDel="00000000" w:rsidR="00000000" w:rsidRPr="00000000">
        <w:rPr>
          <w:rtl w:val="0"/>
        </w:rPr>
      </w:r>
    </w:p>
    <w:p w:rsidR="00000000" w:rsidDel="00000000" w:rsidP="00000000" w:rsidRDefault="00000000" w:rsidRPr="00000000" w14:paraId="0000013D">
      <w:pPr>
        <w:pStyle w:val="Heading3"/>
        <w:rPr>
          <w:b w:val="1"/>
          <w:color w:val="000000"/>
        </w:rPr>
      </w:pPr>
      <w:bookmarkStart w:colFirst="0" w:colLast="0" w:name="_afhm5v38isv1" w:id="27"/>
      <w:bookmarkEnd w:id="27"/>
      <w:r w:rsidDel="00000000" w:rsidR="00000000" w:rsidRPr="00000000">
        <w:rPr>
          <w:b w:val="1"/>
          <w:color w:val="000000"/>
          <w:rtl w:val="0"/>
        </w:rPr>
        <w:t xml:space="preserve">3.4.3. Confusion matrix</w:t>
      </w:r>
    </w:p>
    <w:p w:rsidR="00000000" w:rsidDel="00000000" w:rsidP="00000000" w:rsidRDefault="00000000" w:rsidRPr="00000000" w14:paraId="0000013E">
      <w:pPr>
        <w:spacing w:line="560" w:lineRule="auto"/>
        <w:jc w:val="both"/>
        <w:rPr/>
      </w:pPr>
      <w:r w:rsidDel="00000000" w:rsidR="00000000" w:rsidRPr="00000000">
        <w:rPr>
          <w:rFonts w:ascii="Times New Roman" w:cs="Times New Roman" w:eastAsia="Times New Roman" w:hAnsi="Times New Roman"/>
          <w:sz w:val="24"/>
          <w:szCs w:val="24"/>
          <w:rtl w:val="0"/>
        </w:rPr>
        <w:t xml:space="preserve">Our result from the xgboost model in the confusion matrix form is as below-</w:t>
      </w:r>
      <w:r w:rsidDel="00000000" w:rsidR="00000000" w:rsidRPr="00000000">
        <w:rPr>
          <w:rtl w:val="0"/>
        </w:rPr>
      </w:r>
    </w:p>
    <w:p w:rsidR="00000000" w:rsidDel="00000000" w:rsidP="00000000" w:rsidRDefault="00000000" w:rsidRPr="00000000" w14:paraId="0000013F">
      <w:pPr>
        <w:jc w:val="center"/>
        <w:rPr/>
      </w:pPr>
      <w:r w:rsidDel="00000000" w:rsidR="00000000" w:rsidRPr="00000000">
        <w:rPr/>
        <w:drawing>
          <wp:inline distB="114300" distT="114300" distL="114300" distR="114300">
            <wp:extent cx="4327468" cy="2862263"/>
            <wp:effectExtent b="0" l="0" r="0" t="0"/>
            <wp:docPr id="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32746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19.XGBoost confusion matrix</w:t>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pStyle w:val="Heading3"/>
        <w:spacing w:after="0" w:before="0" w:line="560" w:lineRule="auto"/>
        <w:rPr>
          <w:b w:val="1"/>
          <w:color w:val="000000"/>
        </w:rPr>
      </w:pPr>
      <w:bookmarkStart w:colFirst="0" w:colLast="0" w:name="_stiut2yty6ha" w:id="28"/>
      <w:bookmarkEnd w:id="28"/>
      <w:r w:rsidDel="00000000" w:rsidR="00000000" w:rsidRPr="00000000">
        <w:rPr>
          <w:b w:val="1"/>
          <w:color w:val="000000"/>
          <w:rtl w:val="0"/>
        </w:rPr>
        <w:t xml:space="preserve">3.4.4. Sensitivity (Recall) and Specificity</w:t>
      </w:r>
    </w:p>
    <w:p w:rsidR="00000000" w:rsidDel="00000000" w:rsidP="00000000" w:rsidRDefault="00000000" w:rsidRPr="00000000" w14:paraId="00000143">
      <w:pPr>
        <w:pStyle w:val="Heading3"/>
        <w:spacing w:after="0" w:before="0" w:line="276" w:lineRule="auto"/>
        <w:rPr>
          <w:rFonts w:ascii="Times New Roman" w:cs="Times New Roman" w:eastAsia="Times New Roman" w:hAnsi="Times New Roman"/>
          <w:sz w:val="24"/>
          <w:szCs w:val="24"/>
        </w:rPr>
      </w:pPr>
      <w:bookmarkStart w:colFirst="0" w:colLast="0" w:name="_3txmgxk4m71q" w:id="29"/>
      <w:bookmarkEnd w:id="29"/>
      <w:r w:rsidDel="00000000" w:rsidR="00000000" w:rsidRPr="00000000">
        <w:rPr>
          <w:rFonts w:ascii="Times New Roman" w:cs="Times New Roman" w:eastAsia="Times New Roman" w:hAnsi="Times New Roman"/>
          <w:sz w:val="24"/>
          <w:szCs w:val="24"/>
          <w:rtl w:val="0"/>
        </w:rPr>
        <w:t xml:space="preserve">One of the best metrics to maximize in an imbalanced dataset scenario is Recall, also known as sensitivity of the model.</w:t>
      </w:r>
    </w:p>
    <w:p w:rsidR="00000000" w:rsidDel="00000000" w:rsidP="00000000" w:rsidRDefault="00000000" w:rsidRPr="00000000" w14:paraId="00000144">
      <w:pPr>
        <w:spacing w:line="5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Sensitivity  =</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TP</m:t>
            </m:r>
          </m:num>
          <m:den>
            <m:r>
              <w:rPr>
                <w:rFonts w:ascii="Times New Roman" w:cs="Times New Roman" w:eastAsia="Times New Roman" w:hAnsi="Times New Roman"/>
                <w:b w:val="1"/>
                <w:sz w:val="24"/>
                <w:szCs w:val="24"/>
              </w:rPr>
              <m:t xml:space="preserve">TP+FN</m:t>
            </m:r>
          </m:den>
        </m:f>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spacing w:line="560" w:lineRule="auto"/>
        <w:rPr>
          <w:rFonts w:ascii="Times New Roman" w:cs="Times New Roman" w:eastAsia="Times New Roman" w:hAnsi="Times New Roman"/>
          <w:sz w:val="24"/>
          <w:szCs w:val="24"/>
        </w:rPr>
      </w:pPr>
      <m:oMath>
        <m:r>
          <m:t>⇒</m:t>
        </m:r>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Positive Email click  correctly identified</m:t>
            </m:r>
          </m:num>
          <m:den>
            <m:r>
              <w:rPr>
                <w:rFonts w:ascii="Times New Roman" w:cs="Times New Roman" w:eastAsia="Times New Roman" w:hAnsi="Times New Roman"/>
                <w:sz w:val="24"/>
                <w:szCs w:val="24"/>
              </w:rPr>
              <m:t xml:space="preserve">Positive email click  correctly identified * Positive email click incorrectly labeled as negative email click</m:t>
            </m:r>
          </m:den>
        </m:f>
      </m:oMath>
      <w:r w:rsidDel="00000000" w:rsidR="00000000" w:rsidRPr="00000000">
        <w:rPr>
          <w:rtl w:val="0"/>
        </w:rPr>
      </w:r>
    </w:p>
    <w:p w:rsidR="00000000" w:rsidDel="00000000" w:rsidP="00000000" w:rsidRDefault="00000000" w:rsidRPr="00000000" w14:paraId="00000146">
      <w:pPr>
        <w:spacing w:line="560" w:lineRule="auto"/>
        <w:rPr>
          <w:rFonts w:ascii="Times New Roman" w:cs="Times New Roman" w:eastAsia="Times New Roman" w:hAnsi="Times New Roman"/>
          <w:sz w:val="24"/>
          <w:szCs w:val="24"/>
        </w:rPr>
      </w:pPr>
      <m:oMath>
        <m:r>
          <m:t>⇒</m:t>
        </m:r>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582</m:t>
            </m:r>
          </m:num>
          <m:den>
            <m:r>
              <w:rPr>
                <w:rFonts w:ascii="Times New Roman" w:cs="Times New Roman" w:eastAsia="Times New Roman" w:hAnsi="Times New Roman"/>
                <w:sz w:val="24"/>
                <w:szCs w:val="24"/>
              </w:rPr>
              <m:t xml:space="preserve">582 + 135</m:t>
            </m:r>
          </m:den>
        </m:f>
      </m:oMath>
      <w:r w:rsidDel="00000000" w:rsidR="00000000" w:rsidRPr="00000000">
        <w:rPr>
          <w:rFonts w:ascii="Times New Roman" w:cs="Times New Roman" w:eastAsia="Times New Roman" w:hAnsi="Times New Roman"/>
          <w:sz w:val="24"/>
          <w:szCs w:val="24"/>
          <w:rtl w:val="0"/>
        </w:rPr>
        <w:t xml:space="preserve"> = 81%</w:t>
      </w:r>
    </w:p>
    <w:p w:rsidR="00000000" w:rsidDel="00000000" w:rsidP="00000000" w:rsidRDefault="00000000" w:rsidRPr="00000000" w14:paraId="00000147">
      <w:pPr>
        <w:pStyle w:val="Heading3"/>
        <w:spacing w:line="276" w:lineRule="auto"/>
        <w:rPr>
          <w:rFonts w:ascii="Times New Roman" w:cs="Times New Roman" w:eastAsia="Times New Roman" w:hAnsi="Times New Roman"/>
          <w:b w:val="1"/>
          <w:color w:val="000000"/>
        </w:rPr>
      </w:pPr>
      <w:bookmarkStart w:colFirst="0" w:colLast="0" w:name="_nq28hf1nx1k5" w:id="30"/>
      <w:bookmarkEnd w:id="30"/>
      <w:r w:rsidDel="00000000" w:rsidR="00000000" w:rsidRPr="00000000">
        <w:rPr>
          <w:rFonts w:ascii="Times New Roman" w:cs="Times New Roman" w:eastAsia="Times New Roman" w:hAnsi="Times New Roman"/>
          <w:b w:val="1"/>
          <w:color w:val="000000"/>
          <w:rtl w:val="0"/>
        </w:rPr>
        <w:t xml:space="preserve"> 3.4.5. K-folds Cross Validation</w:t>
      </w:r>
    </w:p>
    <w:p w:rsidR="00000000" w:rsidDel="00000000" w:rsidP="00000000" w:rsidRDefault="00000000" w:rsidRPr="00000000" w14:paraId="00000148">
      <w:pPr>
        <w:keepLines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10-fold cross validation to completely test our model. We trained the model with a subset of 9 folds and tested the model with the remaining subset of data. This allowed us in measuring the actual accuracy of the model, covering all possible combinations of datasets. We achieved mean recall value close to what is listed above.</w:t>
      </w:r>
      <w:r w:rsidDel="00000000" w:rsidR="00000000" w:rsidRPr="00000000">
        <w:rPr>
          <w:rtl w:val="0"/>
        </w:rPr>
      </w:r>
    </w:p>
    <w:p w:rsidR="00000000" w:rsidDel="00000000" w:rsidP="00000000" w:rsidRDefault="00000000" w:rsidRPr="00000000" w14:paraId="00000149">
      <w:pPr>
        <w:pStyle w:val="Heading2"/>
        <w:rPr>
          <w:rFonts w:ascii="Times New Roman" w:cs="Times New Roman" w:eastAsia="Times New Roman" w:hAnsi="Times New Roman"/>
          <w:b w:val="1"/>
        </w:rPr>
      </w:pPr>
      <w:bookmarkStart w:colFirst="0" w:colLast="0" w:name="_s6e6xxxoo635" w:id="31"/>
      <w:bookmarkEnd w:id="31"/>
      <w:r w:rsidDel="00000000" w:rsidR="00000000" w:rsidRPr="00000000">
        <w:rPr>
          <w:rFonts w:ascii="Times New Roman" w:cs="Times New Roman" w:eastAsia="Times New Roman" w:hAnsi="Times New Roman"/>
          <w:b w:val="1"/>
          <w:rtl w:val="0"/>
        </w:rPr>
        <w:t xml:space="preserve">3.4. Email Marketing Network Analysis</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merged the Dataset 1 and Dataset 3, the relevant columns for  email marketing network analysis are as shown below. ‘From’ column represents the email marketing agents email address, while ‘To’ column represents the customer’s email addresses who received the email.</w:t>
      </w:r>
    </w:p>
    <w:p w:rsidR="00000000" w:rsidDel="00000000" w:rsidP="00000000" w:rsidRDefault="00000000" w:rsidRPr="00000000" w14:paraId="0000014B">
      <w:pPr>
        <w:rPr/>
      </w:pPr>
      <w:r w:rsidDel="00000000" w:rsidR="00000000" w:rsidRPr="00000000">
        <w:rPr/>
        <w:drawing>
          <wp:inline distB="114300" distT="114300" distL="114300" distR="114300">
            <wp:extent cx="5943600" cy="1481138"/>
            <wp:effectExtent b="0" l="0" r="0" t="0"/>
            <wp:docPr id="2"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943600" cy="4110038"/>
            <wp:effectExtent b="0" l="0" r="0" t="0"/>
            <wp:docPr id="9"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4360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pacing w:line="240" w:lineRule="auto"/>
        <w:ind w:left="720" w:hanging="49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Fig.20. Marketing Email </w:t>
      </w:r>
      <w:r w:rsidDel="00000000" w:rsidR="00000000" w:rsidRPr="00000000">
        <w:rPr>
          <w:rFonts w:ascii="Times New Roman" w:cs="Times New Roman" w:eastAsia="Times New Roman" w:hAnsi="Times New Roman"/>
          <w:sz w:val="24"/>
          <w:szCs w:val="24"/>
          <w:rtl w:val="0"/>
        </w:rPr>
        <w:t xml:space="preserve">Network Plot </w:t>
      </w:r>
    </w:p>
    <w:p w:rsidR="00000000" w:rsidDel="00000000" w:rsidP="00000000" w:rsidRDefault="00000000" w:rsidRPr="00000000" w14:paraId="0000014E">
      <w:pPr>
        <w:widowControl w:val="0"/>
        <w:spacing w:line="240" w:lineRule="auto"/>
        <w:ind w:left="720" w:hanging="49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b w:val="1"/>
          <w:sz w:val="22"/>
          <w:szCs w:val="22"/>
          <w:rtl w:val="0"/>
        </w:rPr>
        <w:t xml:space="preserve">Network Plot:</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rPr>
      </w:pPr>
      <w:r w:rsidDel="00000000" w:rsidR="00000000" w:rsidRPr="00000000">
        <w:rPr>
          <w:rFonts w:ascii="Times New Roman" w:cs="Times New Roman" w:eastAsia="Times New Roman" w:hAnsi="Times New Roman"/>
          <w:sz w:val="24"/>
          <w:szCs w:val="24"/>
          <w:rtl w:val="0"/>
        </w:rPr>
        <w:t xml:space="preserve">From our network plot in Figure 16, we arrived at the following conclusions:</w:t>
      </w:r>
      <w:r w:rsidDel="00000000" w:rsidR="00000000" w:rsidRPr="00000000">
        <w:rPr>
          <w:rtl w:val="0"/>
        </w:rPr>
      </w:r>
    </w:p>
    <w:p w:rsidR="00000000" w:rsidDel="00000000" w:rsidP="00000000" w:rsidRDefault="00000000" w:rsidRPr="00000000" w14:paraId="00000151">
      <w:pPr>
        <w:widowControl w:val="0"/>
        <w:numPr>
          <w:ilvl w:val="0"/>
          <w:numId w:val="26"/>
        </w:numPr>
        <w:spacing w:line="240" w:lineRule="auto"/>
        <w:ind w:left="144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t xml:space="preserve">Shows dominance of one node. </w:t>
      </w:r>
    </w:p>
    <w:p w:rsidR="00000000" w:rsidDel="00000000" w:rsidP="00000000" w:rsidRDefault="00000000" w:rsidRPr="00000000" w14:paraId="00000152">
      <w:pPr>
        <w:widowControl w:val="0"/>
        <w:numPr>
          <w:ilvl w:val="0"/>
          <w:numId w:val="26"/>
        </w:numPr>
        <w:spacing w:line="240" w:lineRule="auto"/>
        <w:ind w:left="144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t xml:space="preserve">One sales executive, Mr. Vince Kaminski, is connected to most customers, providing highest click through rate in the promotion emails sent by him.</w:t>
      </w:r>
    </w:p>
    <w:p w:rsidR="00000000" w:rsidDel="00000000" w:rsidP="00000000" w:rsidRDefault="00000000" w:rsidRPr="00000000" w14:paraId="00000153">
      <w:pPr>
        <w:widowControl w:val="0"/>
        <w:numPr>
          <w:ilvl w:val="0"/>
          <w:numId w:val="26"/>
        </w:numPr>
        <w:spacing w:line="240" w:lineRule="auto"/>
        <w:ind w:left="144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t xml:space="preserve">Can be useful in visually understanding the </w:t>
      </w:r>
    </w:p>
    <w:p w:rsidR="00000000" w:rsidDel="00000000" w:rsidP="00000000" w:rsidRDefault="00000000" w:rsidRPr="00000000" w14:paraId="00000154">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neighbours and check if a connection exists between an executive and a customer.</w:t>
      </w:r>
    </w:p>
    <w:p w:rsidR="00000000" w:rsidDel="00000000" w:rsidP="00000000" w:rsidRDefault="00000000" w:rsidRPr="00000000" w14:paraId="00000155">
      <w:pPr>
        <w:widowControl w:val="0"/>
        <w:numPr>
          <w:ilvl w:val="0"/>
          <w:numId w:val="26"/>
        </w:numPr>
        <w:spacing w:line="240" w:lineRule="auto"/>
        <w:ind w:left="144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t xml:space="preserve">Analyse distribution of message spread time if a referral program is introduced.</w:t>
      </w:r>
    </w:p>
    <w:p w:rsidR="00000000" w:rsidDel="00000000" w:rsidP="00000000" w:rsidRDefault="00000000" w:rsidRPr="00000000" w14:paraId="00000156">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Degree Centrality:</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network plot, we also plotted the </w:t>
      </w:r>
      <w:r w:rsidDel="00000000" w:rsidR="00000000" w:rsidRPr="00000000">
        <w:rPr>
          <w:rFonts w:ascii="Times New Roman" w:cs="Times New Roman" w:eastAsia="Times New Roman" w:hAnsi="Times New Roman"/>
          <w:b w:val="1"/>
          <w:sz w:val="24"/>
          <w:szCs w:val="24"/>
          <w:rtl w:val="0"/>
        </w:rPr>
        <w:t xml:space="preserve">Degree Centrality</w:t>
      </w:r>
      <w:r w:rsidDel="00000000" w:rsidR="00000000" w:rsidRPr="00000000">
        <w:rPr>
          <w:rFonts w:ascii="Times New Roman" w:cs="Times New Roman" w:eastAsia="Times New Roman" w:hAnsi="Times New Roman"/>
          <w:sz w:val="24"/>
          <w:szCs w:val="24"/>
          <w:rtl w:val="0"/>
        </w:rPr>
        <w:t xml:space="preserve"> of the email network and the plot is as seen the figure below:</w:t>
      </w:r>
    </w:p>
    <w:p w:rsidR="00000000" w:rsidDel="00000000" w:rsidP="00000000" w:rsidRDefault="00000000" w:rsidRPr="00000000" w14:paraId="0000015A">
      <w:pPr>
        <w:numPr>
          <w:ilvl w:val="0"/>
          <w:numId w:val="24"/>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degree centrality for a node v is the fraction of nodes it is connected to.</w:t>
      </w:r>
    </w:p>
    <w:p w:rsidR="00000000" w:rsidDel="00000000" w:rsidP="00000000" w:rsidRDefault="00000000" w:rsidRPr="00000000" w14:paraId="0000015B">
      <w:pPr>
        <w:widowControl w:val="0"/>
        <w:numPr>
          <w:ilvl w:val="0"/>
          <w:numId w:val="24"/>
        </w:numPr>
        <w:spacing w:line="276" w:lineRule="auto"/>
        <w:ind w:left="144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t xml:space="preserve">Customer with Email ID </w:t>
      </w:r>
      <w:hyperlink r:id="rId33">
        <w:r w:rsidDel="00000000" w:rsidR="00000000" w:rsidRPr="00000000">
          <w:rPr>
            <w:rFonts w:ascii="Times New Roman" w:cs="Times New Roman" w:eastAsia="Times New Roman" w:hAnsi="Times New Roman"/>
            <w:sz w:val="24"/>
            <w:szCs w:val="24"/>
            <w:rtl w:val="0"/>
          </w:rPr>
          <w:t xml:space="preserve">klay@gmail.com</w:t>
        </w:r>
      </w:hyperlink>
      <w:r w:rsidDel="00000000" w:rsidR="00000000" w:rsidRPr="00000000">
        <w:rPr>
          <w:rFonts w:ascii="Times New Roman" w:cs="Times New Roman" w:eastAsia="Times New Roman" w:hAnsi="Times New Roman"/>
          <w:sz w:val="24"/>
          <w:szCs w:val="24"/>
          <w:rtl w:val="0"/>
        </w:rPr>
        <w:t xml:space="preserve"> is most connected to our executives.</w:t>
      </w:r>
    </w:p>
    <w:p w:rsidR="00000000" w:rsidDel="00000000" w:rsidP="00000000" w:rsidRDefault="00000000" w:rsidRPr="00000000" w14:paraId="0000015C">
      <w:pPr>
        <w:widowControl w:val="0"/>
        <w:numPr>
          <w:ilvl w:val="0"/>
          <w:numId w:val="24"/>
        </w:numPr>
        <w:spacing w:line="276" w:lineRule="auto"/>
        <w:ind w:left="144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t xml:space="preserve">Vince Kaminski is the most actively connected company executive.</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b w:val="1"/>
        </w:rPr>
      </w:pPr>
      <w:r w:rsidDel="00000000" w:rsidR="00000000" w:rsidRPr="00000000">
        <w:rPr/>
        <w:drawing>
          <wp:inline distB="114300" distT="114300" distL="114300" distR="114300">
            <wp:extent cx="5943600" cy="4110038"/>
            <wp:effectExtent b="0" l="0" r="0" t="0"/>
            <wp:docPr id="10"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41100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Fig.21. Top 5 degree centralities for email network</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rFonts w:ascii="Times New Roman" w:cs="Times New Roman" w:eastAsia="Times New Roman" w:hAnsi="Times New Roman"/>
          <w:b w:val="1"/>
        </w:rPr>
      </w:pPr>
      <w:bookmarkStart w:colFirst="0" w:colLast="0" w:name="_gccz14j3gup6" w:id="32"/>
      <w:bookmarkEnd w:id="32"/>
      <w:r w:rsidDel="00000000" w:rsidR="00000000" w:rsidRPr="00000000">
        <w:rPr>
          <w:rFonts w:ascii="Times New Roman" w:cs="Times New Roman" w:eastAsia="Times New Roman" w:hAnsi="Times New Roman"/>
          <w:b w:val="1"/>
          <w:rtl w:val="0"/>
        </w:rPr>
        <w:t xml:space="preserve">3.5. Email Marketing Recommendation System Implementation </w:t>
      </w:r>
    </w:p>
    <w:p w:rsidR="00000000" w:rsidDel="00000000" w:rsidP="00000000" w:rsidRDefault="00000000" w:rsidRPr="00000000" w14:paraId="00000164">
      <w:pPr>
        <w:pStyle w:val="Heading3"/>
        <w:rPr>
          <w:rFonts w:ascii="Nunito" w:cs="Nunito" w:eastAsia="Nunito" w:hAnsi="Nunito"/>
          <w:b w:val="1"/>
          <w:color w:val="000000"/>
          <w:sz w:val="28"/>
          <w:szCs w:val="28"/>
        </w:rPr>
      </w:pPr>
      <w:bookmarkStart w:colFirst="0" w:colLast="0" w:name="_gh8oa5t2pj5o" w:id="33"/>
      <w:bookmarkEnd w:id="33"/>
      <w:r w:rsidDel="00000000" w:rsidR="00000000" w:rsidRPr="00000000">
        <w:rPr>
          <w:b w:val="1"/>
          <w:color w:val="000000"/>
          <w:rtl w:val="0"/>
        </w:rPr>
        <w:t xml:space="preserve">3.5.1. Recommendation System 1 - TF-TDF Content Based recommendation system</w:t>
      </w:r>
      <w:r w:rsidDel="00000000" w:rsidR="00000000" w:rsidRPr="00000000">
        <w:rPr>
          <w:rtl w:val="0"/>
        </w:rPr>
      </w:r>
    </w:p>
    <w:p w:rsidR="00000000" w:rsidDel="00000000" w:rsidP="00000000" w:rsidRDefault="00000000" w:rsidRPr="00000000" w14:paraId="00000165">
      <w:pPr>
        <w:widowControl w:val="0"/>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w:t>
      </w:r>
      <w:r w:rsidDel="00000000" w:rsidR="00000000" w:rsidRPr="00000000">
        <w:rPr>
          <w:rFonts w:ascii="Times New Roman" w:cs="Times New Roman" w:eastAsia="Times New Roman" w:hAnsi="Times New Roman"/>
          <w:sz w:val="24"/>
          <w:szCs w:val="24"/>
          <w:rtl w:val="0"/>
        </w:rPr>
        <w:t xml:space="preserve">mplemented a Content Based recommender system using the concept of TF-IDF. This mechanism can be used to suggest the most similar email subjects.</w:t>
      </w:r>
    </w:p>
    <w:p w:rsidR="00000000" w:rsidDel="00000000" w:rsidP="00000000" w:rsidRDefault="00000000" w:rsidRPr="00000000" w14:paraId="00000166">
      <w:pPr>
        <w:widowControl w:val="0"/>
        <w:numPr>
          <w:ilvl w:val="0"/>
          <w:numId w:val="20"/>
        </w:numPr>
        <w:spacing w:line="276" w:lineRule="auto"/>
        <w:ind w:left="720" w:hanging="360"/>
        <w:rPr>
          <w:color w:val="000000"/>
        </w:rPr>
      </w:pPr>
      <w:r w:rsidDel="00000000" w:rsidR="00000000" w:rsidRPr="00000000">
        <w:rPr>
          <w:rFonts w:ascii="Times New Roman" w:cs="Times New Roman" w:eastAsia="Times New Roman" w:hAnsi="Times New Roman"/>
          <w:sz w:val="24"/>
          <w:szCs w:val="24"/>
          <w:rtl w:val="0"/>
        </w:rPr>
        <w:t xml:space="preserve">Steps:</w:t>
      </w:r>
    </w:p>
    <w:p w:rsidR="00000000" w:rsidDel="00000000" w:rsidP="00000000" w:rsidRDefault="00000000" w:rsidRPr="00000000" w14:paraId="00000167">
      <w:pPr>
        <w:widowControl w:val="0"/>
        <w:numPr>
          <w:ilvl w:val="1"/>
          <w:numId w:val="20"/>
        </w:numPr>
        <w:spacing w:line="276"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Define a </w:t>
      </w:r>
      <w:r w:rsidDel="00000000" w:rsidR="00000000" w:rsidRPr="00000000">
        <w:rPr>
          <w:rFonts w:ascii="Times New Roman" w:cs="Times New Roman" w:eastAsia="Times New Roman" w:hAnsi="Times New Roman"/>
          <w:b w:val="1"/>
          <w:sz w:val="24"/>
          <w:szCs w:val="24"/>
          <w:rtl w:val="0"/>
        </w:rPr>
        <w:t xml:space="preserve">TF-IDF</w:t>
      </w:r>
      <w:r w:rsidDel="00000000" w:rsidR="00000000" w:rsidRPr="00000000">
        <w:rPr>
          <w:rFonts w:ascii="Times New Roman" w:cs="Times New Roman" w:eastAsia="Times New Roman" w:hAnsi="Times New Roman"/>
          <w:sz w:val="24"/>
          <w:szCs w:val="24"/>
          <w:rtl w:val="0"/>
        </w:rPr>
        <w:t xml:space="preserve"> Vectorizer Object.</w:t>
      </w:r>
    </w:p>
    <w:p w:rsidR="00000000" w:rsidDel="00000000" w:rsidP="00000000" w:rsidRDefault="00000000" w:rsidRPr="00000000" w14:paraId="00000168">
      <w:pPr>
        <w:widowControl w:val="0"/>
        <w:numPr>
          <w:ilvl w:val="1"/>
          <w:numId w:val="20"/>
        </w:numPr>
        <w:spacing w:line="276"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Removed stop words from email subjects.</w:t>
      </w:r>
    </w:p>
    <w:p w:rsidR="00000000" w:rsidDel="00000000" w:rsidP="00000000" w:rsidRDefault="00000000" w:rsidRPr="00000000" w14:paraId="00000169">
      <w:pPr>
        <w:widowControl w:val="0"/>
        <w:numPr>
          <w:ilvl w:val="1"/>
          <w:numId w:val="20"/>
        </w:numPr>
        <w:spacing w:line="276"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Compute the cosine similarity matrix.</w:t>
      </w:r>
    </w:p>
    <w:p w:rsidR="00000000" w:rsidDel="00000000" w:rsidP="00000000" w:rsidRDefault="00000000" w:rsidRPr="00000000" w14:paraId="0000016A">
      <w:pPr>
        <w:widowControl w:val="0"/>
        <w:numPr>
          <w:ilvl w:val="1"/>
          <w:numId w:val="20"/>
        </w:numPr>
        <w:spacing w:line="276"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Get pairwise similarity scores of all previous email subjects with the new campaign email to be broadcast.</w:t>
      </w:r>
    </w:p>
    <w:p w:rsidR="00000000" w:rsidDel="00000000" w:rsidP="00000000" w:rsidRDefault="00000000" w:rsidRPr="00000000" w14:paraId="0000016B">
      <w:pPr>
        <w:widowControl w:val="0"/>
        <w:numPr>
          <w:ilvl w:val="1"/>
          <w:numId w:val="20"/>
        </w:numPr>
        <w:spacing w:line="276"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Return the top 5 most similar email subjects sent in the past.</w:t>
      </w:r>
      <w:r w:rsidDel="00000000" w:rsidR="00000000" w:rsidRPr="00000000">
        <w:rPr>
          <w:rtl w:val="0"/>
        </w:rPr>
      </w:r>
    </w:p>
    <w:p w:rsidR="00000000" w:rsidDel="00000000" w:rsidP="00000000" w:rsidRDefault="00000000" w:rsidRPr="00000000" w14:paraId="0000016C">
      <w:pPr>
        <w:widowControl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mechanism, before starting the new campaign,</w:t>
      </w:r>
      <w:r w:rsidDel="00000000" w:rsidR="00000000" w:rsidRPr="00000000">
        <w:rPr>
          <w:rFonts w:ascii="Calibri" w:cs="Calibri" w:eastAsia="Calibri" w:hAnsi="Calibri"/>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the business can look at their history of emails sent, get the most similar emails from the past, based on the email subject and see how the users have responded to the old emails. This way, the business can target customers who have responded positively to the previous campaign (most similar to the new campaign).</w:t>
      </w:r>
    </w:p>
    <w:p w:rsidR="00000000" w:rsidDel="00000000" w:rsidP="00000000" w:rsidRDefault="00000000" w:rsidRPr="00000000" w14:paraId="0000016D">
      <w:pPr>
        <w:widowControl w:val="0"/>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numPr>
          <w:ilvl w:val="0"/>
          <w:numId w:val="9"/>
        </w:numPr>
        <w:spacing w:line="240" w:lineRule="auto"/>
        <w:ind w:left="720" w:hanging="360"/>
        <w:jc w:val="center"/>
        <w:rPr>
          <w:i w:val="1"/>
          <w:shd w:fill="ffe599" w:val="clear"/>
        </w:rPr>
      </w:pPr>
      <w:r w:rsidDel="00000000" w:rsidR="00000000" w:rsidRPr="00000000">
        <w:rPr>
          <w:i w:val="1"/>
          <w:sz w:val="28"/>
          <w:szCs w:val="28"/>
          <w:shd w:fill="ffe599" w:val="clear"/>
          <w:rtl w:val="0"/>
        </w:rPr>
        <w:t xml:space="preserve">get_recommendations('Entertainment farewells')</w:t>
      </w:r>
      <w:r w:rsidDel="00000000" w:rsidR="00000000" w:rsidRPr="00000000">
        <w:rPr>
          <w:rtl w:val="0"/>
        </w:rPr>
      </w:r>
    </w:p>
    <w:p w:rsidR="00000000" w:rsidDel="00000000" w:rsidP="00000000" w:rsidRDefault="00000000" w:rsidRPr="00000000" w14:paraId="0000016F">
      <w:pPr>
        <w:widowControl w:val="0"/>
        <w:spacing w:line="276" w:lineRule="auto"/>
        <w:jc w:val="center"/>
        <w:rPr/>
      </w:pPr>
      <w:r w:rsidDel="00000000" w:rsidR="00000000" w:rsidRPr="00000000">
        <w:rPr>
          <w:rtl w:val="0"/>
        </w:rPr>
      </w:r>
    </w:p>
    <w:p w:rsidR="00000000" w:rsidDel="00000000" w:rsidP="00000000" w:rsidRDefault="00000000" w:rsidRPr="00000000" w14:paraId="00000170">
      <w:pPr>
        <w:widowControl w:val="0"/>
        <w:spacing w:line="276" w:lineRule="auto"/>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76a5af" w:val="clear"/>
            <w:tcMar>
              <w:top w:w="140.0" w:type="dxa"/>
              <w:left w:w="140.0" w:type="dxa"/>
              <w:bottom w:w="140.0" w:type="dxa"/>
              <w:right w:w="14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Rank</w:t>
            </w:r>
          </w:p>
        </w:tc>
        <w:tc>
          <w:tcPr>
            <w:shd w:fill="76a5af" w:val="clear"/>
            <w:tcMar>
              <w:top w:w="140.0" w:type="dxa"/>
              <w:left w:w="140.0" w:type="dxa"/>
              <w:bottom w:w="140.0" w:type="dxa"/>
              <w:right w:w="14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Email Subject</w:t>
            </w:r>
          </w:p>
        </w:tc>
        <w:tc>
          <w:tcPr>
            <w:shd w:fill="76a5af" w:val="clear"/>
            <w:tcMar>
              <w:top w:w="140.0" w:type="dxa"/>
              <w:left w:w="140.0" w:type="dxa"/>
              <w:bottom w:w="140.0" w:type="dxa"/>
              <w:right w:w="14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Similarity Score </w:t>
            </w:r>
          </w:p>
        </w:tc>
      </w:tr>
      <w:tr>
        <w:tc>
          <w:tcPr>
            <w:tcMar>
              <w:top w:w="140.0" w:type="dxa"/>
              <w:left w:w="140.0" w:type="dxa"/>
              <w:bottom w:w="140.0" w:type="dxa"/>
              <w:right w:w="140.0" w:type="dxa"/>
            </w:tcMar>
            <w:vAlign w:val="top"/>
          </w:tcPr>
          <w:p w:rsidR="00000000" w:rsidDel="00000000" w:rsidP="00000000" w:rsidRDefault="00000000" w:rsidRPr="00000000" w14:paraId="00000174">
            <w:pPr>
              <w:widowControl w:val="0"/>
              <w:spacing w:line="240" w:lineRule="auto"/>
              <w:rPr>
                <w:sz w:val="28"/>
                <w:szCs w:val="28"/>
              </w:rPr>
            </w:pPr>
            <w:r w:rsidDel="00000000" w:rsidR="00000000" w:rsidRPr="00000000">
              <w:rPr>
                <w:sz w:val="28"/>
                <w:szCs w:val="28"/>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75">
            <w:pPr>
              <w:widowControl w:val="0"/>
              <w:spacing w:line="276" w:lineRule="auto"/>
              <w:rPr>
                <w:sz w:val="28"/>
                <w:szCs w:val="28"/>
              </w:rPr>
            </w:pPr>
            <w:r w:rsidDel="00000000" w:rsidR="00000000" w:rsidRPr="00000000">
              <w:rPr>
                <w:sz w:val="21"/>
                <w:szCs w:val="21"/>
                <w:highlight w:val="white"/>
                <w:rtl w:val="0"/>
              </w:rPr>
              <w:t xml:space="preserve">Your Entertainment</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6">
            <w:pPr>
              <w:widowControl w:val="0"/>
              <w:spacing w:line="276" w:lineRule="auto"/>
              <w:rPr>
                <w:sz w:val="28"/>
                <w:szCs w:val="28"/>
              </w:rPr>
            </w:pPr>
            <w:r w:rsidDel="00000000" w:rsidR="00000000" w:rsidRPr="00000000">
              <w:rPr>
                <w:sz w:val="21"/>
                <w:szCs w:val="21"/>
                <w:highlight w:val="white"/>
                <w:rtl w:val="0"/>
              </w:rPr>
              <w:t xml:space="preserve">0.7560</w:t>
            </w:r>
            <w:r w:rsidDel="00000000" w:rsidR="00000000" w:rsidRPr="00000000">
              <w:rPr>
                <w:rtl w:val="0"/>
              </w:rPr>
            </w:r>
          </w:p>
        </w:tc>
      </w:tr>
      <w:tr>
        <w:tc>
          <w:tcPr>
            <w:tcMar>
              <w:top w:w="140.0" w:type="dxa"/>
              <w:left w:w="140.0" w:type="dxa"/>
              <w:bottom w:w="140.0" w:type="dxa"/>
              <w:right w:w="140.0" w:type="dxa"/>
            </w:tcMar>
            <w:vAlign w:val="top"/>
          </w:tcPr>
          <w:p w:rsidR="00000000" w:rsidDel="00000000" w:rsidP="00000000" w:rsidRDefault="00000000" w:rsidRPr="00000000" w14:paraId="00000177">
            <w:pPr>
              <w:widowControl w:val="0"/>
              <w:spacing w:line="240" w:lineRule="auto"/>
              <w:rPr>
                <w:sz w:val="28"/>
                <w:szCs w:val="28"/>
              </w:rPr>
            </w:pPr>
            <w:r w:rsidDel="00000000" w:rsidR="00000000" w:rsidRPr="00000000">
              <w:rPr>
                <w:sz w:val="28"/>
                <w:szCs w:val="28"/>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78">
            <w:pPr>
              <w:widowControl w:val="0"/>
              <w:spacing w:line="276" w:lineRule="auto"/>
              <w:rPr>
                <w:sz w:val="28"/>
                <w:szCs w:val="28"/>
              </w:rPr>
            </w:pPr>
            <w:r w:rsidDel="00000000" w:rsidR="00000000" w:rsidRPr="00000000">
              <w:rPr>
                <w:sz w:val="21"/>
                <w:szCs w:val="21"/>
                <w:highlight w:val="white"/>
                <w:rtl w:val="0"/>
              </w:rPr>
              <w:t xml:space="preserve">Weekend Entertainment!</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9">
            <w:pPr>
              <w:widowControl w:val="0"/>
              <w:spacing w:line="276" w:lineRule="auto"/>
              <w:rPr>
                <w:sz w:val="28"/>
                <w:szCs w:val="28"/>
              </w:rPr>
            </w:pPr>
            <w:r w:rsidDel="00000000" w:rsidR="00000000" w:rsidRPr="00000000">
              <w:rPr>
                <w:sz w:val="21"/>
                <w:szCs w:val="21"/>
                <w:highlight w:val="white"/>
                <w:rtl w:val="0"/>
              </w:rPr>
              <w:t xml:space="preserve">0.7560</w:t>
            </w:r>
            <w:r w:rsidDel="00000000" w:rsidR="00000000" w:rsidRPr="00000000">
              <w:rPr>
                <w:rtl w:val="0"/>
              </w:rPr>
            </w:r>
          </w:p>
        </w:tc>
      </w:tr>
      <w:tr>
        <w:tc>
          <w:tcPr>
            <w:tcMar>
              <w:top w:w="140.0" w:type="dxa"/>
              <w:left w:w="140.0" w:type="dxa"/>
              <w:bottom w:w="140.0" w:type="dxa"/>
              <w:right w:w="140.0" w:type="dxa"/>
            </w:tcMar>
            <w:vAlign w:val="top"/>
          </w:tcPr>
          <w:p w:rsidR="00000000" w:rsidDel="00000000" w:rsidP="00000000" w:rsidRDefault="00000000" w:rsidRPr="00000000" w14:paraId="0000017A">
            <w:pPr>
              <w:widowControl w:val="0"/>
              <w:spacing w:line="240" w:lineRule="auto"/>
              <w:rPr>
                <w:sz w:val="28"/>
                <w:szCs w:val="28"/>
              </w:rPr>
            </w:pPr>
            <w:r w:rsidDel="00000000" w:rsidR="00000000" w:rsidRPr="00000000">
              <w:rPr>
                <w:sz w:val="28"/>
                <w:szCs w:val="28"/>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7B">
            <w:pPr>
              <w:widowControl w:val="0"/>
              <w:spacing w:line="276" w:lineRule="auto"/>
              <w:rPr>
                <w:sz w:val="28"/>
                <w:szCs w:val="28"/>
              </w:rPr>
            </w:pPr>
            <w:r w:rsidDel="00000000" w:rsidR="00000000" w:rsidRPr="00000000">
              <w:rPr>
                <w:sz w:val="21"/>
                <w:szCs w:val="21"/>
                <w:highlight w:val="white"/>
                <w:rtl w:val="0"/>
              </w:rPr>
              <w:t xml:space="preserve">Entertainment For Children</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C">
            <w:pPr>
              <w:widowControl w:val="0"/>
              <w:spacing w:line="276" w:lineRule="auto"/>
              <w:rPr>
                <w:sz w:val="28"/>
                <w:szCs w:val="28"/>
              </w:rPr>
            </w:pPr>
            <w:r w:rsidDel="00000000" w:rsidR="00000000" w:rsidRPr="00000000">
              <w:rPr>
                <w:sz w:val="21"/>
                <w:szCs w:val="21"/>
                <w:highlight w:val="white"/>
                <w:rtl w:val="0"/>
              </w:rPr>
              <w:t xml:space="preserve">0.5560</w:t>
            </w:r>
            <w:r w:rsidDel="00000000" w:rsidR="00000000" w:rsidRPr="00000000">
              <w:rPr>
                <w:rtl w:val="0"/>
              </w:rPr>
            </w:r>
          </w:p>
        </w:tc>
      </w:tr>
      <w:tr>
        <w:tc>
          <w:tcPr>
            <w:tcMar>
              <w:top w:w="140.0" w:type="dxa"/>
              <w:left w:w="140.0" w:type="dxa"/>
              <w:bottom w:w="140.0" w:type="dxa"/>
              <w:right w:w="140.0" w:type="dxa"/>
            </w:tcMar>
            <w:vAlign w:val="top"/>
          </w:tcPr>
          <w:p w:rsidR="00000000" w:rsidDel="00000000" w:rsidP="00000000" w:rsidRDefault="00000000" w:rsidRPr="00000000" w14:paraId="0000017D">
            <w:pPr>
              <w:widowControl w:val="0"/>
              <w:spacing w:line="240" w:lineRule="auto"/>
              <w:rPr>
                <w:sz w:val="28"/>
                <w:szCs w:val="28"/>
              </w:rPr>
            </w:pPr>
            <w:r w:rsidDel="00000000" w:rsidR="00000000" w:rsidRPr="00000000">
              <w:rPr>
                <w:sz w:val="28"/>
                <w:szCs w:val="28"/>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17E">
            <w:pPr>
              <w:widowControl w:val="0"/>
              <w:spacing w:line="276" w:lineRule="auto"/>
              <w:rPr>
                <w:sz w:val="28"/>
                <w:szCs w:val="28"/>
              </w:rPr>
            </w:pPr>
            <w:r w:rsidDel="00000000" w:rsidR="00000000" w:rsidRPr="00000000">
              <w:rPr>
                <w:sz w:val="21"/>
                <w:szCs w:val="21"/>
                <w:highlight w:val="white"/>
                <w:rtl w:val="0"/>
              </w:rPr>
              <w:t xml:space="preserve">2010: entertainment lineup</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F">
            <w:pPr>
              <w:widowControl w:val="0"/>
              <w:spacing w:line="276" w:lineRule="auto"/>
              <w:rPr>
                <w:sz w:val="28"/>
                <w:szCs w:val="28"/>
              </w:rPr>
            </w:pPr>
            <w:r w:rsidDel="00000000" w:rsidR="00000000" w:rsidRPr="00000000">
              <w:rPr>
                <w:sz w:val="21"/>
                <w:szCs w:val="21"/>
                <w:highlight w:val="white"/>
                <w:rtl w:val="0"/>
              </w:rPr>
              <w:t xml:space="preserve">0.4471</w:t>
            </w:r>
            <w:r w:rsidDel="00000000" w:rsidR="00000000" w:rsidRPr="00000000">
              <w:rPr>
                <w:rtl w:val="0"/>
              </w:rPr>
            </w:r>
          </w:p>
        </w:tc>
      </w:tr>
      <w:tr>
        <w:tc>
          <w:tcPr>
            <w:tcMar>
              <w:top w:w="140.0" w:type="dxa"/>
              <w:left w:w="140.0" w:type="dxa"/>
              <w:bottom w:w="140.0" w:type="dxa"/>
              <w:right w:w="140.0" w:type="dxa"/>
            </w:tcMar>
            <w:vAlign w:val="top"/>
          </w:tcPr>
          <w:p w:rsidR="00000000" w:rsidDel="00000000" w:rsidP="00000000" w:rsidRDefault="00000000" w:rsidRPr="00000000" w14:paraId="00000180">
            <w:pPr>
              <w:widowControl w:val="0"/>
              <w:spacing w:line="240" w:lineRule="auto"/>
              <w:rPr>
                <w:sz w:val="28"/>
                <w:szCs w:val="28"/>
              </w:rPr>
            </w:pPr>
            <w:r w:rsidDel="00000000" w:rsidR="00000000" w:rsidRPr="00000000">
              <w:rPr>
                <w:sz w:val="28"/>
                <w:szCs w:val="28"/>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181">
            <w:pPr>
              <w:widowControl w:val="0"/>
              <w:spacing w:line="276" w:lineRule="auto"/>
              <w:rPr>
                <w:sz w:val="28"/>
                <w:szCs w:val="28"/>
              </w:rPr>
            </w:pPr>
            <w:r w:rsidDel="00000000" w:rsidR="00000000" w:rsidRPr="00000000">
              <w:rPr>
                <w:sz w:val="21"/>
                <w:szCs w:val="21"/>
                <w:highlight w:val="white"/>
                <w:rtl w:val="0"/>
              </w:rPr>
              <w:t xml:space="preserve">Bowl XLIV Entertainment</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2">
            <w:pPr>
              <w:widowControl w:val="0"/>
              <w:spacing w:line="276" w:lineRule="auto"/>
              <w:rPr>
                <w:sz w:val="28"/>
                <w:szCs w:val="28"/>
              </w:rPr>
            </w:pPr>
            <w:r w:rsidDel="00000000" w:rsidR="00000000" w:rsidRPr="00000000">
              <w:rPr>
                <w:sz w:val="21"/>
                <w:szCs w:val="21"/>
                <w:highlight w:val="white"/>
                <w:rtl w:val="0"/>
              </w:rPr>
              <w:t xml:space="preserve">0.4449</w:t>
            </w:r>
            <w:r w:rsidDel="00000000" w:rsidR="00000000" w:rsidRPr="00000000">
              <w:rPr>
                <w:rtl w:val="0"/>
              </w:rPr>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rPr/>
      </w:pPr>
      <w:bookmarkStart w:colFirst="0" w:colLast="0" w:name="_62sl5gvtcn7s" w:id="34"/>
      <w:bookmarkEnd w:id="34"/>
      <w:r w:rsidDel="00000000" w:rsidR="00000000" w:rsidRPr="00000000">
        <w:rPr>
          <w:b w:val="1"/>
          <w:color w:val="000000"/>
          <w:rtl w:val="0"/>
        </w:rPr>
        <w:t xml:space="preserve">3.5.2. Recommendation System 2 - TensorRec Based recommendation system</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Using Tensorflow for building the recommendation system for email marketing. </w:t>
      </w:r>
      <w:r w:rsidDel="00000000" w:rsidR="00000000" w:rsidRPr="00000000">
        <w:rPr>
          <w:rFonts w:ascii="Times New Roman" w:cs="Times New Roman" w:eastAsia="Times New Roman" w:hAnsi="Times New Roman"/>
          <w:sz w:val="24"/>
          <w:szCs w:val="24"/>
          <w:highlight w:val="white"/>
          <w:rtl w:val="0"/>
        </w:rPr>
        <w:t xml:space="preserve">Tensor</w:t>
      </w:r>
      <w:r w:rsidDel="00000000" w:rsidR="00000000" w:rsidRPr="00000000">
        <w:rPr>
          <w:rFonts w:ascii="Times New Roman" w:cs="Times New Roman" w:eastAsia="Times New Roman" w:hAnsi="Times New Roman"/>
          <w:sz w:val="24"/>
          <w:szCs w:val="24"/>
          <w:rtl w:val="0"/>
        </w:rPr>
        <w:t xml:space="preserve">Rec is a Python recommendation system that allows you to quickly develop recommendation algorithms and customize them using TensorFlow. A TensorRec system consumes three pieces of data: user_features, item_features, and interactions. It uses this data to learn to make and rank recommendatio</w:t>
      </w:r>
      <w:r w:rsidDel="00000000" w:rsidR="00000000" w:rsidRPr="00000000">
        <w:rPr>
          <w:rFonts w:ascii="Times New Roman" w:cs="Times New Roman" w:eastAsia="Times New Roman" w:hAnsi="Times New Roman"/>
          <w:sz w:val="24"/>
          <w:szCs w:val="24"/>
          <w:highlight w:val="white"/>
          <w:rtl w:val="0"/>
        </w:rPr>
        <w:t xml:space="preserve">ns.</w:t>
      </w:r>
    </w:p>
    <w:p w:rsidR="00000000" w:rsidDel="00000000" w:rsidP="00000000" w:rsidRDefault="00000000" w:rsidRPr="00000000" w14:paraId="0000018B">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C">
      <w:pPr>
        <w:numPr>
          <w:ilvl w:val="0"/>
          <w:numId w:val="23"/>
        </w:numPr>
        <w:spacing w:after="0" w:before="0" w:line="276" w:lineRule="auto"/>
        <w:ind w:left="11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Build a recommendation engine capable of learning from explicit positive and negative feedback.</w:t>
      </w:r>
    </w:p>
    <w:p w:rsidR="00000000" w:rsidDel="00000000" w:rsidP="00000000" w:rsidRDefault="00000000" w:rsidRPr="00000000" w14:paraId="0000018D">
      <w:pPr>
        <w:numPr>
          <w:ilvl w:val="0"/>
          <w:numId w:val="23"/>
        </w:numPr>
        <w:spacing w:after="0" w:before="0" w:line="276" w:lineRule="auto"/>
        <w:ind w:left="11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Allow for arbitrary TensorFlow graphs to be used as representation functions and loss functions.</w:t>
      </w:r>
    </w:p>
    <w:p w:rsidR="00000000" w:rsidDel="00000000" w:rsidP="00000000" w:rsidRDefault="00000000" w:rsidRPr="00000000" w14:paraId="0000018E">
      <w:pPr>
        <w:numPr>
          <w:ilvl w:val="0"/>
          <w:numId w:val="23"/>
        </w:numPr>
        <w:spacing w:after="0" w:before="0" w:line="276" w:lineRule="auto"/>
        <w:ind w:left="11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Provide reasonable defaults for representation functions and loss functions.</w:t>
      </w:r>
    </w:p>
    <w:p w:rsidR="00000000" w:rsidDel="00000000" w:rsidP="00000000" w:rsidRDefault="00000000" w:rsidRPr="00000000" w14:paraId="0000018F">
      <w:pPr>
        <w:numPr>
          <w:ilvl w:val="0"/>
          <w:numId w:val="23"/>
        </w:numPr>
        <w:spacing w:after="0" w:before="0" w:line="276" w:lineRule="auto"/>
        <w:ind w:left="118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Pack as many Machine Learning buzzwords into a Medium post as possible.</w:t>
      </w:r>
    </w:p>
    <w:p w:rsidR="00000000" w:rsidDel="00000000" w:rsidP="00000000" w:rsidRDefault="00000000" w:rsidRPr="00000000" w14:paraId="00000190">
      <w:pPr>
        <w:spacing w:after="0" w:before="0"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TensorRec scores recommendations by consuming user and item </w:t>
      </w:r>
      <w:hyperlink r:id="rId35">
        <w:r w:rsidDel="00000000" w:rsidR="00000000" w:rsidRPr="00000000">
          <w:rPr>
            <w:rFonts w:ascii="Times New Roman" w:cs="Times New Roman" w:eastAsia="Times New Roman" w:hAnsi="Times New Roman"/>
            <w:sz w:val="24"/>
            <w:szCs w:val="24"/>
            <w:rtl w:val="0"/>
          </w:rPr>
          <w:t xml:space="preserve">features</w:t>
        </w:r>
      </w:hyperlink>
      <w:r w:rsidDel="00000000" w:rsidR="00000000" w:rsidRPr="00000000">
        <w:rPr>
          <w:rFonts w:ascii="Times New Roman" w:cs="Times New Roman" w:eastAsia="Times New Roman" w:hAnsi="Times New Roman"/>
          <w:sz w:val="24"/>
          <w:szCs w:val="24"/>
          <w:rtl w:val="0"/>
        </w:rPr>
        <w:t xml:space="preserve"> (ids, tags, or other metadata) and building two low-dimensional vectors, a “user representation” and an “item representation”. The </w:t>
      </w:r>
      <w:hyperlink r:id="rId36">
        <w:r w:rsidDel="00000000" w:rsidR="00000000" w:rsidRPr="00000000">
          <w:rPr>
            <w:rFonts w:ascii="Times New Roman" w:cs="Times New Roman" w:eastAsia="Times New Roman" w:hAnsi="Times New Roman"/>
            <w:sz w:val="24"/>
            <w:szCs w:val="24"/>
            <w:rtl w:val="0"/>
          </w:rPr>
          <w:t xml:space="preserve">dot product</w:t>
        </w:r>
      </w:hyperlink>
      <w:r w:rsidDel="00000000" w:rsidR="00000000" w:rsidRPr="00000000">
        <w:rPr>
          <w:rFonts w:ascii="Times New Roman" w:cs="Times New Roman" w:eastAsia="Times New Roman" w:hAnsi="Times New Roman"/>
          <w:sz w:val="24"/>
          <w:szCs w:val="24"/>
          <w:rtl w:val="0"/>
        </w:rPr>
        <w:t xml:space="preserve"> of these two vectors is the score for the relationship between that user and that item — the highest scores are predicted to be the best recommendations.</w:t>
      </w:r>
    </w:p>
    <w:p w:rsidR="00000000" w:rsidDel="00000000" w:rsidP="00000000" w:rsidRDefault="00000000" w:rsidRPr="00000000" w14:paraId="00000192">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tensorflow environment, we install tensorrec framework version 2.0, on which we first generate random data for user and item features. Now as told in above para, we make predictions by taking dot products.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sz w:val="28"/>
          <w:szCs w:val="28"/>
        </w:rPr>
        <w:drawing>
          <wp:inline distB="114300" distT="114300" distL="114300" distR="114300">
            <wp:extent cx="6134100" cy="2138363"/>
            <wp:effectExtent b="0" l="0" r="0" t="0"/>
            <wp:docPr id="3" name="image2.png"/>
            <a:graphic>
              <a:graphicData uri="http://schemas.openxmlformats.org/drawingml/2006/picture">
                <pic:pic>
                  <pic:nvPicPr>
                    <pic:cNvPr id="0" name="image2.png"/>
                    <pic:cNvPicPr preferRelativeResize="0"/>
                  </pic:nvPicPr>
                  <pic:blipFill>
                    <a:blip r:embed="rId37"/>
                    <a:srcRect b="19491" l="3044" r="1923" t="0"/>
                    <a:stretch>
                      <a:fillRect/>
                    </a:stretch>
                  </pic:blipFill>
                  <pic:spPr>
                    <a:xfrm>
                      <a:off x="0" y="0"/>
                      <a:ext cx="613410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22. TensorRec recommendation System</w:t>
      </w:r>
    </w:p>
    <w:p w:rsidR="00000000" w:rsidDel="00000000" w:rsidP="00000000" w:rsidRDefault="00000000" w:rsidRPr="00000000" w14:paraId="0000019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for running the code for 1000 users and 150 items with 10 epochs. Taking 50 sample set and analysing who all will click the link and not in the range of 0 and 1. According to this, predicting the score to recommend new items to the users.</w:t>
      </w:r>
    </w:p>
    <w:p w:rsidR="00000000" w:rsidDel="00000000" w:rsidP="00000000" w:rsidRDefault="00000000" w:rsidRPr="00000000" w14:paraId="0000019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8428" cy="2967038"/>
            <wp:effectExtent b="0" l="0" r="0" t="0"/>
            <wp:docPr id="21" name="image12.png"/>
            <a:graphic>
              <a:graphicData uri="http://schemas.openxmlformats.org/drawingml/2006/picture">
                <pic:pic>
                  <pic:nvPicPr>
                    <pic:cNvPr id="0" name="image12.png"/>
                    <pic:cNvPicPr preferRelativeResize="0"/>
                  </pic:nvPicPr>
                  <pic:blipFill>
                    <a:blip r:embed="rId38"/>
                    <a:srcRect b="4273" l="8012" r="9294" t="21652"/>
                    <a:stretch>
                      <a:fillRect/>
                    </a:stretch>
                  </pic:blipFill>
                  <pic:spPr>
                    <a:xfrm>
                      <a:off x="0" y="0"/>
                      <a:ext cx="588842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23. TensorRec Sample recommendation for link clicks</w:t>
      </w:r>
    </w:p>
    <w:p w:rsidR="00000000" w:rsidDel="00000000" w:rsidP="00000000" w:rsidRDefault="00000000" w:rsidRPr="00000000" w14:paraId="0000019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sz w:val="28"/>
          <w:szCs w:val="28"/>
        </w:rPr>
        <w:drawing>
          <wp:inline distB="114300" distT="114300" distL="114300" distR="114300">
            <wp:extent cx="5815013" cy="2697043"/>
            <wp:effectExtent b="0" l="0" r="0" t="0"/>
            <wp:docPr id="5" name="image9.png"/>
            <a:graphic>
              <a:graphicData uri="http://schemas.openxmlformats.org/drawingml/2006/picture">
                <pic:pic>
                  <pic:nvPicPr>
                    <pic:cNvPr id="0" name="image9.png"/>
                    <pic:cNvPicPr preferRelativeResize="0"/>
                  </pic:nvPicPr>
                  <pic:blipFill>
                    <a:blip r:embed="rId39"/>
                    <a:srcRect b="23931" l="8493" r="31730" t="26780"/>
                    <a:stretch>
                      <a:fillRect/>
                    </a:stretch>
                  </pic:blipFill>
                  <pic:spPr>
                    <a:xfrm>
                      <a:off x="0" y="0"/>
                      <a:ext cx="5815013" cy="269704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sz w:val="28"/>
          <w:szCs w:val="28"/>
        </w:rPr>
      </w:pPr>
      <w:r w:rsidDel="00000000" w:rsidR="00000000" w:rsidRPr="00000000">
        <w:rPr>
          <w:rFonts w:ascii="Times New Roman" w:cs="Times New Roman" w:eastAsia="Times New Roman" w:hAnsi="Times New Roman"/>
          <w:sz w:val="24"/>
          <w:szCs w:val="24"/>
          <w:rtl w:val="0"/>
        </w:rPr>
        <w:t xml:space="preserve">Fig. 24. Plot to show user clicks according to their likes</w:t>
      </w:r>
      <w:r w:rsidDel="00000000" w:rsidR="00000000" w:rsidRPr="00000000">
        <w:rPr>
          <w:rtl w:val="0"/>
        </w:rPr>
      </w:r>
    </w:p>
    <w:p w:rsidR="00000000" w:rsidDel="00000000" w:rsidP="00000000" w:rsidRDefault="00000000" w:rsidRPr="00000000" w14:paraId="0000019F">
      <w:pPr>
        <w:pStyle w:val="Heading2"/>
        <w:rPr>
          <w:rFonts w:ascii="Times New Roman" w:cs="Times New Roman" w:eastAsia="Times New Roman" w:hAnsi="Times New Roman"/>
          <w:b w:val="1"/>
          <w:sz w:val="36"/>
          <w:szCs w:val="36"/>
        </w:rPr>
      </w:pPr>
      <w:bookmarkStart w:colFirst="0" w:colLast="0" w:name="_41mghml" w:id="35"/>
      <w:bookmarkEnd w:id="35"/>
      <w:r w:rsidDel="00000000" w:rsidR="00000000" w:rsidRPr="00000000">
        <w:rPr>
          <w:rFonts w:ascii="Times New Roman" w:cs="Times New Roman" w:eastAsia="Times New Roman" w:hAnsi="Times New Roman"/>
          <w:b w:val="1"/>
          <w:rtl w:val="0"/>
        </w:rPr>
        <w:t xml:space="preserve">3.5. Analysis of 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0">
      <w:pPr>
        <w:pStyle w:val="Heading3"/>
        <w:rPr>
          <w:rFonts w:ascii="Times New Roman" w:cs="Times New Roman" w:eastAsia="Times New Roman" w:hAnsi="Times New Roman"/>
          <w:b w:val="1"/>
          <w:color w:val="000000"/>
        </w:rPr>
      </w:pPr>
      <w:bookmarkStart w:colFirst="0" w:colLast="0" w:name="_2grqrue" w:id="36"/>
      <w:bookmarkEnd w:id="36"/>
      <w:r w:rsidDel="00000000" w:rsidR="00000000" w:rsidRPr="00000000">
        <w:rPr>
          <w:rFonts w:ascii="Times New Roman" w:cs="Times New Roman" w:eastAsia="Times New Roman" w:hAnsi="Times New Roman"/>
          <w:b w:val="1"/>
          <w:color w:val="000000"/>
          <w:rtl w:val="0"/>
        </w:rPr>
        <w:t xml:space="preserve">3.5.1. Campaign Performance Results </w:t>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What percentage of users opened the email and what percentage clicked on the link within the email?</w:t>
      </w:r>
    </w:p>
    <w:p w:rsidR="00000000" w:rsidDel="00000000" w:rsidP="00000000" w:rsidRDefault="00000000" w:rsidRPr="00000000" w14:paraId="000001A2">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opened = 10.345</w:t>
      </w:r>
    </w:p>
    <w:p w:rsidR="00000000" w:rsidDel="00000000" w:rsidP="00000000" w:rsidRDefault="00000000" w:rsidRPr="00000000" w14:paraId="000001A3">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clicked = 2.119</w:t>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Build a model to optimize in future email campaigns to maximize the probability of users clicking on the link inside the email.</w:t>
      </w:r>
    </w:p>
    <w:p w:rsidR="00000000" w:rsidDel="00000000" w:rsidP="00000000" w:rsidRDefault="00000000" w:rsidRPr="00000000" w14:paraId="000001A6">
      <w:pPr>
        <w:numPr>
          <w:ilvl w:val="0"/>
          <w:numId w:val="1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Tree model to predict whether user will click the link or not.</w:t>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By how much do you think your model would improve click through rate?</w:t>
      </w:r>
    </w:p>
    <w:p w:rsidR="00000000" w:rsidDel="00000000" w:rsidP="00000000" w:rsidRDefault="00000000" w:rsidRPr="00000000" w14:paraId="000001A9">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Emails sent in new way = 9904.000000</w:t>
      </w:r>
    </w:p>
    <w:p w:rsidR="00000000" w:rsidDel="00000000" w:rsidP="00000000" w:rsidRDefault="00000000" w:rsidRPr="00000000" w14:paraId="000001AA">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Emails sent in old way = 33333.000000</w:t>
      </w:r>
    </w:p>
    <w:p w:rsidR="00000000" w:rsidDel="00000000" w:rsidP="00000000" w:rsidRDefault="00000000" w:rsidRPr="00000000" w14:paraId="000001AB">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percentage (%) = 70.287703</w:t>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Did you find any interesting pattern on how the email campaign performed for different segments of users? Explain.</w:t>
      </w:r>
    </w:p>
    <w:p w:rsidR="00000000" w:rsidDel="00000000" w:rsidP="00000000" w:rsidRDefault="00000000" w:rsidRPr="00000000" w14:paraId="000001AE">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interesting patterns observed have been documented under the exploratory data analysis section.</w:t>
      </w:r>
      <w:r w:rsidDel="00000000" w:rsidR="00000000" w:rsidRPr="00000000">
        <w:rPr>
          <w:rtl w:val="0"/>
        </w:rPr>
      </w:r>
    </w:p>
    <w:p w:rsidR="00000000" w:rsidDel="00000000" w:rsidP="00000000" w:rsidRDefault="00000000" w:rsidRPr="00000000" w14:paraId="000001AF">
      <w:pPr>
        <w:pStyle w:val="Heading3"/>
        <w:rPr>
          <w:rFonts w:ascii="Times New Roman" w:cs="Times New Roman" w:eastAsia="Times New Roman" w:hAnsi="Times New Roman"/>
          <w:b w:val="1"/>
          <w:color w:val="000000"/>
        </w:rPr>
      </w:pPr>
      <w:bookmarkStart w:colFirst="0" w:colLast="0" w:name="_vx1227" w:id="37"/>
      <w:bookmarkEnd w:id="37"/>
      <w:r w:rsidDel="00000000" w:rsidR="00000000" w:rsidRPr="00000000">
        <w:rPr>
          <w:rFonts w:ascii="Times New Roman" w:cs="Times New Roman" w:eastAsia="Times New Roman" w:hAnsi="Times New Roman"/>
          <w:b w:val="1"/>
          <w:color w:val="000000"/>
          <w:rtl w:val="0"/>
        </w:rPr>
        <w:t xml:space="preserve">3.5.2. Machine Learning Model Comparison</w:t>
      </w:r>
    </w:p>
    <w:p w:rsidR="00000000" w:rsidDel="00000000" w:rsidP="00000000" w:rsidRDefault="00000000" w:rsidRPr="00000000" w14:paraId="000001B0">
      <w:pPr>
        <w:rPr>
          <w:sz w:val="32"/>
          <w:szCs w:val="32"/>
        </w:rPr>
      </w:pPr>
      <w:r w:rsidDel="00000000" w:rsidR="00000000" w:rsidRPr="00000000">
        <w:rPr>
          <w:rtl w:val="0"/>
        </w:rPr>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10"/>
        <w:tblGridChange w:id="0">
          <w:tblGrid>
            <w:gridCol w:w="4455"/>
            <w:gridCol w:w="44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Recall Score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 Boost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bl>
    <w:p w:rsidR="00000000" w:rsidDel="00000000" w:rsidP="00000000" w:rsidRDefault="00000000" w:rsidRPr="00000000" w14:paraId="000001BB">
      <w:pPr>
        <w:pStyle w:val="Heading1"/>
        <w:rPr>
          <w:rFonts w:ascii="Times New Roman" w:cs="Times New Roman" w:eastAsia="Times New Roman" w:hAnsi="Times New Roman"/>
          <w:b w:val="1"/>
          <w:sz w:val="32"/>
          <w:szCs w:val="32"/>
        </w:rPr>
      </w:pPr>
      <w:bookmarkStart w:colFirst="0" w:colLast="0" w:name="_wxzv558hrqj9" w:id="38"/>
      <w:bookmarkEnd w:id="38"/>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1"/>
        <w:rPr>
          <w:rFonts w:ascii="Times New Roman" w:cs="Times New Roman" w:eastAsia="Times New Roman" w:hAnsi="Times New Roman"/>
          <w:sz w:val="24"/>
          <w:szCs w:val="24"/>
        </w:rPr>
      </w:pPr>
      <w:bookmarkStart w:colFirst="0" w:colLast="0" w:name="_ldlf2b145mi6" w:id="39"/>
      <w:bookmarkEnd w:id="39"/>
      <w:r w:rsidDel="00000000" w:rsidR="00000000" w:rsidRPr="00000000">
        <w:rPr>
          <w:rFonts w:ascii="Times New Roman" w:cs="Times New Roman" w:eastAsia="Times New Roman" w:hAnsi="Times New Roman"/>
          <w:b w:val="1"/>
          <w:sz w:val="32"/>
          <w:szCs w:val="32"/>
          <w:rtl w:val="0"/>
        </w:rPr>
        <w:t xml:space="preserve">4.  Discussions and Conclusions</w:t>
      </w: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Difficulties faced: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1.</w:t>
      </w:r>
      <w:r w:rsidDel="00000000" w:rsidR="00000000" w:rsidRPr="00000000">
        <w:rPr>
          <w:rFonts w:ascii="Times New Roman" w:cs="Times New Roman" w:eastAsia="Times New Roman" w:hAnsi="Times New Roman"/>
          <w:sz w:val="24"/>
          <w:szCs w:val="24"/>
          <w:rtl w:val="0"/>
        </w:rPr>
        <w:t xml:space="preserve"> Email Campaign Dataset availability to suit a machine learning, network analysis and recommendation system based implementation.</w:t>
      </w:r>
    </w:p>
    <w:p w:rsidR="00000000" w:rsidDel="00000000" w:rsidP="00000000" w:rsidRDefault="00000000" w:rsidRPr="00000000" w14:paraId="000001C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1C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provided with the assignment just had basic information and did not have any kind of sender or recipient information. It also lacked email specific information such as email subject. The email marketing dataset is generally confidential and is not available as an open dataset.</w:t>
      </w:r>
    </w:p>
    <w:p w:rsidR="00000000" w:rsidDel="00000000" w:rsidP="00000000" w:rsidRDefault="00000000" w:rsidRPr="00000000" w14:paraId="000001C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work around this, we simulated the complete email marketing dataset by combining three datasets.</w:t>
      </w:r>
    </w:p>
    <w:p w:rsidR="00000000" w:rsidDel="00000000" w:rsidP="00000000" w:rsidRDefault="00000000" w:rsidRPr="00000000" w14:paraId="000001C4">
      <w:pPr>
        <w:numPr>
          <w:ilvl w:val="0"/>
          <w:numId w:val="28"/>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1 : email_table (100000 records), email_opened_table (10345 records), link_clicked_table(2119 records).</w:t>
      </w:r>
    </w:p>
    <w:p w:rsidR="00000000" w:rsidDel="00000000" w:rsidP="00000000" w:rsidRDefault="00000000" w:rsidRPr="00000000" w14:paraId="000001C5">
      <w:pPr>
        <w:numPr>
          <w:ilvl w:val="0"/>
          <w:numId w:val="28"/>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2 : SpamClickBait Dataset (Used the email subject from this dataset) </w:t>
        <w:br w:type="textWrapping"/>
      </w:r>
      <w:r w:rsidDel="00000000" w:rsidR="00000000" w:rsidRPr="00000000">
        <w:rPr>
          <w:rFonts w:ascii="Times New Roman" w:cs="Times New Roman" w:eastAsia="Times New Roman" w:hAnsi="Times New Roman"/>
          <w:sz w:val="24"/>
          <w:szCs w:val="24"/>
          <w:rtl w:val="0"/>
        </w:rPr>
        <w:t xml:space="preserve">      We used this information in building our TF-IDF based content based recommendation system.</w:t>
      </w:r>
    </w:p>
    <w:p w:rsidR="00000000" w:rsidDel="00000000" w:rsidP="00000000" w:rsidRDefault="00000000" w:rsidRPr="00000000" w14:paraId="000001C6">
      <w:pPr>
        <w:numPr>
          <w:ilvl w:val="0"/>
          <w:numId w:val="28"/>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3 : Enron dataset - sender and recipient email details. (Used sender and recipient email addresses from this dataset).</w:t>
        <w:br w:type="textWrapping"/>
        <w:t xml:space="preserve">       </w:t>
      </w:r>
      <w:r w:rsidDel="00000000" w:rsidR="00000000" w:rsidRPr="00000000">
        <w:rPr>
          <w:rFonts w:ascii="Times New Roman" w:cs="Times New Roman" w:eastAsia="Times New Roman" w:hAnsi="Times New Roman"/>
          <w:sz w:val="24"/>
          <w:szCs w:val="24"/>
          <w:rtl w:val="0"/>
        </w:rPr>
        <w:t xml:space="preserve">We used this information in performing network analysis by linking the email sender and recipients.</w:t>
      </w:r>
    </w:p>
    <w:p w:rsidR="00000000" w:rsidDel="00000000" w:rsidP="00000000" w:rsidRDefault="00000000" w:rsidRPr="00000000" w14:paraId="000001C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complete dataset we were able to build the following:</w:t>
      </w:r>
    </w:p>
    <w:p w:rsidR="00000000" w:rsidDel="00000000" w:rsidP="00000000" w:rsidRDefault="00000000" w:rsidRPr="00000000" w14:paraId="000001C8">
      <w:pPr>
        <w:numPr>
          <w:ilvl w:val="0"/>
          <w:numId w:val="14"/>
        </w:numPr>
        <w:shd w:fill="ffffff" w:val="clear"/>
        <w:spacing w:after="0" w:afterAutospacing="0" w:before="200" w:lineRule="auto"/>
        <w:ind w:left="720" w:hanging="360"/>
        <w:jc w:val="both"/>
      </w:pPr>
      <w:r w:rsidDel="00000000" w:rsidR="00000000" w:rsidRPr="00000000">
        <w:rPr>
          <w:rFonts w:ascii="Times New Roman" w:cs="Times New Roman" w:eastAsia="Times New Roman" w:hAnsi="Times New Roman"/>
          <w:sz w:val="24"/>
          <w:szCs w:val="24"/>
          <w:rtl w:val="0"/>
        </w:rPr>
        <w:t xml:space="preserve">  Machine learning model to predict the output class</w:t>
      </w:r>
    </w:p>
    <w:p w:rsidR="00000000" w:rsidDel="00000000" w:rsidP="00000000" w:rsidRDefault="00000000" w:rsidRPr="00000000" w14:paraId="000001C9">
      <w:pPr>
        <w:numPr>
          <w:ilvl w:val="0"/>
          <w:numId w:val="14"/>
        </w:numPr>
        <w:shd w:fill="ffffff" w:val="clea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24"/>
          <w:szCs w:val="24"/>
          <w:rtl w:val="0"/>
        </w:rPr>
        <w:t xml:space="preserve">  Network analysis on the sender recipient information</w:t>
      </w:r>
    </w:p>
    <w:p w:rsidR="00000000" w:rsidDel="00000000" w:rsidP="00000000" w:rsidRDefault="00000000" w:rsidRPr="00000000" w14:paraId="000001CA">
      <w:pPr>
        <w:numPr>
          <w:ilvl w:val="0"/>
          <w:numId w:val="14"/>
        </w:numPr>
        <w:shd w:fill="ffffff" w:val="clear"/>
        <w:spacing w:after="200" w:before="0" w:beforeAutospacing="0" w:lineRule="auto"/>
        <w:ind w:left="720" w:hanging="360"/>
        <w:jc w:val="both"/>
      </w:pPr>
      <w:r w:rsidDel="00000000" w:rsidR="00000000" w:rsidRPr="00000000">
        <w:rPr>
          <w:rFonts w:ascii="Times New Roman" w:cs="Times New Roman" w:eastAsia="Times New Roman" w:hAnsi="Times New Roman"/>
          <w:sz w:val="24"/>
          <w:szCs w:val="24"/>
          <w:rtl w:val="0"/>
        </w:rPr>
        <w:t xml:space="preserve">  TF-IDF content based recommendation system</w:t>
      </w:r>
    </w:p>
    <w:p w:rsidR="00000000" w:rsidDel="00000000" w:rsidP="00000000" w:rsidRDefault="00000000" w:rsidRPr="00000000" w14:paraId="000001CB">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2.</w:t>
      </w:r>
      <w:r w:rsidDel="00000000" w:rsidR="00000000" w:rsidRPr="00000000">
        <w:rPr>
          <w:rFonts w:ascii="Times New Roman" w:cs="Times New Roman" w:eastAsia="Times New Roman" w:hAnsi="Times New Roman"/>
          <w:sz w:val="24"/>
          <w:szCs w:val="24"/>
          <w:rtl w:val="0"/>
        </w:rPr>
        <w:t xml:space="preserve"> Working on TensorRec to get the recommendations for the users.</w:t>
      </w:r>
    </w:p>
    <w:p w:rsidR="00000000" w:rsidDel="00000000" w:rsidP="00000000" w:rsidRDefault="00000000" w:rsidRPr="00000000" w14:paraId="000001C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1CE">
      <w:pPr>
        <w:numPr>
          <w:ilvl w:val="0"/>
          <w:numId w:val="30"/>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TensorRec is new to us and understanding, installing and implementing it was a challenge. We went through the online tutorials to understand this.</w:t>
      </w:r>
    </w:p>
    <w:p w:rsidR="00000000" w:rsidDel="00000000" w:rsidP="00000000" w:rsidRDefault="00000000" w:rsidRPr="00000000" w14:paraId="000001CF">
      <w:pPr>
        <w:numPr>
          <w:ilvl w:val="0"/>
          <w:numId w:val="30"/>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Transforming the user item information to suit the requirement was also a challenge. TensorRec scores the user-item feature pair into 2 dimension vector. </w:t>
      </w:r>
    </w:p>
    <w:p w:rsidR="00000000" w:rsidDel="00000000" w:rsidP="00000000" w:rsidRDefault="00000000" w:rsidRPr="00000000" w14:paraId="000001D0">
      <w:pPr>
        <w:numPr>
          <w:ilvl w:val="0"/>
          <w:numId w:val="30"/>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dot product of this relation is the recommendation score. Higher the score, better the recommendation.</w:t>
      </w:r>
    </w:p>
    <w:p w:rsidR="00000000" w:rsidDel="00000000" w:rsidP="00000000" w:rsidRDefault="00000000" w:rsidRPr="00000000" w14:paraId="000001D1">
      <w:pPr>
        <w:numPr>
          <w:ilvl w:val="0"/>
          <w:numId w:val="30"/>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multiple trial and error runs to choose the right model parameters with respect to number of layers, epochs etc.</w:t>
      </w:r>
    </w:p>
    <w:p w:rsidR="00000000" w:rsidDel="00000000" w:rsidP="00000000" w:rsidRDefault="00000000" w:rsidRPr="00000000" w14:paraId="000001D2">
      <w:pPr>
        <w:shd w:fill="ffffff" w:val="clea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3.</w:t>
      </w:r>
      <w:r w:rsidDel="00000000" w:rsidR="00000000" w:rsidRPr="00000000">
        <w:rPr>
          <w:rFonts w:ascii="Times New Roman" w:cs="Times New Roman" w:eastAsia="Times New Roman" w:hAnsi="Times New Roman"/>
          <w:sz w:val="24"/>
          <w:szCs w:val="24"/>
          <w:rtl w:val="0"/>
        </w:rPr>
        <w:t xml:space="preserve"> Understanding the pattern in user’s response to the emails.</w:t>
      </w:r>
    </w:p>
    <w:p w:rsidR="00000000" w:rsidDel="00000000" w:rsidP="00000000" w:rsidRDefault="00000000" w:rsidRPr="00000000" w14:paraId="000001D5">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1D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 detailed exploratory analysis to understand user behavior patterns with respect to various features in the dataset using histograms, boxplots, correlation graphs. We analyzed the click through rate against the type of email, time of the day, day of the week, user's country etc, to clearly understand the factors that influence the user's behavior towards marketing email. We also eliminated unwanted features using chi square test and F test.</w:t>
      </w:r>
    </w:p>
    <w:p w:rsidR="00000000" w:rsidDel="00000000" w:rsidP="00000000" w:rsidRDefault="00000000" w:rsidRPr="00000000" w14:paraId="000001D7">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4.</w:t>
      </w:r>
      <w:r w:rsidDel="00000000" w:rsidR="00000000" w:rsidRPr="00000000">
        <w:rPr>
          <w:rFonts w:ascii="Times New Roman" w:cs="Times New Roman" w:eastAsia="Times New Roman" w:hAnsi="Times New Roman"/>
          <w:sz w:val="24"/>
          <w:szCs w:val="24"/>
          <w:rtl w:val="0"/>
        </w:rPr>
        <w:t xml:space="preserve"> Identification of right classification models and parameters..</w:t>
      </w:r>
    </w:p>
    <w:p w:rsidR="00000000" w:rsidDel="00000000" w:rsidP="00000000" w:rsidRDefault="00000000" w:rsidRPr="00000000" w14:paraId="000001D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1D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techniques like Grid Search, ROC curve, classification report generation, confusion matrix to choose the right model and parameters. Our measure of accuracy was a combination of good sensitivity and specificity. ROC curve is another way of visualizing the performance of a binary classifier. The area under the resulting ROC curve (AUC) gives a complete picture of the performance of a trained classifier on a given dataset. </w:t>
      </w:r>
    </w:p>
    <w:p w:rsidR="00000000" w:rsidDel="00000000" w:rsidP="00000000" w:rsidRDefault="00000000" w:rsidRPr="00000000" w14:paraId="000001D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threshold the True Positive rate is plotted against the False Positive rate. </w:t>
      </w:r>
      <w:r w:rsidDel="00000000" w:rsidR="00000000" w:rsidRPr="00000000">
        <w:rPr>
          <w:rFonts w:ascii="Times New Roman" w:cs="Times New Roman" w:eastAsia="Times New Roman" w:hAnsi="Times New Roman"/>
          <w:sz w:val="24"/>
          <w:szCs w:val="24"/>
          <w:rtl w:val="0"/>
        </w:rPr>
        <w:t xml:space="preserve">Based on our experiments XGBoost turned out to be the best model with highest Recall value for positive click through scenario.</w:t>
      </w:r>
    </w:p>
    <w:p w:rsidR="00000000" w:rsidDel="00000000" w:rsidP="00000000" w:rsidRDefault="00000000" w:rsidRPr="00000000" w14:paraId="000001D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goal was to find a model that was fast, explainable and accurate. We also validated the model using k-fold cross validation. The imbalanced dataset was handled using resampling techniques like SMOTE, Random Oversampling and Random Undersampling.</w:t>
      </w:r>
    </w:p>
    <w:p w:rsidR="00000000" w:rsidDel="00000000" w:rsidP="00000000" w:rsidRDefault="00000000" w:rsidRPr="00000000" w14:paraId="000001DE">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Things that did not work: </w:t>
      </w:r>
    </w:p>
    <w:p w:rsidR="00000000" w:rsidDel="00000000" w:rsidP="00000000" w:rsidRDefault="00000000" w:rsidRPr="00000000" w14:paraId="000001E1">
      <w:pPr>
        <w:numPr>
          <w:ilvl w:val="0"/>
          <w:numId w:val="2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get the data from the search engine and create our own dataset by exploiting the cache of each IP address which has login on the google page, but due to privacy settings and google restrictions, we were not able to get the real data. So we created the dummy random user-item data to perform the recommendation system.</w:t>
      </w:r>
    </w:p>
    <w:p w:rsidR="00000000" w:rsidDel="00000000" w:rsidP="00000000" w:rsidRDefault="00000000" w:rsidRPr="00000000" w14:paraId="000001E2">
      <w:pPr>
        <w:numPr>
          <w:ilvl w:val="0"/>
          <w:numId w:val="2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the email subject attribute in the existing tables provided by the professor was not easy and finally we decided to drop the idea and simulate the column using another dataset which has the email subject so that we could perform the content based filtering.</w:t>
      </w:r>
    </w:p>
    <w:p w:rsidR="00000000" w:rsidDel="00000000" w:rsidP="00000000" w:rsidRDefault="00000000" w:rsidRPr="00000000" w14:paraId="000001E3">
      <w:pPr>
        <w:numPr>
          <w:ilvl w:val="0"/>
          <w:numId w:val="29"/>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also tried using ‘Surprise’ framework in scikit tool for recommendation, but after running the code on the dummy data for almost 1M users, we found that the output data was not understandable and the error in sample and out sample was more than 50%. For this reason we turned to TensorRec tool.</w:t>
      </w:r>
    </w:p>
    <w:p w:rsidR="00000000" w:rsidDel="00000000" w:rsidP="00000000" w:rsidRDefault="00000000" w:rsidRPr="00000000" w14:paraId="000001E4">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E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with some questions and datasets provided by the professor to initiate the marketing email campaign report. We first collaborated all the data together, used python code to solve the questions. It helped us work on machine learning algorithm, data cleaning process. After this, we wanted to explore more on this project so searched for more data sets as the data set provided initially was not enough to perform network analysis and recommendation systems.</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finding the relevant data set, we needed more data preparation. We then started with the network analysis through which we could analyse the user information with the sender and recipient information. Second, we applied the recommendation system to make recommendations to the users for better sales. For this we used two methods, one was content based recommendation system for email subjects and their similarities, and two TensorRec tool to predict rank between user and item and accordingly predicting new item for the user. </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would conclude that we got the opportunity to learn and successfully apply the knowledge given to us by our </w:t>
      </w:r>
      <w:r w:rsidDel="00000000" w:rsidR="00000000" w:rsidRPr="00000000">
        <w:rPr>
          <w:rFonts w:ascii="Times New Roman" w:cs="Times New Roman" w:eastAsia="Times New Roman" w:hAnsi="Times New Roman"/>
          <w:b w:val="1"/>
          <w:sz w:val="24"/>
          <w:szCs w:val="24"/>
          <w:rtl w:val="0"/>
        </w:rPr>
        <w:t xml:space="preserve">Professor Dr. Shih Yu Chang</w:t>
      </w:r>
      <w:r w:rsidDel="00000000" w:rsidR="00000000" w:rsidRPr="00000000">
        <w:rPr>
          <w:rFonts w:ascii="Times New Roman" w:cs="Times New Roman" w:eastAsia="Times New Roman" w:hAnsi="Times New Roman"/>
          <w:sz w:val="24"/>
          <w:szCs w:val="24"/>
          <w:rtl w:val="0"/>
        </w:rPr>
        <w:t xml:space="preserve"> for this course Large Scale Analytics: </w:t>
      </w:r>
      <w:r w:rsidDel="00000000" w:rsidR="00000000" w:rsidRPr="00000000">
        <w:rPr>
          <w:rFonts w:ascii="Times New Roman" w:cs="Times New Roman" w:eastAsia="Times New Roman" w:hAnsi="Times New Roman"/>
          <w:b w:val="1"/>
          <w:sz w:val="24"/>
          <w:szCs w:val="24"/>
          <w:rtl w:val="0"/>
        </w:rPr>
        <w:t xml:space="preserve">Data exploration, machine learning algorithm, recommendation systems and Network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pStyle w:val="Heading1"/>
        <w:rPr>
          <w:rFonts w:ascii="Times New Roman" w:cs="Times New Roman" w:eastAsia="Times New Roman" w:hAnsi="Times New Roman"/>
          <w:b w:val="1"/>
          <w:sz w:val="24"/>
          <w:szCs w:val="24"/>
        </w:rPr>
      </w:pPr>
      <w:bookmarkStart w:colFirst="0" w:colLast="0" w:name="_1v1yuxt" w:id="40"/>
      <w:bookmarkEnd w:id="40"/>
      <w:r w:rsidDel="00000000" w:rsidR="00000000" w:rsidRPr="00000000">
        <w:rPr>
          <w:rFonts w:ascii="Times New Roman" w:cs="Times New Roman" w:eastAsia="Times New Roman" w:hAnsi="Times New Roman"/>
          <w:b w:val="1"/>
          <w:sz w:val="32"/>
          <w:szCs w:val="32"/>
          <w:rtl w:val="0"/>
        </w:rPr>
        <w:t xml:space="preserve">5.  Task Distribution</w:t>
      </w:r>
      <w:r w:rsidDel="00000000" w:rsidR="00000000" w:rsidRPr="00000000">
        <w:rPr>
          <w:rtl w:val="0"/>
        </w:rPr>
      </w:r>
    </w:p>
    <w:tbl>
      <w:tblPr>
        <w:tblStyle w:val="Table3"/>
        <w:tblW w:w="9930.0" w:type="dxa"/>
        <w:jc w:val="left"/>
        <w:tblInd w:w="-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5"/>
        <w:gridCol w:w="3345"/>
        <w:gridCol w:w="3300"/>
        <w:tblGridChange w:id="0">
          <w:tblGrid>
            <w:gridCol w:w="3285"/>
            <w:gridCol w:w="3345"/>
            <w:gridCol w:w="33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Poojitha Amin</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Charu Ramnani </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Preksha Pansheriya</w:t>
            </w:r>
          </w:p>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1F5">
            <w:pPr>
              <w:widowControl w:val="0"/>
              <w:numPr>
                <w:ilvl w:val="0"/>
                <w:numId w:val="5"/>
              </w:numPr>
              <w:pBdr>
                <w:top w:space="0" w:sz="0" w:val="nil"/>
                <w:left w:space="0" w:sz="0" w:val="nil"/>
                <w:bottom w:space="0" w:sz="0" w:val="nil"/>
                <w:right w:space="0" w:sz="0" w:val="nil"/>
                <w:between w:space="0" w:sz="0" w:val="nil"/>
              </w:pBd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1F6">
            <w:pPr>
              <w:widowControl w:val="0"/>
              <w:numPr>
                <w:ilvl w:val="0"/>
                <w:numId w:val="5"/>
              </w:numPr>
              <w:pBdr>
                <w:top w:space="0" w:sz="0" w:val="nil"/>
                <w:left w:space="0" w:sz="0" w:val="nil"/>
                <w:bottom w:space="0" w:sz="0" w:val="nil"/>
                <w:right w:space="0" w:sz="0" w:val="nil"/>
                <w:between w:space="0" w:sz="0" w:val="nil"/>
              </w:pBd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implementation</w:t>
            </w:r>
          </w:p>
          <w:p w:rsidR="00000000" w:rsidDel="00000000" w:rsidP="00000000" w:rsidRDefault="00000000" w:rsidRPr="00000000" w14:paraId="000001F7">
            <w:pPr>
              <w:widowControl w:val="0"/>
              <w:numPr>
                <w:ilvl w:val="0"/>
                <w:numId w:val="5"/>
              </w:numPr>
              <w:pBdr>
                <w:top w:space="0" w:sz="0" w:val="nil"/>
                <w:left w:space="0" w:sz="0" w:val="nil"/>
                <w:bottom w:space="0" w:sz="0" w:val="nil"/>
                <w:right w:space="0" w:sz="0" w:val="nil"/>
                <w:between w:space="0" w:sz="0" w:val="nil"/>
              </w:pBd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Analysis</w:t>
            </w:r>
          </w:p>
          <w:p w:rsidR="00000000" w:rsidDel="00000000" w:rsidP="00000000" w:rsidRDefault="00000000" w:rsidRPr="00000000" w14:paraId="000001F8">
            <w:pPr>
              <w:widowControl w:val="0"/>
              <w:numPr>
                <w:ilvl w:val="0"/>
                <w:numId w:val="5"/>
              </w:numPr>
              <w:pBdr>
                <w:top w:space="0" w:sz="0" w:val="nil"/>
                <w:left w:space="0" w:sz="0" w:val="nil"/>
                <w:bottom w:space="0" w:sz="0" w:val="nil"/>
                <w:right w:space="0" w:sz="0" w:val="nil"/>
                <w:between w:space="0" w:sz="0" w:val="nil"/>
              </w:pBd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Based Recommendation System</w:t>
            </w:r>
          </w:p>
          <w:p w:rsidR="00000000" w:rsidDel="00000000" w:rsidP="00000000" w:rsidRDefault="00000000" w:rsidRPr="00000000" w14:paraId="000001F9">
            <w:pPr>
              <w:widowControl w:val="0"/>
              <w:numPr>
                <w:ilvl w:val="0"/>
                <w:numId w:val="5"/>
              </w:numPr>
              <w:pBdr>
                <w:top w:space="0" w:sz="0" w:val="nil"/>
                <w:left w:space="0" w:sz="0" w:val="nil"/>
                <w:bottom w:space="0" w:sz="0" w:val="nil"/>
                <w:right w:space="0" w:sz="0" w:val="nil"/>
                <w:between w:space="0" w:sz="0" w:val="nil"/>
              </w:pBd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p w:rsidR="00000000" w:rsidDel="00000000" w:rsidP="00000000" w:rsidRDefault="00000000" w:rsidRPr="00000000" w14:paraId="000001FA">
            <w:pPr>
              <w:widowControl w:val="0"/>
              <w:numPr>
                <w:ilvl w:val="0"/>
                <w:numId w:val="5"/>
              </w:numPr>
              <w:pBdr>
                <w:top w:space="0" w:sz="0" w:val="nil"/>
                <w:left w:space="0" w:sz="0" w:val="nil"/>
                <w:bottom w:space="0" w:sz="0" w:val="nil"/>
                <w:right w:space="0" w:sz="0" w:val="nil"/>
                <w:between w:space="0" w:sz="0" w:val="nil"/>
              </w:pBdr>
              <w:spacing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Involved in brainstorming for Project 2 and provided inputs.</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numPr>
                <w:ilvl w:val="0"/>
                <w:numId w:val="1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System coding</w:t>
            </w:r>
          </w:p>
          <w:p w:rsidR="00000000" w:rsidDel="00000000" w:rsidP="00000000" w:rsidRDefault="00000000" w:rsidRPr="00000000" w14:paraId="000001FC">
            <w:pPr>
              <w:widowControl w:val="0"/>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TensorRec installation and running the code </w:t>
            </w:r>
          </w:p>
          <w:p w:rsidR="00000000" w:rsidDel="00000000" w:rsidP="00000000" w:rsidRDefault="00000000" w:rsidRPr="00000000" w14:paraId="000001FD">
            <w:pPr>
              <w:widowControl w:val="0"/>
              <w:numPr>
                <w:ilvl w:val="0"/>
                <w:numId w:val="12"/>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Tested ‘Surprise’ scikit framework for recommendation system</w:t>
            </w:r>
          </w:p>
          <w:p w:rsidR="00000000" w:rsidDel="00000000" w:rsidP="00000000" w:rsidRDefault="00000000" w:rsidRPr="00000000" w14:paraId="000001FE">
            <w:pPr>
              <w:widowControl w:val="0"/>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p w:rsidR="00000000" w:rsidDel="00000000" w:rsidP="00000000" w:rsidRDefault="00000000" w:rsidRPr="00000000" w14:paraId="000001FF">
            <w:pPr>
              <w:widowControl w:val="0"/>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Involved in brainstorming for Project 2 and provided inputs.</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numPr>
                <w:ilvl w:val="0"/>
                <w:numId w:val="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Finding and parsing</w:t>
            </w:r>
          </w:p>
          <w:p w:rsidR="00000000" w:rsidDel="00000000" w:rsidP="00000000" w:rsidRDefault="00000000" w:rsidRPr="00000000" w14:paraId="00000201">
            <w:pPr>
              <w:widowControl w:val="0"/>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202">
            <w:pPr>
              <w:widowControl w:val="0"/>
              <w:numPr>
                <w:ilvl w:val="0"/>
                <w:numId w:val="7"/>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Solving the click rate percentage</w:t>
            </w:r>
          </w:p>
          <w:p w:rsidR="00000000" w:rsidDel="00000000" w:rsidP="00000000" w:rsidRDefault="00000000" w:rsidRPr="00000000" w14:paraId="00000203">
            <w:pPr>
              <w:widowControl w:val="0"/>
              <w:numPr>
                <w:ilvl w:val="0"/>
                <w:numId w:val="7"/>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p w:rsidR="00000000" w:rsidDel="00000000" w:rsidP="00000000" w:rsidRDefault="00000000" w:rsidRPr="00000000" w14:paraId="00000204">
            <w:pPr>
              <w:widowControl w:val="0"/>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Involved in brainstorming for Project 2 and provided inputs.</w:t>
            </w:r>
          </w:p>
        </w:tc>
      </w:tr>
    </w:tbl>
    <w:p w:rsidR="00000000" w:rsidDel="00000000" w:rsidP="00000000" w:rsidRDefault="00000000" w:rsidRPr="00000000" w14:paraId="00000205">
      <w:pPr>
        <w:pStyle w:val="Heading1"/>
        <w:rPr/>
      </w:pPr>
      <w:bookmarkStart w:colFirst="0" w:colLast="0" w:name="_4f1mdlm" w:id="41"/>
      <w:bookmarkEnd w:id="41"/>
      <w:r w:rsidDel="00000000" w:rsidR="00000000" w:rsidRPr="00000000">
        <w:rPr>
          <w:rtl w:val="0"/>
        </w:rPr>
        <w:t xml:space="preserve">References</w:t>
      </w:r>
    </w:p>
    <w:p w:rsidR="00000000" w:rsidDel="00000000" w:rsidP="00000000" w:rsidRDefault="00000000" w:rsidRPr="00000000" w14:paraId="0000020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Bawm, Z. L., &amp; Nath, R. P. (2014). A Conceptual Model for effective email marketing. </w:t>
      </w:r>
      <w:r w:rsidDel="00000000" w:rsidR="00000000" w:rsidRPr="00000000">
        <w:rPr>
          <w:rFonts w:ascii="Times New Roman" w:cs="Times New Roman" w:eastAsia="Times New Roman" w:hAnsi="Times New Roman"/>
          <w:i w:val="1"/>
          <w:sz w:val="24"/>
          <w:szCs w:val="24"/>
          <w:highlight w:val="white"/>
          <w:rtl w:val="0"/>
        </w:rPr>
        <w:t xml:space="preserve">2014 17th International Conference on Computer and Information Technology (ICCIT)</w:t>
      </w:r>
      <w:r w:rsidDel="00000000" w:rsidR="00000000" w:rsidRPr="00000000">
        <w:rPr>
          <w:rFonts w:ascii="Times New Roman" w:cs="Times New Roman" w:eastAsia="Times New Roman" w:hAnsi="Times New Roman"/>
          <w:sz w:val="24"/>
          <w:szCs w:val="24"/>
          <w:highlight w:val="white"/>
          <w:rtl w:val="0"/>
        </w:rPr>
        <w:t xml:space="preserve">. doi:10.1109/iccitechn.2014.7073103</w:t>
      </w:r>
    </w:p>
    <w:p w:rsidR="00000000" w:rsidDel="00000000" w:rsidP="00000000" w:rsidRDefault="00000000" w:rsidRPr="00000000" w14:paraId="0000020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Bhat, S. Y., &amp; Abulaish, M. (2013). Overlapping Social Network Communities and Viral Marketing. </w:t>
      </w:r>
      <w:r w:rsidDel="00000000" w:rsidR="00000000" w:rsidRPr="00000000">
        <w:rPr>
          <w:rFonts w:ascii="Times New Roman" w:cs="Times New Roman" w:eastAsia="Times New Roman" w:hAnsi="Times New Roman"/>
          <w:i w:val="1"/>
          <w:sz w:val="24"/>
          <w:szCs w:val="24"/>
          <w:highlight w:val="white"/>
          <w:rtl w:val="0"/>
        </w:rPr>
        <w:t xml:space="preserve">2013 International Symposium on Computational and Business Intelligence</w:t>
      </w:r>
      <w:r w:rsidDel="00000000" w:rsidR="00000000" w:rsidRPr="00000000">
        <w:rPr>
          <w:rFonts w:ascii="Times New Roman" w:cs="Times New Roman" w:eastAsia="Times New Roman" w:hAnsi="Times New Roman"/>
          <w:sz w:val="24"/>
          <w:szCs w:val="24"/>
          <w:highlight w:val="white"/>
          <w:rtl w:val="0"/>
        </w:rPr>
        <w:t xml:space="preserve">. doi:10.1109/iscbi.2013.56</w:t>
      </w:r>
    </w:p>
    <w:p w:rsidR="00000000" w:rsidDel="00000000" w:rsidP="00000000" w:rsidRDefault="00000000" w:rsidRPr="00000000" w14:paraId="000002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 Y., Murali, P., Shao, N., &amp; Sheopuri, A. (2015). Applying Data Mining Techniques to Direct Marketing: Challenges and Solutions. </w:t>
      </w:r>
      <w:r w:rsidDel="00000000" w:rsidR="00000000" w:rsidRPr="00000000">
        <w:rPr>
          <w:rFonts w:ascii="Times New Roman" w:cs="Times New Roman" w:eastAsia="Times New Roman" w:hAnsi="Times New Roman"/>
          <w:i w:val="1"/>
          <w:sz w:val="24"/>
          <w:szCs w:val="24"/>
          <w:highlight w:val="white"/>
          <w:rtl w:val="0"/>
        </w:rPr>
        <w:t xml:space="preserve">2015 IEEE International Conference on Data Mining Workshop (ICDMW)</w:t>
      </w:r>
      <w:r w:rsidDel="00000000" w:rsidR="00000000" w:rsidRPr="00000000">
        <w:rPr>
          <w:rFonts w:ascii="Times New Roman" w:cs="Times New Roman" w:eastAsia="Times New Roman" w:hAnsi="Times New Roman"/>
          <w:sz w:val="24"/>
          <w:szCs w:val="24"/>
          <w:highlight w:val="white"/>
          <w:rtl w:val="0"/>
        </w:rPr>
        <w:t xml:space="preserve">. doi:10.1109/icdmw.2015.30</w:t>
      </w:r>
    </w:p>
    <w:p w:rsidR="00000000" w:rsidDel="00000000" w:rsidP="00000000" w:rsidRDefault="00000000" w:rsidRPr="00000000" w14:paraId="0000020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3">
      <w:pPr>
        <w:pStyle w:val="Heading1"/>
        <w:keepNext w:val="0"/>
        <w:keepLines w:val="0"/>
        <w:shd w:fill="ffffff" w:val="clear"/>
        <w:spacing w:before="480" w:line="360" w:lineRule="auto"/>
        <w:jc w:val="center"/>
        <w:rPr>
          <w:rFonts w:ascii="Times New Roman" w:cs="Times New Roman" w:eastAsia="Times New Roman" w:hAnsi="Times New Roman"/>
          <w:sz w:val="36"/>
          <w:szCs w:val="36"/>
        </w:rPr>
      </w:pPr>
      <w:bookmarkStart w:colFirst="0" w:colLast="0" w:name="_salfa7a40msi" w:id="42"/>
      <w:bookmarkEnd w:id="42"/>
      <w:r w:rsidDel="00000000" w:rsidR="00000000" w:rsidRPr="00000000">
        <w:rPr>
          <w:rFonts w:ascii="Times New Roman" w:cs="Times New Roman" w:eastAsia="Times New Roman" w:hAnsi="Times New Roman"/>
          <w:b w:val="1"/>
          <w:sz w:val="36"/>
          <w:szCs w:val="36"/>
          <w:rtl w:val="0"/>
        </w:rPr>
        <w:t xml:space="preserve">Project 2 - Subscription Retention Rate Analysis</w:t>
      </w:r>
      <w:r w:rsidDel="00000000" w:rsidR="00000000" w:rsidRPr="00000000">
        <w:rPr>
          <w:rtl w:val="0"/>
        </w:rPr>
      </w:r>
    </w:p>
    <w:p w:rsidR="00000000" w:rsidDel="00000000" w:rsidP="00000000" w:rsidRDefault="00000000" w:rsidRPr="00000000" w14:paraId="00000224">
      <w:pPr>
        <w:pStyle w:val="Heading1"/>
        <w:rPr/>
      </w:pPr>
      <w:bookmarkStart w:colFirst="0" w:colLast="0" w:name="_8hdxuu2mocsh" w:id="43"/>
      <w:bookmarkEnd w:id="43"/>
      <w:r w:rsidDel="00000000" w:rsidR="00000000" w:rsidRPr="00000000">
        <w:rPr>
          <w:rtl w:val="0"/>
        </w:rPr>
        <w:t xml:space="preserve">1. Introduction</w:t>
      </w:r>
    </w:p>
    <w:p w:rsidR="00000000" w:rsidDel="00000000" w:rsidP="00000000" w:rsidRDefault="00000000" w:rsidRPr="00000000" w14:paraId="00000225">
      <w:pPr>
        <w:shd w:fill="ffffff" w:val="clear"/>
        <w:spacing w:after="4" w:before="4"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advent of price and product comparison sites now makes it even more important to retain customers and identify those that might be at risk of leaving. The use of data mining methods has been widely advocated for predicting customer churn. The high increase in the number of companies competing in mature and competitive markets makes customer subscription retention an important factor for any company to survive. It is no surprise then that so many companies have subscription business models (or try very hard to come up with one!). Thus, many methodologies such as data mining and statistics have been proposed to analyze and study customer retention.</w:t>
      </w:r>
    </w:p>
    <w:p w:rsidR="00000000" w:rsidDel="00000000" w:rsidP="00000000" w:rsidRDefault="00000000" w:rsidRPr="00000000" w14:paraId="00000226">
      <w:pPr>
        <w:shd w:fill="ffffff" w:val="clear"/>
        <w:spacing w:after="4" w:before="4"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Subscriptions are a great business model. There are so many advantages for businesses in having subscribers compared to single purchase users: revenue by customer is much higher, it is possible to cross-sell to the subscribers, future revenue is easily predictable, there is a significant cost (time/effort/etc.) for the customer in canceling the subscription, etc.</w:t>
      </w:r>
    </w:p>
    <w:p w:rsidR="00000000" w:rsidDel="00000000" w:rsidP="00000000" w:rsidRDefault="00000000" w:rsidRPr="00000000" w14:paraId="00000227">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first define what is customer retention rate. The subscription retention rate is the percentage of an organization’s existing customers that are kept or retained during a measured period. The subscription retention rate measures how a company is doing generating loyalty among its customer base; however, like any single metric, it is only one piece of a more complex view of an organization’s success in retaining customers.</w:t>
      </w:r>
    </w:p>
    <w:p w:rsidR="00000000" w:rsidDel="00000000" w:rsidP="00000000" w:rsidRDefault="00000000" w:rsidRPr="00000000" w14:paraId="00000228">
      <w:pPr>
        <w:shd w:fill="ffffff" w:val="clear"/>
        <w:spacing w:after="4" w:before="4"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Retention Rate (CRR) can be defined as, </w:t>
      </w:r>
      <w:r w:rsidDel="00000000" w:rsidR="00000000" w:rsidRPr="00000000">
        <w:rPr>
          <w:rFonts w:ascii="Times New Roman" w:cs="Times New Roman" w:eastAsia="Times New Roman" w:hAnsi="Times New Roman"/>
          <w:sz w:val="24"/>
          <w:szCs w:val="24"/>
          <w:highlight w:val="white"/>
          <w:rtl w:val="0"/>
        </w:rPr>
        <w:t xml:space="preserve">the percentage of customers retained over a given period of time </w:t>
      </w:r>
      <w:r w:rsidDel="00000000" w:rsidR="00000000" w:rsidRPr="00000000">
        <w:rPr>
          <w:rFonts w:ascii="Times New Roman" w:cs="Times New Roman" w:eastAsia="Times New Roman" w:hAnsi="Times New Roman"/>
          <w:sz w:val="24"/>
          <w:szCs w:val="24"/>
          <w:rtl w:val="0"/>
        </w:rPr>
        <w:t xml:space="preserve">and calculated using the following formula,</w:t>
      </w:r>
    </w:p>
    <w:p w:rsidR="00000000" w:rsidDel="00000000" w:rsidP="00000000" w:rsidRDefault="00000000" w:rsidRPr="00000000" w14:paraId="00000229">
      <w:pPr>
        <w:shd w:fill="ffffff" w:val="clear"/>
        <w:spacing w:after="4" w:before="4" w:line="360" w:lineRule="auto"/>
        <w:ind w:left="288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CRR = ((E-N)/S) X 100</w:t>
      </w:r>
    </w:p>
    <w:p w:rsidR="00000000" w:rsidDel="00000000" w:rsidP="00000000" w:rsidRDefault="00000000" w:rsidRPr="00000000" w14:paraId="0000022A">
      <w:pPr>
        <w:shd w:fill="ffffff" w:val="clear"/>
        <w:spacing w:after="4" w:before="4"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where,</w:t>
      </w:r>
    </w:p>
    <w:p w:rsidR="00000000" w:rsidDel="00000000" w:rsidP="00000000" w:rsidRDefault="00000000" w:rsidRPr="00000000" w14:paraId="0000022B">
      <w:pPr>
        <w:shd w:fill="ffffff" w:val="clear"/>
        <w:spacing w:after="4" w:before="4"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 is the number of customers you had at the END of the period (E),</w:t>
      </w:r>
    </w:p>
    <w:p w:rsidR="00000000" w:rsidDel="00000000" w:rsidP="00000000" w:rsidRDefault="00000000" w:rsidRPr="00000000" w14:paraId="0000022C">
      <w:pPr>
        <w:shd w:fill="ffffff" w:val="clear"/>
        <w:spacing w:after="4" w:before="4"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 is the New customers you gained during the period (N),</w:t>
      </w:r>
    </w:p>
    <w:p w:rsidR="00000000" w:rsidDel="00000000" w:rsidP="00000000" w:rsidRDefault="00000000" w:rsidRPr="00000000" w14:paraId="0000022D">
      <w:pPr>
        <w:shd w:fill="ffffff" w:val="clear"/>
        <w:spacing w:after="4" w:before="4"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 is the number by what you started with. </w:t>
      </w:r>
      <w:r w:rsidDel="00000000" w:rsidR="00000000" w:rsidRPr="00000000">
        <w:rPr>
          <w:rtl w:val="0"/>
        </w:rPr>
      </w:r>
    </w:p>
    <w:p w:rsidR="00000000" w:rsidDel="00000000" w:rsidP="00000000" w:rsidRDefault="00000000" w:rsidRPr="00000000" w14:paraId="0000022E">
      <w:pPr>
        <w:pStyle w:val="Heading2"/>
        <w:shd w:fill="ffffff" w:val="clear"/>
        <w:spacing w:line="360" w:lineRule="auto"/>
        <w:jc w:val="both"/>
        <w:rPr>
          <w:b w:val="1"/>
        </w:rPr>
      </w:pPr>
      <w:bookmarkStart w:colFirst="0" w:colLast="0" w:name="_kvpatuh3vbxw" w:id="44"/>
      <w:bookmarkEnd w:id="44"/>
      <w:r w:rsidDel="00000000" w:rsidR="00000000" w:rsidRPr="00000000">
        <w:rPr>
          <w:b w:val="1"/>
          <w:rtl w:val="0"/>
        </w:rPr>
        <w:t xml:space="preserve">1.1. Goal and Objectives</w:t>
      </w:r>
    </w:p>
    <w:p w:rsidR="00000000" w:rsidDel="00000000" w:rsidP="00000000" w:rsidRDefault="00000000" w:rsidRPr="00000000" w14:paraId="0000022F">
      <w:pPr>
        <w:shd w:fill="ffffff" w:val="clea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goal of this project is to model subscription retention rate.</w:t>
      </w:r>
    </w:p>
    <w:p w:rsidR="00000000" w:rsidDel="00000000" w:rsidP="00000000" w:rsidRDefault="00000000" w:rsidRPr="00000000" w14:paraId="00000230">
      <w:pPr>
        <w:shd w:fill="ffffff" w:val="clea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Following are the predefined objectives to work upon given by our professor,</w:t>
      </w:r>
    </w:p>
    <w:p w:rsidR="00000000" w:rsidDel="00000000" w:rsidP="00000000" w:rsidRDefault="00000000" w:rsidRPr="00000000" w14:paraId="00000231">
      <w:pPr>
        <w:shd w:fill="ffffff" w:val="clea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Company XYZ started a subscription model in January 2015. You get hired as a first data scientist at the end of August and, as a first task, you are asked to help executives understand how the subscription model is doing. As a result of this, you decide to pull data from all the users who subscribed in January and see, for each month, how many of them unsubscribed. In particular, your boss is interested in:</w:t>
      </w:r>
    </w:p>
    <w:p w:rsidR="00000000" w:rsidDel="00000000" w:rsidP="00000000" w:rsidRDefault="00000000" w:rsidRPr="00000000" w14:paraId="00000232">
      <w:pPr>
        <w:shd w:fill="ffffff" w:val="clear"/>
        <w:spacing w:line="360" w:lineRule="auto"/>
        <w:jc w:val="both"/>
        <w:rPr>
          <w:rFonts w:ascii="Times New Roman" w:cs="Times New Roman" w:eastAsia="Times New Roman" w:hAnsi="Times New Roman"/>
          <w:sz w:val="24"/>
          <w:szCs w:val="24"/>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model that predicts monthly retention rate for the different subscription price points.</w:t>
      </w:r>
    </w:p>
    <w:p w:rsidR="00000000" w:rsidDel="00000000" w:rsidP="00000000" w:rsidRDefault="00000000" w:rsidRPr="00000000" w14:paraId="00000233">
      <w:pPr>
        <w:shd w:fill="ffffff" w:val="clear"/>
        <w:spacing w:line="360" w:lineRule="auto"/>
        <w:jc w:val="both"/>
        <w:rPr>
          <w:rFonts w:ascii="Times New Roman" w:cs="Times New Roman" w:eastAsia="Times New Roman" w:hAnsi="Times New Roman"/>
          <w:sz w:val="24"/>
          <w:szCs w:val="24"/>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Based on your model, for each price point, what percentage of users is still subscribed after at least 12 months?</w:t>
      </w:r>
    </w:p>
    <w:p w:rsidR="00000000" w:rsidDel="00000000" w:rsidP="00000000" w:rsidRDefault="00000000" w:rsidRPr="00000000" w14:paraId="00000234">
      <w:pPr>
        <w:shd w:fill="ffffff" w:val="clear"/>
        <w:spacing w:line="360" w:lineRule="auto"/>
        <w:jc w:val="both"/>
        <w:rPr>
          <w:rFonts w:ascii="Times New Roman" w:cs="Times New Roman" w:eastAsia="Times New Roman" w:hAnsi="Times New Roman"/>
          <w:sz w:val="24"/>
          <w:szCs w:val="24"/>
          <w:highlight w:val="white"/>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How do user country and source affect subscription retention rate?</w:t>
      </w:r>
    </w:p>
    <w:p w:rsidR="00000000" w:rsidDel="00000000" w:rsidP="00000000" w:rsidRDefault="00000000" w:rsidRPr="00000000" w14:paraId="00000235">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How would you use these findings to improve the company revenue?</w:t>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ffffff" w:val="clear"/>
        <w:spacing w:after="4" w:before="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pStyle w:val="Heading2"/>
        <w:shd w:fill="ffffff" w:val="clear"/>
        <w:spacing w:after="360" w:line="360" w:lineRule="auto"/>
        <w:jc w:val="both"/>
        <w:rPr>
          <w:b w:val="1"/>
        </w:rPr>
      </w:pPr>
      <w:bookmarkStart w:colFirst="0" w:colLast="0" w:name="_32j4c6nkexj6" w:id="45"/>
      <w:bookmarkEnd w:id="45"/>
      <w:r w:rsidDel="00000000" w:rsidR="00000000" w:rsidRPr="00000000">
        <w:rPr>
          <w:b w:val="1"/>
          <w:rtl w:val="0"/>
        </w:rPr>
        <w:t xml:space="preserve">1.2. Literature/Market Review</w:t>
      </w:r>
    </w:p>
    <w:p w:rsidR="00000000" w:rsidDel="00000000" w:rsidP="00000000" w:rsidRDefault="00000000" w:rsidRPr="00000000" w14:paraId="00000238">
      <w:pPr>
        <w:shd w:fill="ffffff" w:val="clear"/>
        <w:spacing w:after="3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services or products require customers to use or subscribe to them in the relatively long term such as insurance services, sports membership, gyms, and satellite/cable TV. In these long-term contract industries, it is very important for marketers to keep or maintain their customers in the long run. The previous research has suggested many factors that influence customer retention. One factor is the impact of previous price or sales promotions on retention [1][2]. Along with this stream of research, we examine the impact of previous price promotion on customer retention in this paper.</w:t>
      </w:r>
    </w:p>
    <w:p w:rsidR="00000000" w:rsidDel="00000000" w:rsidP="00000000" w:rsidRDefault="00000000" w:rsidRPr="00000000" w14:paraId="00000239">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Hee-Su Kim, and Choong-Han Yoon [3] focused on the loyalty of the customers of a mobile service provider in terms of churning as well as recommending the service to others. The factors such as the “level of satisfaction with alternative-specific service attributes including call quality, tariff level, handsets, brand image, as well as income, and subscription duration” were affected for the customer loyalty of retaining and “the factors such as call quality, handset type, and brand image affect customer loyalty as measured by the intention/non-intention to recommend the service provider to other people”.</w:t>
      </w:r>
    </w:p>
    <w:p w:rsidR="00000000" w:rsidDel="00000000" w:rsidP="00000000" w:rsidRDefault="00000000" w:rsidRPr="00000000" w14:paraId="0000023A">
      <w:pPr>
        <w:shd w:fill="ffffff" w:val="clear"/>
        <w:spacing w:after="36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Yu, W. Sobey et al., [4] emphasized the weaknesses in existing churn prediction methodologies in terms of determining the reasons behind the customer churn.</w:t>
      </w:r>
    </w:p>
    <w:p w:rsidR="00000000" w:rsidDel="00000000" w:rsidP="00000000" w:rsidRDefault="00000000" w:rsidRPr="00000000" w14:paraId="0000023B">
      <w:pPr>
        <w:shd w:fill="ffffff" w:val="clear"/>
        <w:spacing w:after="3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Shin-Yuan Hung, David C. Yen and Hsiu-Yu Wang [5] used Customer demography (age, tenure, gender), bill and payment analysis (monthly fee, billing amount, count of overdue payment), call detail records analysis (within network call duration, call type) and customer care/service analysis as features in order to build the models. In their paper they have mentioned specifically to avoid special festival seasons when taking the records as they have experienced some abnormalities in call pattern in special seasons (e.g. Chinese New Year). They have used the decision trees and neural networks in building their models [5].</w:t>
      </w:r>
      <w:r w:rsidDel="00000000" w:rsidR="00000000" w:rsidRPr="00000000">
        <w:rPr>
          <w:rtl w:val="0"/>
        </w:rPr>
      </w:r>
    </w:p>
    <w:p w:rsidR="00000000" w:rsidDel="00000000" w:rsidP="00000000" w:rsidRDefault="00000000" w:rsidRPr="00000000" w14:paraId="0000023C">
      <w:pPr>
        <w:pStyle w:val="Heading1"/>
        <w:spacing w:line="360" w:lineRule="auto"/>
        <w:jc w:val="both"/>
        <w:rPr>
          <w:b w:val="1"/>
        </w:rPr>
      </w:pPr>
      <w:bookmarkStart w:colFirst="0" w:colLast="0" w:name="_a2zwoi2qd5it" w:id="46"/>
      <w:bookmarkEnd w:id="46"/>
      <w:r w:rsidDel="00000000" w:rsidR="00000000" w:rsidRPr="00000000">
        <w:rPr>
          <w:b w:val="1"/>
          <w:rtl w:val="0"/>
        </w:rPr>
        <w:t xml:space="preserve">2. Implementation</w:t>
      </w:r>
    </w:p>
    <w:p w:rsidR="00000000" w:rsidDel="00000000" w:rsidP="00000000" w:rsidRDefault="00000000" w:rsidRPr="00000000" w14:paraId="0000023D">
      <w:pPr>
        <w:pStyle w:val="Heading2"/>
        <w:spacing w:line="360" w:lineRule="auto"/>
        <w:jc w:val="both"/>
        <w:rPr>
          <w:b w:val="1"/>
        </w:rPr>
      </w:pPr>
      <w:bookmarkStart w:colFirst="0" w:colLast="0" w:name="_eyags2nuuk4l" w:id="47"/>
      <w:bookmarkEnd w:id="47"/>
      <w:r w:rsidDel="00000000" w:rsidR="00000000" w:rsidRPr="00000000">
        <w:rPr>
          <w:b w:val="1"/>
          <w:rtl w:val="0"/>
        </w:rPr>
        <w:t xml:space="preserve">2.1. Data set description</w:t>
      </w:r>
    </w:p>
    <w:p w:rsidR="00000000" w:rsidDel="00000000" w:rsidP="00000000" w:rsidRDefault="00000000" w:rsidRPr="00000000" w14:paraId="0000023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data is collected by recording the information about the users who had subscribed in January 2015 and their subscription status till August 2015. The dataset is a supervised learning dataset containing 50000 data points with seven attributes. The dataset is clean as there are no outliers and missing values in the dataset.  The subscription_monthly_cost, source and is_active attributes are categorical variables with three categories ($29, $49 and $99), three categories (ads, seo, friend referral) and two categories (0 and 1), respectively where, 0 indicates that the user unsubscribed and 1 indicates user is an active subscriber. The underlying problem in the dataset is the regression problem.</w:t>
      </w:r>
      <w:r w:rsidDel="00000000" w:rsidR="00000000" w:rsidRPr="00000000">
        <w:rPr>
          <w:rtl w:val="0"/>
        </w:rPr>
      </w:r>
    </w:p>
    <w:p w:rsidR="00000000" w:rsidDel="00000000" w:rsidP="00000000" w:rsidRDefault="00000000" w:rsidRPr="00000000" w14:paraId="0000023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pStyle w:val="Heading2"/>
        <w:spacing w:line="360" w:lineRule="auto"/>
        <w:jc w:val="both"/>
        <w:rPr>
          <w:b w:val="1"/>
        </w:rPr>
      </w:pPr>
      <w:bookmarkStart w:colFirst="0" w:colLast="0" w:name="_f2guls6hrsny" w:id="48"/>
      <w:bookmarkEnd w:id="48"/>
      <w:r w:rsidDel="00000000" w:rsidR="00000000" w:rsidRPr="00000000">
        <w:rPr>
          <w:b w:val="1"/>
          <w:rtl w:val="0"/>
        </w:rPr>
        <w:t xml:space="preserve">2.2. Libraries and tools used</w:t>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any Machine Learning model, we use independent variables to predict a dependent variable. When the inputs are given, the libraries will do the required task. And will return the required outputs. There are three essential libraries that are used quite often. They are numpy, matplotlib and pandas. </w:t>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3.6</w:t>
      </w:r>
    </w:p>
    <w:p w:rsidR="00000000" w:rsidDel="00000000" w:rsidP="00000000" w:rsidRDefault="00000000" w:rsidRPr="00000000" w14:paraId="0000024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Python is a very powerful tool, which is also open sourced and flexible, adding more to its popularity. It is known to have massive libraries for manipulation of data and is extremely easy to learn and use for all data analysts.</w:t>
      </w:r>
    </w:p>
    <w:p w:rsidR="00000000" w:rsidDel="00000000" w:rsidP="00000000" w:rsidRDefault="00000000" w:rsidRPr="00000000" w14:paraId="0000024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Numpy</w:t>
      </w:r>
    </w:p>
    <w:p w:rsidR="00000000" w:rsidDel="00000000" w:rsidP="00000000" w:rsidRDefault="00000000" w:rsidRPr="00000000" w14:paraId="0000024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Traditionally, we start our list with the libraries for scientific applications, and NumPy is one of the principal packages in this area. It includes an incredibly versatile structure for working with arrays, which are the primary data format that scikit-learn uses for input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4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Pandas</w:t>
      </w:r>
    </w:p>
    <w:p w:rsidR="00000000" w:rsidDel="00000000" w:rsidP="00000000" w:rsidRDefault="00000000" w:rsidRPr="00000000" w14:paraId="0000024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Pandas is a Python library that provides high-level data structures and a vast variety of tools for analysis. The great feature of this package is the ability to translate rather complex operations with data into one or two commands. Pandas contains many built-in methods for grouping, filtering, and combining data, as well as the time-series functionality.</w:t>
      </w: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Scikit-Learn</w:t>
      </w:r>
    </w:p>
    <w:p w:rsidR="00000000" w:rsidDel="00000000" w:rsidP="00000000" w:rsidRDefault="00000000" w:rsidRPr="00000000" w14:paraId="0000024D">
      <w:pPr>
        <w:spacing w:before="1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Python module based on NumPy and SciPy is one of the best libraries for working with data. It provides algorithms for many standard machine learning and data mining tasks such as clustering, regression, classification, dimensionality reduction, and model selection. The cross validation has been modified, providing an ability to use more than one metric. </w:t>
      </w:r>
    </w:p>
    <w:p w:rsidR="00000000" w:rsidDel="00000000" w:rsidP="00000000" w:rsidRDefault="00000000" w:rsidRPr="00000000" w14:paraId="0000024E">
      <w:pPr>
        <w:spacing w:before="12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Matplotlib</w:t>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Matplotlib is a low-level library for creating two-dimensional diagrams and graphs.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It is the fundamental package for data visualization in Python. This module allows for the creation of everything from simple scatter plots to 3-dimensional contour plots. </w:t>
      </w:r>
    </w:p>
    <w:p w:rsidR="00000000" w:rsidDel="00000000" w:rsidP="00000000" w:rsidRDefault="00000000" w:rsidRPr="00000000" w14:paraId="00000251">
      <w:pPr>
        <w:pStyle w:val="Heading2"/>
        <w:spacing w:line="360" w:lineRule="auto"/>
        <w:jc w:val="both"/>
        <w:rPr>
          <w:b w:val="1"/>
        </w:rPr>
      </w:pPr>
      <w:bookmarkStart w:colFirst="0" w:colLast="0" w:name="_w6jj0rc00jqk" w:id="49"/>
      <w:bookmarkEnd w:id="49"/>
      <w:r w:rsidDel="00000000" w:rsidR="00000000" w:rsidRPr="00000000">
        <w:rPr>
          <w:b w:val="1"/>
          <w:rtl w:val="0"/>
        </w:rPr>
        <w:t xml:space="preserve">2.3. Data Preprocessing</w:t>
      </w:r>
    </w:p>
    <w:p w:rsidR="00000000" w:rsidDel="00000000" w:rsidP="00000000" w:rsidRDefault="00000000" w:rsidRPr="00000000" w14:paraId="00000252">
      <w:pPr>
        <w:spacing w:line="360" w:lineRule="auto"/>
        <w:jc w:val="both"/>
        <w:rPr/>
      </w:pPr>
      <w:r w:rsidDel="00000000" w:rsidR="00000000" w:rsidRPr="00000000">
        <w:rPr>
          <w:rFonts w:ascii="Times New Roman" w:cs="Times New Roman" w:eastAsia="Times New Roman" w:hAnsi="Times New Roman"/>
          <w:sz w:val="24"/>
          <w:szCs w:val="24"/>
          <w:rtl w:val="0"/>
        </w:rPr>
        <w:t xml:space="preserve">The real-world data always inconsistent and contain missing values and many errors. The raw data can be transformed into an understandable format using a technique called data preprocessing. Data preprocessing involves data cleaning, data integration, data transformation, data reduction and data discretization. Data cleaning deals with missing values, outliers, and other noise. In this project, the dataset is very clean and have no missing values and no outliers.</w:t>
      </w:r>
      <w:r w:rsidDel="00000000" w:rsidR="00000000" w:rsidRPr="00000000">
        <w:rPr>
          <w:rtl w:val="0"/>
        </w:rPr>
      </w:r>
    </w:p>
    <w:p w:rsidR="00000000" w:rsidDel="00000000" w:rsidP="00000000" w:rsidRDefault="00000000" w:rsidRPr="00000000" w14:paraId="00000253">
      <w:pPr>
        <w:pStyle w:val="Heading3"/>
        <w:spacing w:line="360" w:lineRule="auto"/>
        <w:jc w:val="both"/>
        <w:rPr>
          <w:b w:val="1"/>
        </w:rPr>
      </w:pPr>
      <w:bookmarkStart w:colFirst="0" w:colLast="0" w:name="_zcgepw42xtx2" w:id="50"/>
      <w:bookmarkEnd w:id="50"/>
      <w:r w:rsidDel="00000000" w:rsidR="00000000" w:rsidRPr="00000000">
        <w:rPr>
          <w:b w:val="1"/>
          <w:rtl w:val="0"/>
        </w:rPr>
        <w:t xml:space="preserve">2.3.1. Get the dataset</w:t>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to do before starting the project is to import the dataset and set a working directory. Anytime after importing the dataset, the working directory folder must be specified and this folder must contain the dataset. Any folder can be set as the working directory as long as this folder contains the dataset. The subscription dataset can be loaded in the environment using pandas.</w:t>
      </w:r>
    </w:p>
    <w:p w:rsidR="00000000" w:rsidDel="00000000" w:rsidP="00000000" w:rsidRDefault="00000000" w:rsidRPr="00000000" w14:paraId="00000255">
      <w:pPr>
        <w:pStyle w:val="Heading3"/>
        <w:spacing w:line="360" w:lineRule="auto"/>
        <w:jc w:val="both"/>
        <w:rPr>
          <w:b w:val="1"/>
        </w:rPr>
      </w:pPr>
      <w:bookmarkStart w:colFirst="0" w:colLast="0" w:name="_2wi6zoy44m7" w:id="51"/>
      <w:bookmarkEnd w:id="51"/>
      <w:r w:rsidDel="00000000" w:rsidR="00000000" w:rsidRPr="00000000">
        <w:rPr>
          <w:b w:val="1"/>
          <w:rtl w:val="0"/>
        </w:rPr>
        <w:t xml:space="preserve">2.3.2. Import Essential Libraries</w:t>
      </w:r>
    </w:p>
    <w:p w:rsidR="00000000" w:rsidDel="00000000" w:rsidP="00000000" w:rsidRDefault="00000000" w:rsidRPr="00000000" w14:paraId="000002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library is a tool that can be used to perform a specific job or a task. There are three most important libraries. They are matplotlib, pandas, and numpy. There libraries are very useful in the code for the ease of implementation. </w:t>
      </w:r>
    </w:p>
    <w:p w:rsidR="00000000" w:rsidDel="00000000" w:rsidP="00000000" w:rsidRDefault="00000000" w:rsidRPr="00000000" w14:paraId="00000257">
      <w:pPr>
        <w:pStyle w:val="Heading3"/>
        <w:spacing w:line="360" w:lineRule="auto"/>
        <w:jc w:val="both"/>
        <w:rPr>
          <w:b w:val="1"/>
        </w:rPr>
      </w:pPr>
      <w:bookmarkStart w:colFirst="0" w:colLast="0" w:name="_cd3nwwobwzym" w:id="52"/>
      <w:bookmarkEnd w:id="52"/>
      <w:r w:rsidDel="00000000" w:rsidR="00000000" w:rsidRPr="00000000">
        <w:rPr>
          <w:b w:val="1"/>
          <w:rtl w:val="0"/>
        </w:rPr>
        <w:t xml:space="preserve">2.3.3. Feature Engineering (Retention rates calculation):</w:t>
      </w:r>
    </w:p>
    <w:p w:rsidR="00000000" w:rsidDel="00000000" w:rsidP="00000000" w:rsidRDefault="00000000" w:rsidRPr="00000000" w14:paraId="000002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retention rate from January to July is calculated for different price points and used this data for training the model. Billing cycles and is_active features are used for this calculation.</w:t>
      </w:r>
    </w:p>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retention rate can be calculated as follows:</w:t>
      </w:r>
    </w:p>
    <w:p w:rsidR="00000000" w:rsidDel="00000000" w:rsidP="00000000" w:rsidRDefault="00000000" w:rsidRPr="00000000" w14:paraId="0000025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Subscription Retention Rate = (E/S) *100</w:t>
      </w:r>
    </w:p>
    <w:p w:rsidR="00000000" w:rsidDel="00000000" w:rsidP="00000000" w:rsidRDefault="00000000" w:rsidRPr="00000000" w14:paraId="0000025B">
      <w:pPr>
        <w:spacing w:line="360"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Number of customers at the end of a period</w:t>
      </w:r>
    </w:p>
    <w:p w:rsidR="00000000" w:rsidDel="00000000" w:rsidP="00000000" w:rsidRDefault="00000000" w:rsidRPr="00000000" w14:paraId="0000025C">
      <w:pPr>
        <w:spacing w:after="160" w:line="360" w:lineRule="auto"/>
        <w:jc w:val="both"/>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 Total number of customers at the start of that period</w:t>
      </w:r>
    </w:p>
    <w:p w:rsidR="00000000" w:rsidDel="00000000" w:rsidP="00000000" w:rsidRDefault="00000000" w:rsidRPr="00000000" w14:paraId="0000025D">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subscription retention rates for each price point for the first seven months are shown in Table. 1</w:t>
      </w:r>
    </w:p>
    <w:p w:rsidR="00000000" w:rsidDel="00000000" w:rsidP="00000000" w:rsidRDefault="00000000" w:rsidRPr="00000000" w14:paraId="0000025E">
      <w:pPr>
        <w:spacing w:line="360" w:lineRule="auto"/>
        <w:ind w:left="720"/>
        <w:jc w:val="center"/>
        <w:rPr>
          <w:rFonts w:ascii="Cambria" w:cs="Cambria" w:eastAsia="Cambria" w:hAnsi="Cambria"/>
        </w:rPr>
      </w:pPr>
      <w:r w:rsidDel="00000000" w:rsidR="00000000" w:rsidRPr="00000000">
        <w:rPr>
          <w:rFonts w:ascii="Cambria" w:cs="Cambria" w:eastAsia="Cambria" w:hAnsi="Cambria"/>
        </w:rPr>
        <w:drawing>
          <wp:inline distB="0" distT="0" distL="0" distR="0">
            <wp:extent cx="4781550" cy="2562225"/>
            <wp:effectExtent b="0" l="0" r="0" t="0"/>
            <wp:docPr id="42"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47815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360" w:lineRule="auto"/>
        <w:ind w:left="720"/>
        <w:jc w:val="center"/>
        <w:rPr>
          <w:rFonts w:ascii="Cambria" w:cs="Cambria" w:eastAsia="Cambria" w:hAnsi="Cambria"/>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Figure. 1</w:t>
      </w:r>
      <w:r w:rsidDel="00000000" w:rsidR="00000000" w:rsidRPr="00000000">
        <w:rPr>
          <w:rFonts w:ascii="Cambria" w:cs="Cambria" w:eastAsia="Cambria" w:hAnsi="Cambria"/>
          <w:rtl w:val="0"/>
        </w:rPr>
        <w:t xml:space="preserve">: Comparison of  monthly Retention Rates for different price points</w:t>
      </w:r>
    </w:p>
    <w:p w:rsidR="00000000" w:rsidDel="00000000" w:rsidP="00000000" w:rsidRDefault="00000000" w:rsidRPr="00000000" w14:paraId="00000260">
      <w:pPr>
        <w:spacing w:line="360" w:lineRule="auto"/>
        <w:ind w:left="720"/>
        <w:jc w:val="center"/>
        <w:rPr>
          <w:rFonts w:ascii="Cambria" w:cs="Cambria" w:eastAsia="Cambria" w:hAnsi="Cambria"/>
        </w:rPr>
      </w:pPr>
      <w:r w:rsidDel="00000000" w:rsidR="00000000" w:rsidRPr="00000000">
        <w:rPr>
          <w:rtl w:val="0"/>
        </w:rPr>
      </w:r>
    </w:p>
    <w:p w:rsidR="00000000" w:rsidDel="00000000" w:rsidP="00000000" w:rsidRDefault="00000000" w:rsidRPr="00000000" w14:paraId="0000026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Table.1 </w:t>
      </w:r>
      <w:r w:rsidDel="00000000" w:rsidR="00000000" w:rsidRPr="00000000">
        <w:rPr>
          <w:rFonts w:ascii="Times New Roman" w:cs="Times New Roman" w:eastAsia="Times New Roman" w:hAnsi="Times New Roman"/>
          <w:rtl w:val="0"/>
        </w:rPr>
        <w:t xml:space="preserve">: Retention Rates of different price points for each month        </w:t>
      </w:r>
      <w:r w:rsidDel="00000000" w:rsidR="00000000" w:rsidRPr="00000000">
        <w:rPr>
          <w:rFonts w:ascii="Times New Roman" w:cs="Times New Roman" w:eastAsia="Times New Roman" w:hAnsi="Times New Roman"/>
          <w:sz w:val="24"/>
          <w:szCs w:val="24"/>
          <w:rtl w:val="0"/>
        </w:rPr>
        <w:t xml:space="preserve">              </w:t>
      </w:r>
    </w:p>
    <w:tbl>
      <w:tblPr>
        <w:tblStyle w:val="Table4"/>
        <w:tblW w:w="8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2220"/>
        <w:gridCol w:w="2220"/>
        <w:gridCol w:w="2220"/>
        <w:tblGridChange w:id="0">
          <w:tblGrid>
            <w:gridCol w:w="1920"/>
            <w:gridCol w:w="2220"/>
            <w:gridCol w:w="2220"/>
            <w:gridCol w:w="2220"/>
          </w:tblGrid>
        </w:tblGridChange>
      </w:tblGrid>
      <w:tr>
        <w:trPr>
          <w:trHeight w:val="1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Subscription</w:t>
            </w:r>
          </w:p>
          <w:p w:rsidR="00000000" w:rsidDel="00000000" w:rsidP="00000000" w:rsidRDefault="00000000" w:rsidRPr="00000000" w14:paraId="00000264">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Retention Rate for</w:t>
            </w:r>
          </w:p>
          <w:p w:rsidR="00000000" w:rsidDel="00000000" w:rsidP="00000000" w:rsidRDefault="00000000" w:rsidRPr="00000000" w14:paraId="00000265">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Subscription</w:t>
            </w:r>
          </w:p>
          <w:p w:rsidR="00000000" w:rsidDel="00000000" w:rsidP="00000000" w:rsidRDefault="00000000" w:rsidRPr="00000000" w14:paraId="00000267">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Retention Rate for</w:t>
            </w:r>
          </w:p>
          <w:p w:rsidR="00000000" w:rsidDel="00000000" w:rsidP="00000000" w:rsidRDefault="00000000" w:rsidRPr="00000000" w14:paraId="00000268">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Subscription</w:t>
            </w:r>
          </w:p>
          <w:p w:rsidR="00000000" w:rsidDel="00000000" w:rsidP="00000000" w:rsidRDefault="00000000" w:rsidRPr="00000000" w14:paraId="0000026A">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Retention Rate for</w:t>
            </w:r>
          </w:p>
          <w:p w:rsidR="00000000" w:rsidDel="00000000" w:rsidP="00000000" w:rsidRDefault="00000000" w:rsidRPr="00000000" w14:paraId="0000026B">
            <w:pPr>
              <w:spacing w:after="16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$99</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month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60.75%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15.87%</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45.84%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37.62%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2.96%</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28.54%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months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r>
    </w:tbl>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center"/>
        <w:rPr>
          <w:rFonts w:ascii="Cambria" w:cs="Cambria" w:eastAsia="Cambria" w:hAnsi="Cambria"/>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3"/>
        <w:spacing w:line="360" w:lineRule="auto"/>
        <w:jc w:val="both"/>
        <w:rPr>
          <w:b w:val="1"/>
        </w:rPr>
      </w:pPr>
      <w:bookmarkStart w:colFirst="0" w:colLast="0" w:name="_tmdpls9flvem" w:id="53"/>
      <w:bookmarkEnd w:id="53"/>
      <w:r w:rsidDel="00000000" w:rsidR="00000000" w:rsidRPr="00000000">
        <w:rPr>
          <w:b w:val="1"/>
          <w:rtl w:val="0"/>
        </w:rPr>
        <w:t xml:space="preserve">2.3.4. Feature Selection</w:t>
      </w:r>
    </w:p>
    <w:p w:rsidR="00000000" w:rsidDel="00000000" w:rsidP="00000000" w:rsidRDefault="00000000" w:rsidRPr="00000000" w14:paraId="0000028A">
      <w:pPr>
        <w:spacing w:line="360" w:lineRule="auto"/>
        <w:ind w:left="0" w:firstLine="0"/>
        <w:jc w:val="both"/>
        <w:rPr/>
      </w:pPr>
      <w:r w:rsidDel="00000000" w:rsidR="00000000" w:rsidRPr="00000000">
        <w:rPr>
          <w:rFonts w:ascii="Times New Roman" w:cs="Times New Roman" w:eastAsia="Times New Roman" w:hAnsi="Times New Roman"/>
          <w:sz w:val="24"/>
          <w:szCs w:val="24"/>
          <w:rtl w:val="0"/>
        </w:rPr>
        <w:t xml:space="preserve">By observing the dataset, the user id and subscription date do not affect the retention rate   in any way. For the calculation of retention rate for each price point, subscription_monthly_cost, billing cycle and is_active are used. The remaining features are used to know how they can affect the retention rate. </w:t>
      </w:r>
      <w:r w:rsidDel="00000000" w:rsidR="00000000" w:rsidRPr="00000000">
        <w:rPr>
          <w:rtl w:val="0"/>
        </w:rPr>
      </w:r>
    </w:p>
    <w:p w:rsidR="00000000" w:rsidDel="00000000" w:rsidP="00000000" w:rsidRDefault="00000000" w:rsidRPr="00000000" w14:paraId="0000028B">
      <w:pPr>
        <w:pStyle w:val="Heading1"/>
        <w:spacing w:line="360" w:lineRule="auto"/>
        <w:jc w:val="both"/>
        <w:rPr>
          <w:b w:val="1"/>
        </w:rPr>
      </w:pPr>
      <w:bookmarkStart w:colFirst="0" w:colLast="0" w:name="_qdp1ydj4ztbu" w:id="54"/>
      <w:bookmarkEnd w:id="54"/>
      <w:r w:rsidDel="00000000" w:rsidR="00000000" w:rsidRPr="00000000">
        <w:rPr>
          <w:b w:val="1"/>
          <w:rtl w:val="0"/>
        </w:rPr>
        <w:t xml:space="preserve">3. Training Models</w:t>
      </w:r>
    </w:p>
    <w:p w:rsidR="00000000" w:rsidDel="00000000" w:rsidP="00000000" w:rsidRDefault="00000000" w:rsidRPr="00000000" w14:paraId="0000028C">
      <w:pPr>
        <w:pStyle w:val="Heading2"/>
        <w:spacing w:line="360" w:lineRule="auto"/>
        <w:jc w:val="both"/>
        <w:rPr>
          <w:b w:val="1"/>
        </w:rPr>
      </w:pPr>
      <w:bookmarkStart w:colFirst="0" w:colLast="0" w:name="_ji0aumuitbd5" w:id="55"/>
      <w:bookmarkEnd w:id="55"/>
      <w:r w:rsidDel="00000000" w:rsidR="00000000" w:rsidRPr="00000000">
        <w:rPr>
          <w:b w:val="1"/>
          <w:rtl w:val="0"/>
        </w:rPr>
        <w:t xml:space="preserve">3.1. Linear Regression Model</w:t>
      </w:r>
    </w:p>
    <w:p w:rsidR="00000000" w:rsidDel="00000000" w:rsidP="00000000" w:rsidRDefault="00000000" w:rsidRPr="00000000" w14:paraId="0000028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Simple linear regression is an approach for predicting a </w:t>
      </w:r>
      <w:r w:rsidDel="00000000" w:rsidR="00000000" w:rsidRPr="00000000">
        <w:rPr>
          <w:rFonts w:ascii="Times New Roman" w:cs="Times New Roman" w:eastAsia="Times New Roman" w:hAnsi="Times New Roman"/>
          <w:b w:val="1"/>
          <w:sz w:val="24"/>
          <w:szCs w:val="24"/>
          <w:highlight w:val="white"/>
          <w:rtl w:val="0"/>
        </w:rPr>
        <w:t xml:space="preserve">response</w:t>
      </w:r>
      <w:r w:rsidDel="00000000" w:rsidR="00000000" w:rsidRPr="00000000">
        <w:rPr>
          <w:rFonts w:ascii="Times New Roman" w:cs="Times New Roman" w:eastAsia="Times New Roman" w:hAnsi="Times New Roman"/>
          <w:sz w:val="24"/>
          <w:szCs w:val="24"/>
          <w:highlight w:val="white"/>
          <w:rtl w:val="0"/>
        </w:rPr>
        <w:t xml:space="preserve"> using a </w:t>
      </w:r>
      <w:r w:rsidDel="00000000" w:rsidR="00000000" w:rsidRPr="00000000">
        <w:rPr>
          <w:rFonts w:ascii="Times New Roman" w:cs="Times New Roman" w:eastAsia="Times New Roman" w:hAnsi="Times New Roman"/>
          <w:b w:val="1"/>
          <w:sz w:val="24"/>
          <w:szCs w:val="24"/>
          <w:highlight w:val="white"/>
          <w:rtl w:val="0"/>
        </w:rPr>
        <w:t xml:space="preserve">single feature</w:t>
      </w:r>
      <w:r w:rsidDel="00000000" w:rsidR="00000000" w:rsidRPr="00000000">
        <w:rPr>
          <w:rFonts w:ascii="Times New Roman" w:cs="Times New Roman" w:eastAsia="Times New Roman" w:hAnsi="Times New Roman"/>
          <w:sz w:val="24"/>
          <w:szCs w:val="24"/>
          <w:highlight w:val="white"/>
          <w:rtl w:val="0"/>
        </w:rPr>
        <w:t xml:space="preserve">. It is assumed that the two variables are linearly related. Hence, we try to find a linear function that predicts the response value(y) as accurately as possible as a function of the feature or independent variable(x).</w:t>
      </w:r>
      <w:r w:rsidDel="00000000" w:rsidR="00000000" w:rsidRPr="00000000">
        <w:rPr>
          <w:rFonts w:ascii="Times New Roman" w:cs="Times New Roman" w:eastAsia="Times New Roman" w:hAnsi="Times New Roman"/>
          <w:sz w:val="32"/>
          <w:szCs w:val="32"/>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 a SLR model, build a model is built based on data — the slope and Y-intercept derive from the data; furthermore, we don’t need the relationship between </w:t>
      </w:r>
      <w:r w:rsidDel="00000000" w:rsidR="00000000" w:rsidRPr="00000000">
        <w:rPr>
          <w:rFonts w:ascii="Times New Roman" w:cs="Times New Roman" w:eastAsia="Times New Roman" w:hAnsi="Times New Roman"/>
          <w:i w:val="1"/>
          <w:sz w:val="24"/>
          <w:szCs w:val="24"/>
          <w:highlight w:val="white"/>
          <w:rtl w:val="0"/>
        </w:rPr>
        <w:t xml:space="preserve">X</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i w:val="1"/>
          <w:sz w:val="24"/>
          <w:szCs w:val="24"/>
          <w:highlight w:val="white"/>
          <w:rtl w:val="0"/>
        </w:rPr>
        <w:t xml:space="preserve">Y </w:t>
      </w:r>
      <w:r w:rsidDel="00000000" w:rsidR="00000000" w:rsidRPr="00000000">
        <w:rPr>
          <w:rFonts w:ascii="Times New Roman" w:cs="Times New Roman" w:eastAsia="Times New Roman" w:hAnsi="Times New Roman"/>
          <w:sz w:val="24"/>
          <w:szCs w:val="24"/>
          <w:highlight w:val="white"/>
          <w:rtl w:val="0"/>
        </w:rPr>
        <w:t xml:space="preserve">to be exactly linear. SLR models also include the errors in the data (also known as residuals).</w:t>
      </w:r>
    </w:p>
    <w:p w:rsidR="00000000" w:rsidDel="00000000" w:rsidP="00000000" w:rsidRDefault="00000000" w:rsidRPr="00000000" w14:paraId="0000028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It is important to note that in a linear regression, we are trying to predict a continuous variable. In a regression model, we are trying to minimize these errors by finding the “line of best fit” — the regression line from the errors would be minimal. We are trying to minimize the length of the black lines (or more accurately, the distance of the blue dots) from the red line — as close to zero as possible. It is related to (or equivalent to) minimizing the mean squared error (MSE) or the sum of squares of error (SSE), also called the “residual sum of squares.” (RSS)</w:t>
      </w:r>
      <w:r w:rsidDel="00000000" w:rsidR="00000000" w:rsidRPr="00000000">
        <w:rPr>
          <w:rtl w:val="0"/>
        </w:rPr>
      </w:r>
    </w:p>
    <w:p w:rsidR="00000000" w:rsidDel="00000000" w:rsidP="00000000" w:rsidRDefault="00000000" w:rsidRPr="00000000" w14:paraId="0000028F">
      <w:pPr>
        <w:pStyle w:val="Heading3"/>
        <w:spacing w:line="360" w:lineRule="auto"/>
        <w:jc w:val="both"/>
        <w:rPr>
          <w:b w:val="1"/>
          <w:color w:val="000000"/>
        </w:rPr>
      </w:pPr>
      <w:bookmarkStart w:colFirst="0" w:colLast="0" w:name="_m8gm0q6edifz" w:id="56"/>
      <w:bookmarkEnd w:id="56"/>
      <w:r w:rsidDel="00000000" w:rsidR="00000000" w:rsidRPr="00000000">
        <w:rPr>
          <w:b w:val="1"/>
          <w:color w:val="000000"/>
          <w:rtl w:val="0"/>
        </w:rPr>
        <w:t xml:space="preserve">3.1.1. Linear Regression Fit for different price points</w:t>
      </w:r>
    </w:p>
    <w:p w:rsidR="00000000" w:rsidDel="00000000" w:rsidP="00000000" w:rsidRDefault="00000000" w:rsidRPr="00000000" w14:paraId="00000290">
      <w:pPr>
        <w:spacing w:line="360" w:lineRule="auto"/>
        <w:jc w:val="center"/>
        <w:rPr/>
      </w:pPr>
      <w:r w:rsidDel="00000000" w:rsidR="00000000" w:rsidRPr="00000000">
        <w:rPr/>
        <w:drawing>
          <wp:inline distB="0" distT="0" distL="0" distR="0">
            <wp:extent cx="2809875" cy="2481263"/>
            <wp:effectExtent b="0" l="0" r="0" t="0"/>
            <wp:docPr id="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80987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spacing w:line="360" w:lineRule="auto"/>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 (a): </w:t>
      </w:r>
      <w:r w:rsidDel="00000000" w:rsidR="00000000" w:rsidRPr="00000000">
        <w:rPr>
          <w:rFonts w:ascii="Times New Roman" w:cs="Times New Roman" w:eastAsia="Times New Roman" w:hAnsi="Times New Roman"/>
          <w:sz w:val="20"/>
          <w:szCs w:val="20"/>
          <w:rtl w:val="0"/>
        </w:rPr>
        <w:t xml:space="preserve">Linear Regression fit for subscription retention rates for $29 price point   </w:t>
      </w:r>
    </w:p>
    <w:p w:rsidR="00000000" w:rsidDel="00000000" w:rsidP="00000000" w:rsidRDefault="00000000" w:rsidRPr="00000000" w14:paraId="00000292">
      <w:pPr>
        <w:spacing w:line="360" w:lineRule="auto"/>
        <w:jc w:val="center"/>
        <w:rPr>
          <w:sz w:val="16"/>
          <w:szCs w:val="16"/>
        </w:rPr>
      </w:pPr>
      <w:r w:rsidDel="00000000" w:rsidR="00000000" w:rsidRPr="00000000">
        <w:rPr/>
        <w:drawing>
          <wp:inline distB="0" distT="0" distL="0" distR="0">
            <wp:extent cx="2744984" cy="2733079"/>
            <wp:effectExtent b="0" l="0" r="0" t="0"/>
            <wp:docPr id="13"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2744984" cy="273307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360" w:lineRule="auto"/>
        <w:ind w:left="720"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 (b): </w:t>
      </w:r>
      <w:r w:rsidDel="00000000" w:rsidR="00000000" w:rsidRPr="00000000">
        <w:rPr>
          <w:rFonts w:ascii="Times New Roman" w:cs="Times New Roman" w:eastAsia="Times New Roman" w:hAnsi="Times New Roman"/>
          <w:sz w:val="20"/>
          <w:szCs w:val="20"/>
          <w:rtl w:val="0"/>
        </w:rPr>
        <w:t xml:space="preserve">Linear Regression fit for subscription retention rates for $49 price point  </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29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853926" cy="2733079"/>
            <wp:effectExtent b="0" l="0" r="0" t="0"/>
            <wp:docPr id="14"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2853926" cy="2733079"/>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ind w:left="720" w:firstLine="720"/>
        <w:jc w:val="both"/>
        <w:rPr>
          <w:sz w:val="20"/>
          <w:szCs w:val="20"/>
        </w:rPr>
      </w:pPr>
      <w:r w:rsidDel="00000000" w:rsidR="00000000" w:rsidRPr="00000000">
        <w:rPr>
          <w:rFonts w:ascii="Times New Roman" w:cs="Times New Roman" w:eastAsia="Times New Roman" w:hAnsi="Times New Roman"/>
          <w:b w:val="1"/>
          <w:sz w:val="20"/>
          <w:szCs w:val="20"/>
          <w:rtl w:val="0"/>
        </w:rPr>
        <w:t xml:space="preserve">Figure. 2 (c): </w:t>
      </w:r>
      <w:r w:rsidDel="00000000" w:rsidR="00000000" w:rsidRPr="00000000">
        <w:rPr>
          <w:rFonts w:ascii="Times New Roman" w:cs="Times New Roman" w:eastAsia="Times New Roman" w:hAnsi="Times New Roman"/>
          <w:sz w:val="20"/>
          <w:szCs w:val="20"/>
          <w:rtl w:val="0"/>
        </w:rPr>
        <w:t xml:space="preserve">Linear Regression fit for subscription retention rates for $99 price point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sz w:val="20"/>
          <w:szCs w:val="20"/>
          <w:rtl w:val="0"/>
        </w:rPr>
        <w:t xml:space="preserve">                          </w:t>
      </w:r>
    </w:p>
    <w:p w:rsidR="00000000" w:rsidDel="00000000" w:rsidP="00000000" w:rsidRDefault="00000000" w:rsidRPr="00000000" w14:paraId="00000296">
      <w:pPr>
        <w:spacing w:line="360" w:lineRule="auto"/>
        <w:jc w:val="both"/>
        <w:rPr/>
      </w:pPr>
      <w:r w:rsidDel="00000000" w:rsidR="00000000" w:rsidRPr="00000000">
        <w:rPr>
          <w:rtl w:val="0"/>
        </w:rPr>
      </w:r>
    </w:p>
    <w:p w:rsidR="00000000" w:rsidDel="00000000" w:rsidP="00000000" w:rsidRDefault="00000000" w:rsidRPr="00000000" w14:paraId="00000297">
      <w:pPr>
        <w:pStyle w:val="Heading2"/>
        <w:spacing w:line="360" w:lineRule="auto"/>
        <w:jc w:val="both"/>
        <w:rPr>
          <w:b w:val="1"/>
        </w:rPr>
      </w:pPr>
      <w:bookmarkStart w:colFirst="0" w:colLast="0" w:name="_p81fbl5xpoue" w:id="57"/>
      <w:bookmarkEnd w:id="57"/>
      <w:r w:rsidDel="00000000" w:rsidR="00000000" w:rsidRPr="00000000">
        <w:rPr>
          <w:b w:val="1"/>
          <w:rtl w:val="0"/>
        </w:rPr>
        <w:t xml:space="preserve">3.2. Exponential Regression Model</w:t>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finds an exponential equation that can best fit the provided data. The resulting equation will look like y=a.b</w:t>
      </w:r>
      <w:r w:rsidDel="00000000" w:rsidR="00000000" w:rsidRPr="00000000">
        <w:rPr>
          <w:rFonts w:ascii="Times New Roman" w:cs="Times New Roman" w:eastAsia="Times New Roman" w:hAnsi="Times New Roman"/>
          <w:sz w:val="24"/>
          <w:szCs w:val="24"/>
          <w:vertAlign w:val="superscript"/>
          <w:rtl w:val="0"/>
        </w:rPr>
        <w:t xml:space="preserve">x</w:t>
      </w:r>
      <w:r w:rsidDel="00000000" w:rsidR="00000000" w:rsidRPr="00000000">
        <w:rPr>
          <w:rFonts w:ascii="Gungsuh" w:cs="Gungsuh" w:eastAsia="Gungsuh" w:hAnsi="Gungsuh"/>
          <w:sz w:val="24"/>
          <w:szCs w:val="24"/>
          <w:rtl w:val="0"/>
        </w:rPr>
        <w:t xml:space="preserve">, where a≠0. The accuracy of this model can be obtained by the relative predictive power (R</w:t>
      </w:r>
      <w:r w:rsidDel="00000000" w:rsidR="00000000" w:rsidRPr="00000000">
        <w:rPr>
          <w:rFonts w:ascii="Times New Roman" w:cs="Times New Roman" w:eastAsia="Times New Roman" w:hAnsi="Times New Roman"/>
          <w:sz w:val="40"/>
          <w:szCs w:val="40"/>
          <w:vertAlign w:val="superscript"/>
          <w:rtl w:val="0"/>
        </w:rPr>
        <w:t xml:space="preserve">2</w:t>
      </w:r>
      <w:r w:rsidDel="00000000" w:rsidR="00000000" w:rsidRPr="00000000">
        <w:rPr>
          <w:rFonts w:ascii="Gungsuh" w:cs="Gungsuh" w:eastAsia="Gungsuh" w:hAnsi="Gungsuh"/>
          <w:sz w:val="24"/>
          <w:szCs w:val="24"/>
          <w:rtl w:val="0"/>
        </w:rPr>
        <w:t xml:space="preserve">), where 0 ≤ R</w:t>
      </w:r>
      <w:r w:rsidDel="00000000" w:rsidR="00000000" w:rsidRPr="00000000">
        <w:rPr>
          <w:rFonts w:ascii="Times New Roman" w:cs="Times New Roman" w:eastAsia="Times New Roman" w:hAnsi="Times New Roman"/>
          <w:sz w:val="40"/>
          <w:szCs w:val="40"/>
          <w:vertAlign w:val="superscript"/>
          <w:rtl w:val="0"/>
        </w:rPr>
        <w:t xml:space="preserve">2 </w:t>
      </w:r>
      <w:r w:rsidDel="00000000" w:rsidR="00000000" w:rsidRPr="00000000">
        <w:rPr>
          <w:rFonts w:ascii="Gungsuh" w:cs="Gungsuh" w:eastAsia="Gungsuh" w:hAnsi="Gungsuh"/>
          <w:sz w:val="24"/>
          <w:szCs w:val="24"/>
          <w:rtl w:val="0"/>
        </w:rPr>
        <w:t xml:space="preserve">≤ 1. The closer the value of R</w:t>
      </w:r>
      <w:r w:rsidDel="00000000" w:rsidR="00000000" w:rsidRPr="00000000">
        <w:rPr>
          <w:rFonts w:ascii="Times New Roman" w:cs="Times New Roman" w:eastAsia="Times New Roman" w:hAnsi="Times New Roman"/>
          <w:sz w:val="40"/>
          <w:szCs w:val="40"/>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to 1, the better the accuracy.</w:t>
      </w:r>
    </w:p>
    <w:p w:rsidR="00000000" w:rsidDel="00000000" w:rsidP="00000000" w:rsidRDefault="00000000" w:rsidRPr="00000000" w14:paraId="00000299">
      <w:pPr>
        <w:spacing w:line="360" w:lineRule="auto"/>
        <w:jc w:val="both"/>
        <w:rPr>
          <w:b w:val="1"/>
          <w:color w:val="000000"/>
        </w:rPr>
      </w:pPr>
      <w:r w:rsidDel="00000000" w:rsidR="00000000" w:rsidRPr="00000000">
        <w:rPr>
          <w:b w:val="1"/>
          <w:color w:val="000000"/>
          <w:rtl w:val="0"/>
        </w:rPr>
        <w:t xml:space="preserve">3.2.1. </w:t>
      </w:r>
      <w:r w:rsidDel="00000000" w:rsidR="00000000" w:rsidRPr="00000000">
        <w:rPr>
          <w:b w:val="1"/>
          <w:color w:val="000000"/>
          <w:rtl w:val="0"/>
        </w:rPr>
        <w:t xml:space="preserve">Exponential Regression Fit for different price points</w:t>
      </w:r>
    </w:p>
    <w:p w:rsidR="00000000" w:rsidDel="00000000" w:rsidP="00000000" w:rsidRDefault="00000000" w:rsidRPr="00000000" w14:paraId="0000029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00350" cy="2062163"/>
            <wp:effectExtent b="0" l="0" r="0" t="0"/>
            <wp:docPr id="1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2800350" cy="206216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B">
      <w:pPr>
        <w:spacing w:line="360" w:lineRule="auto"/>
        <w:jc w:val="center"/>
        <w:rPr>
          <w:rFonts w:ascii="Times New Roman" w:cs="Times New Roman" w:eastAsia="Times New Roman" w:hAnsi="Times New Roman"/>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Figure. 3 (a): </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Exponential Regression fit for $29 price point</w:t>
      </w:r>
    </w:p>
    <w:p w:rsidR="00000000" w:rsidDel="00000000" w:rsidP="00000000" w:rsidRDefault="00000000" w:rsidRPr="00000000" w14:paraId="0000029C">
      <w:pPr>
        <w:spacing w:line="360" w:lineRule="auto"/>
        <w:jc w:val="center"/>
        <w:rPr/>
      </w:pPr>
      <w:r w:rsidDel="00000000" w:rsidR="00000000" w:rsidRPr="00000000">
        <w:rPr/>
        <w:drawing>
          <wp:inline distB="0" distT="0" distL="0" distR="0">
            <wp:extent cx="2828925" cy="2662238"/>
            <wp:effectExtent b="0" l="0" r="0" t="0"/>
            <wp:docPr id="16"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82892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Exponential Regression fit for $49 price point</w:t>
      </w:r>
    </w:p>
    <w:p w:rsidR="00000000" w:rsidDel="00000000" w:rsidP="00000000" w:rsidRDefault="00000000" w:rsidRPr="00000000" w14:paraId="0000029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995021" cy="2838792"/>
            <wp:effectExtent b="0" l="0" r="0" t="0"/>
            <wp:docPr id="17"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995021" cy="2838792"/>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Exponential Regression fit for $99 price point</w:t>
      </w:r>
      <w:r w:rsidDel="00000000" w:rsidR="00000000" w:rsidRPr="00000000">
        <w:rPr>
          <w:rtl w:val="0"/>
        </w:rPr>
      </w:r>
    </w:p>
    <w:p w:rsidR="00000000" w:rsidDel="00000000" w:rsidP="00000000" w:rsidRDefault="00000000" w:rsidRPr="00000000" w14:paraId="000002A0">
      <w:pPr>
        <w:pStyle w:val="Heading1"/>
        <w:spacing w:line="360" w:lineRule="auto"/>
        <w:jc w:val="both"/>
        <w:rPr>
          <w:b w:val="1"/>
        </w:rPr>
      </w:pPr>
      <w:bookmarkStart w:colFirst="0" w:colLast="0" w:name="_hrusumh2pvi2" w:id="58"/>
      <w:bookmarkEnd w:id="58"/>
      <w:r w:rsidDel="00000000" w:rsidR="00000000" w:rsidRPr="00000000">
        <w:rPr>
          <w:b w:val="1"/>
          <w:rtl w:val="0"/>
        </w:rPr>
        <w:t xml:space="preserve">4. Model Selection</w:t>
      </w:r>
    </w:p>
    <w:p w:rsidR="00000000" w:rsidDel="00000000" w:rsidP="00000000" w:rsidRDefault="00000000" w:rsidRPr="00000000" w14:paraId="000002A1">
      <w:pPr>
        <w:pStyle w:val="Heading2"/>
        <w:spacing w:line="360" w:lineRule="auto"/>
        <w:jc w:val="both"/>
        <w:rPr>
          <w:b w:val="1"/>
        </w:rPr>
      </w:pPr>
      <w:bookmarkStart w:colFirst="0" w:colLast="0" w:name="_uzvlf6f4r2kr" w:id="59"/>
      <w:bookmarkEnd w:id="59"/>
      <w:r w:rsidDel="00000000" w:rsidR="00000000" w:rsidRPr="00000000">
        <w:rPr>
          <w:b w:val="1"/>
          <w:rtl w:val="0"/>
        </w:rPr>
        <w:t xml:space="preserve">4.1. Root Mean Square Error (RMSE) values</w:t>
      </w:r>
    </w:p>
    <w:p w:rsidR="00000000" w:rsidDel="00000000" w:rsidP="00000000" w:rsidRDefault="00000000" w:rsidRPr="00000000" w14:paraId="000002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is the difference between the observed values and the predicted values. To build a good a good model, the RMSE values for the training set and the test set must be similar. Overfitting occurs when the RMSE for the test set is much higher than the training set. Mathematical representation of RMSE is shown below.</w:t>
      </w:r>
    </w:p>
    <w:p w:rsidR="00000000" w:rsidDel="00000000" w:rsidP="00000000" w:rsidRDefault="00000000" w:rsidRPr="00000000" w14:paraId="000002A3">
      <w:pPr>
        <w:spacing w:line="360" w:lineRule="auto"/>
        <w:jc w:val="center"/>
        <w:rPr>
          <w:rFonts w:ascii="Times New Roman" w:cs="Times New Roman" w:eastAsia="Times New Roman" w:hAnsi="Times New Roman"/>
          <w:b w:val="1"/>
          <w:sz w:val="24"/>
          <w:szCs w:val="24"/>
        </w:rPr>
      </w:pPr>
      <w:r w:rsidDel="00000000" w:rsidR="00000000" w:rsidRPr="00000000">
        <w:rPr>
          <w:rtl w:val="0"/>
        </w:rPr>
        <w:br w:type="textWrapping"/>
      </w:r>
      <w:r w:rsidDel="00000000" w:rsidR="00000000" w:rsidRPr="00000000">
        <w:rPr/>
        <w:drawing>
          <wp:inline distB="0" distT="0" distL="0" distR="0">
            <wp:extent cx="3112770" cy="857250"/>
            <wp:effectExtent b="0" l="0" r="0" t="0"/>
            <wp:docPr descr="https://cdn-images-1.medium.com/max/1600/1*pQR9id8CtnsdKljm8KODuw.png" id="18" name="image7.png"/>
            <a:graphic>
              <a:graphicData uri="http://schemas.openxmlformats.org/drawingml/2006/picture">
                <pic:pic>
                  <pic:nvPicPr>
                    <pic:cNvPr descr="https://cdn-images-1.medium.com/max/1600/1*pQR9id8CtnsdKljm8KODuw.png" id="0" name="image7.png"/>
                    <pic:cNvPicPr preferRelativeResize="0"/>
                  </pic:nvPicPr>
                  <pic:blipFill>
                    <a:blip r:embed="rId47"/>
                    <a:srcRect b="0" l="0" r="0" t="0"/>
                    <a:stretch>
                      <a:fillRect/>
                    </a:stretch>
                  </pic:blipFill>
                  <pic:spPr>
                    <a:xfrm>
                      <a:off x="0" y="0"/>
                      <a:ext cx="311277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Table.2: </w:t>
      </w:r>
      <w:r w:rsidDel="00000000" w:rsidR="00000000" w:rsidRPr="00000000">
        <w:rPr>
          <w:rFonts w:ascii="Times New Roman" w:cs="Times New Roman" w:eastAsia="Times New Roman" w:hAnsi="Times New Roman"/>
          <w:sz w:val="24"/>
          <w:szCs w:val="24"/>
          <w:rtl w:val="0"/>
        </w:rPr>
        <w:t xml:space="preserve">RMSE values for Linear Regression and Exponential Regression</w:t>
      </w: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2A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Monthly Cost </w:t>
            </w:r>
          </w:p>
        </w:tc>
        <w:tc>
          <w:tcPr/>
          <w:p w:rsidR="00000000" w:rsidDel="00000000" w:rsidP="00000000" w:rsidRDefault="00000000" w:rsidRPr="00000000" w14:paraId="000002A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 </w:t>
            </w:r>
          </w:p>
        </w:tc>
        <w:tc>
          <w:tcPr/>
          <w:p w:rsidR="00000000" w:rsidDel="00000000" w:rsidP="00000000" w:rsidRDefault="00000000" w:rsidRPr="00000000" w14:paraId="000002A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Exponential Regression</w:t>
            </w:r>
          </w:p>
        </w:tc>
      </w:tr>
      <w:tr>
        <w:tc>
          <w:tcPr/>
          <w:p w:rsidR="00000000" w:rsidDel="00000000" w:rsidP="00000000" w:rsidRDefault="00000000" w:rsidRPr="00000000" w14:paraId="000002A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c>
          <w:tcPr/>
          <w:p w:rsidR="00000000" w:rsidDel="00000000" w:rsidP="00000000" w:rsidRDefault="00000000" w:rsidRPr="00000000" w14:paraId="000002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0.04084</w:t>
            </w:r>
          </w:p>
        </w:tc>
        <w:tc>
          <w:tcPr/>
          <w:p w:rsidR="00000000" w:rsidDel="00000000" w:rsidP="00000000" w:rsidRDefault="00000000" w:rsidRPr="00000000" w14:paraId="000002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0.02809</w:t>
            </w:r>
          </w:p>
        </w:tc>
      </w:tr>
      <w:tr>
        <w:tc>
          <w:tcPr/>
          <w:p w:rsidR="00000000" w:rsidDel="00000000" w:rsidP="00000000" w:rsidRDefault="00000000" w:rsidRPr="00000000" w14:paraId="000002A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w:t>
            </w:r>
          </w:p>
        </w:tc>
        <w:tc>
          <w:tcPr/>
          <w:p w:rsidR="00000000" w:rsidDel="00000000" w:rsidP="00000000" w:rsidRDefault="00000000" w:rsidRPr="00000000" w14:paraId="000002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0.05195</w:t>
            </w:r>
          </w:p>
        </w:tc>
        <w:tc>
          <w:tcPr/>
          <w:p w:rsidR="00000000" w:rsidDel="00000000" w:rsidP="00000000" w:rsidRDefault="00000000" w:rsidRPr="00000000" w14:paraId="000002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0.03292</w:t>
            </w:r>
          </w:p>
        </w:tc>
      </w:tr>
      <w:tr>
        <w:tc>
          <w:tcPr/>
          <w:p w:rsidR="00000000" w:rsidDel="00000000" w:rsidP="00000000" w:rsidRDefault="00000000" w:rsidRPr="00000000" w14:paraId="000002A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$99</w:t>
            </w:r>
          </w:p>
        </w:tc>
        <w:tc>
          <w:tcPr/>
          <w:p w:rsidR="00000000" w:rsidDel="00000000" w:rsidP="00000000" w:rsidRDefault="00000000" w:rsidRPr="00000000" w14:paraId="000002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0.02589</w:t>
            </w:r>
          </w:p>
        </w:tc>
        <w:tc>
          <w:tcPr/>
          <w:p w:rsidR="00000000" w:rsidDel="00000000" w:rsidP="00000000" w:rsidRDefault="00000000" w:rsidRPr="00000000" w14:paraId="000002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0.01877</w:t>
            </w:r>
          </w:p>
        </w:tc>
      </w:tr>
    </w:tbl>
    <w:p w:rsidR="00000000" w:rsidDel="00000000" w:rsidP="00000000" w:rsidRDefault="00000000" w:rsidRPr="00000000" w14:paraId="000002B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RMSE values for Linear Regression is greater than the RMSE values for the Exponential Regression. Therefore, Exponential Regression performs well on this dataset than the Linear Regression. </w:t>
      </w:r>
    </w:p>
    <w:p w:rsidR="00000000" w:rsidDel="00000000" w:rsidP="00000000" w:rsidRDefault="00000000" w:rsidRPr="00000000" w14:paraId="000002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Table.3: </w:t>
      </w:r>
      <w:r w:rsidDel="00000000" w:rsidR="00000000" w:rsidRPr="00000000">
        <w:rPr>
          <w:rFonts w:ascii="Times New Roman" w:cs="Times New Roman" w:eastAsia="Times New Roman" w:hAnsi="Times New Roman"/>
          <w:sz w:val="24"/>
          <w:szCs w:val="24"/>
          <w:rtl w:val="0"/>
        </w:rPr>
        <w:t xml:space="preserve">Predictions based on Exponential Regression</w:t>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2B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Months </w:t>
            </w:r>
          </w:p>
        </w:tc>
        <w:tc>
          <w:tcPr/>
          <w:p w:rsidR="00000000" w:rsidDel="00000000" w:rsidP="00000000" w:rsidRDefault="00000000" w:rsidRPr="00000000" w14:paraId="000002B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c>
          <w:tcPr/>
          <w:p w:rsidR="00000000" w:rsidDel="00000000" w:rsidP="00000000" w:rsidRDefault="00000000" w:rsidRPr="00000000" w14:paraId="000002B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w:t>
            </w:r>
          </w:p>
        </w:tc>
        <w:tc>
          <w:tcPr/>
          <w:p w:rsidR="00000000" w:rsidDel="00000000" w:rsidP="00000000" w:rsidRDefault="00000000" w:rsidRPr="00000000" w14:paraId="000002B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$99</w:t>
            </w:r>
          </w:p>
        </w:tc>
      </w:tr>
      <w:tr>
        <w:tc>
          <w:tcPr/>
          <w:p w:rsidR="00000000" w:rsidDel="00000000" w:rsidP="00000000" w:rsidRDefault="00000000" w:rsidRPr="00000000" w14:paraId="000002B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8 months</w:t>
            </w:r>
          </w:p>
        </w:tc>
        <w:tc>
          <w:tcPr/>
          <w:p w:rsidR="00000000" w:rsidDel="00000000" w:rsidP="00000000" w:rsidRDefault="00000000" w:rsidRPr="00000000" w14:paraId="000002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18.76%</w:t>
            </w:r>
          </w:p>
        </w:tc>
        <w:tc>
          <w:tcPr/>
          <w:p w:rsidR="00000000" w:rsidDel="00000000" w:rsidP="00000000" w:rsidRDefault="00000000" w:rsidRPr="00000000" w14:paraId="000002B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2.97%</w:t>
            </w:r>
          </w:p>
        </w:tc>
        <w:tc>
          <w:tcPr/>
          <w:p w:rsidR="00000000" w:rsidDel="00000000" w:rsidP="00000000" w:rsidRDefault="00000000" w:rsidRPr="00000000" w14:paraId="000002C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trHeight w:val="620" w:hRule="atLeast"/>
        </w:trPr>
        <w:tc>
          <w:tcPr/>
          <w:p w:rsidR="00000000" w:rsidDel="00000000" w:rsidP="00000000" w:rsidRDefault="00000000" w:rsidRPr="00000000" w14:paraId="000002C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9 months</w:t>
            </w:r>
          </w:p>
        </w:tc>
        <w:tc>
          <w:tcPr/>
          <w:p w:rsidR="00000000" w:rsidDel="00000000" w:rsidP="00000000" w:rsidRDefault="00000000" w:rsidRPr="00000000" w14:paraId="000002C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16.10%</w:t>
            </w:r>
          </w:p>
        </w:tc>
        <w:tc>
          <w:tcPr/>
          <w:p w:rsidR="00000000" w:rsidDel="00000000" w:rsidP="00000000" w:rsidRDefault="00000000" w:rsidRPr="00000000" w14:paraId="000002C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w:t>
            </w:r>
          </w:p>
        </w:tc>
        <w:tc>
          <w:tcPr/>
          <w:p w:rsidR="00000000" w:rsidDel="00000000" w:rsidP="00000000" w:rsidRDefault="00000000" w:rsidRPr="00000000" w14:paraId="000002C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r>
      <w:tr>
        <w:tc>
          <w:tcPr/>
          <w:p w:rsidR="00000000" w:rsidDel="00000000" w:rsidP="00000000" w:rsidRDefault="00000000" w:rsidRPr="00000000" w14:paraId="000002C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10 months</w:t>
            </w:r>
          </w:p>
        </w:tc>
        <w:tc>
          <w:tcPr/>
          <w:p w:rsidR="00000000" w:rsidDel="00000000" w:rsidP="00000000" w:rsidRDefault="00000000" w:rsidRPr="00000000" w14:paraId="000002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13.83%</w:t>
            </w:r>
          </w:p>
        </w:tc>
        <w:tc>
          <w:tcPr/>
          <w:p w:rsidR="00000000" w:rsidDel="00000000" w:rsidP="00000000" w:rsidRDefault="00000000" w:rsidRPr="00000000" w14:paraId="000002C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w:t>
            </w:r>
          </w:p>
        </w:tc>
        <w:tc>
          <w:tcPr/>
          <w:p w:rsidR="00000000" w:rsidDel="00000000" w:rsidP="00000000" w:rsidRDefault="00000000" w:rsidRPr="00000000" w14:paraId="000002C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r>
      <w:tr>
        <w:tc>
          <w:tcPr/>
          <w:p w:rsidR="00000000" w:rsidDel="00000000" w:rsidP="00000000" w:rsidRDefault="00000000" w:rsidRPr="00000000" w14:paraId="000002C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11 months</w:t>
            </w:r>
          </w:p>
        </w:tc>
        <w:tc>
          <w:tcPr/>
          <w:p w:rsidR="00000000" w:rsidDel="00000000" w:rsidP="00000000" w:rsidRDefault="00000000" w:rsidRPr="00000000" w14:paraId="000002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11.87%</w:t>
            </w:r>
          </w:p>
        </w:tc>
        <w:tc>
          <w:tcPr/>
          <w:p w:rsidR="00000000" w:rsidDel="00000000" w:rsidP="00000000" w:rsidRDefault="00000000" w:rsidRPr="00000000" w14:paraId="000002C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p w:rsidR="00000000" w:rsidDel="00000000" w:rsidP="00000000" w:rsidRDefault="00000000" w:rsidRPr="00000000" w14:paraId="000002C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r>
      <w:tr>
        <w:tc>
          <w:tcPr/>
          <w:p w:rsidR="00000000" w:rsidDel="00000000" w:rsidP="00000000" w:rsidRDefault="00000000" w:rsidRPr="00000000" w14:paraId="000002C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12 months</w:t>
            </w:r>
          </w:p>
        </w:tc>
        <w:tc>
          <w:tcPr/>
          <w:p w:rsidR="00000000" w:rsidDel="00000000" w:rsidP="00000000" w:rsidRDefault="00000000" w:rsidRPr="00000000" w14:paraId="000002C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w:t>
            </w:r>
          </w:p>
        </w:tc>
        <w:tc>
          <w:tcPr/>
          <w:p w:rsidR="00000000" w:rsidDel="00000000" w:rsidP="00000000" w:rsidRDefault="00000000" w:rsidRPr="00000000" w14:paraId="000002C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p w:rsidR="00000000" w:rsidDel="00000000" w:rsidP="00000000" w:rsidRDefault="00000000" w:rsidRPr="00000000" w14:paraId="000002D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w:t>
            </w:r>
          </w:p>
        </w:tc>
      </w:tr>
    </w:tbl>
    <w:p w:rsidR="00000000" w:rsidDel="00000000" w:rsidP="00000000" w:rsidRDefault="00000000" w:rsidRPr="00000000" w14:paraId="000002D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252663"/>
            <wp:effectExtent b="0" l="0" r="0" t="0"/>
            <wp:docPr id="19"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94360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4: </w:t>
      </w:r>
      <w:r w:rsidDel="00000000" w:rsidR="00000000" w:rsidRPr="00000000">
        <w:rPr>
          <w:rFonts w:ascii="Times New Roman" w:cs="Times New Roman" w:eastAsia="Times New Roman" w:hAnsi="Times New Roman"/>
          <w:sz w:val="24"/>
          <w:szCs w:val="24"/>
          <w:rtl w:val="0"/>
        </w:rPr>
        <w:t xml:space="preserve">Comparison of Retention Rates of different sources</w:t>
      </w:r>
    </w:p>
    <w:p w:rsidR="00000000" w:rsidDel="00000000" w:rsidP="00000000" w:rsidRDefault="00000000" w:rsidRPr="00000000" w14:paraId="000002D4">
      <w:pPr>
        <w:spacing w:line="360" w:lineRule="auto"/>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According to the obtained predictions, the retention rates through ads are less compared to the retentions rates through friend referral and seo.</w:t>
      </w:r>
      <w:r w:rsidDel="00000000" w:rsidR="00000000" w:rsidRPr="00000000">
        <w:rPr>
          <w:rtl w:val="0"/>
        </w:rPr>
      </w:r>
    </w:p>
    <w:p w:rsidR="00000000" w:rsidDel="00000000" w:rsidP="00000000" w:rsidRDefault="00000000" w:rsidRPr="00000000" w14:paraId="000002D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43327" cy="2205038"/>
            <wp:effectExtent b="0" l="0" r="0" t="0"/>
            <wp:docPr id="2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34332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Comparison of retention rates of different countries</w:t>
      </w:r>
    </w:p>
    <w:p w:rsidR="00000000" w:rsidDel="00000000" w:rsidP="00000000" w:rsidRDefault="00000000" w:rsidRPr="00000000" w14:paraId="000002D8">
      <w:pPr>
        <w:pStyle w:val="Heading1"/>
        <w:spacing w:line="360" w:lineRule="auto"/>
        <w:jc w:val="both"/>
        <w:rPr>
          <w:b w:val="1"/>
        </w:rPr>
      </w:pPr>
      <w:bookmarkStart w:colFirst="0" w:colLast="0" w:name="_syjgvlm5cms" w:id="60"/>
      <w:bookmarkEnd w:id="60"/>
      <w:r w:rsidDel="00000000" w:rsidR="00000000" w:rsidRPr="00000000">
        <w:rPr>
          <w:b w:val="1"/>
          <w:rtl w:val="0"/>
        </w:rPr>
        <w:t xml:space="preserve">5. Business Recommendations</w:t>
      </w:r>
    </w:p>
    <w:p w:rsidR="00000000" w:rsidDel="00000000" w:rsidP="00000000" w:rsidRDefault="00000000" w:rsidRPr="00000000" w14:paraId="000002D9">
      <w:pPr>
        <w:numPr>
          <w:ilvl w:val="0"/>
          <w:numId w:val="19"/>
        </w:numPr>
        <w:spacing w:after="16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Company should invest less on ads as it has less retention rate.</w:t>
      </w:r>
    </w:p>
    <w:p w:rsidR="00000000" w:rsidDel="00000000" w:rsidP="00000000" w:rsidRDefault="00000000" w:rsidRPr="00000000" w14:paraId="000002DA">
      <w:pPr>
        <w:numPr>
          <w:ilvl w:val="0"/>
          <w:numId w:val="19"/>
        </w:numPr>
        <w:spacing w:after="16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Company should give special offers to users in India China to encourage more friend referrals which in turn will increase the retention rate</w:t>
      </w:r>
    </w:p>
    <w:p w:rsidR="00000000" w:rsidDel="00000000" w:rsidP="00000000" w:rsidRDefault="00000000" w:rsidRPr="00000000" w14:paraId="000002DB">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pStyle w:val="Heading2"/>
        <w:spacing w:line="360" w:lineRule="auto"/>
        <w:jc w:val="both"/>
        <w:rPr>
          <w:b w:val="1"/>
        </w:rPr>
      </w:pPr>
      <w:bookmarkStart w:colFirst="0" w:colLast="0" w:name="_gblogfa3fni6" w:id="61"/>
      <w:bookmarkEnd w:id="61"/>
      <w:r w:rsidDel="00000000" w:rsidR="00000000" w:rsidRPr="00000000">
        <w:rPr>
          <w:b w:val="1"/>
          <w:rtl w:val="0"/>
        </w:rPr>
        <w:t xml:space="preserve">5.1 Recommendation Dataset</w:t>
      </w:r>
    </w:p>
    <w:p w:rsidR="00000000" w:rsidDel="00000000" w:rsidP="00000000" w:rsidRDefault="00000000" w:rsidRPr="00000000" w14:paraId="000002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five rows of the recommendation dataset is shown in figure 6.</w:t>
      </w:r>
    </w:p>
    <w:p w:rsidR="00000000" w:rsidDel="00000000" w:rsidP="00000000" w:rsidRDefault="00000000" w:rsidRPr="00000000" w14:paraId="000002D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062163"/>
            <wp:effectExtent b="0" l="0" r="0" t="0"/>
            <wp:docPr id="7"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436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Figure 6: </w:t>
      </w:r>
      <w:r w:rsidDel="00000000" w:rsidR="00000000" w:rsidRPr="00000000">
        <w:rPr>
          <w:rFonts w:ascii="Times New Roman" w:cs="Times New Roman" w:eastAsia="Times New Roman" w:hAnsi="Times New Roman"/>
          <w:sz w:val="24"/>
          <w:szCs w:val="24"/>
          <w:rtl w:val="0"/>
        </w:rPr>
        <w:t xml:space="preserve">Recommendation Dataset</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pStyle w:val="Heading2"/>
        <w:spacing w:line="360" w:lineRule="auto"/>
        <w:jc w:val="both"/>
        <w:rPr>
          <w:b w:val="1"/>
        </w:rPr>
      </w:pPr>
      <w:bookmarkStart w:colFirst="0" w:colLast="0" w:name="_do4e33bap2o3" w:id="62"/>
      <w:bookmarkEnd w:id="62"/>
      <w:r w:rsidDel="00000000" w:rsidR="00000000" w:rsidRPr="00000000">
        <w:rPr>
          <w:b w:val="1"/>
          <w:rtl w:val="0"/>
        </w:rPr>
        <w:t xml:space="preserve">5.2 User-Based Collaborative Filtering</w:t>
      </w:r>
    </w:p>
    <w:p w:rsidR="00000000" w:rsidDel="00000000" w:rsidP="00000000" w:rsidRDefault="00000000" w:rsidRPr="00000000" w14:paraId="000002E2">
      <w:pPr>
        <w:spacing w:after="16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Used user based collaborative filtering recommendation system. Country and source are considered as the main features. The recommendation system is designed in such a way that if the average of user ratings of similar users (same country and same source) for a product is greater than 5, then that product will be recommended to our particular user.</w:t>
      </w:r>
      <w:r w:rsidDel="00000000" w:rsidR="00000000" w:rsidRPr="00000000">
        <w:rPr>
          <w:rtl w:val="0"/>
        </w:rPr>
      </w:r>
    </w:p>
    <w:p w:rsidR="00000000" w:rsidDel="00000000" w:rsidP="00000000" w:rsidRDefault="00000000" w:rsidRPr="00000000" w14:paraId="000002E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929188" cy="2425097"/>
            <wp:effectExtent b="0" l="0" r="0" t="0"/>
            <wp:docPr id="23"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4929188" cy="242509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7: </w:t>
      </w:r>
      <w:r w:rsidDel="00000000" w:rsidR="00000000" w:rsidRPr="00000000">
        <w:rPr>
          <w:rFonts w:ascii="Times New Roman" w:cs="Times New Roman" w:eastAsia="Times New Roman" w:hAnsi="Times New Roman"/>
          <w:sz w:val="24"/>
          <w:szCs w:val="24"/>
          <w:rtl w:val="0"/>
        </w:rPr>
        <w:t xml:space="preserve">Illustration of user-based recommendation system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6">
      <w:pPr>
        <w:pStyle w:val="Heading1"/>
        <w:spacing w:after="160" w:line="360" w:lineRule="auto"/>
        <w:jc w:val="both"/>
        <w:rPr>
          <w:b w:val="1"/>
        </w:rPr>
      </w:pPr>
      <w:bookmarkStart w:colFirst="0" w:colLast="0" w:name="_fhk7ufs7jn96" w:id="63"/>
      <w:bookmarkEnd w:id="63"/>
      <w:r w:rsidDel="00000000" w:rsidR="00000000" w:rsidRPr="00000000">
        <w:rPr>
          <w:b w:val="1"/>
          <w:rtl w:val="0"/>
        </w:rPr>
        <w:t xml:space="preserve">6. Challenges</w:t>
      </w:r>
    </w:p>
    <w:p w:rsidR="00000000" w:rsidDel="00000000" w:rsidP="00000000" w:rsidRDefault="00000000" w:rsidRPr="00000000" w14:paraId="000002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1</w:t>
      </w:r>
      <w:r w:rsidDel="00000000" w:rsidR="00000000" w:rsidRPr="00000000">
        <w:rPr>
          <w:rFonts w:ascii="Times New Roman" w:cs="Times New Roman" w:eastAsia="Times New Roman" w:hAnsi="Times New Roman"/>
          <w:sz w:val="24"/>
          <w:szCs w:val="24"/>
          <w:rtl w:val="0"/>
        </w:rPr>
        <w:t xml:space="preserve">: According to the problem statement, we have to predict the subscription retention rates for each month. However, the dataset does not contain the retention rate label.  </w:t>
      </w:r>
    </w:p>
    <w:p w:rsidR="00000000" w:rsidDel="00000000" w:rsidP="00000000" w:rsidRDefault="00000000" w:rsidRPr="00000000" w14:paraId="000002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9">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variable subscription retention rate was not present in the dataset. Since it is a supervised learning problem, it is impossible to create ML model without the output variable. After clearly understanding what retention rate is, we came to the conclusion that we had enough features in the dataset using which we could calculate retention rates of different monthly costs. We then used the features Billing_Cycles and Is_Active to calculate retention rates with formula </w:t>
      </w:r>
    </w:p>
    <w:p w:rsidR="00000000" w:rsidDel="00000000" w:rsidP="00000000" w:rsidRDefault="00000000" w:rsidRPr="00000000" w14:paraId="000002E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SRR = (E/S)*10</w:t>
      </w:r>
    </w:p>
    <w:p w:rsidR="00000000" w:rsidDel="00000000" w:rsidP="00000000" w:rsidRDefault="00000000" w:rsidRPr="00000000" w14:paraId="000002EB">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Number of customers at the end of a period</w:t>
      </w:r>
    </w:p>
    <w:p w:rsidR="00000000" w:rsidDel="00000000" w:rsidP="00000000" w:rsidRDefault="00000000" w:rsidRPr="00000000" w14:paraId="000002E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Total number of customers at the start of that period</w:t>
      </w:r>
      <w:r w:rsidDel="00000000" w:rsidR="00000000" w:rsidRPr="00000000">
        <w:rPr>
          <w:rtl w:val="0"/>
        </w:rPr>
      </w:r>
    </w:p>
    <w:p w:rsidR="00000000" w:rsidDel="00000000" w:rsidP="00000000" w:rsidRDefault="00000000" w:rsidRPr="00000000" w14:paraId="000002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2</w:t>
      </w:r>
      <w:r w:rsidDel="00000000" w:rsidR="00000000" w:rsidRPr="00000000">
        <w:rPr>
          <w:rFonts w:ascii="Times New Roman" w:cs="Times New Roman" w:eastAsia="Times New Roman" w:hAnsi="Times New Roman"/>
          <w:sz w:val="24"/>
          <w:szCs w:val="24"/>
          <w:rtl w:val="0"/>
        </w:rPr>
        <w:t xml:space="preserve">: The dataset is not suitable to create a recommendation system.</w:t>
      </w:r>
    </w:p>
    <w:p w:rsidR="00000000" w:rsidDel="00000000" w:rsidP="00000000" w:rsidRDefault="00000000" w:rsidRPr="00000000" w14:paraId="000002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F">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not suitable for the recommendation as it didn't have enough user/item features in it. It didn't have a feature which can be used as a deciding factor or metric for recommendation of different products to a user. To solve this problem, we decided to find other datasets which have similar features, as joining such dataset to the available one could result in a dataset with a good amount of features useful for the recommendation. But, we couldn't find any similar datasets. So, finally, we decided to manually add new features to the existing dataset. We added a new feature (RATING). The feature values were randomly generated and have a range of 1-10.</w:t>
      </w:r>
      <w:r w:rsidDel="00000000" w:rsidR="00000000" w:rsidRPr="00000000">
        <w:rPr>
          <w:rtl w:val="0"/>
        </w:rPr>
      </w:r>
    </w:p>
    <w:p w:rsidR="00000000" w:rsidDel="00000000" w:rsidP="00000000" w:rsidRDefault="00000000" w:rsidRPr="00000000" w14:paraId="000002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3</w:t>
      </w:r>
      <w:r w:rsidDel="00000000" w:rsidR="00000000" w:rsidRPr="00000000">
        <w:rPr>
          <w:rFonts w:ascii="Times New Roman" w:cs="Times New Roman" w:eastAsia="Times New Roman" w:hAnsi="Times New Roman"/>
          <w:sz w:val="24"/>
          <w:szCs w:val="24"/>
          <w:rtl w:val="0"/>
        </w:rPr>
        <w:t xml:space="preserve">: Choice of right model for performing regression.</w:t>
      </w:r>
    </w:p>
    <w:p w:rsidR="00000000" w:rsidDel="00000000" w:rsidP="00000000" w:rsidRDefault="00000000" w:rsidRPr="00000000" w14:paraId="000002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 of right model for performing regression  is key for getting the most accurate predictions possible. After getting the scatter plots of the 3 datasets, we had an intuition that linear regression models would perform poorly on this dataset. So, we had to research what are the different non-linear models available which closely fits the datasets. We used RMSE as a metric to evaluate the accuracy of the predictions and compared the performance of linear and non-linear models on the datasets. We came to the conclusion that exponential regression is the best choice available for the datasets, as the plot of its mathematical formula is similar to the relations between out input and output in the dataset.</w:t>
      </w:r>
    </w:p>
    <w:p w:rsidR="00000000" w:rsidDel="00000000" w:rsidP="00000000" w:rsidRDefault="00000000" w:rsidRPr="00000000" w14:paraId="000002F3">
      <w:pPr>
        <w:pStyle w:val="Heading1"/>
        <w:spacing w:after="160" w:line="360" w:lineRule="auto"/>
        <w:jc w:val="both"/>
        <w:rPr>
          <w:b w:val="1"/>
        </w:rPr>
      </w:pPr>
      <w:bookmarkStart w:colFirst="0" w:colLast="0" w:name="_f2drf7q71rlr" w:id="64"/>
      <w:bookmarkEnd w:id="64"/>
      <w:r w:rsidDel="00000000" w:rsidR="00000000" w:rsidRPr="00000000">
        <w:rPr>
          <w:b w:val="1"/>
          <w:rtl w:val="0"/>
        </w:rPr>
        <w:t xml:space="preserve">7. Conclusion</w:t>
      </w:r>
    </w:p>
    <w:p w:rsidR="00000000" w:rsidDel="00000000" w:rsidP="00000000" w:rsidRDefault="00000000" w:rsidRPr="00000000" w14:paraId="000002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carefully getting the insights of the provided dataset, we used Python programming language for data cleaning and other necessary data preprocessing steps. Then the questions that were mentioned in the problem statement were solved which helped us creating a robust recommendation system that can improve the company revenue. User-based collaborative filtering recommendation system is used to make the recommendations to the user.  </w:t>
      </w:r>
    </w:p>
    <w:p w:rsidR="00000000" w:rsidDel="00000000" w:rsidP="00000000" w:rsidRDefault="00000000" w:rsidRPr="00000000" w14:paraId="000002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and want to thank our</w:t>
      </w:r>
      <w:r w:rsidDel="00000000" w:rsidR="00000000" w:rsidRPr="00000000">
        <w:rPr>
          <w:rFonts w:ascii="Times New Roman" w:cs="Times New Roman" w:eastAsia="Times New Roman" w:hAnsi="Times New Roman"/>
          <w:b w:val="1"/>
          <w:sz w:val="24"/>
          <w:szCs w:val="24"/>
          <w:rtl w:val="0"/>
        </w:rPr>
        <w:t xml:space="preserve"> Professor, Dr. Shih Yu Chang</w:t>
      </w:r>
      <w:r w:rsidDel="00000000" w:rsidR="00000000" w:rsidRPr="00000000">
        <w:rPr>
          <w:rFonts w:ascii="Times New Roman" w:cs="Times New Roman" w:eastAsia="Times New Roman" w:hAnsi="Times New Roman"/>
          <w:sz w:val="24"/>
          <w:szCs w:val="24"/>
          <w:rtl w:val="0"/>
        </w:rPr>
        <w:t xml:space="preserve"> for his ideas, guidance and valuable feedback on this project.</w:t>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1"/>
        <w:spacing w:after="160" w:line="360" w:lineRule="auto"/>
        <w:jc w:val="both"/>
        <w:rPr>
          <w:b w:val="1"/>
        </w:rPr>
      </w:pPr>
      <w:bookmarkStart w:colFirst="0" w:colLast="0" w:name="_gqzpvg2x5gpk" w:id="65"/>
      <w:bookmarkEnd w:id="65"/>
      <w:r w:rsidDel="00000000" w:rsidR="00000000" w:rsidRPr="00000000">
        <w:rPr>
          <w:b w:val="1"/>
          <w:rtl w:val="0"/>
        </w:rPr>
        <w:t xml:space="preserve">8</w:t>
      </w:r>
      <w:r w:rsidDel="00000000" w:rsidR="00000000" w:rsidRPr="00000000">
        <w:rPr>
          <w:b w:val="1"/>
          <w:rtl w:val="0"/>
        </w:rPr>
        <w:t xml:space="preserve">. Task Distribution</w:t>
      </w:r>
    </w:p>
    <w:tbl>
      <w:tblPr>
        <w:tblStyle w:val="Table7"/>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3120"/>
        <w:gridCol w:w="3120"/>
        <w:tblGridChange w:id="0">
          <w:tblGrid>
            <w:gridCol w:w="3105"/>
            <w:gridCol w:w="3120"/>
            <w:gridCol w:w="3120"/>
          </w:tblGrid>
        </w:tblGridChange>
      </w:tblGrid>
      <w:tr>
        <w:trPr>
          <w:trHeight w:val="9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36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Yogeswara Sarat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line="36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Praneeth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line="36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Prajwal</w:t>
            </w:r>
          </w:p>
        </w:tc>
      </w:tr>
      <w:tr>
        <w:trPr>
          <w:trHeight w:val="3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numPr>
                <w:ilvl w:val="0"/>
                <w:numId w:val="25"/>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2FC">
            <w:pPr>
              <w:numPr>
                <w:ilvl w:val="0"/>
                <w:numId w:val="25"/>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Calculation of retention rates. </w:t>
            </w:r>
          </w:p>
          <w:p w:rsidR="00000000" w:rsidDel="00000000" w:rsidP="00000000" w:rsidRDefault="00000000" w:rsidRPr="00000000" w14:paraId="000002FD">
            <w:pPr>
              <w:numPr>
                <w:ilvl w:val="0"/>
                <w:numId w:val="25"/>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2FE">
            <w:pPr>
              <w:numPr>
                <w:ilvl w:val="0"/>
                <w:numId w:val="25"/>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Involved in brainstorming for Project 1 and provided inputs.</w:t>
            </w:r>
          </w:p>
          <w:p w:rsidR="00000000" w:rsidDel="00000000" w:rsidP="00000000" w:rsidRDefault="00000000" w:rsidRPr="00000000" w14:paraId="000002FF">
            <w:pPr>
              <w:spacing w:line="27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numPr>
                <w:ilvl w:val="0"/>
                <w:numId w:val="1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301">
            <w:pPr>
              <w:numPr>
                <w:ilvl w:val="0"/>
                <w:numId w:val="1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Machine Learning models.</w:t>
            </w:r>
          </w:p>
          <w:p w:rsidR="00000000" w:rsidDel="00000000" w:rsidP="00000000" w:rsidRDefault="00000000" w:rsidRPr="00000000" w14:paraId="00000302">
            <w:pPr>
              <w:numPr>
                <w:ilvl w:val="0"/>
                <w:numId w:val="1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Recommendation System Implementation..</w:t>
            </w:r>
          </w:p>
          <w:p w:rsidR="00000000" w:rsidDel="00000000" w:rsidP="00000000" w:rsidRDefault="00000000" w:rsidRPr="00000000" w14:paraId="00000303">
            <w:pPr>
              <w:numPr>
                <w:ilvl w:val="0"/>
                <w:numId w:val="18"/>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Involved in brainstorming for Project 1 and provided inputs.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numPr>
                <w:ilvl w:val="0"/>
                <w:numId w:val="11"/>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305">
            <w:pPr>
              <w:numPr>
                <w:ilvl w:val="0"/>
                <w:numId w:val="11"/>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Presentation</w:t>
            </w:r>
          </w:p>
          <w:p w:rsidR="00000000" w:rsidDel="00000000" w:rsidP="00000000" w:rsidRDefault="00000000" w:rsidRPr="00000000" w14:paraId="00000306">
            <w:pPr>
              <w:numPr>
                <w:ilvl w:val="0"/>
                <w:numId w:val="11"/>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Report</w:t>
            </w:r>
          </w:p>
          <w:p w:rsidR="00000000" w:rsidDel="00000000" w:rsidP="00000000" w:rsidRDefault="00000000" w:rsidRPr="00000000" w14:paraId="00000307">
            <w:pPr>
              <w:numPr>
                <w:ilvl w:val="0"/>
                <w:numId w:val="11"/>
              </w:numPr>
              <w:spacing w:line="276" w:lineRule="auto"/>
              <w:ind w:left="820" w:hanging="360"/>
              <w:rPr/>
            </w:pPr>
            <w:r w:rsidDel="00000000" w:rsidR="00000000" w:rsidRPr="00000000">
              <w:rPr>
                <w:rFonts w:ascii="Times New Roman" w:cs="Times New Roman" w:eastAsia="Times New Roman" w:hAnsi="Times New Roman"/>
                <w:sz w:val="24"/>
                <w:szCs w:val="24"/>
                <w:rtl w:val="0"/>
              </w:rPr>
              <w:t xml:space="preserve"> Involved in brainstorming for Project 1 and provided inputs.</w:t>
            </w:r>
          </w:p>
          <w:p w:rsidR="00000000" w:rsidDel="00000000" w:rsidP="00000000" w:rsidRDefault="00000000" w:rsidRPr="00000000" w14:paraId="00000308">
            <w:pPr>
              <w:spacing w:line="27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0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REFERENCES </w:t>
      </w:r>
      <w:r w:rsidDel="00000000" w:rsidR="00000000" w:rsidRPr="00000000">
        <w:rPr>
          <w:rtl w:val="0"/>
        </w:rPr>
      </w:r>
    </w:p>
    <w:p w:rsidR="00000000" w:rsidDel="00000000" w:rsidP="00000000" w:rsidRDefault="00000000" w:rsidRPr="00000000" w14:paraId="000003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R.C. Blattberg, E.C. Malthouse, S.A. Neslin Customer lifetime value: empirical generalizations and some conceptual questions. J. Interact. Mark., 23 (2) (2009), pp. 157-168</w:t>
      </w:r>
    </w:p>
    <w:p w:rsidR="00000000" w:rsidDel="00000000" w:rsidP="00000000" w:rsidRDefault="00000000" w:rsidRPr="00000000" w14:paraId="000003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Y. Polo,F.J. Sese, P.C. Verhoef The effect of pricing and advertising on customer retention in a liberalizing market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 Interact. Mark., 25(4) (2011), pp. 201-214</w:t>
      </w:r>
    </w:p>
    <w:p w:rsidR="00000000" w:rsidDel="00000000" w:rsidP="00000000" w:rsidRDefault="00000000" w:rsidRPr="00000000" w14:paraId="000003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Hee-Su Kim and Choong-Han Yoon, “Determinants of subscriber churn and customer churn and customer loyalty in the Korean mobile telephony market, “Telecommunications Policy, vol. 28, no. 9-10, pp. 751-765, October-November 2004</w:t>
      </w:r>
    </w:p>
    <w:p w:rsidR="00000000" w:rsidDel="00000000" w:rsidP="00000000" w:rsidRDefault="00000000" w:rsidRPr="00000000" w14:paraId="000003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Wei Yu, Dawn N. Jutla, and Shyamala C. Sivakumar, “A Churn-Strategy Alignment Model for Managers in Mobile Telecom,” in Communication Networks and Services Research Conference , 2005. Proceedings of the 3rd Annual, May 2005, pp. 48-53</w:t>
      </w:r>
      <w:r w:rsidDel="00000000" w:rsidR="00000000" w:rsidRPr="00000000">
        <w:rPr>
          <w:rtl w:val="0"/>
        </w:rPr>
      </w:r>
    </w:p>
    <w:p w:rsidR="00000000" w:rsidDel="00000000" w:rsidP="00000000" w:rsidRDefault="00000000" w:rsidRPr="00000000" w14:paraId="0000030F">
      <w:pPr>
        <w:spacing w:line="360" w:lineRule="auto"/>
        <w:jc w:val="both"/>
        <w:rPr>
          <w:rFonts w:ascii="Times New Roman" w:cs="Times New Roman" w:eastAsia="Times New Roman" w:hAnsi="Times New Roman"/>
          <w:sz w:val="24"/>
          <w:szCs w:val="24"/>
          <w:shd w:fill="f3fafe" w:val="clear"/>
        </w:rPr>
      </w:pPr>
      <w:r w:rsidDel="00000000" w:rsidR="00000000" w:rsidRPr="00000000">
        <w:rPr>
          <w:rFonts w:ascii="Times New Roman" w:cs="Times New Roman" w:eastAsia="Times New Roman" w:hAnsi="Times New Roman"/>
          <w:sz w:val="24"/>
          <w:szCs w:val="24"/>
          <w:rtl w:val="0"/>
        </w:rPr>
        <w:t xml:space="preserve">[5] Shin-Yuan Hung, David C. Yen, and Hsiu-Yu Wang, “Applying data mining to telecom churn management,” in Expert Systems with Applications., October 2006, vol. 31, pp. 515-524</w:t>
      </w:r>
      <w:r w:rsidDel="00000000" w:rsidR="00000000" w:rsidRPr="00000000">
        <w:rPr>
          <w:rtl w:val="0"/>
        </w:rPr>
      </w:r>
    </w:p>
    <w:p w:rsidR="00000000" w:rsidDel="00000000" w:rsidP="00000000" w:rsidRDefault="00000000" w:rsidRPr="00000000" w14:paraId="000003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highlight w:val="white"/>
        </w:rPr>
      </w:pPr>
      <w:r w:rsidDel="00000000" w:rsidR="00000000" w:rsidRPr="00000000">
        <w:rPr>
          <w:rtl w:val="0"/>
        </w:rPr>
      </w:r>
    </w:p>
    <w:sectPr>
      <w:headerReference r:id="rId52" w:type="default"/>
      <w:footerReference r:id="rId5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rPr>
        <w:sz w:val="16"/>
        <w:szCs w:val="16"/>
      </w:rPr>
    </w:pPr>
    <w:r w:rsidDel="00000000" w:rsidR="00000000" w:rsidRPr="00000000">
      <w:rPr>
        <w:rtl w:val="0"/>
      </w:rPr>
    </w:r>
  </w:p>
  <w:p w:rsidR="00000000" w:rsidDel="00000000" w:rsidP="00000000" w:rsidRDefault="00000000" w:rsidRPr="00000000" w14:paraId="00000313">
    <w:pPr>
      <w:rPr>
        <w:sz w:val="16"/>
        <w:szCs w:val="16"/>
      </w:rPr>
    </w:pPr>
    <w:r w:rsidDel="00000000" w:rsidR="00000000" w:rsidRPr="00000000">
      <w:rPr>
        <w:rtl w:val="0"/>
      </w:rPr>
    </w:r>
  </w:p>
  <w:p w:rsidR="00000000" w:rsidDel="00000000" w:rsidP="00000000" w:rsidRDefault="00000000" w:rsidRPr="00000000" w14:paraId="00000314">
    <w:pPr>
      <w:jc w:val="both"/>
      <w:rPr>
        <w:sz w:val="16"/>
        <w:szCs w:val="16"/>
      </w:rPr>
    </w:pPr>
    <w:r w:rsidDel="00000000" w:rsidR="00000000" w:rsidRPr="00000000">
      <w:rPr>
        <w:rtl w:val="0"/>
      </w:rPr>
    </w:r>
  </w:p>
  <w:p w:rsidR="00000000" w:rsidDel="00000000" w:rsidP="00000000" w:rsidRDefault="00000000" w:rsidRPr="00000000" w14:paraId="00000315">
    <w:pPr>
      <w:rPr>
        <w:sz w:val="16"/>
        <w:szCs w:val="16"/>
      </w:rPr>
    </w:pPr>
    <w:r w:rsidDel="00000000" w:rsidR="00000000" w:rsidRPr="00000000">
      <w:rPr>
        <w:rtl w:val="0"/>
      </w:rPr>
    </w:r>
  </w:p>
  <w:p w:rsidR="00000000" w:rsidDel="00000000" w:rsidP="00000000" w:rsidRDefault="00000000" w:rsidRPr="00000000" w14:paraId="00000316">
    <w:pPr>
      <w:jc w:val="both"/>
      <w:rPr>
        <w:sz w:val="16"/>
        <w:szCs w:val="16"/>
      </w:rPr>
    </w:pPr>
    <w:r w:rsidDel="00000000" w:rsidR="00000000" w:rsidRPr="00000000">
      <w:rPr>
        <w:sz w:val="16"/>
        <w:szCs w:val="16"/>
        <w:rtl w:val="0"/>
      </w:rPr>
      <w:t xml:space="preserve"> </w:t>
      <w:tab/>
      <w:tab/>
      <w:tab/>
      <w:tab/>
      <w:tab/>
      <w:tab/>
      <w:tab/>
      <w:tab/>
      <w:tab/>
      <w:tab/>
      <w:tab/>
      <w:t xml:space="preserve">                 Team#6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60656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Calibri" w:cs="Calibri" w:eastAsia="Calibri" w:hAnsi="Calibri"/>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Calibri" w:cs="Calibri" w:eastAsia="Calibri" w:hAnsi="Calibri"/>
      </w:rPr>
    </w:lvl>
    <w:lvl w:ilvl="4">
      <w:start w:val="1"/>
      <w:numFmt w:val="bullet"/>
      <w:lvlText w:val="●"/>
      <w:lvlJc w:val="left"/>
      <w:pPr>
        <w:ind w:left="3600" w:hanging="360"/>
      </w:pPr>
      <w:rPr>
        <w:rFonts w:ascii="Calibri" w:cs="Calibri" w:eastAsia="Calibri" w:hAnsi="Calibri"/>
      </w:rPr>
    </w:lvl>
    <w:lvl w:ilvl="5">
      <w:start w:val="1"/>
      <w:numFmt w:val="bullet"/>
      <w:lvlText w:val="●"/>
      <w:lvlJc w:val="left"/>
      <w:pPr>
        <w:ind w:left="4320" w:hanging="360"/>
      </w:pPr>
      <w:rPr>
        <w:rFonts w:ascii="Calibri" w:cs="Calibri" w:eastAsia="Calibri" w:hAnsi="Calibri"/>
      </w:rPr>
    </w:lvl>
    <w:lvl w:ilvl="6">
      <w:start w:val="1"/>
      <w:numFmt w:val="bullet"/>
      <w:lvlText w:val="●"/>
      <w:lvlJc w:val="left"/>
      <w:pPr>
        <w:ind w:left="5040" w:hanging="360"/>
      </w:pPr>
      <w:rPr>
        <w:rFonts w:ascii="Calibri" w:cs="Calibri" w:eastAsia="Calibri" w:hAnsi="Calibri"/>
      </w:rPr>
    </w:lvl>
    <w:lvl w:ilvl="7">
      <w:start w:val="1"/>
      <w:numFmt w:val="bullet"/>
      <w:lvlText w:val="●"/>
      <w:lvlJc w:val="left"/>
      <w:pPr>
        <w:ind w:left="5760" w:hanging="360"/>
      </w:pPr>
      <w:rPr>
        <w:rFonts w:ascii="Calibri" w:cs="Calibri" w:eastAsia="Calibri" w:hAnsi="Calibri"/>
      </w:rPr>
    </w:lvl>
    <w:lvl w:ilvl="8">
      <w:start w:val="1"/>
      <w:numFmt w:val="bullet"/>
      <w:lvlText w:val="●"/>
      <w:lvlJc w:val="left"/>
      <w:pPr>
        <w:ind w:left="6480" w:hanging="360"/>
      </w:pPr>
      <w:rPr>
        <w:rFonts w:ascii="Calibri" w:cs="Calibri" w:eastAsia="Calibri" w:hAnsi="Calibri"/>
      </w:rPr>
    </w:lvl>
  </w:abstractNum>
  <w:abstractNum w:abstractNumId="20">
    <w:lvl w:ilvl="0">
      <w:start w:val="1"/>
      <w:numFmt w:val="bullet"/>
      <w:lvlText w:val="●"/>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right"/>
      <w:pPr>
        <w:ind w:left="144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720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right"/>
      <w:pPr>
        <w:ind w:left="720" w:hanging="360"/>
      </w:pPr>
      <w:rPr>
        <w:rFonts w:ascii="Calibri" w:cs="Calibri" w:eastAsia="Calibri" w:hAnsi="Calibri"/>
        <w:b w:val="0"/>
        <w:i w:val="0"/>
        <w:smallCaps w:val="0"/>
        <w:strike w:val="0"/>
        <w:color w:val="233a44"/>
        <w:sz w:val="26"/>
        <w:szCs w:val="26"/>
        <w:u w:val="none"/>
        <w:shd w:fill="auto" w:val="clear"/>
        <w:vertAlign w:val="baseline"/>
      </w:rPr>
    </w:lvl>
    <w:lvl w:ilvl="1">
      <w:start w:val="1"/>
      <w:numFmt w:val="bullet"/>
      <w:lvlText w:val="○"/>
      <w:lvlJc w:val="right"/>
      <w:pPr>
        <w:ind w:left="1440" w:hanging="360"/>
      </w:pPr>
      <w:rPr>
        <w:rFonts w:ascii="Calibri" w:cs="Calibri" w:eastAsia="Calibri" w:hAnsi="Calibri"/>
        <w:b w:val="0"/>
        <w:i w:val="0"/>
        <w:smallCaps w:val="0"/>
        <w:strike w:val="0"/>
        <w:color w:val="233a44"/>
        <w:sz w:val="22"/>
        <w:szCs w:val="22"/>
        <w:u w:val="none"/>
        <w:shd w:fill="auto" w:val="clear"/>
        <w:vertAlign w:val="baseline"/>
      </w:rPr>
    </w:lvl>
    <w:lvl w:ilvl="2">
      <w:start w:val="1"/>
      <w:numFmt w:val="bullet"/>
      <w:lvlText w:val="■"/>
      <w:lvlJc w:val="right"/>
      <w:pPr>
        <w:ind w:left="2160" w:hanging="360"/>
      </w:pPr>
      <w:rPr>
        <w:rFonts w:ascii="Calibri" w:cs="Calibri" w:eastAsia="Calibri" w:hAnsi="Calibri"/>
        <w:b w:val="0"/>
        <w:i w:val="0"/>
        <w:smallCaps w:val="0"/>
        <w:strike w:val="0"/>
        <w:color w:val="233a44"/>
        <w:sz w:val="22"/>
        <w:szCs w:val="22"/>
        <w:u w:val="none"/>
        <w:shd w:fill="auto" w:val="clear"/>
        <w:vertAlign w:val="baseline"/>
      </w:rPr>
    </w:lvl>
    <w:lvl w:ilvl="3">
      <w:start w:val="1"/>
      <w:numFmt w:val="bullet"/>
      <w:lvlText w:val="●"/>
      <w:lvlJc w:val="right"/>
      <w:pPr>
        <w:ind w:left="2880" w:hanging="360"/>
      </w:pPr>
      <w:rPr>
        <w:rFonts w:ascii="Calibri" w:cs="Calibri" w:eastAsia="Calibri" w:hAnsi="Calibri"/>
        <w:b w:val="0"/>
        <w:i w:val="0"/>
        <w:smallCaps w:val="0"/>
        <w:strike w:val="0"/>
        <w:color w:val="233a44"/>
        <w:sz w:val="22"/>
        <w:szCs w:val="22"/>
        <w:u w:val="none"/>
        <w:shd w:fill="auto" w:val="clear"/>
        <w:vertAlign w:val="baseline"/>
      </w:rPr>
    </w:lvl>
    <w:lvl w:ilvl="4">
      <w:start w:val="1"/>
      <w:numFmt w:val="bullet"/>
      <w:lvlText w:val="○"/>
      <w:lvlJc w:val="right"/>
      <w:pPr>
        <w:ind w:left="3600" w:hanging="360"/>
      </w:pPr>
      <w:rPr>
        <w:rFonts w:ascii="Calibri" w:cs="Calibri" w:eastAsia="Calibri" w:hAnsi="Calibri"/>
        <w:b w:val="0"/>
        <w:i w:val="0"/>
        <w:smallCaps w:val="0"/>
        <w:strike w:val="0"/>
        <w:color w:val="233a44"/>
        <w:sz w:val="22"/>
        <w:szCs w:val="22"/>
        <w:u w:val="none"/>
        <w:shd w:fill="auto" w:val="clear"/>
        <w:vertAlign w:val="baseline"/>
      </w:rPr>
    </w:lvl>
    <w:lvl w:ilvl="5">
      <w:start w:val="1"/>
      <w:numFmt w:val="bullet"/>
      <w:lvlText w:val="■"/>
      <w:lvlJc w:val="right"/>
      <w:pPr>
        <w:ind w:left="4320" w:hanging="360"/>
      </w:pPr>
      <w:rPr>
        <w:rFonts w:ascii="Calibri" w:cs="Calibri" w:eastAsia="Calibri" w:hAnsi="Calibri"/>
        <w:b w:val="0"/>
        <w:i w:val="0"/>
        <w:smallCaps w:val="0"/>
        <w:strike w:val="0"/>
        <w:color w:val="233a44"/>
        <w:sz w:val="22"/>
        <w:szCs w:val="22"/>
        <w:u w:val="none"/>
        <w:shd w:fill="auto" w:val="clear"/>
        <w:vertAlign w:val="baseline"/>
      </w:rPr>
    </w:lvl>
    <w:lvl w:ilvl="6">
      <w:start w:val="1"/>
      <w:numFmt w:val="bullet"/>
      <w:lvlText w:val="●"/>
      <w:lvlJc w:val="right"/>
      <w:pPr>
        <w:ind w:left="5040" w:hanging="360"/>
      </w:pPr>
      <w:rPr>
        <w:rFonts w:ascii="Calibri" w:cs="Calibri" w:eastAsia="Calibri" w:hAnsi="Calibri"/>
        <w:b w:val="0"/>
        <w:i w:val="0"/>
        <w:smallCaps w:val="0"/>
        <w:strike w:val="0"/>
        <w:color w:val="233a44"/>
        <w:sz w:val="22"/>
        <w:szCs w:val="22"/>
        <w:u w:val="none"/>
        <w:shd w:fill="auto" w:val="clear"/>
        <w:vertAlign w:val="baseline"/>
      </w:rPr>
    </w:lvl>
    <w:lvl w:ilvl="7">
      <w:start w:val="1"/>
      <w:numFmt w:val="bullet"/>
      <w:lvlText w:val="○"/>
      <w:lvlJc w:val="right"/>
      <w:pPr>
        <w:ind w:left="5760" w:hanging="360"/>
      </w:pPr>
      <w:rPr>
        <w:rFonts w:ascii="Calibri" w:cs="Calibri" w:eastAsia="Calibri" w:hAnsi="Calibri"/>
        <w:b w:val="0"/>
        <w:i w:val="0"/>
        <w:smallCaps w:val="0"/>
        <w:strike w:val="0"/>
        <w:color w:val="233a44"/>
        <w:sz w:val="22"/>
        <w:szCs w:val="22"/>
        <w:u w:val="none"/>
        <w:shd w:fill="auto" w:val="clear"/>
        <w:vertAlign w:val="baseline"/>
      </w:rPr>
    </w:lvl>
    <w:lvl w:ilvl="8">
      <w:start w:val="1"/>
      <w:numFmt w:val="bullet"/>
      <w:lvlText w:val="■"/>
      <w:lvlJc w:val="right"/>
      <w:pPr>
        <w:ind w:left="6480" w:hanging="360"/>
      </w:pPr>
      <w:rPr>
        <w:rFonts w:ascii="Calibri" w:cs="Calibri" w:eastAsia="Calibri" w:hAnsi="Calibri"/>
        <w:b w:val="0"/>
        <w:i w:val="0"/>
        <w:smallCaps w:val="0"/>
        <w:strike w:val="0"/>
        <w:color w:val="233a44"/>
        <w:sz w:val="22"/>
        <w:szCs w:val="22"/>
        <w:u w:val="none"/>
        <w:shd w:fill="auto" w:val="clear"/>
        <w:vertAlign w:val="baseli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5.png"/><Relationship Id="rId41" Type="http://schemas.openxmlformats.org/officeDocument/2006/relationships/image" Target="media/image10.png"/><Relationship Id="rId44" Type="http://schemas.openxmlformats.org/officeDocument/2006/relationships/image" Target="media/image11.png"/><Relationship Id="rId43" Type="http://schemas.openxmlformats.org/officeDocument/2006/relationships/image" Target="media/image6.png"/><Relationship Id="rId46" Type="http://schemas.openxmlformats.org/officeDocument/2006/relationships/image" Target="media/image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26.png"/><Relationship Id="rId47" Type="http://schemas.openxmlformats.org/officeDocument/2006/relationships/image" Target="media/image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hyperlink" Target="https://www.lifewire.com/how-many-emails-are-sent-every-day-1171210" TargetMode="External"/><Relationship Id="rId31" Type="http://schemas.openxmlformats.org/officeDocument/2006/relationships/image" Target="media/image32.png"/><Relationship Id="rId30" Type="http://schemas.openxmlformats.org/officeDocument/2006/relationships/image" Target="media/image28.png"/><Relationship Id="rId33" Type="http://schemas.openxmlformats.org/officeDocument/2006/relationships/hyperlink" Target="mailto:klay@gmail.com" TargetMode="External"/><Relationship Id="rId32" Type="http://schemas.openxmlformats.org/officeDocument/2006/relationships/image" Target="media/image42.png"/><Relationship Id="rId35" Type="http://schemas.openxmlformats.org/officeDocument/2006/relationships/hyperlink" Target="https://en.wikipedia.org/wiki/Feature_%28machine_learning%29" TargetMode="External"/><Relationship Id="rId34" Type="http://schemas.openxmlformats.org/officeDocument/2006/relationships/image" Target="media/image40.png"/><Relationship Id="rId37" Type="http://schemas.openxmlformats.org/officeDocument/2006/relationships/image" Target="media/image2.png"/><Relationship Id="rId36" Type="http://schemas.openxmlformats.org/officeDocument/2006/relationships/hyperlink" Target="https://en.wikipedia.org/wiki/Dot_product" TargetMode="External"/><Relationship Id="rId39" Type="http://schemas.openxmlformats.org/officeDocument/2006/relationships/image" Target="media/image9.png"/><Relationship Id="rId38" Type="http://schemas.openxmlformats.org/officeDocument/2006/relationships/image" Target="media/image12.png"/><Relationship Id="rId20" Type="http://schemas.openxmlformats.org/officeDocument/2006/relationships/image" Target="media/image33.png"/><Relationship Id="rId22" Type="http://schemas.openxmlformats.org/officeDocument/2006/relationships/image" Target="media/image23.png"/><Relationship Id="rId21" Type="http://schemas.openxmlformats.org/officeDocument/2006/relationships/image" Target="media/image16.png"/><Relationship Id="rId24" Type="http://schemas.openxmlformats.org/officeDocument/2006/relationships/image" Target="media/image36.png"/><Relationship Id="rId23" Type="http://schemas.openxmlformats.org/officeDocument/2006/relationships/image" Target="media/image38.png"/><Relationship Id="rId26" Type="http://schemas.openxmlformats.org/officeDocument/2006/relationships/image" Target="media/image37.png"/><Relationship Id="rId25" Type="http://schemas.openxmlformats.org/officeDocument/2006/relationships/image" Target="media/image35.png"/><Relationship Id="rId28" Type="http://schemas.openxmlformats.org/officeDocument/2006/relationships/image" Target="media/image25.png"/><Relationship Id="rId27" Type="http://schemas.openxmlformats.org/officeDocument/2006/relationships/image" Target="media/image15.png"/><Relationship Id="rId29" Type="http://schemas.openxmlformats.org/officeDocument/2006/relationships/image" Target="media/image29.png"/><Relationship Id="rId51" Type="http://schemas.openxmlformats.org/officeDocument/2006/relationships/image" Target="media/image39.png"/><Relationship Id="rId50" Type="http://schemas.openxmlformats.org/officeDocument/2006/relationships/image" Target="media/image4.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1.png"/><Relationship Id="rId10"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34.png"/><Relationship Id="rId15" Type="http://schemas.openxmlformats.org/officeDocument/2006/relationships/image" Target="media/image27.png"/><Relationship Id="rId14" Type="http://schemas.openxmlformats.org/officeDocument/2006/relationships/image" Target="media/image17.png"/><Relationship Id="rId17" Type="http://schemas.openxmlformats.org/officeDocument/2006/relationships/image" Target="media/image30.png"/><Relationship Id="rId16" Type="http://schemas.openxmlformats.org/officeDocument/2006/relationships/image" Target="media/image21.pn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