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DF4F" w14:textId="031907DE" w:rsidR="006628EB" w:rsidRPr="00761B09" w:rsidRDefault="006D7745">
      <w:pPr>
        <w:rPr>
          <w:rFonts w:ascii="LMRoman10-Regular" w:hAnsi="LMRoman10-Regular" w:cs="Times New Roman"/>
          <w:b/>
          <w:bCs/>
          <w:sz w:val="28"/>
          <w:szCs w:val="28"/>
          <w:lang w:bidi="ar-SA"/>
        </w:rPr>
      </w:pPr>
      <w:r w:rsidRPr="00761B09">
        <w:rPr>
          <w:rFonts w:ascii="LMRoman10-Regular" w:hAnsi="LMRoman10-Regular" w:cs="Times New Roman"/>
          <w:b/>
          <w:bCs/>
          <w:sz w:val="28"/>
          <w:szCs w:val="28"/>
          <w:lang w:bidi="ar-SA"/>
        </w:rPr>
        <w:t>3.2 Security Proof</w:t>
      </w:r>
    </w:p>
    <w:p w14:paraId="72E7D4B7" w14:textId="353A32CD" w:rsidR="006D7745" w:rsidRPr="00761B09" w:rsidRDefault="006D7745" w:rsidP="006D77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Times New Roman"/>
          <w:color w:val="000000"/>
          <w:szCs w:val="22"/>
          <w:lang w:bidi="ar-SA"/>
        </w:rPr>
      </w:pPr>
      <w:r w:rsidRPr="00761B09">
        <w:rPr>
          <w:rFonts w:ascii="LMRoman10-Regular" w:hAnsi="LMRoman10-Regular" w:cs="Times New Roman"/>
          <w:color w:val="000000"/>
          <w:szCs w:val="22"/>
          <w:lang w:bidi="ar-SA"/>
        </w:rPr>
        <w:t xml:space="preserve">We now demonstrate Algorithm 2's </w:t>
      </w:r>
      <w:r w:rsidRPr="00761B09">
        <w:rPr>
          <w:rFonts w:ascii="LMRoman10-Regular" w:eastAsia="LMSans10-Regular" w:hAnsi="LMRoman10-Regular" w:cs="LMSans10-Regular"/>
          <w:color w:val="000000"/>
          <w:szCs w:val="22"/>
          <w:lang w:bidi="ar-SA"/>
        </w:rPr>
        <w:t>FH</w:t>
      </w:r>
      <w:r w:rsidRPr="00761B09">
        <w:rPr>
          <w:rFonts w:ascii="LMRoman10-Regular" w:hAnsi="LMRoman10-Regular" w:cs="LMRoman10-Regular"/>
          <w:color w:val="000000"/>
          <w:szCs w:val="22"/>
          <w:lang w:bidi="ar-SA"/>
        </w:rPr>
        <w:t>-</w:t>
      </w:r>
      <w:r w:rsidRPr="00761B09">
        <w:rPr>
          <w:rFonts w:ascii="LMRoman10-Regular" w:eastAsia="LMSans10-Regular" w:hAnsi="LMRoman10-Regular" w:cs="LMSans10-Regular"/>
          <w:color w:val="000000"/>
          <w:szCs w:val="22"/>
          <w:lang w:bidi="ar-SA"/>
        </w:rPr>
        <w:t>UF</w:t>
      </w:r>
      <w:r w:rsidRPr="00761B09">
        <w:rPr>
          <w:rFonts w:ascii="LMRoman10-Regular" w:hAnsi="LMRoman10-Regular" w:cs="LMRoman10-Regular"/>
          <w:color w:val="000000"/>
          <w:szCs w:val="22"/>
          <w:lang w:bidi="ar-SA"/>
        </w:rPr>
        <w:t>-</w:t>
      </w:r>
      <w:r w:rsidRPr="00761B09">
        <w:rPr>
          <w:rFonts w:ascii="LMRoman10-Regular" w:eastAsia="LMSans10-Regular" w:hAnsi="LMRoman10-Regular" w:cs="LMSans10-Regular"/>
          <w:color w:val="000000"/>
          <w:szCs w:val="22"/>
          <w:lang w:bidi="ar-SA"/>
        </w:rPr>
        <w:t xml:space="preserve">CMA </w:t>
      </w:r>
      <w:r w:rsidRPr="00761B09">
        <w:rPr>
          <w:rFonts w:ascii="LMRoman10-Regular" w:hAnsi="LMRoman10-Regular" w:cs="Times New Roman"/>
          <w:color w:val="000000"/>
          <w:szCs w:val="22"/>
          <w:lang w:bidi="ar-SA"/>
        </w:rPr>
        <w:t>security (as per Definition 2.9).</w:t>
      </w:r>
      <w:r w:rsidR="00761B09">
        <w:rPr>
          <w:rFonts w:ascii="LMRoman10-Regular" w:hAnsi="LMRoman10-Regular" w:cs="Times New Roman"/>
          <w:color w:val="000000"/>
          <w:szCs w:val="22"/>
          <w:lang w:bidi="ar-SA"/>
        </w:rPr>
        <w:t xml:space="preserve"> </w:t>
      </w:r>
      <w:r w:rsidR="00761B09" w:rsidRPr="00761B09">
        <w:rPr>
          <w:rFonts w:ascii="LMRoman10-Regular" w:hAnsi="LMRoman10-Regular" w:cs="Times New Roman"/>
          <w:color w:val="000000"/>
          <w:szCs w:val="22"/>
          <w:lang w:bidi="ar-SA"/>
        </w:rPr>
        <w:t xml:space="preserve">We additionally outline the security of our plan in Appendix A using a novel model that we refer to as the </w:t>
      </w:r>
      <w:r w:rsidR="00761B09" w:rsidRPr="00761B09">
        <w:rPr>
          <w:rFonts w:ascii="LMRoman10-Regular" w:hAnsi="LMRoman10-Regular" w:cs="Times New Roman"/>
          <w:i/>
          <w:iCs/>
          <w:color w:val="000000"/>
          <w:szCs w:val="22"/>
          <w:lang w:bidi="ar-SA"/>
        </w:rPr>
        <w:t>partial-signature history-free</w:t>
      </w:r>
      <w:r w:rsidR="00761B09" w:rsidRPr="00761B09">
        <w:rPr>
          <w:rFonts w:ascii="LMRoman10-Regular" w:hAnsi="LMRoman10-Regular" w:cs="Times New Roman"/>
          <w:color w:val="000000"/>
          <w:szCs w:val="22"/>
          <w:lang w:bidi="ar-SA"/>
        </w:rPr>
        <w:t xml:space="preserve"> security model, which was presented in [</w:t>
      </w:r>
      <w:r w:rsidR="00761B09" w:rsidRPr="00761B09">
        <w:rPr>
          <w:rFonts w:ascii="LMRoman10-Regular" w:hAnsi="LMRoman10-Regular" w:cs="LMRoman10-Regular"/>
          <w:szCs w:val="22"/>
          <w:lang w:bidi="ar-SA"/>
        </w:rPr>
        <w:t>CZ22</w:t>
      </w:r>
      <w:r w:rsidR="00761B09" w:rsidRPr="00761B09">
        <w:rPr>
          <w:rFonts w:ascii="LMRoman10-Regular" w:hAnsi="LMRoman10-Regular" w:cs="Times New Roman"/>
          <w:color w:val="000000"/>
          <w:szCs w:val="22"/>
          <w:lang w:bidi="ar-SA"/>
        </w:rPr>
        <w:t>], for the sake of completeness.</w:t>
      </w:r>
    </w:p>
    <w:p w14:paraId="7167D6E5" w14:textId="77777777" w:rsidR="006D7745" w:rsidRPr="00761B09" w:rsidRDefault="006D7745" w:rsidP="006D774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Times New Roman"/>
          <w:color w:val="000000"/>
          <w:szCs w:val="22"/>
          <w:lang w:bidi="ar-SA"/>
        </w:rPr>
      </w:pPr>
    </w:p>
    <w:p w14:paraId="18B8FBC6" w14:textId="317D882E" w:rsidR="00470901" w:rsidRDefault="00E76D2B" w:rsidP="0047090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Cs w:val="22"/>
          <w:lang w:bidi="ar-SA"/>
        </w:rPr>
      </w:pPr>
      <w:r w:rsidRPr="00E76D2B">
        <w:rPr>
          <w:rFonts w:ascii="LMRoman10-Regular" w:hAnsi="LMRoman10-Regular" w:cs="LMRoman10-Regular"/>
          <w:b/>
          <w:bCs/>
          <w:color w:val="000000"/>
          <w:szCs w:val="22"/>
          <w:lang w:bidi="ar-SA"/>
        </w:rPr>
        <w:t>Theorem 3.4 (security of FH-UF-CMA).</w:t>
      </w:r>
      <w:r w:rsidRPr="00E76D2B">
        <w:rPr>
          <w:rFonts w:ascii="LMRoman10-Regular" w:hAnsi="LMRoman10-Regular" w:cs="LMRoman10-Regular"/>
          <w:color w:val="000000"/>
          <w:szCs w:val="22"/>
          <w:lang w:bidi="ar-SA"/>
        </w:rPr>
        <w:t xml:space="preserve"> </w:t>
      </w:r>
      <w:r w:rsidR="00016BAC" w:rsidRPr="00016BAC">
        <w:rPr>
          <w:rFonts w:ascii="LMRoman10-Regular" w:hAnsi="LMRoman10-Regular" w:cs="LMRoman10-Regular"/>
          <w:color w:val="000000"/>
          <w:szCs w:val="22"/>
          <w:lang w:bidi="ar-SA"/>
        </w:rPr>
        <w:t>Assume that the n is a power of two, q is prime, and Eq. 1 is satisfied for every k, ℓ, n, q, η, γ,</w:t>
      </w:r>
      <w:r w:rsidR="00016BAC" w:rsidRPr="00016BAC">
        <w:rPr>
          <w:rFonts w:ascii="LMRoman10-Regular" w:hAnsi="LMRoman10-Regular" w:cs="LMRoman10-Regular"/>
          <w:color w:val="000000"/>
          <w:szCs w:val="22"/>
          <w:lang w:bidi="ar-SA"/>
        </w:rPr>
        <w:t xml:space="preserve"> </w:t>
      </w:r>
      <w:r w:rsidR="00016BAC" w:rsidRPr="00E76D2B">
        <w:rPr>
          <w:rFonts w:ascii="LMRoman10-Regular" w:hAnsi="LMRoman10-Regular" w:cs="LMRoman10-Regular"/>
          <w:color w:val="000000"/>
          <w:szCs w:val="22"/>
          <w:lang w:bidi="ar-SA"/>
        </w:rPr>
        <w:t xml:space="preserve">l </w:t>
      </w:r>
      <w:r w:rsidR="00016BAC" w:rsidRPr="00016BAC">
        <w:rPr>
          <w:rFonts w:ascii="Cambria Math" w:hAnsi="Cambria Math" w:cs="Cambria Math"/>
          <w:color w:val="000000"/>
          <w:szCs w:val="22"/>
          <w:lang w:bidi="ar-SA"/>
        </w:rPr>
        <w:t>∈</w:t>
      </w:r>
      <w:r w:rsidR="00016BAC" w:rsidRPr="00E76D2B">
        <w:rPr>
          <w:rFonts w:ascii="LMRoman10-Regular" w:hAnsi="LMRoman10-Regular" w:cs="LMRoman10-Regular"/>
          <w:color w:val="000000"/>
          <w:szCs w:val="22"/>
          <w:lang w:bidi="ar-SA"/>
        </w:rPr>
        <w:t xml:space="preserve"> N</w:t>
      </w:r>
      <w:r w:rsidR="00016BAC" w:rsidRPr="00016BAC">
        <w:rPr>
          <w:rFonts w:ascii="LMRoman10-Regular" w:hAnsi="LMRoman10-Regular" w:cs="LMRoman10-Regular"/>
          <w:color w:val="000000"/>
          <w:szCs w:val="22"/>
          <w:lang w:bidi="ar-SA"/>
        </w:rPr>
        <w:t>.</w:t>
      </w:r>
      <w:r w:rsid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 </w:t>
      </w:r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>If s is uniformly sampled from Sℓ+</w:t>
      </w:r>
      <w:proofErr w:type="spellStart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>kη</w:t>
      </w:r>
      <w:proofErr w:type="spellEnd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 and ¯A = [</w:t>
      </w:r>
      <w:proofErr w:type="spellStart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>A|Ik</w:t>
      </w:r>
      <w:proofErr w:type="spellEnd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] with A is uniformly sampled from </w:t>
      </w:r>
      <w:proofErr w:type="spellStart"/>
      <w:r w:rsidR="000F2F78" w:rsidRPr="00761B09">
        <w:rPr>
          <w:rFonts w:ascii="LMRoman10-Regular" w:hAnsi="LMRoman10-Regular" w:cs="LMRoman10-Regular"/>
          <w:color w:val="000000"/>
          <w:szCs w:val="22"/>
          <w:lang w:bidi="ar-SA"/>
        </w:rPr>
        <w:t>Rk</w:t>
      </w:r>
      <w:proofErr w:type="spellEnd"/>
      <w:r w:rsidR="000F2F78" w:rsidRPr="00761B09">
        <w:rPr>
          <w:rFonts w:ascii="LMRoman10-Regular" w:hAnsi="LMRoman10-Regular" w:cs="LMRoman10-Regular"/>
          <w:color w:val="000000"/>
          <w:szCs w:val="22"/>
          <w:lang w:bidi="ar-SA"/>
        </w:rPr>
        <w:t>×ℓ</w:t>
      </w:r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q, respectively, then let </w:t>
      </w:r>
      <w:proofErr w:type="spellStart"/>
      <w:r w:rsidR="000F2F78" w:rsidRPr="000F2F78">
        <w:rPr>
          <w:rFonts w:ascii="Candara" w:eastAsia="LMMathItalic10-Regular" w:hAnsi="Candara" w:cs="LMMathItalic10-Regular"/>
          <w:i/>
          <w:iCs/>
          <w:szCs w:val="22"/>
          <w:lang w:bidi="ar-SA"/>
        </w:rPr>
        <w:t>p</w:t>
      </w:r>
      <w:r w:rsidR="000F2F78" w:rsidRPr="000F2F78">
        <w:rPr>
          <w:rFonts w:ascii="Candara" w:eastAsia="LMSans8-Regular" w:hAnsi="Candara" w:cs="LMSans8-Regular"/>
          <w:szCs w:val="22"/>
          <w:lang w:bidi="ar-SA"/>
        </w:rPr>
        <w:t>inv</w:t>
      </w:r>
      <w:proofErr w:type="spellEnd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 </w:t>
      </w:r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be the likelihood that </w:t>
      </w:r>
      <w:r w:rsidR="000F2F78" w:rsidRPr="000F2F78">
        <w:rPr>
          <w:rFonts w:ascii="Calibri" w:hAnsi="Calibri" w:cs="Calibri"/>
          <w:color w:val="000000"/>
          <w:szCs w:val="22"/>
          <w:lang w:bidi="ar-SA"/>
        </w:rPr>
        <w:t>¯</w:t>
      </w:r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 xml:space="preserve">As has a minimum of one invertible coefficient over </w:t>
      </w:r>
      <w:proofErr w:type="spellStart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>Rq</w:t>
      </w:r>
      <w:proofErr w:type="spellEnd"/>
      <w:r w:rsidR="000F2F78" w:rsidRPr="000F2F78">
        <w:rPr>
          <w:rFonts w:ascii="LMRoman10-Regular" w:hAnsi="LMRoman10-Regular" w:cs="LMRoman10-Regular"/>
          <w:color w:val="000000"/>
          <w:szCs w:val="22"/>
          <w:lang w:bidi="ar-SA"/>
        </w:rPr>
        <w:t>.</w:t>
      </w:r>
      <w:r w:rsid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 </w:t>
      </w:r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If Algorithm 1's </w:t>
      </w:r>
      <w:proofErr w:type="spellStart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FSwA</w:t>
      </w:r>
      <w:proofErr w:type="spellEnd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-S signature scheme having message space M = {0, </w:t>
      </w:r>
      <w:proofErr w:type="gramStart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1}l</w:t>
      </w:r>
      <w:proofErr w:type="gramEnd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 is UF-CMA secure, then Algorithm 2's sequential aggregated signature </w:t>
      </w:r>
      <w:proofErr w:type="spellStart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FSwA</w:t>
      </w:r>
      <w:proofErr w:type="spellEnd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-SAS, or FH-UF-CMA secure as well.</w:t>
      </w:r>
      <w:r w:rsidR="00470901" w:rsidRPr="00470901">
        <w:t xml:space="preserve"> </w:t>
      </w:r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In specific terms, for every adversary A against FH-UF-CMA security that queries the random oracle H at most </w:t>
      </w:r>
      <w:proofErr w:type="spellStart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Qh</w:t>
      </w:r>
      <w:proofErr w:type="spellEnd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 times, the </w:t>
      </w:r>
      <w:proofErr w:type="spellStart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>OSeqSign</w:t>
      </w:r>
      <w:proofErr w:type="spellEnd"/>
      <w:r w:rsidR="00470901" w:rsidRPr="00470901">
        <w:rPr>
          <w:rFonts w:ascii="LMRoman10-Regular" w:hAnsi="LMRoman10-Regular" w:cs="LMRoman10-Regular"/>
          <w:color w:val="000000"/>
          <w:szCs w:val="22"/>
          <w:lang w:bidi="ar-SA"/>
        </w:rPr>
        <w:t xml:space="preserve"> oracle at most Qs times, and produces a forgery having a history of length N, there is an adversary B against UF-CMA security such that</w:t>
      </w:r>
    </w:p>
    <w:p w14:paraId="37DE1099" w14:textId="5D2F86C9" w:rsidR="00470901" w:rsidRDefault="00470901" w:rsidP="0047090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Cs w:val="22"/>
          <w:lang w:bidi="ar-SA"/>
        </w:rPr>
      </w:pPr>
    </w:p>
    <w:p w14:paraId="0352B89F" w14:textId="779AB556" w:rsidR="00470901" w:rsidRDefault="00470901" w:rsidP="0047090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Cs w:val="22"/>
          <w:lang w:bidi="ar-SA"/>
        </w:rPr>
      </w:pPr>
      <w:r>
        <w:rPr>
          <w:rFonts w:ascii="LMRoman10-Regular" w:hAnsi="LMRoman10-Regular" w:cs="LMRoman10-Regular"/>
          <w:color w:val="000000"/>
          <w:szCs w:val="22"/>
          <w:lang w:bidi="ar-SA"/>
        </w:rPr>
        <w:t>Equation</w:t>
      </w:r>
    </w:p>
    <w:p w14:paraId="52E254EB" w14:textId="052B9490" w:rsidR="00470901" w:rsidRDefault="00470901" w:rsidP="0047090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Cs w:val="22"/>
          <w:lang w:bidi="ar-SA"/>
        </w:rPr>
      </w:pPr>
    </w:p>
    <w:p w14:paraId="203EC83E" w14:textId="68B3FFDE" w:rsidR="00470901" w:rsidRDefault="00470901" w:rsidP="00470901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i/>
          <w:iCs/>
          <w:szCs w:val="22"/>
          <w:lang w:bidi="ar-SA"/>
        </w:rPr>
      </w:pPr>
      <w:r w:rsidRPr="00470901">
        <w:rPr>
          <w:rFonts w:ascii="LMRoman10-Italic" w:hAnsi="LMRoman10-Italic" w:cs="LMRoman10-Italic"/>
          <w:i/>
          <w:iCs/>
          <w:szCs w:val="22"/>
          <w:lang w:bidi="ar-SA"/>
        </w:rPr>
        <w:t>and</w:t>
      </w:r>
      <w:r>
        <w:rPr>
          <w:rFonts w:ascii="LMRoman10-Italic" w:hAnsi="LMRoman10-Italic" w:cs="LMRoman10-Italic"/>
          <w:i/>
          <w:iCs/>
          <w:sz w:val="20"/>
          <w:lang w:bidi="ar-SA"/>
        </w:rPr>
        <w:t xml:space="preserve"> </w:t>
      </w:r>
      <w:r w:rsidRPr="00470901">
        <w:rPr>
          <w:rFonts w:ascii="Cambria Math" w:hAnsi="Cambria Math" w:cs="LMRoman10-Regular"/>
          <w:szCs w:val="22"/>
          <w:lang w:bidi="ar-SA"/>
        </w:rPr>
        <w:t>Time(</w:t>
      </w:r>
      <w:r w:rsidRPr="00470901">
        <w:rPr>
          <w:rFonts w:ascii="Cambria Math" w:eastAsia="LMMathSymbols10-Regular" w:hAnsi="Cambria Math" w:cs="LMMathSymbols10-Regular"/>
          <w:szCs w:val="22"/>
          <w:lang w:bidi="ar-SA"/>
        </w:rPr>
        <w:t>B</w:t>
      </w:r>
      <w:r w:rsidRPr="00470901">
        <w:rPr>
          <w:rFonts w:ascii="Cambria Math" w:hAnsi="Cambria Math" w:cs="LMRoman10-Regular"/>
          <w:szCs w:val="22"/>
          <w:lang w:bidi="ar-SA"/>
        </w:rPr>
        <w:t>) = Time(</w:t>
      </w:r>
      <w:r w:rsidRPr="00470901">
        <w:rPr>
          <w:rFonts w:ascii="Cambria Math" w:eastAsia="LMMathSymbols10-Regular" w:hAnsi="Cambria Math" w:cs="LMMathSymbols10-Regular"/>
          <w:szCs w:val="22"/>
          <w:lang w:bidi="ar-SA"/>
        </w:rPr>
        <w:t>A</w:t>
      </w:r>
      <w:r w:rsidRPr="00470901">
        <w:rPr>
          <w:rFonts w:ascii="Cambria Math" w:hAnsi="Cambria Math" w:cs="LMRoman10-Regular"/>
          <w:szCs w:val="22"/>
          <w:lang w:bidi="ar-SA"/>
        </w:rPr>
        <w:t>)+</w:t>
      </w:r>
      <w:proofErr w:type="gramStart"/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>O</w:t>
      </w:r>
      <w:r w:rsidRPr="00470901">
        <w:rPr>
          <w:rFonts w:ascii="Cambria Math" w:hAnsi="Cambria Math" w:cs="LMRoman10-Regular"/>
          <w:szCs w:val="22"/>
          <w:lang w:bidi="ar-SA"/>
        </w:rPr>
        <w:t>(</w:t>
      </w:r>
      <w:proofErr w:type="gramEnd"/>
      <w:r w:rsidRPr="00470901">
        <w:rPr>
          <w:rFonts w:ascii="Cambria Math" w:hAnsi="Cambria Math" w:cs="LMRoman10-Regular"/>
          <w:szCs w:val="22"/>
          <w:lang w:bidi="ar-SA"/>
        </w:rPr>
        <w:t>(</w:t>
      </w:r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 xml:space="preserve">N </w:t>
      </w:r>
      <w:r w:rsidRPr="00470901">
        <w:rPr>
          <w:rFonts w:ascii="Cambria Math" w:hAnsi="Cambria Math" w:cs="LMRoman10-Regular"/>
          <w:szCs w:val="22"/>
          <w:lang w:bidi="ar-SA"/>
        </w:rPr>
        <w:t>+</w:t>
      </w:r>
      <w:proofErr w:type="spellStart"/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>Q</w:t>
      </w:r>
      <w:r w:rsidRPr="00470901">
        <w:rPr>
          <w:rFonts w:ascii="Cambria Math" w:eastAsia="LMMathItalic7-Regular" w:hAnsi="Cambria Math" w:cs="LMMathItalic7-Regular"/>
          <w:i/>
          <w:iCs/>
          <w:szCs w:val="22"/>
          <w:lang w:bidi="ar-SA"/>
        </w:rPr>
        <w:t>h</w:t>
      </w:r>
      <w:proofErr w:type="spellEnd"/>
      <w:r w:rsidRPr="00470901">
        <w:rPr>
          <w:rFonts w:ascii="Cambria Math" w:hAnsi="Cambria Math" w:cs="LMRoman10-Regular"/>
          <w:szCs w:val="22"/>
          <w:lang w:bidi="ar-SA"/>
        </w:rPr>
        <w:t>)</w:t>
      </w:r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>kℓ</w:t>
      </w:r>
      <w:proofErr w:type="spellStart"/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>t</w:t>
      </w:r>
      <w:r w:rsidRPr="00470901">
        <w:rPr>
          <w:rFonts w:ascii="Cambria Math" w:eastAsia="LMSans8-Regular" w:hAnsi="Cambria Math" w:cs="LMSans8-Regular"/>
          <w:szCs w:val="22"/>
          <w:lang w:bidi="ar-SA"/>
        </w:rPr>
        <w:t>pmul</w:t>
      </w:r>
      <w:proofErr w:type="spellEnd"/>
      <w:r w:rsidRPr="00470901">
        <w:rPr>
          <w:rFonts w:ascii="Cambria Math" w:hAnsi="Cambria Math" w:cs="LMRoman10-Regular"/>
          <w:szCs w:val="22"/>
          <w:lang w:bidi="ar-SA"/>
        </w:rPr>
        <w:t>)</w:t>
      </w:r>
      <w:r w:rsidRPr="00470901">
        <w:rPr>
          <w:rFonts w:ascii="Cambria Math" w:hAnsi="Cambria Math" w:cs="LMRoman10-Italic"/>
          <w:i/>
          <w:iCs/>
          <w:szCs w:val="22"/>
          <w:lang w:bidi="ar-SA"/>
        </w:rPr>
        <w:t xml:space="preserve">, </w:t>
      </w:r>
      <w:r w:rsidRPr="00470901">
        <w:rPr>
          <w:rFonts w:ascii="LMRoman10-Italic" w:hAnsi="LMRoman10-Italic" w:cs="LMRoman10-Italic"/>
          <w:i/>
          <w:iCs/>
          <w:szCs w:val="22"/>
          <w:lang w:bidi="ar-SA"/>
        </w:rPr>
        <w:t>where</w:t>
      </w:r>
      <w:r w:rsidRPr="00470901">
        <w:rPr>
          <w:rFonts w:ascii="Cambria Math" w:hAnsi="Cambria Math" w:cs="LMRoman10-Italic"/>
          <w:i/>
          <w:iCs/>
          <w:sz w:val="20"/>
          <w:lang w:bidi="ar-SA"/>
        </w:rPr>
        <w:t xml:space="preserve"> </w:t>
      </w:r>
      <w:proofErr w:type="spellStart"/>
      <w:r w:rsidRPr="00470901">
        <w:rPr>
          <w:rFonts w:ascii="Cambria Math" w:eastAsia="LMMathItalic10-Regular" w:hAnsi="Cambria Math" w:cs="LMMathItalic10-Regular"/>
          <w:i/>
          <w:iCs/>
          <w:szCs w:val="22"/>
          <w:lang w:bidi="ar-SA"/>
        </w:rPr>
        <w:t>t</w:t>
      </w:r>
      <w:r w:rsidRPr="00470901">
        <w:rPr>
          <w:rFonts w:ascii="Cambria Math" w:eastAsia="LMSans8-Regular" w:hAnsi="Cambria Math" w:cs="LMSans8-Regular"/>
          <w:szCs w:val="22"/>
          <w:lang w:bidi="ar-SA"/>
        </w:rPr>
        <w:t>pmul</w:t>
      </w:r>
      <w:proofErr w:type="spellEnd"/>
      <w:r w:rsidRPr="00470901">
        <w:rPr>
          <w:rFonts w:ascii="LMSans8-Regular" w:eastAsia="LMSans8-Regular" w:hAnsi="LMRoman10-Italic" w:cs="LMSans8-Regular"/>
          <w:szCs w:val="22"/>
          <w:lang w:bidi="ar-SA"/>
        </w:rPr>
        <w:t xml:space="preserve"> </w:t>
      </w:r>
      <w:r w:rsidRPr="00470901">
        <w:rPr>
          <w:rFonts w:ascii="LMRoman10-Italic" w:hAnsi="LMRoman10-Italic" w:cs="LMRoman10-Italic"/>
          <w:i/>
          <w:iCs/>
          <w:szCs w:val="22"/>
          <w:lang w:bidi="ar-SA"/>
        </w:rPr>
        <w:t>is the time of polynomial multiplicatio</w:t>
      </w:r>
      <w:r>
        <w:rPr>
          <w:rFonts w:ascii="LMRoman10-Italic" w:hAnsi="LMRoman10-Italic" w:cs="LMRoman10-Italic"/>
          <w:i/>
          <w:iCs/>
          <w:szCs w:val="22"/>
          <w:lang w:bidi="ar-SA"/>
        </w:rPr>
        <w:t xml:space="preserve">n </w:t>
      </w:r>
      <w:r w:rsidRPr="00470901">
        <w:rPr>
          <w:rFonts w:ascii="LMRoman10-Italic" w:hAnsi="LMRoman10-Italic" w:cs="LMRoman10-Italic"/>
          <w:i/>
          <w:iCs/>
          <w:szCs w:val="22"/>
          <w:lang w:bidi="ar-SA"/>
        </w:rPr>
        <w:t xml:space="preserve">in </w:t>
      </w:r>
      <w:proofErr w:type="spellStart"/>
      <w:r w:rsidRPr="00470901">
        <w:rPr>
          <w:rFonts w:ascii="LMMathItalic10-Regular" w:eastAsia="LMMathItalic10-Regular" w:hAnsi="LMRoman10-Italic" w:cs="LMMathItalic10-Regular"/>
          <w:i/>
          <w:iCs/>
          <w:szCs w:val="22"/>
          <w:lang w:bidi="ar-SA"/>
        </w:rPr>
        <w:t>R</w:t>
      </w:r>
      <w:r w:rsidRPr="00470901">
        <w:rPr>
          <w:rFonts w:ascii="LMMathItalic7-Regular" w:eastAsia="LMMathItalic7-Regular" w:hAnsi="LMRoman10-Italic" w:cs="LMMathItalic7-Regular"/>
          <w:i/>
          <w:iCs/>
          <w:szCs w:val="22"/>
          <w:lang w:bidi="ar-SA"/>
        </w:rPr>
        <w:t>q</w:t>
      </w:r>
      <w:proofErr w:type="spellEnd"/>
      <w:r w:rsidRPr="00470901">
        <w:rPr>
          <w:rFonts w:ascii="LMRoman10-Italic" w:hAnsi="LMRoman10-Italic" w:cs="LMRoman10-Italic"/>
          <w:i/>
          <w:iCs/>
          <w:szCs w:val="22"/>
          <w:lang w:bidi="ar-SA"/>
        </w:rPr>
        <w:t>.</w:t>
      </w:r>
    </w:p>
    <w:p w14:paraId="727FC0E6" w14:textId="5C6BC515" w:rsidR="00470901" w:rsidRDefault="00470901" w:rsidP="00470901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60EEE916" w14:textId="53132239" w:rsidR="00BC2286" w:rsidRDefault="006E1D34" w:rsidP="00BC228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6E1D34">
        <w:rPr>
          <w:rFonts w:ascii="LMRoman10-Italic" w:hAnsi="LMRoman10-Italic" w:cs="LMRoman10-Italic"/>
          <w:szCs w:val="22"/>
          <w:lang w:bidi="ar-SA"/>
        </w:rPr>
        <w:t>Proof.</w:t>
      </w:r>
      <w:r w:rsidRPr="006E1D34">
        <w:t xml:space="preserve"> </w:t>
      </w:r>
      <w:r w:rsidRPr="006E1D34">
        <w:rPr>
          <w:rFonts w:ascii="LMRoman10-Italic" w:hAnsi="LMRoman10-Italic" w:cs="LMRoman10-Italic"/>
          <w:szCs w:val="22"/>
          <w:lang w:bidi="ar-SA"/>
        </w:rPr>
        <w:t>The high-level ideas of reduction B are first sketched.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6E1D34">
        <w:rPr>
          <w:rFonts w:ascii="LMRoman10-Italic" w:hAnsi="LMRoman10-Italic" w:cs="LMRoman10-Italic"/>
          <w:szCs w:val="22"/>
          <w:lang w:bidi="ar-SA"/>
        </w:rPr>
        <w:t>The entire description of B can be found in Alg 3.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6E1D34">
        <w:rPr>
          <w:rFonts w:ascii="LMRoman10-Italic" w:hAnsi="LMRoman10-Italic" w:cs="LMRoman10-Italic"/>
          <w:szCs w:val="22"/>
          <w:lang w:bidi="ar-SA"/>
        </w:rPr>
        <w:t xml:space="preserve">For a FH-UF-CMA game (resp. UF-CMA game), H and also </w:t>
      </w:r>
      <w:proofErr w:type="spellStart"/>
      <w:r w:rsidRPr="006E1D34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6E1D34">
        <w:rPr>
          <w:rFonts w:ascii="LMRoman10-Italic" w:hAnsi="LMRoman10-Italic" w:cs="LMRoman10-Italic"/>
          <w:szCs w:val="22"/>
          <w:lang w:bidi="ar-SA"/>
        </w:rPr>
        <w:t xml:space="preserve"> (resp. H′ and </w:t>
      </w:r>
      <w:proofErr w:type="spellStart"/>
      <w:r w:rsidRPr="006E1D34">
        <w:rPr>
          <w:rFonts w:ascii="LMRoman10-Italic" w:hAnsi="LMRoman10-Italic" w:cs="LMRoman10-Italic"/>
          <w:szCs w:val="22"/>
          <w:lang w:bidi="ar-SA"/>
        </w:rPr>
        <w:t>OSign</w:t>
      </w:r>
      <w:proofErr w:type="spellEnd"/>
      <w:r w:rsidRPr="006E1D34">
        <w:rPr>
          <w:rFonts w:ascii="LMRoman10-Italic" w:hAnsi="LMRoman10-Italic" w:cs="LMRoman10-Italic"/>
          <w:szCs w:val="22"/>
          <w:lang w:bidi="ar-SA"/>
        </w:rPr>
        <w:t>) stand for the random oracle as well as the signing oracle.</w:t>
      </w:r>
      <w:r w:rsidR="002C019B" w:rsidRPr="002C019B">
        <w:t xml:space="preserve"> </w:t>
      </w:r>
      <w:r w:rsidR="002C019B" w:rsidRPr="002C019B">
        <w:rPr>
          <w:rFonts w:ascii="LMRoman10-Italic" w:hAnsi="LMRoman10-Italic" w:cs="LMRoman10-Italic"/>
          <w:szCs w:val="22"/>
          <w:lang w:bidi="ar-SA"/>
        </w:rPr>
        <w:t>After obtaining the challenge public key t</w:t>
      </w:r>
      <w:r w:rsidR="002C019B" w:rsidRPr="002C019B">
        <w:rPr>
          <w:rFonts w:ascii="Cambria Math" w:hAnsi="Cambria Math" w:cs="Cambria Math"/>
          <w:szCs w:val="22"/>
          <w:lang w:bidi="ar-SA"/>
        </w:rPr>
        <w:t>∗</w:t>
      </w:r>
      <w:r w:rsidR="002C019B" w:rsidRPr="002C019B">
        <w:rPr>
          <w:rFonts w:ascii="LMRoman10-Italic" w:hAnsi="LMRoman10-Italic" w:cs="LMRoman10-Italic"/>
          <w:szCs w:val="22"/>
          <w:lang w:bidi="ar-SA"/>
        </w:rPr>
        <w:t xml:space="preserve"> and the public parameter A, B verifies that t</w:t>
      </w:r>
      <w:r w:rsidR="002C019B" w:rsidRPr="002C019B">
        <w:rPr>
          <w:rFonts w:ascii="Cambria Math" w:hAnsi="Cambria Math" w:cs="Cambria Math"/>
          <w:szCs w:val="22"/>
          <w:lang w:bidi="ar-SA"/>
        </w:rPr>
        <w:t>∗</w:t>
      </w:r>
      <w:r w:rsidR="002C019B" w:rsidRPr="002C019B">
        <w:rPr>
          <w:rFonts w:ascii="LMRoman10-Italic" w:hAnsi="LMRoman10-Italic" w:cs="LMRoman10-Italic"/>
          <w:szCs w:val="22"/>
          <w:lang w:bidi="ar-SA"/>
        </w:rPr>
        <w:t xml:space="preserve"> </w:t>
      </w:r>
      <w:r w:rsidR="002C019B" w:rsidRPr="002C019B">
        <w:rPr>
          <w:rFonts w:ascii="Cambria Math" w:hAnsi="Cambria Math" w:cs="Cambria Math"/>
          <w:szCs w:val="22"/>
          <w:lang w:bidi="ar-SA"/>
        </w:rPr>
        <w:t>∈</w:t>
      </w:r>
      <w:r w:rsidR="002C019B" w:rsidRPr="002C019B">
        <w:rPr>
          <w:rFonts w:ascii="LMRoman10-Italic" w:hAnsi="LMRoman10-Italic" w:cs="LMRoman10-Italic"/>
          <w:szCs w:val="22"/>
          <w:lang w:bidi="ar-SA"/>
        </w:rPr>
        <w:t xml:space="preserve"> </w:t>
      </w:r>
      <w:proofErr w:type="spellStart"/>
      <w:r w:rsidR="002C019B" w:rsidRPr="002C019B">
        <w:rPr>
          <w:rFonts w:ascii="LMRoman10-Italic" w:hAnsi="LMRoman10-Italic" w:cs="LMRoman10-Italic"/>
          <w:szCs w:val="22"/>
          <w:lang w:bidi="ar-SA"/>
        </w:rPr>
        <w:t>Rk</w:t>
      </w:r>
      <w:proofErr w:type="spellEnd"/>
      <w:r w:rsidR="002C019B" w:rsidRPr="002C019B">
        <w:rPr>
          <w:rFonts w:ascii="LMRoman10-Italic" w:hAnsi="LMRoman10-Italic" w:cs="LMRoman10-Italic"/>
          <w:szCs w:val="22"/>
          <w:lang w:bidi="ar-SA"/>
        </w:rPr>
        <w:t xml:space="preserve"> q comprises a minimum of one invertible element.</w:t>
      </w:r>
      <w:r w:rsidR="00356234">
        <w:rPr>
          <w:rFonts w:ascii="LMRoman10-Italic" w:hAnsi="LMRoman10-Italic" w:cs="LMRoman10-Italic"/>
          <w:szCs w:val="22"/>
          <w:lang w:bidi="ar-SA"/>
        </w:rPr>
        <w:t xml:space="preserve"> </w:t>
      </w:r>
      <w:r w:rsidR="00356234" w:rsidRPr="00356234">
        <w:rPr>
          <w:rFonts w:ascii="LMRoman10-Italic" w:hAnsi="LMRoman10-Italic" w:cs="LMRoman10-Italic"/>
          <w:szCs w:val="22"/>
          <w:lang w:bidi="ar-SA"/>
        </w:rPr>
        <w:t>In that case, B transfers (A, t</w:t>
      </w:r>
      <w:r w:rsidR="00356234" w:rsidRPr="00356234">
        <w:rPr>
          <w:rFonts w:ascii="Cambria Math" w:hAnsi="Cambria Math" w:cs="Cambria Math"/>
          <w:szCs w:val="22"/>
          <w:lang w:bidi="ar-SA"/>
        </w:rPr>
        <w:t>∗</w:t>
      </w:r>
      <w:r w:rsidR="00356234" w:rsidRPr="00356234">
        <w:rPr>
          <w:rFonts w:ascii="LMRoman10-Italic" w:hAnsi="LMRoman10-Italic" w:cs="LMRoman10-Italic"/>
          <w:szCs w:val="22"/>
          <w:lang w:bidi="ar-SA"/>
        </w:rPr>
        <w:t>) to A.</w:t>
      </w:r>
    </w:p>
    <w:p w14:paraId="2E49AF34" w14:textId="77777777" w:rsidR="00BC2286" w:rsidRDefault="00BC2286" w:rsidP="00BC228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4CB284C9" w14:textId="4B2DD054" w:rsidR="00BC2286" w:rsidRDefault="008F25CE" w:rsidP="00BC228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8F25CE">
        <w:rPr>
          <w:rFonts w:ascii="LMRoman10-Italic" w:hAnsi="LMRoman10-Italic" w:cs="LMRoman10-Italic"/>
          <w:szCs w:val="22"/>
          <w:lang w:bidi="ar-SA"/>
        </w:rPr>
        <w:t xml:space="preserve">In response to an inquiry, </w:t>
      </w:r>
      <w:proofErr w:type="spellStart"/>
      <w:r w:rsidRPr="008F25CE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8F25CE">
        <w:rPr>
          <w:rFonts w:ascii="LMRoman10-Italic" w:hAnsi="LMRoman10-Italic" w:cs="LMRoman10-Italic"/>
          <w:szCs w:val="22"/>
          <w:lang w:bidi="ar-SA"/>
        </w:rPr>
        <w:t xml:space="preserve"> asks </w:t>
      </w:r>
      <w:proofErr w:type="spellStart"/>
      <w:r w:rsidRPr="008F25CE">
        <w:rPr>
          <w:rFonts w:ascii="LMRoman10-Italic" w:hAnsi="LMRoman10-Italic" w:cs="LMRoman10-Italic"/>
          <w:szCs w:val="22"/>
          <w:lang w:bidi="ar-SA"/>
        </w:rPr>
        <w:t>OSign</w:t>
      </w:r>
      <w:proofErr w:type="spellEnd"/>
      <w:r w:rsidRPr="008F25CE">
        <w:rPr>
          <w:rFonts w:ascii="LMRoman10-Italic" w:hAnsi="LMRoman10-Italic" w:cs="LMRoman10-Italic"/>
          <w:szCs w:val="22"/>
          <w:lang w:bidi="ar-SA"/>
        </w:rPr>
        <w:t xml:space="preserve"> to sign a uniformly selected m and programs H to produce the value c that is returned by an external random oracle H′.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8F25CE">
        <w:rPr>
          <w:rFonts w:ascii="LMRoman10-Italic" w:hAnsi="LMRoman10-Italic" w:cs="LMRoman10-Italic"/>
          <w:szCs w:val="22"/>
          <w:lang w:bidi="ar-SA"/>
        </w:rPr>
        <w:t xml:space="preserve">Since a forgery filed by A may subsequently utilize the same mi, we are unable to simply pass mi to </w:t>
      </w:r>
      <w:proofErr w:type="spellStart"/>
      <w:r w:rsidRPr="008F25CE">
        <w:rPr>
          <w:rFonts w:ascii="LMRoman10-Italic" w:hAnsi="LMRoman10-Italic" w:cs="LMRoman10-Italic"/>
          <w:szCs w:val="22"/>
          <w:lang w:bidi="ar-SA"/>
        </w:rPr>
        <w:t>OSign</w:t>
      </w:r>
      <w:proofErr w:type="spellEnd"/>
      <w:r w:rsidRPr="008F25CE">
        <w:rPr>
          <w:rFonts w:ascii="LMRoman10-Italic" w:hAnsi="LMRoman10-Italic" w:cs="LMRoman10-Italic"/>
          <w:szCs w:val="22"/>
          <w:lang w:bidi="ar-SA"/>
        </w:rPr>
        <w:t xml:space="preserve"> in this case.</w:t>
      </w:r>
      <w:r w:rsidR="00647897">
        <w:rPr>
          <w:rFonts w:ascii="LMRoman10-Italic" w:hAnsi="LMRoman10-Italic" w:cs="LMRoman10-Italic"/>
          <w:szCs w:val="22"/>
          <w:lang w:bidi="ar-SA"/>
        </w:rPr>
        <w:t xml:space="preserve"> </w:t>
      </w:r>
      <w:r w:rsidR="00647897" w:rsidRPr="00647897">
        <w:rPr>
          <w:rFonts w:ascii="LMRoman10-Italic" w:hAnsi="LMRoman10-Italic" w:cs="LMRoman10-Italic"/>
          <w:szCs w:val="22"/>
          <w:lang w:bidi="ar-SA"/>
        </w:rPr>
        <w:t xml:space="preserve">Afterward, B loses the UF-CMA game since their submission of the forgery </w:t>
      </w:r>
      <w:proofErr w:type="spellStart"/>
      <w:r w:rsidR="00647897" w:rsidRPr="00647897">
        <w:rPr>
          <w:rFonts w:ascii="LMRoman10-Italic" w:hAnsi="LMRoman10-Italic" w:cs="LMRoman10-Italic"/>
          <w:szCs w:val="22"/>
          <w:lang w:bidi="ar-SA"/>
        </w:rPr>
        <w:t>w.r.t.</w:t>
      </w:r>
      <w:proofErr w:type="spellEnd"/>
      <w:r w:rsidR="00647897" w:rsidRPr="00647897">
        <w:rPr>
          <w:rFonts w:ascii="LMRoman10-Italic" w:hAnsi="LMRoman10-Italic" w:cs="LMRoman10-Italic"/>
          <w:szCs w:val="22"/>
          <w:lang w:bidi="ar-SA"/>
        </w:rPr>
        <w:t xml:space="preserve"> mi will be invalid.</w:t>
      </w:r>
    </w:p>
    <w:p w14:paraId="584EDB94" w14:textId="77777777" w:rsidR="00BC2286" w:rsidRDefault="00BC2286" w:rsidP="00BC228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4B01D1B0" w14:textId="52884F1B" w:rsidR="00A55AED" w:rsidRPr="00A55AED" w:rsidRDefault="00647897" w:rsidP="00A55AED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647897">
        <w:rPr>
          <w:rFonts w:ascii="LMRoman10-Italic" w:hAnsi="LMRoman10-Italic" w:cs="LMRoman10-Italic"/>
          <w:szCs w:val="22"/>
          <w:lang w:bidi="ar-SA"/>
        </w:rPr>
        <w:t>The simulation of response to H queries is the core element of reduction.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="00A55AED" w:rsidRPr="00A55AED">
        <w:rPr>
          <w:rFonts w:ascii="LMRoman10-Italic" w:hAnsi="LMRoman10-Italic" w:cs="LMRoman10-Italic"/>
          <w:szCs w:val="22"/>
          <w:lang w:bidi="ar-SA"/>
        </w:rPr>
        <w:t>The forgery tuple's key list LN includes (</w:t>
      </w:r>
      <w:proofErr w:type="spellStart"/>
      <w:proofErr w:type="gramStart"/>
      <w:r w:rsidR="00A55AED" w:rsidRPr="00A55AED">
        <w:rPr>
          <w:rFonts w:ascii="LMRoman10-Italic" w:hAnsi="LMRoman10-Italic" w:cs="LMRoman10-Italic"/>
          <w:szCs w:val="22"/>
          <w:lang w:bidi="ar-SA"/>
        </w:rPr>
        <w:t>ti,mi</w:t>
      </w:r>
      <w:proofErr w:type="spellEnd"/>
      <w:proofErr w:type="gram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) so that 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ti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 = t</w:t>
      </w:r>
      <w:r w:rsidR="00A55AED" w:rsidRPr="00A55AED">
        <w:rPr>
          <w:rFonts w:ascii="Cambria Math" w:hAnsi="Cambria Math" w:cs="Cambria Math"/>
          <w:szCs w:val="22"/>
          <w:lang w:bidi="ar-SA"/>
        </w:rPr>
        <w:t>∗</w:t>
      </w:r>
      <w:r w:rsidR="00A55AED" w:rsidRPr="00A55AED">
        <w:rPr>
          <w:rFonts w:ascii="LMRoman10-Italic" w:hAnsi="LMRoman10-Italic" w:cs="LMRoman10-Italic"/>
          <w:szCs w:val="22"/>
          <w:lang w:bidi="ar-SA"/>
        </w:rPr>
        <w:t>.</w:t>
      </w:r>
      <w:r w:rsidR="00A55AED">
        <w:rPr>
          <w:rFonts w:ascii="LMRoman10-Italic" w:hAnsi="LMRoman10-Italic" w:cs="LMRoman10-Italic"/>
          <w:szCs w:val="22"/>
          <w:lang w:bidi="ar-SA"/>
        </w:rPr>
        <w:t xml:space="preserve"> </w:t>
      </w:r>
      <w:r w:rsidR="00A55AED" w:rsidRPr="00A55AED">
        <w:rPr>
          <w:rFonts w:ascii="LMRoman10-Italic" w:hAnsi="LMRoman10-Italic" w:cs="LMRoman10-Italic"/>
          <w:szCs w:val="22"/>
          <w:lang w:bidi="ar-SA"/>
        </w:rPr>
        <w:t>Afterward, in order for (m, (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)) to be considered a legitimate forgery within the UF-CMA game, B had to have extracted the matching 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 and sent 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 xml:space="preserve"> to H′ as well as a random message m.</w:t>
      </w:r>
      <w:r w:rsidR="00A55AED" w:rsidRPr="00A55AED">
        <w:t xml:space="preserve"> </w:t>
      </w:r>
      <w:r w:rsidR="00A55AED" w:rsidRPr="00A55AED">
        <w:rPr>
          <w:rFonts w:ascii="LMRoman10-Italic" w:hAnsi="LMRoman10-Italic" w:cs="LMRoman10-Italic"/>
          <w:szCs w:val="22"/>
          <w:lang w:bidi="ar-SA"/>
        </w:rPr>
        <w:t>Importantly, zi−1 is utilized in this extraction process whenever (˜</w:t>
      </w:r>
      <w:proofErr w:type="spellStart"/>
      <w:r w:rsidR="00A55AED" w:rsidRPr="00A55AED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="00A55AED" w:rsidRPr="00A55AED">
        <w:rPr>
          <w:rFonts w:ascii="LMRoman10-Italic" w:hAnsi="LMRoman10-Italic" w:cs="LMRoman10-Italic"/>
          <w:szCs w:val="22"/>
          <w:lang w:bidi="ar-SA"/>
        </w:rPr>
        <w:t>, zi−1) is questioned to H.</w:t>
      </w:r>
      <w:r w:rsidR="00B21326">
        <w:rPr>
          <w:rFonts w:ascii="LMRoman10-Italic" w:hAnsi="LMRoman10-Italic" w:cs="LMRoman10-Italic"/>
          <w:szCs w:val="22"/>
          <w:lang w:bidi="ar-SA"/>
        </w:rPr>
        <w:t xml:space="preserve"> </w:t>
      </w:r>
      <w:r w:rsidR="00B21326" w:rsidRPr="00B21326">
        <w:rPr>
          <w:rFonts w:ascii="LMRoman10-Italic" w:hAnsi="LMRoman10-Italic" w:cs="LMRoman10-Italic"/>
          <w:szCs w:val="22"/>
          <w:lang w:bidi="ar-SA"/>
        </w:rPr>
        <w:t xml:space="preserve">B can extract </w:t>
      </w:r>
      <w:proofErr w:type="spellStart"/>
      <w:r w:rsidR="00B21326" w:rsidRPr="00356234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B21326" w:rsidRPr="00356234">
        <w:rPr>
          <w:rFonts w:ascii="LMRoman10-Italic" w:hAnsi="LMRoman10-Italic" w:cs="LMRoman10-Italic"/>
          <w:szCs w:val="22"/>
          <w:lang w:bidi="ar-SA"/>
        </w:rPr>
        <w:t xml:space="preserve"> = ˜</w:t>
      </w:r>
      <w:proofErr w:type="spellStart"/>
      <w:r w:rsidR="00B21326" w:rsidRPr="00356234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B21326" w:rsidRPr="00356234">
        <w:rPr>
          <w:rFonts w:ascii="LMRoman10-Italic" w:hAnsi="LMRoman10-Italic" w:cs="LMRoman10-Italic"/>
          <w:szCs w:val="22"/>
          <w:lang w:bidi="ar-SA"/>
        </w:rPr>
        <w:t xml:space="preserve"> − ˜ui−1</w:t>
      </w:r>
      <w:r w:rsidR="00B21326">
        <w:rPr>
          <w:rFonts w:ascii="LMRoman10-Italic" w:hAnsi="LMRoman10-Italic" w:cs="LMRoman10-Italic"/>
          <w:szCs w:val="22"/>
          <w:lang w:bidi="ar-SA"/>
        </w:rPr>
        <w:t xml:space="preserve"> </w:t>
      </w:r>
      <w:r w:rsidR="00B21326" w:rsidRPr="00B21326">
        <w:rPr>
          <w:rFonts w:ascii="LMRoman10-Italic" w:hAnsi="LMRoman10-Italic" w:cs="LMRoman10-Italic"/>
          <w:szCs w:val="22"/>
          <w:lang w:bidi="ar-SA"/>
        </w:rPr>
        <w:t>by using zi−1 as an intuitive look-up key to retrieve the previous aggregated ˴ui−1.</w:t>
      </w:r>
    </w:p>
    <w:p w14:paraId="2D74A3E0" w14:textId="1FD61F96" w:rsidR="00470901" w:rsidRDefault="00470901" w:rsidP="00BC2286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6E3CC221" w14:textId="4B708535" w:rsidR="00356234" w:rsidRDefault="00B86FAB" w:rsidP="0035623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B86FAB">
        <w:rPr>
          <w:rFonts w:ascii="LMRoman10-Italic" w:hAnsi="LMRoman10-Italic" w:cs="LMRoman10-Italic"/>
          <w:szCs w:val="22"/>
          <w:lang w:bidi="ar-SA"/>
        </w:rPr>
        <w:t>To be more precise, we build a number of hybrid games from the initial FH-UF-CMA game in order to arrive at the one that is employed in that final reduction B.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B86FAB">
        <w:rPr>
          <w:rFonts w:ascii="LMRoman10-Italic" w:hAnsi="LMRoman10-Italic" w:cs="LMRoman10-Italic"/>
          <w:szCs w:val="22"/>
          <w:lang w:bidi="ar-SA"/>
        </w:rPr>
        <w:t xml:space="preserve">The probability of which Gi(A) stops with output 1 is indicated by </w:t>
      </w:r>
      <w:proofErr w:type="spellStart"/>
      <w:proofErr w:type="gramStart"/>
      <w:r w:rsidRPr="00B86FAB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B86FAB">
        <w:rPr>
          <w:rFonts w:ascii="LMRoman10-Italic" w:hAnsi="LMRoman10-Italic" w:cs="LMRoman10-Italic"/>
          <w:szCs w:val="22"/>
          <w:lang w:bidi="ar-SA"/>
        </w:rPr>
        <w:t>[</w:t>
      </w:r>
      <w:proofErr w:type="gramEnd"/>
      <w:r w:rsidRPr="00B86FAB">
        <w:rPr>
          <w:rFonts w:ascii="LMRoman10-Italic" w:hAnsi="LMRoman10-Italic" w:cs="LMRoman10-Italic"/>
          <w:szCs w:val="22"/>
          <w:lang w:bidi="ar-SA"/>
        </w:rPr>
        <w:t>Gi(A)].</w:t>
      </w:r>
    </w:p>
    <w:p w14:paraId="487DD1A3" w14:textId="77777777" w:rsidR="00356234" w:rsidRDefault="00356234" w:rsidP="0035623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7E725FDC" w14:textId="32FC0B75" w:rsidR="00356234" w:rsidRDefault="00021FD5" w:rsidP="0035623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BF6172">
        <w:rPr>
          <w:rFonts w:ascii="LMRoman10-Italic" w:hAnsi="LMRoman10-Italic" w:cs="LMRoman10-Italic"/>
          <w:szCs w:val="22"/>
          <w:lang w:bidi="ar-SA"/>
        </w:rPr>
        <w:t>G</w:t>
      </w:r>
      <w:proofErr w:type="gramStart"/>
      <w:r w:rsidRPr="00BF6172">
        <w:rPr>
          <w:rFonts w:ascii="LMRoman10-Italic" w:hAnsi="LMRoman10-Italic" w:cs="LMRoman10-Italic"/>
          <w:szCs w:val="22"/>
          <w:lang w:bidi="ar-SA"/>
        </w:rPr>
        <w:t xml:space="preserve">0 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021FD5">
        <w:rPr>
          <w:rFonts w:ascii="LMRoman10-Italic" w:hAnsi="LMRoman10-Italic" w:cs="LMRoman10-Italic"/>
          <w:szCs w:val="22"/>
          <w:lang w:bidi="ar-SA"/>
        </w:rPr>
        <w:t>This</w:t>
      </w:r>
      <w:proofErr w:type="gramEnd"/>
      <w:r w:rsidRPr="00021FD5">
        <w:rPr>
          <w:rFonts w:ascii="LMRoman10-Italic" w:hAnsi="LMRoman10-Italic" w:cs="LMRoman10-Italic"/>
          <w:szCs w:val="22"/>
          <w:lang w:bidi="ar-SA"/>
        </w:rPr>
        <w:t xml:space="preserve"> game and the FH-UF-CMA game are identical.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021FD5">
        <w:rPr>
          <w:rFonts w:ascii="LMRoman10-Italic" w:hAnsi="LMRoman10-Italic" w:cs="LMRoman10-Italic"/>
          <w:szCs w:val="22"/>
          <w:lang w:bidi="ar-SA"/>
        </w:rPr>
        <w:t>First, a blank key-value look-up table (HT) is initialized by the game.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021FD5">
        <w:rPr>
          <w:rFonts w:ascii="LMRoman10-Italic" w:hAnsi="LMRoman10-Italic" w:cs="LMRoman10-Italic"/>
          <w:szCs w:val="22"/>
          <w:lang w:bidi="ar-SA"/>
        </w:rPr>
        <w:t>When the table's entry is not empty, a random oracle H returns HT[X] upon receiving the query with input X;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021FD5">
        <w:rPr>
          <w:rFonts w:ascii="LMRoman10-Italic" w:hAnsi="LMRoman10-Italic" w:cs="LMRoman10-Italic"/>
          <w:szCs w:val="22"/>
          <w:lang w:bidi="ar-SA"/>
        </w:rPr>
        <w:t>If not, it returns c, assigns HT[X</w:t>
      </w:r>
      <w:proofErr w:type="gramStart"/>
      <w:r w:rsidRPr="00021FD5">
        <w:rPr>
          <w:rFonts w:ascii="LMRoman10-Italic" w:hAnsi="LMRoman10-Italic" w:cs="LMRoman10-Italic"/>
          <w:szCs w:val="22"/>
          <w:lang w:bidi="ar-SA"/>
        </w:rPr>
        <w:t>] :</w:t>
      </w:r>
      <w:proofErr w:type="gramEnd"/>
      <w:r w:rsidRPr="00021FD5">
        <w:rPr>
          <w:rFonts w:ascii="LMRoman10-Italic" w:hAnsi="LMRoman10-Italic" w:cs="LMRoman10-Italic"/>
          <w:szCs w:val="22"/>
          <w:lang w:bidi="ar-SA"/>
        </w:rPr>
        <w:t xml:space="preserve">= c, sample uniform c </w:t>
      </w:r>
      <w:r w:rsidRPr="00021FD5">
        <w:rPr>
          <w:rFonts w:ascii="Cambria Math" w:hAnsi="Cambria Math" w:cs="Cambria Math"/>
          <w:szCs w:val="22"/>
          <w:lang w:bidi="ar-SA"/>
        </w:rPr>
        <w:t>∈</w:t>
      </w:r>
      <w:r w:rsidRPr="00021FD5">
        <w:rPr>
          <w:rFonts w:ascii="LMRoman10-Italic" w:hAnsi="LMRoman10-Italic" w:cs="LMRoman10-Italic"/>
          <w:szCs w:val="22"/>
          <w:lang w:bidi="ar-SA"/>
        </w:rPr>
        <w:t xml:space="preserve"> Ch.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021FD5">
        <w:rPr>
          <w:rFonts w:ascii="LMRoman10-Italic" w:hAnsi="LMRoman10-Italic" w:cs="LMRoman10-Italic"/>
          <w:szCs w:val="22"/>
          <w:lang w:bidi="ar-SA"/>
        </w:rPr>
        <w:t xml:space="preserve">It states that </w:t>
      </w:r>
      <w:proofErr w:type="spellStart"/>
      <w:r w:rsidRPr="00021FD5">
        <w:rPr>
          <w:rFonts w:ascii="LMRoman10-Italic" w:hAnsi="LMRoman10-Italic" w:cs="LMRoman10-Italic"/>
          <w:szCs w:val="22"/>
          <w:lang w:bidi="ar-SA"/>
        </w:rPr>
        <w:t>AdvFH</w:t>
      </w:r>
      <w:proofErr w:type="spellEnd"/>
      <w:r w:rsidRPr="00021FD5">
        <w:rPr>
          <w:rFonts w:ascii="LMRoman10-Italic" w:hAnsi="LMRoman10-Italic" w:cs="LMRoman10-Italic"/>
          <w:szCs w:val="22"/>
          <w:lang w:bidi="ar-SA"/>
        </w:rPr>
        <w:t xml:space="preserve">-UF-CMA </w:t>
      </w:r>
      <w:proofErr w:type="spellStart"/>
      <w:r w:rsidRPr="00021FD5">
        <w:rPr>
          <w:rFonts w:ascii="LMRoman10-Italic" w:hAnsi="LMRoman10-Italic" w:cs="LMRoman10-Italic"/>
          <w:szCs w:val="22"/>
          <w:lang w:bidi="ar-SA"/>
        </w:rPr>
        <w:t>FSwA</w:t>
      </w:r>
      <w:proofErr w:type="spellEnd"/>
      <w:r w:rsidRPr="00021FD5">
        <w:rPr>
          <w:rFonts w:ascii="LMRoman10-Italic" w:hAnsi="LMRoman10-Italic" w:cs="LMRoman10-Italic"/>
          <w:szCs w:val="22"/>
          <w:lang w:bidi="ar-SA"/>
        </w:rPr>
        <w:t xml:space="preserve">-SAS (A) = </w:t>
      </w:r>
      <w:proofErr w:type="spellStart"/>
      <w:r w:rsidRPr="00021FD5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021FD5">
        <w:rPr>
          <w:rFonts w:ascii="LMRoman10-Italic" w:hAnsi="LMRoman10-Italic" w:cs="LMRoman10-Italic"/>
          <w:szCs w:val="22"/>
          <w:lang w:bidi="ar-SA"/>
        </w:rPr>
        <w:t>[G0(A)].</w:t>
      </w:r>
    </w:p>
    <w:p w14:paraId="3C53C336" w14:textId="7474C9A7" w:rsidR="00BF6172" w:rsidRDefault="00BF6172" w:rsidP="0035623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3F69001B" w14:textId="642B92E5" w:rsidR="00BF6172" w:rsidRDefault="00E32380" w:rsidP="0035623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BF6172">
        <w:rPr>
          <w:rFonts w:ascii="LMRoman10-Italic" w:hAnsi="LMRoman10-Italic" w:cs="LMRoman10-Italic"/>
          <w:szCs w:val="22"/>
          <w:lang w:bidi="ar-SA"/>
        </w:rPr>
        <w:t>G1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32380">
        <w:rPr>
          <w:rFonts w:ascii="LMRoman10-Italic" w:hAnsi="LMRoman10-Italic" w:cs="LMRoman10-Italic"/>
          <w:szCs w:val="22"/>
          <w:lang w:bidi="ar-SA"/>
        </w:rPr>
        <w:t xml:space="preserve">This game is precisely the same as G0, with the exception that 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 implements a RO table HT[˜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, zi−1]:= ci as soon that the rejection sampling phase is successful, and samples uniform ci </w:t>
      </w:r>
      <w:r w:rsidRPr="00E32380">
        <w:rPr>
          <w:rFonts w:ascii="Cambria Math" w:hAnsi="Cambria Math" w:cs="Cambria Math"/>
          <w:szCs w:val="22"/>
          <w:lang w:bidi="ar-SA"/>
        </w:rPr>
        <w:t>∈</w:t>
      </w:r>
      <w:r w:rsidRPr="00E32380">
        <w:rPr>
          <w:rFonts w:ascii="LMRoman10-Italic" w:hAnsi="LMRoman10-Italic" w:cs="LMRoman10-Italic"/>
          <w:szCs w:val="22"/>
          <w:lang w:bidi="ar-SA"/>
        </w:rPr>
        <w:t xml:space="preserve"> Ch rather than calling ci = H(</w:t>
      </w:r>
      <w:r w:rsidRPr="00E32380">
        <w:rPr>
          <w:rFonts w:ascii="Calibri" w:hAnsi="Calibri" w:cs="Calibri"/>
          <w:szCs w:val="22"/>
          <w:lang w:bidi="ar-SA"/>
        </w:rPr>
        <w:t>˜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>, zi</w:t>
      </w:r>
      <w:r w:rsidRPr="00E32380">
        <w:rPr>
          <w:rFonts w:ascii="Calibri" w:hAnsi="Calibri" w:cs="Calibri"/>
          <w:szCs w:val="22"/>
          <w:lang w:bidi="ar-SA"/>
        </w:rPr>
        <w:t>−</w:t>
      </w:r>
      <w:r w:rsidRPr="00E32380">
        <w:rPr>
          <w:rFonts w:ascii="LMRoman10-Italic" w:hAnsi="LMRoman10-Italic" w:cs="LMRoman10-Italic"/>
          <w:szCs w:val="22"/>
          <w:lang w:bidi="ar-SA"/>
        </w:rPr>
        <w:t xml:space="preserve">1) afterwards </w:t>
      </w:r>
      <w:r w:rsidRPr="00E32380">
        <w:rPr>
          <w:rFonts w:ascii="Calibri" w:hAnsi="Calibri" w:cs="Calibri"/>
          <w:szCs w:val="22"/>
          <w:lang w:bidi="ar-SA"/>
        </w:rPr>
        <w:t>˜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 is computed;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32380">
        <w:rPr>
          <w:rFonts w:ascii="LMRoman10-Italic" w:hAnsi="LMRoman10-Italic" w:cs="LMRoman10-Italic"/>
          <w:szCs w:val="22"/>
          <w:lang w:bidi="ar-SA"/>
        </w:rPr>
        <w:t xml:space="preserve">The game terminates by </w:t>
      </w:r>
      <w:r w:rsidRPr="00E32380">
        <w:rPr>
          <w:rFonts w:ascii="LMRoman10-Italic" w:hAnsi="LMRoman10-Italic" w:cs="LMRoman10-Italic"/>
          <w:szCs w:val="22"/>
          <w:lang w:bidi="ar-SA"/>
        </w:rPr>
        <w:lastRenderedPageBreak/>
        <w:t xml:space="preserve">declaring 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baducol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 = true if HT[˜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, zi−1] has been set. According to this, 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>[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baducol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] ≤ | 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 xml:space="preserve">[G0(A)] − 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>[G1(A</w:t>
      </w:r>
      <w:proofErr w:type="gramStart"/>
      <w:r w:rsidRPr="00E32380">
        <w:rPr>
          <w:rFonts w:ascii="LMRoman10-Italic" w:hAnsi="LMRoman10-Italic" w:cs="LMRoman10-Italic"/>
          <w:szCs w:val="22"/>
          <w:lang w:bidi="ar-SA"/>
        </w:rPr>
        <w:t>)]|</w:t>
      </w:r>
      <w:proofErr w:type="gramEnd"/>
      <w:r w:rsidRPr="00E32380">
        <w:rPr>
          <w:rFonts w:ascii="LMRoman10-Italic" w:hAnsi="LMRoman10-Italic" w:cs="LMRoman10-Italic"/>
          <w:szCs w:val="22"/>
          <w:lang w:bidi="ar-SA"/>
        </w:rPr>
        <w:t>.</w:t>
      </w:r>
    </w:p>
    <w:p w14:paraId="0A3CE467" w14:textId="010B1355" w:rsidR="00BF6172" w:rsidRDefault="00BF6172" w:rsidP="00BF617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20F15256" w14:textId="67A88A3B" w:rsidR="009766B8" w:rsidRDefault="00E32380" w:rsidP="00BF617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BF6172">
        <w:rPr>
          <w:rFonts w:ascii="LMRoman10-Italic" w:hAnsi="LMRoman10-Italic" w:cs="LMRoman10-Italic"/>
          <w:szCs w:val="22"/>
          <w:lang w:bidi="ar-SA"/>
        </w:rPr>
        <w:t>G2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32380">
        <w:rPr>
          <w:rFonts w:ascii="LMRoman10-Italic" w:hAnsi="LMRoman10-Italic" w:cs="LMRoman10-Italic"/>
          <w:szCs w:val="22"/>
          <w:lang w:bidi="ar-SA"/>
        </w:rPr>
        <w:t xml:space="preserve">With the exception of simulating the answers to random oracle questions </w:t>
      </w:r>
      <w:proofErr w:type="gramStart"/>
      <w:r w:rsidRPr="00E32380">
        <w:rPr>
          <w:rFonts w:ascii="LMRoman10-Italic" w:hAnsi="LMRoman10-Italic" w:cs="LMRoman10-Italic"/>
          <w:szCs w:val="22"/>
          <w:lang w:bidi="ar-SA"/>
        </w:rPr>
        <w:t>H(</w:t>
      </w:r>
      <w:proofErr w:type="gramEnd"/>
      <w:r w:rsidRPr="00E32380">
        <w:rPr>
          <w:rFonts w:ascii="LMRoman10-Italic" w:hAnsi="LMRoman10-Italic" w:cs="LMRoman10-Italic"/>
          <w:szCs w:val="22"/>
          <w:lang w:bidi="ar-SA"/>
        </w:rPr>
        <w:t>˜</w:t>
      </w:r>
      <w:proofErr w:type="spellStart"/>
      <w:r w:rsidRPr="00E32380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Pr="00E32380">
        <w:rPr>
          <w:rFonts w:ascii="LMRoman10-Italic" w:hAnsi="LMRoman10-Italic" w:cs="LMRoman10-Italic"/>
          <w:szCs w:val="22"/>
          <w:lang w:bidi="ar-SA"/>
        </w:rPr>
        <w:t>, zi−1), this game appears identical to G1.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>Create a new, empty ZT key-value lookup table.</w:t>
      </w:r>
      <w:r w:rsidR="00D806A5">
        <w:rPr>
          <w:rFonts w:ascii="LMRoman10-Italic" w:hAnsi="LMRoman10-Italic" w:cs="LMRoman10-Italic"/>
          <w:szCs w:val="22"/>
          <w:lang w:bidi="ar-SA"/>
        </w:rPr>
        <w:t xml:space="preserve"> 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In the event that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= 1 or </w:t>
      </w:r>
      <w:proofErr w:type="gramStart"/>
      <w:r w:rsidR="00D806A5" w:rsidRPr="00D806A5">
        <w:rPr>
          <w:rFonts w:ascii="LMRoman10-Italic" w:hAnsi="LMRoman10-Italic" w:cs="LMRoman10-Italic"/>
          <w:szCs w:val="22"/>
          <w:lang w:bidi="ar-SA"/>
        </w:rPr>
        <w:t>X :</w:t>
      </w:r>
      <w:proofErr w:type="gram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= (˜ui−1,Li−1, zi−2) exists and ZT[X] = ¯Azi−1 mod q, extract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:= ˜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− ˜ui−1, a sample uniform ci </w:t>
      </w:r>
      <w:r w:rsidR="00D806A5" w:rsidRPr="00D806A5">
        <w:rPr>
          <w:rFonts w:ascii="Cambria Math" w:hAnsi="Cambria Math" w:cs="Cambria Math"/>
          <w:szCs w:val="22"/>
          <w:lang w:bidi="ar-SA"/>
        </w:rPr>
        <w:t>∈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Ch, and then assign ZT[</w:t>
      </w:r>
      <w:r w:rsidR="00D806A5" w:rsidRPr="00D806A5">
        <w:rPr>
          <w:rFonts w:ascii="Calibri" w:hAnsi="Calibri" w:cs="Calibri"/>
          <w:szCs w:val="22"/>
          <w:lang w:bidi="ar-SA"/>
        </w:rPr>
        <w:t>˜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>, zi</w:t>
      </w:r>
      <w:r w:rsidR="00D806A5" w:rsidRPr="00D806A5">
        <w:rPr>
          <w:rFonts w:ascii="Calibri" w:hAnsi="Calibri" w:cs="Calibri"/>
          <w:szCs w:val="22"/>
          <w:lang w:bidi="ar-SA"/>
        </w:rPr>
        <w:t>−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1] :=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+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citi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>.</w:t>
      </w:r>
      <w:r w:rsidR="00D806A5">
        <w:rPr>
          <w:rFonts w:ascii="LMRoman10-Italic" w:hAnsi="LMRoman10-Italic" w:cs="LMRoman10-Italic"/>
          <w:szCs w:val="22"/>
          <w:lang w:bidi="ar-SA"/>
        </w:rPr>
        <w:t xml:space="preserve"> 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>In the event that an entry X</w:t>
      </w:r>
      <w:proofErr w:type="gramStart"/>
      <w:r w:rsidR="00D806A5" w:rsidRPr="00D806A5">
        <w:rPr>
          <w:rFonts w:ascii="LMRoman10-Italic" w:hAnsi="LMRoman10-Italic" w:cs="LMRoman10-Italic"/>
          <w:szCs w:val="22"/>
          <w:lang w:bidi="ar-SA"/>
        </w:rPr>
        <w:t>′ :</w:t>
      </w:r>
      <w:proofErr w:type="gram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= (˜ui−1,Li−1, zi−2) already exists and ZT[X′] =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+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citi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, the game terminates by setting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badzcol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= true.</w:t>
      </w:r>
      <w:r w:rsidR="00D806A5">
        <w:rPr>
          <w:rFonts w:ascii="LMRoman10-Italic" w:hAnsi="LMRoman10-Italic" w:cs="LMRoman10-Italic"/>
          <w:szCs w:val="22"/>
          <w:lang w:bidi="ar-SA"/>
        </w:rPr>
        <w:t xml:space="preserve"> </w:t>
      </w:r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It holds that |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[G1(A)] −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>[G2(A</w:t>
      </w:r>
      <w:proofErr w:type="gramStart"/>
      <w:r w:rsidR="00D806A5" w:rsidRPr="00D806A5">
        <w:rPr>
          <w:rFonts w:ascii="LMRoman10-Italic" w:hAnsi="LMRoman10-Italic" w:cs="LMRoman10-Italic"/>
          <w:szCs w:val="22"/>
          <w:lang w:bidi="ar-SA"/>
        </w:rPr>
        <w:t>)]|</w:t>
      </w:r>
      <w:proofErr w:type="gramEnd"/>
      <w:r w:rsidR="00D806A5" w:rsidRPr="00D806A5">
        <w:rPr>
          <w:rFonts w:ascii="LMRoman10-Italic" w:hAnsi="LMRoman10-Italic" w:cs="LMRoman10-Italic"/>
          <w:szCs w:val="22"/>
          <w:lang w:bidi="ar-SA"/>
        </w:rPr>
        <w:t xml:space="preserve"> ≤ 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>[</w:t>
      </w:r>
      <w:proofErr w:type="spellStart"/>
      <w:r w:rsidR="00D806A5" w:rsidRPr="00D806A5">
        <w:rPr>
          <w:rFonts w:ascii="LMRoman10-Italic" w:hAnsi="LMRoman10-Italic" w:cs="LMRoman10-Italic"/>
          <w:szCs w:val="22"/>
          <w:lang w:bidi="ar-SA"/>
        </w:rPr>
        <w:t>badzcol</w:t>
      </w:r>
      <w:proofErr w:type="spellEnd"/>
      <w:r w:rsidR="00D806A5" w:rsidRPr="00D806A5">
        <w:rPr>
          <w:rFonts w:ascii="LMRoman10-Italic" w:hAnsi="LMRoman10-Italic" w:cs="LMRoman10-Italic"/>
          <w:szCs w:val="22"/>
          <w:lang w:bidi="ar-SA"/>
        </w:rPr>
        <w:t>].</w:t>
      </w:r>
    </w:p>
    <w:p w14:paraId="3233C5D2" w14:textId="77777777" w:rsidR="00021FD5" w:rsidRPr="00BF6172" w:rsidRDefault="00021FD5" w:rsidP="00BF617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4F551613" w14:textId="77777777" w:rsidR="00323131" w:rsidRPr="00323131" w:rsidRDefault="00720002" w:rsidP="00323131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720002">
        <w:rPr>
          <w:rFonts w:ascii="LMRoman10-Italic" w:hAnsi="LMRoman10-Italic" w:cs="LMRoman10-Italic"/>
          <w:szCs w:val="22"/>
          <w:lang w:bidi="ar-SA"/>
        </w:rPr>
        <w:t xml:space="preserve">G3 With the exception of </w:t>
      </w:r>
      <w:proofErr w:type="spellStart"/>
      <w:r w:rsidRPr="00720002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720002">
        <w:rPr>
          <w:rFonts w:ascii="LMRoman10-Italic" w:hAnsi="LMRoman10-Italic" w:cs="LMRoman10-Italic"/>
          <w:szCs w:val="22"/>
          <w:lang w:bidi="ar-SA"/>
        </w:rPr>
        <w:t xml:space="preserve"> and H, which progress as follows, this game resembles to G2.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720002">
        <w:rPr>
          <w:rFonts w:ascii="LMRoman10-Italic" w:hAnsi="LMRoman10-Italic" w:cs="LMRoman10-Italic"/>
          <w:szCs w:val="22"/>
          <w:lang w:bidi="ar-SA"/>
        </w:rPr>
        <w:t>A key-value look-up table (MT) and an empty set M have been initialized by the game.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720002">
        <w:rPr>
          <w:rFonts w:ascii="LMRoman10-Italic" w:hAnsi="LMRoman10-Italic" w:cs="LMRoman10-Italic"/>
          <w:szCs w:val="22"/>
          <w:lang w:bidi="ar-SA"/>
        </w:rPr>
        <w:t xml:space="preserve">Upon receiving a query, </w:t>
      </w:r>
      <w:proofErr w:type="spellStart"/>
      <w:r w:rsidRPr="00720002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720002">
        <w:rPr>
          <w:rFonts w:ascii="LMRoman10-Italic" w:hAnsi="LMRoman10-Italic" w:cs="LMRoman10-Italic"/>
          <w:szCs w:val="22"/>
          <w:lang w:bidi="ar-SA"/>
        </w:rPr>
        <w:t xml:space="preserve"> internally samples the uniform message m </w:t>
      </w:r>
      <w:r w:rsidRPr="00720002">
        <w:rPr>
          <w:rFonts w:ascii="Cambria Math" w:hAnsi="Cambria Math" w:cs="Cambria Math"/>
          <w:szCs w:val="22"/>
          <w:lang w:bidi="ar-SA"/>
        </w:rPr>
        <w:t>∈</w:t>
      </w:r>
      <w:r w:rsidRPr="00720002">
        <w:rPr>
          <w:rFonts w:ascii="LMRoman10-Italic" w:hAnsi="LMRoman10-Italic" w:cs="LMRoman10-Italic"/>
          <w:szCs w:val="22"/>
          <w:lang w:bidi="ar-SA"/>
        </w:rPr>
        <w:t xml:space="preserve"> M then appends m to M.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="00323131" w:rsidRPr="00323131">
        <w:rPr>
          <w:rFonts w:ascii="LMRoman10-Italic" w:hAnsi="LMRoman10-Italic" w:cs="LMRoman10-Italic"/>
          <w:szCs w:val="22"/>
          <w:lang w:bidi="ar-SA"/>
        </w:rPr>
        <w:t xml:space="preserve">After extracting </w:t>
      </w:r>
      <w:proofErr w:type="spellStart"/>
      <w:r w:rsidR="00323131" w:rsidRPr="00323131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323131" w:rsidRPr="00323131">
        <w:rPr>
          <w:rFonts w:ascii="LMRoman10-Italic" w:hAnsi="LMRoman10-Italic" w:cs="LMRoman10-Italic"/>
          <w:szCs w:val="22"/>
          <w:lang w:bidi="ar-SA"/>
        </w:rPr>
        <w:t xml:space="preserve"> as previously stated, H sample a uniform message m </w:t>
      </w:r>
      <w:r w:rsidR="00323131" w:rsidRPr="00323131">
        <w:rPr>
          <w:rFonts w:ascii="Cambria Math" w:hAnsi="Cambria Math" w:cs="Cambria Math"/>
          <w:szCs w:val="22"/>
          <w:lang w:bidi="ar-SA"/>
        </w:rPr>
        <w:t>∈</w:t>
      </w:r>
      <w:r w:rsidR="00323131" w:rsidRPr="00323131">
        <w:rPr>
          <w:rFonts w:ascii="LMRoman10-Italic" w:hAnsi="LMRoman10-Italic" w:cs="LMRoman10-Italic"/>
          <w:szCs w:val="22"/>
          <w:lang w:bidi="ar-SA"/>
        </w:rPr>
        <w:t xml:space="preserve"> M and aborts by declaring </w:t>
      </w:r>
      <w:proofErr w:type="spellStart"/>
      <w:r w:rsidR="00323131" w:rsidRPr="00323131">
        <w:rPr>
          <w:rFonts w:ascii="LMRoman10-Italic" w:hAnsi="LMRoman10-Italic" w:cs="LMRoman10-Italic"/>
          <w:szCs w:val="22"/>
          <w:lang w:bidi="ar-SA"/>
        </w:rPr>
        <w:t>badmcol</w:t>
      </w:r>
      <w:proofErr w:type="spellEnd"/>
      <w:r w:rsidR="00323131" w:rsidRPr="00323131">
        <w:rPr>
          <w:rFonts w:ascii="LMRoman10-Italic" w:hAnsi="LMRoman10-Italic" w:cs="LMRoman10-Italic"/>
          <w:szCs w:val="22"/>
          <w:lang w:bidi="ar-SA"/>
        </w:rPr>
        <w:t xml:space="preserve"> = true if m </w:t>
      </w:r>
      <w:r w:rsidR="00323131" w:rsidRPr="00323131">
        <w:rPr>
          <w:rFonts w:ascii="Cambria Math" w:hAnsi="Cambria Math" w:cs="Cambria Math"/>
          <w:szCs w:val="22"/>
          <w:lang w:bidi="ar-SA"/>
        </w:rPr>
        <w:t>∈</w:t>
      </w:r>
      <w:r w:rsidR="00323131" w:rsidRPr="00323131">
        <w:rPr>
          <w:rFonts w:ascii="LMRoman10-Italic" w:hAnsi="LMRoman10-Italic" w:cs="LMRoman10-Italic"/>
          <w:szCs w:val="22"/>
          <w:lang w:bidi="ar-SA"/>
        </w:rPr>
        <w:t xml:space="preserve"> M whenever it receives a query with input (˜</w:t>
      </w:r>
      <w:proofErr w:type="spellStart"/>
      <w:proofErr w:type="gramStart"/>
      <w:r w:rsidR="00323131" w:rsidRPr="00323131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proofErr w:type="gramEnd"/>
      <w:r w:rsidR="00323131" w:rsidRPr="00323131">
        <w:rPr>
          <w:rFonts w:ascii="LMRoman10-Italic" w:hAnsi="LMRoman10-Italic" w:cs="LMRoman10-Italic"/>
          <w:szCs w:val="22"/>
          <w:lang w:bidi="ar-SA"/>
        </w:rPr>
        <w:t>, zi−1).</w:t>
      </w:r>
      <w:r w:rsidR="00323131">
        <w:rPr>
          <w:rFonts w:ascii="LMRoman10-Italic" w:hAnsi="LMRoman10-Italic" w:cs="LMRoman10-Italic"/>
          <w:szCs w:val="22"/>
          <w:lang w:bidi="ar-SA"/>
        </w:rPr>
        <w:t xml:space="preserve"> </w:t>
      </w:r>
      <w:r w:rsidR="00323131" w:rsidRPr="00323131">
        <w:rPr>
          <w:rFonts w:ascii="LMRoman10-Italic" w:hAnsi="LMRoman10-Italic" w:cs="LMRoman10-Italic"/>
          <w:szCs w:val="22"/>
          <w:lang w:bidi="ar-SA"/>
        </w:rPr>
        <w:t>. It holds</w:t>
      </w:r>
    </w:p>
    <w:p w14:paraId="424A50DF" w14:textId="0E3CC952" w:rsidR="00BF6172" w:rsidRDefault="00323131" w:rsidP="00323131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323131">
        <w:rPr>
          <w:rFonts w:ascii="LMRoman10-Italic" w:hAnsi="LMRoman10-Italic" w:cs="LMRoman10-Italic"/>
          <w:szCs w:val="22"/>
          <w:lang w:bidi="ar-SA"/>
        </w:rPr>
        <w:t xml:space="preserve">that | </w:t>
      </w:r>
      <w:proofErr w:type="spellStart"/>
      <w:r w:rsidRPr="00323131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323131">
        <w:rPr>
          <w:rFonts w:ascii="LMRoman10-Italic" w:hAnsi="LMRoman10-Italic" w:cs="LMRoman10-Italic"/>
          <w:szCs w:val="22"/>
          <w:lang w:bidi="ar-SA"/>
        </w:rPr>
        <w:t xml:space="preserve">[G2(A)] − </w:t>
      </w:r>
      <w:proofErr w:type="spellStart"/>
      <w:r w:rsidRPr="00323131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323131">
        <w:rPr>
          <w:rFonts w:ascii="LMRoman10-Italic" w:hAnsi="LMRoman10-Italic" w:cs="LMRoman10-Italic"/>
          <w:szCs w:val="22"/>
          <w:lang w:bidi="ar-SA"/>
        </w:rPr>
        <w:t>[G3(A</w:t>
      </w:r>
      <w:proofErr w:type="gramStart"/>
      <w:r w:rsidRPr="00323131">
        <w:rPr>
          <w:rFonts w:ascii="LMRoman10-Italic" w:hAnsi="LMRoman10-Italic" w:cs="LMRoman10-Italic"/>
          <w:szCs w:val="22"/>
          <w:lang w:bidi="ar-SA"/>
        </w:rPr>
        <w:t>)]|</w:t>
      </w:r>
      <w:proofErr w:type="gramEnd"/>
      <w:r w:rsidRPr="00323131">
        <w:rPr>
          <w:rFonts w:ascii="LMRoman10-Italic" w:hAnsi="LMRoman10-Italic" w:cs="LMRoman10-Italic"/>
          <w:szCs w:val="22"/>
          <w:lang w:bidi="ar-SA"/>
        </w:rPr>
        <w:t xml:space="preserve"> ≤ </w:t>
      </w:r>
      <w:proofErr w:type="spellStart"/>
      <w:r w:rsidRPr="00323131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323131">
        <w:rPr>
          <w:rFonts w:ascii="LMRoman10-Italic" w:hAnsi="LMRoman10-Italic" w:cs="LMRoman10-Italic"/>
          <w:szCs w:val="22"/>
          <w:lang w:bidi="ar-SA"/>
        </w:rPr>
        <w:t>[</w:t>
      </w:r>
      <w:proofErr w:type="spellStart"/>
      <w:r w:rsidRPr="00323131">
        <w:rPr>
          <w:rFonts w:ascii="LMRoman10-Italic" w:hAnsi="LMRoman10-Italic" w:cs="LMRoman10-Italic"/>
          <w:szCs w:val="22"/>
          <w:lang w:bidi="ar-SA"/>
        </w:rPr>
        <w:t>badmcol</w:t>
      </w:r>
      <w:proofErr w:type="spellEnd"/>
      <w:r w:rsidRPr="00323131">
        <w:rPr>
          <w:rFonts w:ascii="LMRoman10-Italic" w:hAnsi="LMRoman10-Italic" w:cs="LMRoman10-Italic"/>
          <w:szCs w:val="22"/>
          <w:lang w:bidi="ar-SA"/>
        </w:rPr>
        <w:t>].</w:t>
      </w:r>
    </w:p>
    <w:p w14:paraId="0A229192" w14:textId="1986409E" w:rsidR="00720002" w:rsidRDefault="00720002" w:rsidP="00BF617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44B09FAE" w14:textId="77777777" w:rsidR="00EE1DE4" w:rsidRPr="00EE1DE4" w:rsidRDefault="00EE1DE4" w:rsidP="00EE1DE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EE1DE4">
        <w:rPr>
          <w:rFonts w:ascii="LMRoman10-Italic" w:hAnsi="LMRoman10-Italic" w:cs="LMRoman10-Italic"/>
          <w:szCs w:val="22"/>
          <w:lang w:bidi="ar-SA"/>
        </w:rPr>
        <w:t>G4 When the adversary delivers an appropriate signature-history pair (LN, (˴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uN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, z</w:t>
      </w:r>
      <w:proofErr w:type="gramStart"/>
      <w:r w:rsidRPr="00EE1DE4">
        <w:rPr>
          <w:rFonts w:ascii="LMRoman10-Italic" w:hAnsi="LMRoman10-Italic" w:cs="LMRoman10-Italic"/>
          <w:szCs w:val="22"/>
          <w:lang w:bidi="ar-SA"/>
        </w:rPr>
        <w:t>1,...</w:t>
      </w:r>
      <w:proofErr w:type="gramEnd"/>
      <w:r w:rsidRPr="00EE1DE4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zN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)), this game is the same as G3, with the exception that it validates the ZT entries in the following ways.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E1DE4">
        <w:rPr>
          <w:rFonts w:ascii="LMRoman10-Italic" w:hAnsi="LMRoman10-Italic" w:cs="LMRoman10-Italic"/>
          <w:szCs w:val="22"/>
          <w:lang w:bidi="ar-SA"/>
        </w:rPr>
        <w:t>Let ˴uN−</w:t>
      </w:r>
      <w:proofErr w:type="gramStart"/>
      <w:r w:rsidRPr="00EE1DE4">
        <w:rPr>
          <w:rFonts w:ascii="LMRoman10-Italic" w:hAnsi="LMRoman10-Italic" w:cs="LMRoman10-Italic"/>
          <w:szCs w:val="22"/>
          <w:lang w:bidi="ar-SA"/>
        </w:rPr>
        <w:t>1,...</w:t>
      </w:r>
      <w:proofErr w:type="gramEnd"/>
      <w:r w:rsidRPr="00EE1DE4">
        <w:rPr>
          <w:rFonts w:ascii="LMRoman10-Italic" w:hAnsi="LMRoman10-Italic" w:cs="LMRoman10-Italic"/>
          <w:szCs w:val="22"/>
          <w:lang w:bidi="ar-SA"/>
        </w:rPr>
        <w:t xml:space="preserve">, ˴u1 be the values obtained during the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SeqVerify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run.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E1DE4">
        <w:rPr>
          <w:rFonts w:ascii="LMRoman10-Italic" w:hAnsi="LMRoman10-Italic" w:cs="LMRoman10-Italic"/>
          <w:szCs w:val="22"/>
          <w:lang w:bidi="ar-SA"/>
        </w:rPr>
        <w:t xml:space="preserve">The game ends by setting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badord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= true if for some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i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E1DE4">
        <w:rPr>
          <w:rFonts w:ascii="Cambria Math" w:hAnsi="Cambria Math" w:cs="Cambria Math"/>
          <w:szCs w:val="22"/>
          <w:lang w:bidi="ar-SA"/>
        </w:rPr>
        <w:t>∈</w:t>
      </w:r>
      <w:r w:rsidRPr="00EE1DE4">
        <w:rPr>
          <w:rFonts w:ascii="LMRoman10-Italic" w:hAnsi="LMRoman10-Italic" w:cs="LMRoman10-Italic"/>
          <w:szCs w:val="22"/>
          <w:lang w:bidi="ar-SA"/>
        </w:rPr>
        <w:t xml:space="preserve"> [N] the entry for </w:t>
      </w:r>
      <w:proofErr w:type="gramStart"/>
      <w:r w:rsidRPr="00EE1DE4">
        <w:rPr>
          <w:rFonts w:ascii="LMRoman10-Italic" w:hAnsi="LMRoman10-Italic" w:cs="LMRoman10-Italic"/>
          <w:szCs w:val="22"/>
          <w:lang w:bidi="ar-SA"/>
        </w:rPr>
        <w:t>ZT[</w:t>
      </w:r>
      <w:proofErr w:type="gramEnd"/>
      <w:r w:rsidRPr="00EE1DE4">
        <w:rPr>
          <w:rFonts w:ascii="Calibri" w:hAnsi="Calibri" w:cs="Calibri"/>
          <w:szCs w:val="22"/>
          <w:lang w:bidi="ar-SA"/>
        </w:rPr>
        <w:t>˜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ui,Li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, zi</w:t>
      </w:r>
      <w:r w:rsidRPr="00EE1DE4">
        <w:rPr>
          <w:rFonts w:ascii="Calibri" w:hAnsi="Calibri" w:cs="Calibri"/>
          <w:szCs w:val="22"/>
          <w:lang w:bidi="ar-SA"/>
        </w:rPr>
        <w:t>−</w:t>
      </w:r>
      <w:r w:rsidRPr="00EE1DE4">
        <w:rPr>
          <w:rFonts w:ascii="LMRoman10-Italic" w:hAnsi="LMRoman10-Italic" w:cs="LMRoman10-Italic"/>
          <w:szCs w:val="22"/>
          <w:lang w:bidi="ar-SA"/>
        </w:rPr>
        <w:t>1] is undefined.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E1DE4">
        <w:rPr>
          <w:rFonts w:ascii="LMRoman10-Italic" w:hAnsi="LMRoman10-Italic" w:cs="LMRoman10-Italic"/>
          <w:szCs w:val="22"/>
          <w:lang w:bidi="ar-SA"/>
        </w:rPr>
        <w:t>It holds</w:t>
      </w:r>
    </w:p>
    <w:p w14:paraId="4E699B1B" w14:textId="46EAB585" w:rsidR="00720002" w:rsidRDefault="00EE1DE4" w:rsidP="00EE1DE4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EE1DE4">
        <w:rPr>
          <w:rFonts w:ascii="LMRoman10-Italic" w:hAnsi="LMRoman10-Italic" w:cs="LMRoman10-Italic"/>
          <w:szCs w:val="22"/>
          <w:lang w:bidi="ar-SA"/>
        </w:rPr>
        <w:t xml:space="preserve">that |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[G3(A)] −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[G4(A</w:t>
      </w:r>
      <w:proofErr w:type="gramStart"/>
      <w:r w:rsidRPr="00EE1DE4">
        <w:rPr>
          <w:rFonts w:ascii="LMRoman10-Italic" w:hAnsi="LMRoman10-Italic" w:cs="LMRoman10-Italic"/>
          <w:szCs w:val="22"/>
          <w:lang w:bidi="ar-SA"/>
        </w:rPr>
        <w:t>)]|</w:t>
      </w:r>
      <w:proofErr w:type="gramEnd"/>
      <w:r w:rsidRPr="00EE1DE4">
        <w:rPr>
          <w:rFonts w:ascii="LMRoman10-Italic" w:hAnsi="LMRoman10-Italic" w:cs="LMRoman10-Italic"/>
          <w:szCs w:val="22"/>
          <w:lang w:bidi="ar-SA"/>
        </w:rPr>
        <w:t xml:space="preserve"> ≤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Pr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[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badord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].</w:t>
      </w:r>
    </w:p>
    <w:p w14:paraId="1E7B632C" w14:textId="7E98405C" w:rsidR="00720002" w:rsidRDefault="00720002" w:rsidP="00BF617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2CF7119E" w14:textId="4286C95A" w:rsidR="00720002" w:rsidRPr="00720002" w:rsidRDefault="00EE1DE4" w:rsidP="0072000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EE1DE4">
        <w:rPr>
          <w:rFonts w:ascii="LMRoman10-Italic" w:hAnsi="LMRoman10-Italic" w:cs="LMRoman10-Italic"/>
          <w:szCs w:val="22"/>
          <w:lang w:bidi="ar-SA"/>
        </w:rPr>
        <w:t>B Assuming that adversary A wins G4, a reduction B mentioned in Alg. 3 can be acquired in this way.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EE1DE4">
        <w:rPr>
          <w:rFonts w:ascii="LMRoman10-Italic" w:hAnsi="LMRoman10-Italic" w:cs="LMRoman10-Italic"/>
          <w:szCs w:val="22"/>
          <w:lang w:bidi="ar-SA"/>
        </w:rPr>
        <w:t xml:space="preserve">After receiving an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OSeqSign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question, B queries the UF-CMA game's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OSign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with the uniformity message m </w:t>
      </w:r>
      <w:r w:rsidRPr="00EE1DE4">
        <w:rPr>
          <w:rFonts w:ascii="Cambria Math" w:hAnsi="Cambria Math" w:cs="Cambria Math"/>
          <w:szCs w:val="22"/>
          <w:lang w:bidi="ar-SA"/>
        </w:rPr>
        <w:t>∈</w:t>
      </w:r>
      <w:r w:rsidRPr="00EE1DE4">
        <w:rPr>
          <w:rFonts w:ascii="LMRoman10-Italic" w:hAnsi="LMRoman10-Italic" w:cs="LMRoman10-Italic"/>
          <w:szCs w:val="22"/>
          <w:lang w:bidi="ar-SA"/>
        </w:rPr>
        <w:t xml:space="preserve"> M. B then retrieves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 and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, programs HT using the challenge ci returned by the external arbitrary oracle H</w:t>
      </w:r>
      <w:proofErr w:type="gramStart"/>
      <w:r w:rsidRPr="00EE1DE4">
        <w:rPr>
          <w:rFonts w:ascii="LMRoman10-Italic" w:hAnsi="LMRoman10-Italic" w:cs="LMRoman10-Italic"/>
          <w:szCs w:val="22"/>
          <w:lang w:bidi="ar-SA"/>
        </w:rPr>
        <w:t>′(</w:t>
      </w:r>
      <w:proofErr w:type="spellStart"/>
      <w:proofErr w:type="gramEnd"/>
      <w:r w:rsidRPr="00EE1DE4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EE1DE4">
        <w:rPr>
          <w:rFonts w:ascii="LMRoman10-Italic" w:hAnsi="LMRoman10-Italic" w:cs="LMRoman10-Italic"/>
          <w:szCs w:val="22"/>
          <w:lang w:bidi="ar-SA"/>
        </w:rPr>
        <w:t>t</w:t>
      </w:r>
      <w:r w:rsidRPr="00EE1DE4">
        <w:rPr>
          <w:rFonts w:ascii="Cambria Math" w:hAnsi="Cambria Math" w:cs="Cambria Math"/>
          <w:szCs w:val="22"/>
          <w:lang w:bidi="ar-SA"/>
        </w:rPr>
        <w:t>∗</w:t>
      </w:r>
      <w:r w:rsidRPr="00EE1DE4">
        <w:rPr>
          <w:rFonts w:ascii="LMRoman10-Italic" w:hAnsi="LMRoman10-Italic" w:cs="LMRoman10-Italic"/>
          <w:szCs w:val="22"/>
          <w:lang w:bidi="ar-SA"/>
        </w:rPr>
        <w:t>,m</w:t>
      </w:r>
      <w:proofErr w:type="spellEnd"/>
      <w:r w:rsidRPr="00EE1DE4">
        <w:rPr>
          <w:rFonts w:ascii="LMRoman10-Italic" w:hAnsi="LMRoman10-Italic" w:cs="LMRoman10-Italic"/>
          <w:szCs w:val="22"/>
          <w:lang w:bidi="ar-SA"/>
        </w:rPr>
        <w:t>).</w:t>
      </w:r>
      <w:r w:rsidR="00CC6191">
        <w:rPr>
          <w:rFonts w:ascii="LMRoman10-Italic" w:hAnsi="LMRoman10-Italic" w:cs="LMRoman10-Italic"/>
          <w:szCs w:val="22"/>
          <w:lang w:bidi="ar-SA"/>
        </w:rPr>
        <w:t xml:space="preserve"> </w:t>
      </w:r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If H is successful in extracting </w:t>
      </w:r>
      <w:proofErr w:type="spellStart"/>
      <w:r w:rsidR="00CC6191" w:rsidRPr="00CC6191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 = ˜</w:t>
      </w:r>
      <w:proofErr w:type="spellStart"/>
      <w:r w:rsidR="00CC6191" w:rsidRPr="00CC6191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 − ˵ui−1, it also receives new challenge ci for </w:t>
      </w:r>
      <w:proofErr w:type="spellStart"/>
      <w:r w:rsidR="00CC6191" w:rsidRPr="00CC6191">
        <w:rPr>
          <w:rFonts w:ascii="LMRoman10-Italic" w:hAnsi="LMRoman10-Italic" w:cs="LMRoman10-Italic"/>
          <w:szCs w:val="22"/>
          <w:lang w:bidi="ar-SA"/>
        </w:rPr>
        <w:t>ti</w:t>
      </w:r>
      <w:proofErr w:type="spellEnd"/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 = t</w:t>
      </w:r>
      <w:r w:rsidR="00CC6191" w:rsidRPr="00CC6191">
        <w:rPr>
          <w:rFonts w:ascii="Cambria Math" w:hAnsi="Cambria Math" w:cs="Cambria Math"/>
          <w:szCs w:val="22"/>
          <w:lang w:bidi="ar-SA"/>
        </w:rPr>
        <w:t>∗</w:t>
      </w:r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 through querying the outermost random oracle H</w:t>
      </w:r>
      <w:proofErr w:type="gramStart"/>
      <w:r w:rsidR="00CC6191" w:rsidRPr="00CC6191">
        <w:rPr>
          <w:rFonts w:ascii="Calibri" w:hAnsi="Calibri" w:cs="Calibri"/>
          <w:szCs w:val="22"/>
          <w:lang w:bidi="ar-SA"/>
        </w:rPr>
        <w:t>′</w:t>
      </w:r>
      <w:r w:rsidR="00CC6191" w:rsidRPr="00CC6191">
        <w:rPr>
          <w:rFonts w:ascii="LMRoman10-Italic" w:hAnsi="LMRoman10-Italic" w:cs="LMRoman10-Italic"/>
          <w:szCs w:val="22"/>
          <w:lang w:bidi="ar-SA"/>
        </w:rPr>
        <w:t>(</w:t>
      </w:r>
      <w:proofErr w:type="spellStart"/>
      <w:proofErr w:type="gramEnd"/>
      <w:r w:rsidR="00CC6191" w:rsidRPr="00CC6191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="00CC6191" w:rsidRPr="00CC6191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="00CC6191" w:rsidRPr="00CC6191">
        <w:rPr>
          <w:rFonts w:ascii="LMRoman10-Italic" w:hAnsi="LMRoman10-Italic" w:cs="LMRoman10-Italic"/>
          <w:szCs w:val="22"/>
          <w:lang w:bidi="ar-SA"/>
        </w:rPr>
        <w:t>t</w:t>
      </w:r>
      <w:r w:rsidR="00CC6191" w:rsidRPr="00CC6191">
        <w:rPr>
          <w:rFonts w:ascii="Cambria Math" w:hAnsi="Cambria Math" w:cs="Cambria Math"/>
          <w:szCs w:val="22"/>
          <w:lang w:bidi="ar-SA"/>
        </w:rPr>
        <w:t>∗</w:t>
      </w:r>
      <w:r w:rsidR="00CC6191" w:rsidRPr="00CC6191">
        <w:rPr>
          <w:rFonts w:ascii="LMRoman10-Italic" w:hAnsi="LMRoman10-Italic" w:cs="LMRoman10-Italic"/>
          <w:szCs w:val="22"/>
          <w:lang w:bidi="ar-SA"/>
        </w:rPr>
        <w:t>,m</w:t>
      </w:r>
      <w:proofErr w:type="spellEnd"/>
      <w:r w:rsidR="00CC6191" w:rsidRPr="00CC6191">
        <w:rPr>
          <w:rFonts w:ascii="LMRoman10-Italic" w:hAnsi="LMRoman10-Italic" w:cs="LMRoman10-Italic"/>
          <w:szCs w:val="22"/>
          <w:lang w:bidi="ar-SA"/>
        </w:rPr>
        <w:t>).</w:t>
      </w:r>
      <w:r w:rsidR="00CC6191">
        <w:rPr>
          <w:rFonts w:ascii="LMRoman10-Italic" w:hAnsi="LMRoman10-Italic" w:cs="LMRoman10-Italic"/>
          <w:szCs w:val="22"/>
          <w:lang w:bidi="ar-SA"/>
        </w:rPr>
        <w:t xml:space="preserve"> </w:t>
      </w:r>
      <w:r w:rsidR="00CC6191" w:rsidRPr="00CC6191">
        <w:rPr>
          <w:rFonts w:ascii="LMRoman10-Italic" w:hAnsi="LMRoman10-Italic" w:cs="LMRoman10-Italic"/>
          <w:szCs w:val="22"/>
          <w:lang w:bidi="ar-SA"/>
        </w:rPr>
        <w:t>As A is assured of receiving an invertible challenging public key in B, A's perspective is the same as G4's.</w:t>
      </w:r>
    </w:p>
    <w:p w14:paraId="46140F2C" w14:textId="35428AF4" w:rsidR="00720002" w:rsidRDefault="00720002" w:rsidP="0072000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54D99219" w14:textId="2FD7786F" w:rsidR="00EE1DE4" w:rsidRPr="00720002" w:rsidRDefault="0013006B" w:rsidP="0072000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  <w:r w:rsidRPr="0013006B">
        <w:rPr>
          <w:rFonts w:ascii="LMRoman10-Italic" w:hAnsi="LMRoman10-Italic" w:cs="LMRoman10-Italic"/>
          <w:szCs w:val="22"/>
          <w:lang w:bidi="ar-SA"/>
        </w:rPr>
        <w:t>We now demonstrate that, provided that none of the negative events occur, B is guaranteed to provide a message-signature pair (m, (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)) that is accepted in the UF-CMA game; that is, </w:t>
      </w:r>
      <w:r w:rsidRPr="0013006B">
        <w:rPr>
          <w:rFonts w:ascii="Cambria Math" w:hAnsi="Cambria Math" w:cs="Cambria Math"/>
          <w:szCs w:val="22"/>
          <w:lang w:bidi="ar-SA"/>
        </w:rPr>
        <w:t>∥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∗∥</w:t>
      </w:r>
      <w:r w:rsidRPr="0013006B">
        <w:rPr>
          <w:rFonts w:ascii="Calibri" w:hAnsi="Calibri" w:cs="Calibri"/>
          <w:szCs w:val="22"/>
          <w:lang w:bidi="ar-SA"/>
        </w:rPr>
        <w:t>∞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Calibri" w:hAnsi="Calibri" w:cs="Calibri"/>
          <w:szCs w:val="22"/>
          <w:lang w:bidi="ar-SA"/>
        </w:rPr>
        <w:t>≤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B and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= </w:t>
      </w:r>
      <w:r w:rsidRPr="0013006B">
        <w:rPr>
          <w:rFonts w:ascii="MS Gothic" w:eastAsia="MS Gothic" w:hAnsi="MS Gothic" w:cs="MS Gothic" w:hint="eastAsia"/>
          <w:szCs w:val="22"/>
          <w:lang w:bidi="ar-SA"/>
        </w:rPr>
        <w:t>￣</w:t>
      </w:r>
      <w:r w:rsidRPr="0013006B">
        <w:rPr>
          <w:rFonts w:ascii="LMRoman10-Italic" w:hAnsi="LMRoman10-Italic" w:cs="LMRoman10-Italic"/>
          <w:szCs w:val="22"/>
          <w:lang w:bidi="ar-SA"/>
        </w:rPr>
        <w:t>Azi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ct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mod q, where c = H′(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t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>,m</w:t>
      </w:r>
      <w:proofErr w:type="spellEnd"/>
      <w:r w:rsidRPr="0013006B">
        <w:rPr>
          <w:rFonts w:ascii="LMRoman10-Italic" w:hAnsi="LMRoman10-Italic" w:cs="LMRoman10-Italic"/>
          <w:szCs w:val="22"/>
          <w:lang w:bidi="ar-SA"/>
        </w:rPr>
        <w:t>).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The former requirement is instantaneous based on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SeqVerify's</w:t>
      </w:r>
      <w:proofErr w:type="spellEnd"/>
      <w:r w:rsidRPr="0013006B">
        <w:rPr>
          <w:rFonts w:ascii="LMRoman10-Italic" w:hAnsi="LMRoman10-Italic" w:cs="LMRoman10-Italic"/>
          <w:szCs w:val="22"/>
          <w:lang w:bidi="ar-SA"/>
        </w:rPr>
        <w:t xml:space="preserve"> verification condition.</w:t>
      </w:r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LMRoman10-Italic" w:hAnsi="LMRoman10-Italic" w:cs="LMRoman10-Italic"/>
          <w:szCs w:val="22"/>
          <w:lang w:bidi="ar-SA"/>
        </w:rPr>
        <w:t>To counter the latter, observe that c = H</w:t>
      </w:r>
      <w:proofErr w:type="gramStart"/>
      <w:r w:rsidRPr="0013006B">
        <w:rPr>
          <w:rFonts w:ascii="LMRoman10-Italic" w:hAnsi="LMRoman10-Italic" w:cs="LMRoman10-Italic"/>
          <w:szCs w:val="22"/>
          <w:lang w:bidi="ar-SA"/>
        </w:rPr>
        <w:t>′(</w:t>
      </w:r>
      <w:proofErr w:type="spellStart"/>
      <w:proofErr w:type="gramEnd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t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>,m</w:t>
      </w:r>
      <w:proofErr w:type="spellEnd"/>
      <w:r w:rsidRPr="0013006B">
        <w:rPr>
          <w:rFonts w:ascii="LMRoman10-Italic" w:hAnsi="LMRoman10-Italic" w:cs="LMRoman10-Italic"/>
          <w:szCs w:val="22"/>
          <w:lang w:bidi="ar-SA"/>
        </w:rPr>
        <w:t>) = HT[</w:t>
      </w:r>
      <w:r w:rsidRPr="0013006B">
        <w:rPr>
          <w:rFonts w:ascii="Calibri" w:hAnsi="Calibri" w:cs="Calibri"/>
          <w:szCs w:val="22"/>
          <w:lang w:bidi="ar-SA"/>
        </w:rPr>
        <w:t>˜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>,Li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>1] = ci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as soon that RO entries HT[</w:t>
      </w:r>
      <w:r w:rsidRPr="0013006B">
        <w:rPr>
          <w:rFonts w:ascii="Calibri" w:hAnsi="Calibri" w:cs="Calibri"/>
          <w:szCs w:val="22"/>
          <w:lang w:bidi="ar-SA"/>
        </w:rPr>
        <w:t>˜</w:t>
      </w:r>
      <w:r w:rsidRPr="0013006B">
        <w:rPr>
          <w:rFonts w:ascii="LMRoman10-Italic" w:hAnsi="LMRoman10-Italic" w:cs="LMRoman10-Italic"/>
          <w:szCs w:val="22"/>
          <w:lang w:bidi="ar-SA"/>
        </w:rPr>
        <w:t>u1,L1, z0],...,HT[</w:t>
      </w:r>
      <w:r w:rsidRPr="0013006B">
        <w:rPr>
          <w:rFonts w:ascii="Calibri" w:hAnsi="Calibri" w:cs="Calibri"/>
          <w:szCs w:val="22"/>
          <w:lang w:bidi="ar-SA"/>
        </w:rPr>
        <w:t>˜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uN,LN</w:t>
      </w:r>
      <w:proofErr w:type="spellEnd"/>
      <w:r w:rsidRPr="0013006B">
        <w:rPr>
          <w:rFonts w:ascii="LMRoman10-Italic" w:hAnsi="LMRoman10-Italic" w:cs="LMRoman10-Italic"/>
          <w:szCs w:val="22"/>
          <w:lang w:bidi="ar-SA"/>
        </w:rPr>
        <w:t>, zN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1] have been set in the correct sequence. As a result,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= ˜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Calibri" w:hAnsi="Calibri" w:cs="Calibri"/>
          <w:szCs w:val="22"/>
          <w:lang w:bidi="ar-SA"/>
        </w:rPr>
        <w:t>˜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1 gets extracted through the invocation of </w:t>
      </w:r>
      <w:proofErr w:type="gramStart"/>
      <w:r w:rsidRPr="0013006B">
        <w:rPr>
          <w:rFonts w:ascii="LMRoman10-Italic" w:hAnsi="LMRoman10-Italic" w:cs="LMRoman10-Italic"/>
          <w:szCs w:val="22"/>
          <w:lang w:bidi="ar-SA"/>
        </w:rPr>
        <w:t>H(</w:t>
      </w:r>
      <w:proofErr w:type="gramEnd"/>
      <w:r w:rsidRPr="0013006B">
        <w:rPr>
          <w:rFonts w:ascii="Calibri" w:hAnsi="Calibri" w:cs="Calibri"/>
          <w:szCs w:val="22"/>
          <w:lang w:bidi="ar-SA"/>
        </w:rPr>
        <w:t>˜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ui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>,Li</w:t>
      </w:r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, </w:t>
      </w:r>
      <w:proofErr w:type="spellStart"/>
      <w:r w:rsidRPr="0013006B">
        <w:rPr>
          <w:rFonts w:ascii="LMRoman10-Italic" w:hAnsi="LMRoman10-Italic" w:cs="LMRoman10-Italic"/>
          <w:szCs w:val="22"/>
          <w:lang w:bidi="ar-SA"/>
        </w:rPr>
        <w:t>zi</w:t>
      </w:r>
      <w:proofErr w:type="spellEnd"/>
      <w:r w:rsidRPr="0013006B">
        <w:rPr>
          <w:rFonts w:ascii="Cambria Math" w:hAnsi="Cambria Math" w:cs="Cambria Math"/>
          <w:szCs w:val="22"/>
          <w:lang w:bidi="ar-SA"/>
        </w:rPr>
        <w:t>∗</w:t>
      </w:r>
      <w:r w:rsidRPr="0013006B">
        <w:rPr>
          <w:rFonts w:ascii="Calibri" w:hAnsi="Calibri" w:cs="Calibri"/>
          <w:szCs w:val="22"/>
          <w:lang w:bidi="ar-SA"/>
        </w:rPr>
        <w:t>−</w:t>
      </w:r>
      <w:r w:rsidRPr="0013006B">
        <w:rPr>
          <w:rFonts w:ascii="LMRoman10-Italic" w:hAnsi="LMRoman10-Italic" w:cs="LMRoman10-Italic"/>
          <w:szCs w:val="22"/>
          <w:lang w:bidi="ar-SA"/>
        </w:rPr>
        <w:t>1).</w:t>
      </w:r>
      <w:r>
        <w:rPr>
          <w:rFonts w:ascii="LMRoman10-Italic" w:hAnsi="LMRoman10-Italic" w:cs="LMRoman10-Italic"/>
          <w:szCs w:val="22"/>
          <w:lang w:bidi="ar-SA"/>
        </w:rPr>
        <w:t xml:space="preserve"> A</w:t>
      </w:r>
      <w:r w:rsidRPr="0013006B">
        <w:rPr>
          <w:rFonts w:ascii="LMRoman10-Italic" w:hAnsi="LMRoman10-Italic" w:cs="LMRoman10-Italic"/>
          <w:szCs w:val="22"/>
          <w:lang w:bidi="ar-SA"/>
        </w:rPr>
        <w:t xml:space="preserve">s it remains that </w:t>
      </w:r>
      <w:proofErr w:type="spellStart"/>
      <w:r w:rsidRPr="00346540">
        <w:rPr>
          <w:rFonts w:ascii="LMSans10-Regular" w:eastAsia="LMSans10-Regular" w:hAnsi="LMRoman10-Regular" w:cs="LMSans10-Regular"/>
          <w:szCs w:val="22"/>
          <w:lang w:bidi="ar-SA"/>
        </w:rPr>
        <w:t>bad</w:t>
      </w:r>
      <w:r w:rsidRPr="00346540">
        <w:rPr>
          <w:rFonts w:ascii="LMSans8-Regular" w:eastAsia="LMSans8-Regular" w:hAnsi="LMRoman10-Regular" w:cs="LMSans8-Regular"/>
          <w:sz w:val="16"/>
          <w:szCs w:val="16"/>
          <w:lang w:bidi="ar-SA"/>
        </w:rPr>
        <w:t>zcol</w:t>
      </w:r>
      <w:proofErr w:type="spellEnd"/>
      <w:r w:rsidRPr="0013006B">
        <w:rPr>
          <w:rFonts w:ascii="LMSans8-Regular" w:eastAsia="LMSans8-Regular" w:hAnsi="LMRoman10-Regular" w:cs="LMSans8-Regular"/>
          <w:sz w:val="14"/>
          <w:szCs w:val="14"/>
          <w:lang w:bidi="ar-SA"/>
        </w:rPr>
        <w:t xml:space="preserve"> </w:t>
      </w:r>
      <w:r w:rsidRPr="0013006B">
        <w:rPr>
          <w:rFonts w:ascii="LMRoman10-Regular" w:hAnsi="LMRoman10-Regular" w:cs="LMRoman10-Regular"/>
          <w:sz w:val="20"/>
          <w:lang w:bidi="ar-SA"/>
        </w:rPr>
        <w:t xml:space="preserve">= </w:t>
      </w:r>
      <w:proofErr w:type="spellStart"/>
      <w:r w:rsidRPr="00346540">
        <w:rPr>
          <w:rFonts w:ascii="LMSans10-Regular" w:eastAsia="LMSans10-Regular" w:hAnsi="LMRoman10-Regular" w:cs="LMSans10-Regular"/>
          <w:szCs w:val="22"/>
          <w:lang w:bidi="ar-SA"/>
        </w:rPr>
        <w:t>bad</w:t>
      </w:r>
      <w:r w:rsidRPr="00346540">
        <w:rPr>
          <w:rFonts w:ascii="LMSans8-Regular" w:eastAsia="LMSans8-Regular" w:hAnsi="LMRoman10-Regular" w:cs="LMSans8-Regular"/>
          <w:sz w:val="16"/>
          <w:szCs w:val="16"/>
          <w:lang w:bidi="ar-SA"/>
        </w:rPr>
        <w:t>ord</w:t>
      </w:r>
      <w:proofErr w:type="spellEnd"/>
      <w:r>
        <w:rPr>
          <w:rFonts w:ascii="LMRoman10-Italic" w:hAnsi="LMRoman10-Italic" w:cs="LMRoman10-Italic"/>
          <w:szCs w:val="22"/>
          <w:lang w:bidi="ar-SA"/>
        </w:rPr>
        <w:t xml:space="preserve"> </w:t>
      </w:r>
      <w:r w:rsidRPr="0013006B">
        <w:rPr>
          <w:rFonts w:ascii="LMRoman10-Italic" w:hAnsi="LMRoman10-Italic" w:cs="LMRoman10-Italic"/>
          <w:szCs w:val="22"/>
          <w:lang w:bidi="ar-SA"/>
        </w:rPr>
        <w:t>= false, the following lemma does, in fact, guarantee that such questions have been asked in the correct order.</w:t>
      </w:r>
    </w:p>
    <w:p w14:paraId="0ED5494B" w14:textId="4760A164" w:rsidR="00CC6191" w:rsidRDefault="00CC6191" w:rsidP="00720002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p w14:paraId="2ADD9531" w14:textId="1C2BD58A" w:rsidR="0013006B" w:rsidRPr="0013006B" w:rsidRDefault="0013006B" w:rsidP="0013006B">
      <w:pPr>
        <w:autoSpaceDE w:val="0"/>
        <w:autoSpaceDN w:val="0"/>
        <w:adjustRightInd w:val="0"/>
        <w:spacing w:after="0" w:line="240" w:lineRule="auto"/>
        <w:rPr>
          <w:rFonts w:ascii="LMRoman10-Italic" w:hAnsi="LMRoman10-Italic" w:cs="LMRoman10-Italic"/>
          <w:szCs w:val="22"/>
          <w:lang w:bidi="ar-SA"/>
        </w:rPr>
      </w:pPr>
    </w:p>
    <w:sectPr w:rsidR="0013006B" w:rsidRPr="0013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MSan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Sans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7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45"/>
    <w:rsid w:val="00013D75"/>
    <w:rsid w:val="00016BAC"/>
    <w:rsid w:val="00021FD5"/>
    <w:rsid w:val="000F2F78"/>
    <w:rsid w:val="0013006B"/>
    <w:rsid w:val="002C019B"/>
    <w:rsid w:val="00323131"/>
    <w:rsid w:val="00346540"/>
    <w:rsid w:val="00356234"/>
    <w:rsid w:val="00470901"/>
    <w:rsid w:val="00647897"/>
    <w:rsid w:val="006628EB"/>
    <w:rsid w:val="006D7745"/>
    <w:rsid w:val="006E1D34"/>
    <w:rsid w:val="00720002"/>
    <w:rsid w:val="00761B09"/>
    <w:rsid w:val="008F25CE"/>
    <w:rsid w:val="009766B8"/>
    <w:rsid w:val="00A55AED"/>
    <w:rsid w:val="00B21326"/>
    <w:rsid w:val="00B85A57"/>
    <w:rsid w:val="00B86FAB"/>
    <w:rsid w:val="00BC2286"/>
    <w:rsid w:val="00BF6172"/>
    <w:rsid w:val="00CC6191"/>
    <w:rsid w:val="00D806A5"/>
    <w:rsid w:val="00E32380"/>
    <w:rsid w:val="00E76D2B"/>
    <w:rsid w:val="00EE1DE4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B56C"/>
  <w15:chartTrackingRefBased/>
  <w15:docId w15:val="{6CB21BE7-C2B0-497D-9C98-CB7928AE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EDUBELLI SARATH CHANDRA - [CH.EN.U4CYS21017]</dc:creator>
  <cp:keywords/>
  <dc:description/>
  <cp:lastModifiedBy>EDUBELLI SARATH CHANDRA - [CH.EN.U4CYS21017]</cp:lastModifiedBy>
  <cp:revision>10</cp:revision>
  <dcterms:created xsi:type="dcterms:W3CDTF">2024-06-23T09:02:00Z</dcterms:created>
  <dcterms:modified xsi:type="dcterms:W3CDTF">2024-06-23T14:23:00Z</dcterms:modified>
</cp:coreProperties>
</file>