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marital-settlement-agreement"/>
    <w:p>
      <w:pPr>
        <w:pStyle w:val="Heading1"/>
      </w:pPr>
      <w:r>
        <w:t xml:space="preserve">MARITAL SETTLEMENT AGREEMENT</w:t>
      </w:r>
    </w:p>
    <w:p>
      <w:pPr>
        <w:pStyle w:val="FirstParagraph"/>
      </w:pPr>
      <w:r>
        <w:t xml:space="preserve">This Marital Settlement Agreement (the “Agreement”) is made and entered into as of this [Day] day of [Month], [Year], by and between:</w:t>
      </w:r>
    </w:p>
    <w:p>
      <w:pPr>
        <w:pStyle w:val="BodyText"/>
      </w:pPr>
      <w:r>
        <w:rPr>
          <w:b/>
          <w:bCs/>
        </w:rPr>
        <w:t xml:space="preserve">JOHN DOE</w:t>
      </w:r>
      <w:r>
        <w:t xml:space="preserve">, residing at 123 Maple Street, Chennai, India (hereinafter referred to as “Husband” or “John”),</w:t>
      </w:r>
    </w:p>
    <w:p>
      <w:pPr>
        <w:pStyle w:val="BodyText"/>
      </w:pPr>
      <w:r>
        <w:t xml:space="preserve">AND</w:t>
      </w:r>
    </w:p>
    <w:p>
      <w:pPr>
        <w:pStyle w:val="BodyText"/>
      </w:pPr>
      <w:r>
        <w:rPr>
          <w:b/>
          <w:bCs/>
        </w:rPr>
        <w:t xml:space="preserve">JANE DOE</w:t>
      </w:r>
      <w:r>
        <w:t xml:space="preserve">, residing at [Jane’s Address], Chennai, India (hereinafter referred to as “Wife” or “Jane”).</w:t>
      </w:r>
    </w:p>
    <w:p>
      <w:pPr>
        <w:pStyle w:val="BodyText"/>
      </w:pPr>
      <w:r>
        <w:t xml:space="preserve">Each of whom may be referred to individually as a “Party” and collectively as the “Parties.”</w:t>
      </w:r>
    </w:p>
    <w:bookmarkStart w:id="16" w:name="introductory-provisions"/>
    <w:p>
      <w:pPr>
        <w:pStyle w:val="Heading2"/>
      </w:pPr>
      <w:r>
        <w:t xml:space="preserve">1. INTRODUCTORY PROVISIONS</w:t>
      </w:r>
    </w:p>
    <w:bookmarkStart w:id="9" w:name="identification-of-parties."/>
    <w:p>
      <w:pPr>
        <w:pStyle w:val="Heading3"/>
      </w:pPr>
      <w:r>
        <w:t xml:space="preserve">1.01 IDENTIFICATION OF PARTIES.</w:t>
      </w:r>
    </w:p>
    <w:p>
      <w:pPr>
        <w:pStyle w:val="FirstParagraph"/>
      </w:pPr>
      <w:r>
        <w:t xml:space="preserve">This agreement is made between John Doe, hereafter referred to as “Husband,” and Jane Doe, hereafter referred to as “Wife.”</w:t>
      </w:r>
    </w:p>
    <w:bookmarkEnd w:id="9"/>
    <w:bookmarkStart w:id="10" w:name="date-of-marriage."/>
    <w:p>
      <w:pPr>
        <w:pStyle w:val="Heading3"/>
      </w:pPr>
      <w:r>
        <w:t xml:space="preserve">1.02 DATE OF MARRIAGE.</w:t>
      </w:r>
    </w:p>
    <w:p>
      <w:pPr>
        <w:pStyle w:val="FirstParagraph"/>
      </w:pPr>
      <w:r>
        <w:t xml:space="preserve">The Parties were married on [Date of Marriage], at [Place of Marriage], and ever since then have been and are husband and wife.</w:t>
      </w:r>
    </w:p>
    <w:bookmarkEnd w:id="10"/>
    <w:bookmarkStart w:id="11" w:name="date-of-separation."/>
    <w:p>
      <w:pPr>
        <w:pStyle w:val="Heading3"/>
      </w:pPr>
      <w:r>
        <w:t xml:space="preserve">1.03 DATE OF SEPARATION.</w:t>
      </w:r>
    </w:p>
    <w:p>
      <w:pPr>
        <w:pStyle w:val="FirstParagraph"/>
      </w:pPr>
      <w:r>
        <w:t xml:space="preserve">The date of separation of the Parties was [Date of Separation].</w:t>
      </w:r>
    </w:p>
    <w:bookmarkEnd w:id="11"/>
    <w:bookmarkStart w:id="12" w:name="irreconcilable-differences."/>
    <w:p>
      <w:pPr>
        <w:pStyle w:val="Heading3"/>
      </w:pPr>
      <w:r>
        <w:t xml:space="preserve">1.04 IRRECONCILABLE DIFFERENCES.</w:t>
      </w:r>
    </w:p>
    <w:p>
      <w:pPr>
        <w:pStyle w:val="FirstParagraph"/>
      </w:pPr>
      <w:r>
        <w:t xml:space="preserve">Irreconcilable differences have led to the irremediable breakdown of the marriage, and there is no possibility of reconciliation. The Parties intend for this Agreement to facilitate an amicable dissolution of their marriage.</w:t>
      </w:r>
    </w:p>
    <w:bookmarkEnd w:id="12"/>
    <w:bookmarkStart w:id="13" w:name="minor-children-of-the-marriage."/>
    <w:p>
      <w:pPr>
        <w:pStyle w:val="Heading3"/>
      </w:pPr>
      <w:r>
        <w:t xml:space="preserve">1.05 MINOR CHILDREN OF THE MARRIAGE.</w:t>
      </w:r>
    </w:p>
    <w:p>
      <w:pPr>
        <w:pStyle w:val="FirstParagraph"/>
      </w:pPr>
      <w:r>
        <w:t xml:space="preserve">There are no minor children born of the marriage of the Parties.</w:t>
      </w:r>
    </w:p>
    <w:bookmarkEnd w:id="13"/>
    <w:bookmarkStart w:id="14" w:name="purpose-of-agreement."/>
    <w:p>
      <w:pPr>
        <w:pStyle w:val="Heading3"/>
      </w:pPr>
      <w:r>
        <w:t xml:space="preserve">1.06 PURPOSE OF AGREEMENT.</w:t>
      </w:r>
    </w:p>
    <w:p>
      <w:pPr>
        <w:pStyle w:val="FirstParagraph"/>
      </w:pPr>
      <w:r>
        <w:t xml:space="preserve">Except as otherwise provided in this Agreement, the purpose of this Agreement is to make a final and complete settlement of all rights and obligations between the Parties, including all property rights and all rights and obligations concerning spousal support.</w:t>
      </w:r>
    </w:p>
    <w:bookmarkEnd w:id="14"/>
    <w:bookmarkStart w:id="15" w:name="X3a50aae16302821841422af6a67fc8d7d79bf46"/>
    <w:p>
      <w:pPr>
        <w:pStyle w:val="Heading3"/>
      </w:pPr>
      <w:r>
        <w:t xml:space="preserve">1.07 WAIVER OF FINAL DECLARATIONS OF DISCLOSURE.</w:t>
      </w:r>
    </w:p>
    <w:p>
      <w:pPr>
        <w:pStyle w:val="FirstParagraph"/>
      </w:pPr>
      <w:r>
        <w:t xml:space="preserve">Each Party hereby waives any requirements for formal declarations of disclosure, acknowledging that both Parties have made full, fair, and reasonable disclosure of their financial information to each other. Each Party has entered into this waiver knowingly, intelligently, and voluntarily, and understands the implications of such waiver.</w:t>
      </w:r>
    </w:p>
    <w:bookmarkEnd w:id="15"/>
    <w:bookmarkEnd w:id="16"/>
    <w:bookmarkStart w:id="17" w:name="custody-and-visitation."/>
    <w:p>
      <w:pPr>
        <w:pStyle w:val="Heading2"/>
      </w:pPr>
      <w:r>
        <w:t xml:space="preserve">2. CUSTODY AND VISITATION.</w:t>
      </w:r>
    </w:p>
    <w:p>
      <w:pPr>
        <w:pStyle w:val="FirstParagraph"/>
      </w:pPr>
      <w:r>
        <w:t xml:space="preserve">(This section is intentionally left blank as there are no minor children from the marriage.)</w:t>
      </w:r>
    </w:p>
    <w:bookmarkEnd w:id="17"/>
    <w:bookmarkStart w:id="18" w:name="child-support."/>
    <w:p>
      <w:pPr>
        <w:pStyle w:val="Heading2"/>
      </w:pPr>
      <w:r>
        <w:t xml:space="preserve">3. CHILD SUPPORT.</w:t>
      </w:r>
    </w:p>
    <w:p>
      <w:pPr>
        <w:pStyle w:val="FirstParagraph"/>
      </w:pPr>
      <w:r>
        <w:t xml:space="preserve">(This section is intentionally left blank as there are no minor children from the marriage.)</w:t>
      </w:r>
    </w:p>
    <w:bookmarkEnd w:id="18"/>
    <w:bookmarkStart w:id="20" w:name="spousal-support."/>
    <w:p>
      <w:pPr>
        <w:pStyle w:val="Heading2"/>
      </w:pPr>
      <w:r>
        <w:t xml:space="preserve">4. SPOUSAL SUPPORT.</w:t>
      </w:r>
    </w:p>
    <w:bookmarkStart w:id="19" w:name="termination-of-jurisdiction."/>
    <w:p>
      <w:pPr>
        <w:pStyle w:val="Heading3"/>
      </w:pPr>
      <w:r>
        <w:t xml:space="preserve">4.01 TERMINATION OF JURISDICTION.</w:t>
      </w:r>
    </w:p>
    <w:p>
      <w:pPr>
        <w:pStyle w:val="FirstParagraph"/>
      </w:pPr>
      <w:r>
        <w:t xml:space="preserve">John Doe and Jane Doe hereby mutually waive and release any and all rights and claims to receive spousal support (alimony) from the other Party at any time, now or in the future. No court shall have jurisdiction to order spousal support payable by John Doe to Jane Doe, or by Jane Doe to John Doe, at any time, regardless of any circumstances that may arise. This waiver is absolute and irrevocable.</w:t>
      </w:r>
    </w:p>
    <w:bookmarkEnd w:id="19"/>
    <w:bookmarkEnd w:id="20"/>
    <w:bookmarkStart w:id="26" w:name="division-of-marital-assets."/>
    <w:p>
      <w:pPr>
        <w:pStyle w:val="Heading2"/>
      </w:pPr>
      <w:r>
        <w:t xml:space="preserve">5. DIVISION OF MARITAL ASSETS.</w:t>
      </w:r>
    </w:p>
    <w:bookmarkStart w:id="23" w:name="allocation-of-marital-assets."/>
    <w:p>
      <w:pPr>
        <w:pStyle w:val="Heading3"/>
      </w:pPr>
      <w:r>
        <w:t xml:space="preserve">5.01 ALLOCATION OF MARITAL ASSETS.</w:t>
      </w:r>
    </w:p>
    <w:p>
      <w:pPr>
        <w:pStyle w:val="FirstParagraph"/>
      </w:pPr>
      <w:r>
        <w:t xml:space="preserve">The Parties acknowledge that during their marriage, they acquired certain assets which are considered marital property. The Parties hereby agree to the following final and equitable division and allocation of their marital assets:</w:t>
      </w:r>
    </w:p>
    <w:bookmarkStart w:id="21" w:name="a-assets-allocated-to-john-doe-husband."/>
    <w:p>
      <w:pPr>
        <w:pStyle w:val="Heading4"/>
      </w:pPr>
      <w:r>
        <w:t xml:space="preserve">5.01(A) ASSETS ALLOCATED TO JOHN DOE (HUSBAND).</w:t>
      </w:r>
    </w:p>
    <w:p>
      <w:pPr>
        <w:pStyle w:val="FirstParagraph"/>
      </w:pPr>
      <w:r>
        <w:t xml:space="preserve">John Doe shall be and is hereby awarded, as his sole and separate property, free from any claim by Jane Doe, the following marital asset:</w:t>
      </w:r>
      <w:r>
        <w:t xml:space="preserve"> </w:t>
      </w:r>
      <w:r>
        <w:t xml:space="preserve">-</w:t>
      </w:r>
      <w:r>
        <w:t xml:space="preserve"> </w:t>
      </w:r>
      <w:r>
        <w:rPr>
          <w:b/>
          <w:bCs/>
        </w:rPr>
        <w:t xml:space="preserve">House located at 123 Maple Street, Chennai, India.</w:t>
      </w:r>
      <w:r>
        <w:t xml:space="preserve"> </w:t>
      </w:r>
      <w:r>
        <w:t xml:space="preserve">John Doe shall be solely responsible for all liabilities, if any, associated with this property from the effective date of this Agreement and shall indemnify and hold Jane Doe harmless therefrom.</w:t>
      </w:r>
    </w:p>
    <w:bookmarkEnd w:id="21"/>
    <w:bookmarkStart w:id="22" w:name="b-assets-allocated-to-jane-doe-wife."/>
    <w:p>
      <w:pPr>
        <w:pStyle w:val="Heading4"/>
      </w:pPr>
      <w:r>
        <w:t xml:space="preserve">5.01(B) ASSETS ALLOCATED TO JANE DOE (WIFE).</w:t>
      </w:r>
    </w:p>
    <w:p>
      <w:pPr>
        <w:pStyle w:val="FirstParagraph"/>
      </w:pPr>
      <w:r>
        <w:t xml:space="preserve">Jane Doe shall be and is hereby awarded, as her sole and separate property, free from any claim by John Doe, the following marital assets:</w:t>
      </w:r>
      <w:r>
        <w:t xml:space="preserve"> </w:t>
      </w:r>
      <w:r>
        <w:t xml:space="preserve">-</w:t>
      </w:r>
      <w:r>
        <w:t xml:space="preserve"> </w:t>
      </w:r>
      <w:r>
        <w:rPr>
          <w:b/>
          <w:bCs/>
        </w:rPr>
        <w:t xml:space="preserve">Savings Account:</w:t>
      </w:r>
      <w:r>
        <w:t xml:space="preserve"> </w:t>
      </w:r>
      <w:r>
        <w:t xml:space="preserve">[Details of Savings Account - e.g., Bank Name, Account Number (last four digits), Current Balance (approx)]</w:t>
      </w:r>
      <w:r>
        <w:t xml:space="preserve"> </w:t>
      </w:r>
      <w:r>
        <w:t xml:space="preserve">-</w:t>
      </w:r>
      <w:r>
        <w:t xml:space="preserve"> </w:t>
      </w:r>
      <w:r>
        <w:rPr>
          <w:b/>
          <w:bCs/>
        </w:rPr>
        <w:t xml:space="preserve">Car:</w:t>
      </w:r>
      <w:r>
        <w:t xml:space="preserve"> </w:t>
      </w:r>
      <w:r>
        <w:t xml:space="preserve">[Details of Car - e.g., Make, Model, Year, Registration Number, VIN (last four digits)]</w:t>
      </w:r>
      <w:r>
        <w:t xml:space="preserve"> </w:t>
      </w:r>
      <w:r>
        <w:t xml:space="preserve">Jane Doe shall be solely responsible for all liabilities, if any, associated with these assets from the effective date of this Agreement and shall indemnify and hold John Doe harmless therefrom.</w:t>
      </w:r>
    </w:p>
    <w:bookmarkEnd w:id="22"/>
    <w:bookmarkEnd w:id="23"/>
    <w:bookmarkStart w:id="24" w:name="mutual-release-regarding-marital-assets."/>
    <w:p>
      <w:pPr>
        <w:pStyle w:val="Heading3"/>
      </w:pPr>
      <w:r>
        <w:t xml:space="preserve">5.02 MUTUAL RELEASE REGARDING MARITAL ASSETS.</w:t>
      </w:r>
    </w:p>
    <w:p>
      <w:pPr>
        <w:pStyle w:val="FirstParagraph"/>
      </w:pPr>
      <w:r>
        <w:t xml:space="preserve">Each Party hereby disclaims and waives any and all rights, title, and interest in the assets allocated to the other Party in Section 5.01. Each Party shall execute any and all documents necessary to effectuate the transfer of title and ownership of the respective assets as per this Agreement without undue delay or expense.</w:t>
      </w:r>
    </w:p>
    <w:bookmarkEnd w:id="24"/>
    <w:bookmarkStart w:id="25" w:name="payment-to-balance-division."/>
    <w:p>
      <w:pPr>
        <w:pStyle w:val="Heading3"/>
      </w:pPr>
      <w:r>
        <w:t xml:space="preserve">5.03 PAYMENT TO BALANCE DIVISION.</w:t>
      </w:r>
    </w:p>
    <w:p>
      <w:pPr>
        <w:pStyle w:val="FirstParagraph"/>
      </w:pPr>
      <w:r>
        <w:t xml:space="preserve">The Parties acknowledge and agree that the division of marital assets as set forth in Section 5.01 constitutes a fair, equitable, and complete division of their marital property, and no further payment from one Party to the other is required to balance this division.</w:t>
      </w:r>
    </w:p>
    <w:bookmarkEnd w:id="25"/>
    <w:bookmarkEnd w:id="26"/>
    <w:bookmarkStart w:id="28" w:name="the-family-residence."/>
    <w:p>
      <w:pPr>
        <w:pStyle w:val="Heading2"/>
      </w:pPr>
      <w:r>
        <w:t xml:space="preserve">6. THE FAMILY RESIDENCE.</w:t>
      </w:r>
    </w:p>
    <w:bookmarkStart w:id="27" w:name="title-and-occupancy."/>
    <w:p>
      <w:pPr>
        <w:pStyle w:val="Heading3"/>
      </w:pPr>
      <w:r>
        <w:t xml:space="preserve">6.01 TITLE AND OCCUPANCY.</w:t>
      </w:r>
    </w:p>
    <w:p>
      <w:pPr>
        <w:pStyle w:val="FirstParagraph"/>
      </w:pPr>
      <w:r>
        <w:t xml:space="preserve">John Doe shall retain full and exclusive ownership, title, and occupancy of the family residence located at 123 Maple Street, Chennai, India, as awarded to him in Section 5.01(A). Jane Doe hereby relinquishes all her rights, title, and interest in the said property and shall execute any and all documents necessary to effectuate the transfer of her interest to John Doe within [Number] days of the execution of this Agreement.</w:t>
      </w:r>
    </w:p>
    <w:bookmarkEnd w:id="27"/>
    <w:bookmarkEnd w:id="28"/>
    <w:bookmarkStart w:id="29" w:name="retirement-benefits."/>
    <w:p>
      <w:pPr>
        <w:pStyle w:val="Heading2"/>
      </w:pPr>
      <w:r>
        <w:t xml:space="preserve">7. RETIREMENT BENEFITS.</w:t>
      </w:r>
    </w:p>
    <w:p>
      <w:pPr>
        <w:pStyle w:val="FirstParagraph"/>
      </w:pPr>
      <w:r>
        <w:t xml:space="preserve">Each Party warrants to the other that, to the best of their knowledge, they are not a participant or beneficiary in or with respect to any retirement benefit plan that would constitute marital property requiring division under this Agreement. Should any such benefit plan be discovered, it shall be treated as an omitted asset subject to further agreement or court jurisdiction.</w:t>
      </w:r>
    </w:p>
    <w:bookmarkEnd w:id="29"/>
    <w:bookmarkStart w:id="31" w:name="other-property-provision."/>
    <w:p>
      <w:pPr>
        <w:pStyle w:val="Heading2"/>
      </w:pPr>
      <w:r>
        <w:t xml:space="preserve">8. OTHER PROPERTY PROVISION.</w:t>
      </w:r>
    </w:p>
    <w:bookmarkStart w:id="30" w:name="disposition-of-after-acquired-assets."/>
    <w:p>
      <w:pPr>
        <w:pStyle w:val="Heading3"/>
      </w:pPr>
      <w:r>
        <w:t xml:space="preserve">8.01 DISPOSITION OF AFTER-ACQUIRED ASSETS.</w:t>
      </w:r>
    </w:p>
    <w:p>
      <w:pPr>
        <w:pStyle w:val="FirstParagraph"/>
      </w:pPr>
      <w:r>
        <w:t xml:space="preserve">All assets acquired by either Party after the date of separation shall be the separate property of the Party acquiring them, and each Party disclaims and waives any and all rights and interest in each asset acquired by the other after that date.</w:t>
      </w:r>
    </w:p>
    <w:bookmarkEnd w:id="30"/>
    <w:bookmarkEnd w:id="31"/>
    <w:bookmarkStart w:id="32" w:name="other-general-provisions."/>
    <w:p>
      <w:pPr>
        <w:pStyle w:val="Heading2"/>
      </w:pPr>
      <w:r>
        <w:t xml:space="preserve">9. OTHER GENERAL PROVISIONS.</w:t>
      </w:r>
    </w:p>
    <w:p>
      <w:pPr>
        <w:pStyle w:val="FirstParagraph"/>
      </w:pPr>
      <w:r>
        <w:t xml:space="preserve">The Parties stipulate to the following additional terms of this Agreement: The Parties shall each bear their own legal costs and expenses incurred in connection with the drafting and execution of this Agreement and the dissolution of their marriage.</w:t>
      </w:r>
    </w:p>
    <w:bookmarkEnd w:id="32"/>
    <w:bookmarkStart w:id="34" w:name="property-warranties-and-remedies."/>
    <w:p>
      <w:pPr>
        <w:pStyle w:val="Heading2"/>
      </w:pPr>
      <w:r>
        <w:t xml:space="preserve">10. PROPERTY WARRANTIES AND REMEDIES.</w:t>
      </w:r>
    </w:p>
    <w:bookmarkStart w:id="33" w:name="Xa0ec1dd482e8bfa4773e61faf973e5cee82ac74"/>
    <w:p>
      <w:pPr>
        <w:pStyle w:val="Heading3"/>
      </w:pPr>
      <w:r>
        <w:t xml:space="preserve">10.01 WARRANTY OF FULL DISCLOSURE OF EXISTENCE OF ASSETS AND LIABILITIES.</w:t>
      </w:r>
    </w:p>
    <w:p>
      <w:pPr>
        <w:pStyle w:val="FirstParagraph"/>
      </w:pPr>
      <w:r>
        <w:t xml:space="preserve">Each Party warrants to the other that they do not have any knowledge of any marital assets or liabilities other than those disclosed and listed in this Agreement. If any undisclosed marital asset or liability is discovered, the Party concealing such asset or liability shall be liable to the other Party for their share, along with any associated costs and legal fees.</w:t>
      </w:r>
    </w:p>
    <w:bookmarkEnd w:id="33"/>
    <w:bookmarkEnd w:id="34"/>
    <w:bookmarkStart w:id="43" w:name="general-provisions."/>
    <w:p>
      <w:pPr>
        <w:pStyle w:val="Heading2"/>
      </w:pPr>
      <w:r>
        <w:t xml:space="preserve">11. GENERAL PROVISIONS.</w:t>
      </w:r>
    </w:p>
    <w:bookmarkStart w:id="35" w:name="release-of-liabilities-and-claims."/>
    <w:p>
      <w:pPr>
        <w:pStyle w:val="Heading3"/>
      </w:pPr>
      <w:r>
        <w:t xml:space="preserve">11.01 RELEASE OF LIABILITIES AND CLAIMS.</w:t>
      </w:r>
    </w:p>
    <w:p>
      <w:pPr>
        <w:pStyle w:val="FirstParagraph"/>
      </w:pPr>
      <w:r>
        <w:t xml:space="preserve">Except as otherwise provided in this Agreement, each Party hereby releases the other from all interspousal obligations, whether incurred before or after the effective date, and all claims to the property of the other. This release extends to all claims based on rights that have accrued before the marriage, including, but not limited to, property and support claims. The Parties have considered such claims in this Agreement.</w:t>
      </w:r>
    </w:p>
    <w:bookmarkEnd w:id="35"/>
    <w:bookmarkStart w:id="36" w:name="entire-agreement."/>
    <w:p>
      <w:pPr>
        <w:pStyle w:val="Heading3"/>
      </w:pPr>
      <w:r>
        <w:t xml:space="preserve">11.02 ENTIRE AGREEMENT.</w:t>
      </w:r>
    </w:p>
    <w:p>
      <w:pPr>
        <w:pStyle w:val="FirstParagraph"/>
      </w:pPr>
      <w:r>
        <w:t xml:space="preserve">This Agreement contains the entire agreement of the Parties on these matters, superseding any previous agreement between them.</w:t>
      </w:r>
    </w:p>
    <w:bookmarkEnd w:id="36"/>
    <w:bookmarkStart w:id="37" w:name="reconciliation."/>
    <w:p>
      <w:pPr>
        <w:pStyle w:val="Heading3"/>
      </w:pPr>
      <w:r>
        <w:t xml:space="preserve">11.03 RECONCILIATION.</w:t>
      </w:r>
    </w:p>
    <w:p>
      <w:pPr>
        <w:pStyle w:val="FirstParagraph"/>
      </w:pPr>
      <w:r>
        <w:t xml:space="preserve">If the Parties reconcile, this Agreement shall nevertheless remain in full effect unless and until it is modified or revoked in a writing signed by both Parties.</w:t>
      </w:r>
    </w:p>
    <w:bookmarkEnd w:id="37"/>
    <w:bookmarkStart w:id="38" w:name="modification-by-subsequent-agreement."/>
    <w:p>
      <w:pPr>
        <w:pStyle w:val="Heading3"/>
      </w:pPr>
      <w:r>
        <w:t xml:space="preserve">11.04 MODIFICATION BY SUBSEQUENT AGREEMENT.</w:t>
      </w:r>
    </w:p>
    <w:p>
      <w:pPr>
        <w:pStyle w:val="FirstParagraph"/>
      </w:pPr>
      <w:r>
        <w:t xml:space="preserve">This Agreement may be modified by subsequent agreement of the Parties only by an instrument in writing signed by both of them.</w:t>
      </w:r>
    </w:p>
    <w:bookmarkEnd w:id="38"/>
    <w:bookmarkStart w:id="39" w:name="X2dab3e8f67b17b3ae2cbfaf4ca6ea5b5da9617d"/>
    <w:p>
      <w:pPr>
        <w:pStyle w:val="Heading3"/>
      </w:pPr>
      <w:r>
        <w:t xml:space="preserve">11.05 COOPERATION IN IMPLEMENTATION OF AGREEMENT.</w:t>
      </w:r>
    </w:p>
    <w:p>
      <w:pPr>
        <w:pStyle w:val="FirstParagraph"/>
      </w:pPr>
      <w:r>
        <w:t xml:space="preserve">On demand of the other Party and without undue delay or expense, each Party shall execute, acknowledge, or deliver any instrument, furnish any information, or perform any other acts reasonably necessary to carry out the provisions of this Agreement.</w:t>
      </w:r>
    </w:p>
    <w:bookmarkEnd w:id="39"/>
    <w:bookmarkStart w:id="40" w:name="effective-date."/>
    <w:p>
      <w:pPr>
        <w:pStyle w:val="Heading3"/>
      </w:pPr>
      <w:r>
        <w:t xml:space="preserve">11.06 EFFECTIVE DATE.</w:t>
      </w:r>
    </w:p>
    <w:p>
      <w:pPr>
        <w:pStyle w:val="FirstParagraph"/>
      </w:pPr>
      <w:r>
        <w:t xml:space="preserve">The effective date of this Agreement shall be the date of its execution by the second of the Parties to do so.</w:t>
      </w:r>
    </w:p>
    <w:bookmarkEnd w:id="40"/>
    <w:bookmarkStart w:id="41" w:name="court-action."/>
    <w:p>
      <w:pPr>
        <w:pStyle w:val="Heading3"/>
      </w:pPr>
      <w:r>
        <w:t xml:space="preserve">11.07 COURT ACTION.</w:t>
      </w:r>
    </w:p>
    <w:p>
      <w:pPr>
        <w:pStyle w:val="FirstParagraph"/>
      </w:pPr>
      <w:r>
        <w:t xml:space="preserve">If a judgment of dissolution of marriage is obtained by either Party, the original of this Agreement shall be attached to the judgment. The court shall be requested to do the following:</w:t>
      </w:r>
      <w:r>
        <w:t xml:space="preserve"> </w:t>
      </w:r>
      <w:r>
        <w:t xml:space="preserve">(a) Approve the entire agreement as fair and equitable;</w:t>
      </w:r>
      <w:r>
        <w:t xml:space="preserve"> </w:t>
      </w:r>
      <w:r>
        <w:t xml:space="preserve">(b) Order the Parties to comply with all of its executory provisions;</w:t>
      </w:r>
      <w:r>
        <w:t xml:space="preserve"> </w:t>
      </w:r>
      <w:r>
        <w:t xml:space="preserve">(c) Incorporate the terms of this Agreement into the judgment for the sole purpose of identification and enforcement.</w:t>
      </w:r>
    </w:p>
    <w:bookmarkEnd w:id="41"/>
    <w:bookmarkStart w:id="42" w:name="acknowledgments."/>
    <w:p>
      <w:pPr>
        <w:pStyle w:val="Heading3"/>
      </w:pPr>
      <w:r>
        <w:t xml:space="preserve">11.08 ACKNOWLEDGMENTS.</w:t>
      </w:r>
    </w:p>
    <w:p>
      <w:pPr>
        <w:pStyle w:val="FirstParagraph"/>
      </w:pPr>
      <w:r>
        <w:t xml:space="preserve">Each Party acknowledges that he or she respectively (1) is fully informed as to the facts relating to the subject matter of this Agreement, and as to the rights and liabilities of both Parties; (2) enters into this Agreement voluntarily, free from fraud, undue influence, coercion, or duress of any kind; (3) has had the opportunity to consult with legal counsel of their choice prior to executing this Agreement; and (4) has read, considered, and understands each provision of this Agreement.</w:t>
      </w:r>
    </w:p>
    <w:bookmarkEnd w:id="42"/>
    <w:bookmarkEnd w:id="43"/>
    <w:bookmarkStart w:id="44" w:name="governing-law-and-jurisdiction."/>
    <w:p>
      <w:pPr>
        <w:pStyle w:val="Heading2"/>
      </w:pPr>
      <w:r>
        <w:t xml:space="preserve">12. GOVERNING LAW AND JURISDICTION.</w:t>
      </w:r>
    </w:p>
    <w:p>
      <w:pPr>
        <w:pStyle w:val="FirstParagraph"/>
      </w:pPr>
      <w:r>
        <w:t xml:space="preserve">This Agreement shall be governed by and construed in accordance with the laws of India, and the Courts in Chennai shall have exclusive jurisdiction to entertain any suit or proceeding arising out of this Agreement.</w:t>
      </w:r>
    </w:p>
    <w:bookmarkEnd w:id="44"/>
    <w:bookmarkStart w:id="45" w:name="signatures-and-dates."/>
    <w:p>
      <w:pPr>
        <w:pStyle w:val="Heading2"/>
      </w:pPr>
      <w:r>
        <w:t xml:space="preserve">13. SIGNATURES AND DATES.</w:t>
      </w:r>
    </w:p>
    <w:p>
      <w:pPr>
        <w:pStyle w:val="FirstParagraph"/>
      </w:pPr>
      <w:r>
        <w:t xml:space="preserve">The foregoing is agreed to by:</w:t>
      </w:r>
    </w:p>
    <w:p>
      <w:pPr>
        <w:pStyle w:val="BodyText"/>
      </w:pPr>
      <w:r>
        <w:rPr>
          <w:b/>
          <w:bCs/>
        </w:rPr>
        <w:t xml:space="preserve">DATE:</w:t>
      </w:r>
      <w:r>
        <w:t xml:space="preserve"> </w:t>
      </w:r>
      <w:r>
        <w:t xml:space="preserve">[Date]</w:t>
      </w:r>
      <w:r>
        <w:t xml:space="preserve"> </w:t>
      </w:r>
      <w:r>
        <w:t xml:space="preserve">__________________________________________</w:t>
      </w:r>
      <w:r>
        <w:t xml:space="preserve"> </w:t>
      </w:r>
      <w:r>
        <w:rPr>
          <w:b/>
          <w:bCs/>
        </w:rPr>
        <w:t xml:space="preserve">JOHN DOE</w:t>
      </w:r>
      <w:r>
        <w:t xml:space="preserve"> </w:t>
      </w:r>
      <w:r>
        <w:t xml:space="preserve">(Husband’s printed name &amp; signature)</w:t>
      </w:r>
    </w:p>
    <w:p>
      <w:pPr>
        <w:pStyle w:val="BodyText"/>
      </w:pPr>
      <w:r>
        <w:rPr>
          <w:b/>
          <w:bCs/>
        </w:rPr>
        <w:t xml:space="preserve">DATE:</w:t>
      </w:r>
      <w:r>
        <w:t xml:space="preserve"> </w:t>
      </w:r>
      <w:r>
        <w:t xml:space="preserve">[Date]</w:t>
      </w:r>
      <w:r>
        <w:t xml:space="preserve"> </w:t>
      </w:r>
      <w:r>
        <w:t xml:space="preserve">__________________________________________</w:t>
      </w:r>
      <w:r>
        <w:t xml:space="preserve"> </w:t>
      </w:r>
      <w:r>
        <w:rPr>
          <w:b/>
          <w:bCs/>
        </w:rPr>
        <w:t xml:space="preserve">JANE DOE</w:t>
      </w:r>
      <w:r>
        <w:t xml:space="preserve"> </w:t>
      </w:r>
      <w:r>
        <w:t xml:space="preserve">(Wife’s printed name &amp; signature)</w:t>
      </w:r>
    </w:p>
    <w:p>
      <w:r>
        <w:pict>
          <v:rect style="width:0;height:1.5pt" o:hralign="center" o:hrstd="t" o:hr="t"/>
        </w:pict>
      </w:r>
    </w:p>
    <w:p>
      <w:pPr>
        <w:pStyle w:val="FirstParagraph"/>
      </w:pPr>
      <w:r>
        <w:rPr>
          <w:b/>
          <w:bCs/>
        </w:rPr>
        <w:t xml:space="preserve">WITNESSES:</w:t>
      </w:r>
    </w:p>
    <w:p>
      <w:r>
        <w:pict>
          <v:rect style="width:0;height:1.5pt" o:hralign="center" o:hrstd="t" o:hr="t"/>
        </w:pict>
      </w:r>
    </w:p>
    <w:p>
      <w:pPr>
        <w:numPr>
          <w:ilvl w:val="0"/>
          <w:numId w:val="1001"/>
        </w:numPr>
      </w:pPr>
      <w:r>
        <w:t xml:space="preserve">(Printed Name and Signature of Witness 1)</w:t>
      </w:r>
      <w:r>
        <w:t xml:space="preserve"> </w:t>
      </w:r>
      <w:r>
        <w:t xml:space="preserve">Address:</w:t>
      </w:r>
      <w:r>
        <w:t xml:space="preserve"> </w:t>
      </w:r>
      <w:r>
        <w:t xml:space="preserve">Date:</w:t>
      </w:r>
    </w:p>
    <w:p>
      <w:r>
        <w:pict>
          <v:rect style="width:0;height:1.5pt" o:hralign="center" o:hrstd="t" o:hr="t"/>
        </w:pict>
      </w:r>
    </w:p>
    <w:p>
      <w:pPr>
        <w:numPr>
          <w:ilvl w:val="0"/>
          <w:numId w:val="1001"/>
        </w:numPr>
      </w:pPr>
      <w:r>
        <w:t xml:space="preserve">(Printed Name and Signature of Witness 2)</w:t>
      </w:r>
      <w:r>
        <w:t xml:space="preserve"> </w:t>
      </w:r>
      <w:r>
        <w:t xml:space="preserve">Address:</w:t>
      </w:r>
      <w:r>
        <w:t xml:space="preserve"> </w:t>
      </w:r>
      <w:r>
        <w:t xml:space="preserve">Date:</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2025-12-21T04:21:29Z</dcterms:created>
  <dcterms:modified xsi:type="dcterms:W3CDTF">2025-12-21T04:21:29Z</dcterms:modified>
</cp:coreProperties>
</file>

<file path=docProps/custom.xml><?xml version="1.0" encoding="utf-8"?>
<Properties xmlns="http://schemas.openxmlformats.org/officeDocument/2006/custom-properties" xmlns:vt="http://schemas.openxmlformats.org/officeDocument/2006/docPropsVTypes"/>
</file>