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0D46A" w14:textId="0C3AE7B1" w:rsidR="0008797E" w:rsidRDefault="0008797E" w:rsidP="0008797E">
      <w:pPr>
        <w:rPr>
          <w:rFonts w:ascii="Times New Roman" w:hAnsi="Times New Roman" w:cs="Times New Roman"/>
          <w:b/>
          <w:bCs/>
          <w:sz w:val="32"/>
          <w:szCs w:val="32"/>
        </w:rPr>
      </w:pPr>
      <w:r w:rsidRPr="0008797E">
        <w:rPr>
          <w:rFonts w:ascii="Times New Roman" w:hAnsi="Times New Roman" w:cs="Times New Roman"/>
          <w:b/>
          <w:bCs/>
          <w:sz w:val="32"/>
          <w:szCs w:val="32"/>
        </w:rPr>
        <w:t>Exercise 7: Financial Forecasting Scenario</w:t>
      </w:r>
    </w:p>
    <w:p w14:paraId="3AFB3458" w14:textId="77777777" w:rsidR="0008797E" w:rsidRPr="0008797E" w:rsidRDefault="0008797E" w:rsidP="0008797E">
      <w:pPr>
        <w:rPr>
          <w:rFonts w:ascii="Times New Roman" w:hAnsi="Times New Roman" w:cs="Times New Roman"/>
          <w:b/>
          <w:bCs/>
          <w:sz w:val="32"/>
          <w:szCs w:val="32"/>
        </w:rPr>
      </w:pPr>
    </w:p>
    <w:p w14:paraId="25157A36" w14:textId="52EFFE04" w:rsidR="0008797E" w:rsidRPr="0008797E" w:rsidRDefault="0008797E" w:rsidP="0008797E">
      <w:pPr>
        <w:rPr>
          <w:rFonts w:ascii="Times New Roman" w:hAnsi="Times New Roman" w:cs="Times New Roman"/>
          <w:b/>
          <w:bCs/>
          <w:sz w:val="28"/>
          <w:szCs w:val="28"/>
        </w:rPr>
      </w:pPr>
      <w:r w:rsidRPr="0008797E">
        <w:rPr>
          <w:rFonts w:ascii="Times New Roman" w:hAnsi="Times New Roman" w:cs="Times New Roman"/>
          <w:b/>
          <w:bCs/>
          <w:sz w:val="28"/>
          <w:szCs w:val="28"/>
        </w:rPr>
        <w:t>Step 1: Understand Recursive Algorithms (Basics)</w:t>
      </w:r>
    </w:p>
    <w:p w14:paraId="43FE3452" w14:textId="77777777" w:rsidR="0008797E" w:rsidRPr="00320A6C" w:rsidRDefault="0008797E" w:rsidP="0008797E">
      <w:pPr>
        <w:numPr>
          <w:ilvl w:val="0"/>
          <w:numId w:val="1"/>
        </w:numPr>
        <w:rPr>
          <w:rFonts w:ascii="Times New Roman" w:hAnsi="Times New Roman" w:cs="Times New Roman"/>
          <w:sz w:val="28"/>
          <w:szCs w:val="28"/>
        </w:rPr>
      </w:pPr>
      <w:r w:rsidRPr="00320A6C">
        <w:rPr>
          <w:rFonts w:ascii="Times New Roman" w:hAnsi="Times New Roman" w:cs="Times New Roman"/>
          <w:sz w:val="28"/>
          <w:szCs w:val="28"/>
        </w:rPr>
        <w:t>Recursion is when a method calls itself to solve smaller parts of a problem.</w:t>
      </w:r>
    </w:p>
    <w:p w14:paraId="0A2A0B4E" w14:textId="77777777" w:rsidR="0008797E" w:rsidRPr="00320A6C" w:rsidRDefault="0008797E" w:rsidP="0008797E">
      <w:pPr>
        <w:numPr>
          <w:ilvl w:val="0"/>
          <w:numId w:val="1"/>
        </w:numPr>
        <w:rPr>
          <w:rFonts w:ascii="Times New Roman" w:hAnsi="Times New Roman" w:cs="Times New Roman"/>
          <w:sz w:val="28"/>
          <w:szCs w:val="28"/>
        </w:rPr>
      </w:pPr>
      <w:r w:rsidRPr="00320A6C">
        <w:rPr>
          <w:rFonts w:ascii="Times New Roman" w:hAnsi="Times New Roman" w:cs="Times New Roman"/>
          <w:sz w:val="28"/>
          <w:szCs w:val="28"/>
        </w:rPr>
        <w:t>It has:</w:t>
      </w:r>
    </w:p>
    <w:p w14:paraId="0A0056D4" w14:textId="77777777" w:rsidR="0008797E" w:rsidRPr="00320A6C" w:rsidRDefault="0008797E" w:rsidP="0008797E">
      <w:pPr>
        <w:numPr>
          <w:ilvl w:val="1"/>
          <w:numId w:val="1"/>
        </w:numPr>
        <w:rPr>
          <w:rFonts w:ascii="Times New Roman" w:hAnsi="Times New Roman" w:cs="Times New Roman"/>
          <w:sz w:val="28"/>
          <w:szCs w:val="28"/>
        </w:rPr>
      </w:pPr>
      <w:r w:rsidRPr="00320A6C">
        <w:rPr>
          <w:rFonts w:ascii="Times New Roman" w:hAnsi="Times New Roman" w:cs="Times New Roman"/>
          <w:sz w:val="28"/>
          <w:szCs w:val="28"/>
        </w:rPr>
        <w:t>Base case: when to stop recursion.</w:t>
      </w:r>
    </w:p>
    <w:p w14:paraId="4A0FABED" w14:textId="77777777" w:rsidR="0008797E" w:rsidRPr="00320A6C" w:rsidRDefault="0008797E" w:rsidP="0008797E">
      <w:pPr>
        <w:numPr>
          <w:ilvl w:val="1"/>
          <w:numId w:val="1"/>
        </w:numPr>
        <w:rPr>
          <w:rFonts w:ascii="Times New Roman" w:hAnsi="Times New Roman" w:cs="Times New Roman"/>
          <w:sz w:val="28"/>
          <w:szCs w:val="28"/>
        </w:rPr>
      </w:pPr>
      <w:r w:rsidRPr="00320A6C">
        <w:rPr>
          <w:rFonts w:ascii="Times New Roman" w:hAnsi="Times New Roman" w:cs="Times New Roman"/>
          <w:sz w:val="28"/>
          <w:szCs w:val="28"/>
        </w:rPr>
        <w:t>Recursive case: the method keeps calling itself.</w:t>
      </w:r>
    </w:p>
    <w:p w14:paraId="564383AE" w14:textId="77777777" w:rsidR="0008797E" w:rsidRPr="00320A6C" w:rsidRDefault="0008797E" w:rsidP="0008797E">
      <w:pPr>
        <w:numPr>
          <w:ilvl w:val="0"/>
          <w:numId w:val="1"/>
        </w:numPr>
        <w:rPr>
          <w:rFonts w:ascii="Times New Roman" w:hAnsi="Times New Roman" w:cs="Times New Roman"/>
          <w:sz w:val="28"/>
          <w:szCs w:val="28"/>
        </w:rPr>
      </w:pPr>
      <w:r w:rsidRPr="00320A6C">
        <w:rPr>
          <w:rFonts w:ascii="Times New Roman" w:hAnsi="Times New Roman" w:cs="Times New Roman"/>
          <w:sz w:val="28"/>
          <w:szCs w:val="28"/>
        </w:rPr>
        <w:t>Useful for problems with repetitive or nested structure.</w:t>
      </w:r>
    </w:p>
    <w:p w14:paraId="569D0BB3" w14:textId="77777777" w:rsidR="0008797E" w:rsidRPr="00320A6C" w:rsidRDefault="0008797E" w:rsidP="0008797E">
      <w:pPr>
        <w:numPr>
          <w:ilvl w:val="0"/>
          <w:numId w:val="1"/>
        </w:numPr>
        <w:rPr>
          <w:rFonts w:ascii="Times New Roman" w:hAnsi="Times New Roman" w:cs="Times New Roman"/>
          <w:sz w:val="28"/>
          <w:szCs w:val="28"/>
        </w:rPr>
      </w:pPr>
      <w:r w:rsidRPr="00320A6C">
        <w:rPr>
          <w:rFonts w:ascii="Times New Roman" w:hAnsi="Times New Roman" w:cs="Times New Roman"/>
          <w:sz w:val="28"/>
          <w:szCs w:val="28"/>
        </w:rPr>
        <w:t>In financial forecasting, each year's value depends on the previous year's value — making recursion a good fit.</w:t>
      </w:r>
    </w:p>
    <w:p w14:paraId="132B1F8B" w14:textId="4F7A8572" w:rsidR="0008797E" w:rsidRPr="0008797E" w:rsidRDefault="0008797E" w:rsidP="0008797E">
      <w:pPr>
        <w:rPr>
          <w:rFonts w:ascii="Times New Roman" w:hAnsi="Times New Roman" w:cs="Times New Roman"/>
          <w:b/>
          <w:bCs/>
          <w:sz w:val="28"/>
          <w:szCs w:val="28"/>
        </w:rPr>
      </w:pPr>
      <w:r w:rsidRPr="0008797E">
        <w:rPr>
          <w:rFonts w:ascii="Times New Roman" w:hAnsi="Times New Roman" w:cs="Times New Roman"/>
          <w:b/>
          <w:bCs/>
          <w:sz w:val="28"/>
          <w:szCs w:val="28"/>
        </w:rPr>
        <w:t xml:space="preserve"> Step 4: Analysis</w:t>
      </w:r>
    </w:p>
    <w:p w14:paraId="322394BD" w14:textId="180F8E27" w:rsidR="0008797E" w:rsidRPr="00320A6C" w:rsidRDefault="0008797E" w:rsidP="0008797E">
      <w:pPr>
        <w:rPr>
          <w:rFonts w:ascii="Times New Roman" w:hAnsi="Times New Roman" w:cs="Times New Roman"/>
          <w:sz w:val="28"/>
          <w:szCs w:val="28"/>
        </w:rPr>
      </w:pPr>
      <w:r w:rsidRPr="0008797E">
        <w:rPr>
          <w:rFonts w:ascii="Times New Roman" w:hAnsi="Times New Roman" w:cs="Times New Roman"/>
          <w:b/>
          <w:bCs/>
          <w:sz w:val="28"/>
          <w:szCs w:val="28"/>
        </w:rPr>
        <w:tab/>
      </w:r>
      <w:r w:rsidRPr="00320A6C">
        <w:rPr>
          <w:rFonts w:ascii="Times New Roman" w:hAnsi="Times New Roman" w:cs="Times New Roman"/>
          <w:sz w:val="28"/>
          <w:szCs w:val="28"/>
        </w:rPr>
        <w:t>In my recursive method, each function call calculates the future value by reducing the number of years by 1, so it runs once for each year. That means the time complexity is O(n), where n is the number of years.</w:t>
      </w:r>
    </w:p>
    <w:p w14:paraId="245D09D6" w14:textId="27CD3ABF" w:rsidR="0008797E" w:rsidRPr="00320A6C" w:rsidRDefault="0008797E" w:rsidP="0008797E">
      <w:pPr>
        <w:rPr>
          <w:rFonts w:ascii="Times New Roman" w:hAnsi="Times New Roman" w:cs="Times New Roman"/>
          <w:sz w:val="28"/>
          <w:szCs w:val="28"/>
        </w:rPr>
      </w:pPr>
      <w:r w:rsidRPr="00320A6C">
        <w:rPr>
          <w:rFonts w:ascii="Times New Roman" w:hAnsi="Times New Roman" w:cs="Times New Roman"/>
          <w:sz w:val="28"/>
          <w:szCs w:val="28"/>
        </w:rPr>
        <w:t>But the issue is, every time the method calls itself, it holds that call in memory until it reaches the base case. So, the memory used also grows with the number of years — that’s O(n) space.</w:t>
      </w:r>
    </w:p>
    <w:p w14:paraId="1772480A" w14:textId="07537D4B" w:rsidR="0008797E" w:rsidRPr="00320A6C" w:rsidRDefault="0008797E" w:rsidP="0008797E">
      <w:pPr>
        <w:rPr>
          <w:rFonts w:ascii="Times New Roman" w:hAnsi="Times New Roman" w:cs="Times New Roman"/>
          <w:sz w:val="28"/>
          <w:szCs w:val="28"/>
        </w:rPr>
      </w:pPr>
      <w:r w:rsidRPr="00320A6C">
        <w:rPr>
          <w:rFonts w:ascii="Times New Roman" w:hAnsi="Times New Roman" w:cs="Times New Roman"/>
          <w:sz w:val="28"/>
          <w:szCs w:val="28"/>
        </w:rPr>
        <w:t>Now if the number of years is too high, it might even crash with a stack overflow error. That’s why the recursive method isn’t suitable for large inputs.</w:t>
      </w:r>
    </w:p>
    <w:p w14:paraId="7D01CD36" w14:textId="16426048" w:rsidR="0008797E" w:rsidRPr="00320A6C" w:rsidRDefault="0008797E" w:rsidP="0008797E">
      <w:pPr>
        <w:rPr>
          <w:rFonts w:ascii="Times New Roman" w:hAnsi="Times New Roman" w:cs="Times New Roman"/>
          <w:sz w:val="28"/>
          <w:szCs w:val="28"/>
        </w:rPr>
      </w:pPr>
      <w:r w:rsidRPr="00320A6C">
        <w:rPr>
          <w:rFonts w:ascii="Times New Roman" w:hAnsi="Times New Roman" w:cs="Times New Roman"/>
          <w:sz w:val="28"/>
          <w:szCs w:val="28"/>
        </w:rPr>
        <w:t>To avoid this, I’ve also written an iterative version. It does the same job but uses a simple loop, so it doesn’t use extra stack space and works faster in practice.</w:t>
      </w:r>
    </w:p>
    <w:p w14:paraId="4045DE36" w14:textId="77777777" w:rsidR="00222189" w:rsidRDefault="00222189"/>
    <w:sectPr w:rsidR="00222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F5283"/>
    <w:multiLevelType w:val="multilevel"/>
    <w:tmpl w:val="83C22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052C02"/>
    <w:multiLevelType w:val="multilevel"/>
    <w:tmpl w:val="0008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556875">
    <w:abstractNumId w:val="0"/>
  </w:num>
  <w:num w:numId="2" w16cid:durableId="1623540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97E"/>
    <w:rsid w:val="0008797E"/>
    <w:rsid w:val="00222189"/>
    <w:rsid w:val="00320A6C"/>
    <w:rsid w:val="00567F2A"/>
    <w:rsid w:val="006B31E3"/>
    <w:rsid w:val="00CC1C98"/>
    <w:rsid w:val="00FD6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F7060"/>
  <w15:chartTrackingRefBased/>
  <w15:docId w15:val="{0A90F514-AD0A-4E29-92F5-6B975D77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9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79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79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79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79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79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9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9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9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9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79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79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79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79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79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9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9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97E"/>
    <w:rPr>
      <w:rFonts w:eastAsiaTheme="majorEastAsia" w:cstheme="majorBidi"/>
      <w:color w:val="272727" w:themeColor="text1" w:themeTint="D8"/>
    </w:rPr>
  </w:style>
  <w:style w:type="paragraph" w:styleId="Title">
    <w:name w:val="Title"/>
    <w:basedOn w:val="Normal"/>
    <w:next w:val="Normal"/>
    <w:link w:val="TitleChar"/>
    <w:uiPriority w:val="10"/>
    <w:qFormat/>
    <w:rsid w:val="000879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9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9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9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97E"/>
    <w:pPr>
      <w:spacing w:before="160"/>
      <w:jc w:val="center"/>
    </w:pPr>
    <w:rPr>
      <w:i/>
      <w:iCs/>
      <w:color w:val="404040" w:themeColor="text1" w:themeTint="BF"/>
    </w:rPr>
  </w:style>
  <w:style w:type="character" w:customStyle="1" w:styleId="QuoteChar">
    <w:name w:val="Quote Char"/>
    <w:basedOn w:val="DefaultParagraphFont"/>
    <w:link w:val="Quote"/>
    <w:uiPriority w:val="29"/>
    <w:rsid w:val="0008797E"/>
    <w:rPr>
      <w:i/>
      <w:iCs/>
      <w:color w:val="404040" w:themeColor="text1" w:themeTint="BF"/>
    </w:rPr>
  </w:style>
  <w:style w:type="paragraph" w:styleId="ListParagraph">
    <w:name w:val="List Paragraph"/>
    <w:basedOn w:val="Normal"/>
    <w:uiPriority w:val="34"/>
    <w:qFormat/>
    <w:rsid w:val="0008797E"/>
    <w:pPr>
      <w:ind w:left="720"/>
      <w:contextualSpacing/>
    </w:pPr>
  </w:style>
  <w:style w:type="character" w:styleId="IntenseEmphasis">
    <w:name w:val="Intense Emphasis"/>
    <w:basedOn w:val="DefaultParagraphFont"/>
    <w:uiPriority w:val="21"/>
    <w:qFormat/>
    <w:rsid w:val="0008797E"/>
    <w:rPr>
      <w:i/>
      <w:iCs/>
      <w:color w:val="2F5496" w:themeColor="accent1" w:themeShade="BF"/>
    </w:rPr>
  </w:style>
  <w:style w:type="paragraph" w:styleId="IntenseQuote">
    <w:name w:val="Intense Quote"/>
    <w:basedOn w:val="Normal"/>
    <w:next w:val="Normal"/>
    <w:link w:val="IntenseQuoteChar"/>
    <w:uiPriority w:val="30"/>
    <w:qFormat/>
    <w:rsid w:val="000879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797E"/>
    <w:rPr>
      <w:i/>
      <w:iCs/>
      <w:color w:val="2F5496" w:themeColor="accent1" w:themeShade="BF"/>
    </w:rPr>
  </w:style>
  <w:style w:type="character" w:styleId="IntenseReference">
    <w:name w:val="Intense Reference"/>
    <w:basedOn w:val="DefaultParagraphFont"/>
    <w:uiPriority w:val="32"/>
    <w:qFormat/>
    <w:rsid w:val="000879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076612">
      <w:bodyDiv w:val="1"/>
      <w:marLeft w:val="0"/>
      <w:marRight w:val="0"/>
      <w:marTop w:val="0"/>
      <w:marBottom w:val="0"/>
      <w:divBdr>
        <w:top w:val="none" w:sz="0" w:space="0" w:color="auto"/>
        <w:left w:val="none" w:sz="0" w:space="0" w:color="auto"/>
        <w:bottom w:val="none" w:sz="0" w:space="0" w:color="auto"/>
        <w:right w:val="none" w:sz="0" w:space="0" w:color="auto"/>
      </w:divBdr>
    </w:div>
    <w:div w:id="618412244">
      <w:bodyDiv w:val="1"/>
      <w:marLeft w:val="0"/>
      <w:marRight w:val="0"/>
      <w:marTop w:val="0"/>
      <w:marBottom w:val="0"/>
      <w:divBdr>
        <w:top w:val="none" w:sz="0" w:space="0" w:color="auto"/>
        <w:left w:val="none" w:sz="0" w:space="0" w:color="auto"/>
        <w:bottom w:val="none" w:sz="0" w:space="0" w:color="auto"/>
        <w:right w:val="none" w:sz="0" w:space="0" w:color="auto"/>
      </w:divBdr>
    </w:div>
    <w:div w:id="907032127">
      <w:bodyDiv w:val="1"/>
      <w:marLeft w:val="0"/>
      <w:marRight w:val="0"/>
      <w:marTop w:val="0"/>
      <w:marBottom w:val="0"/>
      <w:divBdr>
        <w:top w:val="none" w:sz="0" w:space="0" w:color="auto"/>
        <w:left w:val="none" w:sz="0" w:space="0" w:color="auto"/>
        <w:bottom w:val="none" w:sz="0" w:space="0" w:color="auto"/>
        <w:right w:val="none" w:sz="0" w:space="0" w:color="auto"/>
      </w:divBdr>
    </w:div>
    <w:div w:id="1121076313">
      <w:bodyDiv w:val="1"/>
      <w:marLeft w:val="0"/>
      <w:marRight w:val="0"/>
      <w:marTop w:val="0"/>
      <w:marBottom w:val="0"/>
      <w:divBdr>
        <w:top w:val="none" w:sz="0" w:space="0" w:color="auto"/>
        <w:left w:val="none" w:sz="0" w:space="0" w:color="auto"/>
        <w:bottom w:val="none" w:sz="0" w:space="0" w:color="auto"/>
        <w:right w:val="none" w:sz="0" w:space="0" w:color="auto"/>
      </w:divBdr>
    </w:div>
    <w:div w:id="1238134202">
      <w:bodyDiv w:val="1"/>
      <w:marLeft w:val="0"/>
      <w:marRight w:val="0"/>
      <w:marTop w:val="0"/>
      <w:marBottom w:val="0"/>
      <w:divBdr>
        <w:top w:val="none" w:sz="0" w:space="0" w:color="auto"/>
        <w:left w:val="none" w:sz="0" w:space="0" w:color="auto"/>
        <w:bottom w:val="none" w:sz="0" w:space="0" w:color="auto"/>
        <w:right w:val="none" w:sz="0" w:space="0" w:color="auto"/>
      </w:divBdr>
    </w:div>
    <w:div w:id="127101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SARATHY M</dc:creator>
  <cp:keywords/>
  <dc:description/>
  <cp:lastModifiedBy>SARATHY M</cp:lastModifiedBy>
  <cp:revision>2</cp:revision>
  <dcterms:created xsi:type="dcterms:W3CDTF">2025-06-22T11:09:00Z</dcterms:created>
  <dcterms:modified xsi:type="dcterms:W3CDTF">2025-06-22T15:52:00Z</dcterms:modified>
</cp:coreProperties>
</file>