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8CBAA" w14:textId="77777777" w:rsidR="00757DE7" w:rsidRPr="00757DE7" w:rsidRDefault="00757DE7" w:rsidP="00757DE7">
      <w:pPr>
        <w:rPr>
          <w:sz w:val="48"/>
          <w:szCs w:val="48"/>
        </w:rPr>
      </w:pPr>
      <w:r w:rsidRPr="00757DE7">
        <w:rPr>
          <w:sz w:val="48"/>
          <w:szCs w:val="48"/>
        </w:rPr>
        <w:t>Familiar and Unfamiliar Navigation Elements</w:t>
      </w:r>
    </w:p>
    <w:p w14:paraId="2BFA0842" w14:textId="294ADB37" w:rsidR="00757DE7" w:rsidRPr="00EA670E" w:rsidRDefault="00757DE7" w:rsidP="00EA670E">
      <w:pPr>
        <w:jc w:val="center"/>
        <w:rPr>
          <w:sz w:val="40"/>
          <w:szCs w:val="40"/>
        </w:rPr>
      </w:pPr>
      <w:r w:rsidRPr="00EA670E">
        <w:rPr>
          <w:sz w:val="40"/>
          <w:szCs w:val="40"/>
        </w:rPr>
        <w:t>Experiment – 04</w:t>
      </w:r>
    </w:p>
    <w:p w14:paraId="321B9B1A" w14:textId="48E9A317" w:rsidR="00757DE7" w:rsidRDefault="00757DE7" w:rsidP="00757DE7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</w:t>
      </w:r>
    </w:p>
    <w:p w14:paraId="5921F7CA" w14:textId="77777777" w:rsidR="00EA670E" w:rsidRPr="00EA670E" w:rsidRDefault="00EA670E" w:rsidP="00757DE7">
      <w:pPr>
        <w:rPr>
          <w:sz w:val="32"/>
          <w:szCs w:val="32"/>
        </w:rPr>
      </w:pPr>
    </w:p>
    <w:p w14:paraId="681A0717" w14:textId="7DC014E0" w:rsidR="00757DE7" w:rsidRPr="00EA670E" w:rsidRDefault="00757DE7" w:rsidP="00757DE7">
      <w:pPr>
        <w:rPr>
          <w:sz w:val="32"/>
          <w:szCs w:val="32"/>
        </w:rPr>
      </w:pPr>
      <w:r w:rsidRPr="00EA670E">
        <w:rPr>
          <w:sz w:val="32"/>
          <w:szCs w:val="32"/>
        </w:rPr>
        <w:t xml:space="preserve">                                                                                                                              </w:t>
      </w:r>
      <w:r w:rsidR="00EA670E">
        <w:rPr>
          <w:sz w:val="32"/>
          <w:szCs w:val="32"/>
        </w:rPr>
        <w:t xml:space="preserve">                      </w:t>
      </w:r>
    </w:p>
    <w:p w14:paraId="7F07468C" w14:textId="380352EC" w:rsidR="00757DE7" w:rsidRPr="00EA670E" w:rsidRDefault="00757DE7" w:rsidP="00757DE7">
      <w:pPr>
        <w:pStyle w:val="ListParagraph"/>
        <w:numPr>
          <w:ilvl w:val="0"/>
          <w:numId w:val="1"/>
        </w:numPr>
        <w:rPr>
          <w:b/>
          <w:bCs/>
        </w:rPr>
      </w:pPr>
      <w:r w:rsidRPr="00EA670E">
        <w:rPr>
          <w:b/>
          <w:bCs/>
        </w:rPr>
        <w:t>SIGN UP /HOME PAGE</w:t>
      </w:r>
    </w:p>
    <w:p w14:paraId="49F430DC" w14:textId="77777777" w:rsidR="00757DE7" w:rsidRDefault="00757DE7" w:rsidP="00757DE7"/>
    <w:p w14:paraId="08E6F59D" w14:textId="39204A29" w:rsidR="00757DE7" w:rsidRDefault="00EA670E" w:rsidP="00757DE7">
      <w:r w:rsidRPr="00EA670E">
        <w:drawing>
          <wp:inline distT="0" distB="0" distL="0" distR="0" wp14:anchorId="26C9EBC0" wp14:editId="15CE5E2C">
            <wp:extent cx="5731510" cy="3934460"/>
            <wp:effectExtent l="0" t="0" r="2540" b="8890"/>
            <wp:docPr id="20168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24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AA7" w14:textId="77777777" w:rsidR="00757DE7" w:rsidRDefault="00757DE7" w:rsidP="00757DE7"/>
    <w:p w14:paraId="45771E7F" w14:textId="77777777" w:rsidR="00EA670E" w:rsidRPr="00EA670E" w:rsidRDefault="00EA670E" w:rsidP="00EA670E">
      <w:pPr>
        <w:rPr>
          <w:lang w:val="en-US"/>
        </w:rPr>
      </w:pPr>
      <w:r w:rsidRPr="00EA670E">
        <w:rPr>
          <w:lang w:val="en-US"/>
        </w:rPr>
        <w:t xml:space="preserve">This is a user interface (UI) design for a sign-up page of an application called </w:t>
      </w:r>
      <w:proofErr w:type="spellStart"/>
      <w:r w:rsidRPr="00EA670E">
        <w:rPr>
          <w:b/>
          <w:bCs/>
          <w:lang w:val="en-US"/>
        </w:rPr>
        <w:t>PythonGuard</w:t>
      </w:r>
      <w:proofErr w:type="spellEnd"/>
      <w:r w:rsidRPr="00EA670E">
        <w:rPr>
          <w:lang w:val="en-US"/>
        </w:rPr>
        <w:t>. The page has a clean and minimalistic look with a light purple and white color scheme. It includes:</w:t>
      </w:r>
    </w:p>
    <w:p w14:paraId="05D9C9B4" w14:textId="77777777" w:rsidR="00EA670E" w:rsidRPr="00EA670E" w:rsidRDefault="00EA670E" w:rsidP="00EA670E">
      <w:pPr>
        <w:numPr>
          <w:ilvl w:val="0"/>
          <w:numId w:val="2"/>
        </w:numPr>
        <w:rPr>
          <w:lang w:val="en-US"/>
        </w:rPr>
      </w:pPr>
      <w:r w:rsidRPr="00EA670E">
        <w:rPr>
          <w:lang w:val="en-US"/>
        </w:rPr>
        <w:t xml:space="preserve">A </w:t>
      </w:r>
      <w:r w:rsidRPr="00EA670E">
        <w:rPr>
          <w:b/>
          <w:bCs/>
          <w:lang w:val="en-US"/>
        </w:rPr>
        <w:t>navigation link</w:t>
      </w:r>
      <w:r w:rsidRPr="00EA670E">
        <w:rPr>
          <w:lang w:val="en-US"/>
        </w:rPr>
        <w:t xml:space="preserve"> at the top labeled "Back to Home" for returning to the main page.</w:t>
      </w:r>
    </w:p>
    <w:p w14:paraId="0F1BB085" w14:textId="77777777" w:rsidR="00EA670E" w:rsidRPr="00EA670E" w:rsidRDefault="00EA670E" w:rsidP="00EA670E">
      <w:pPr>
        <w:numPr>
          <w:ilvl w:val="0"/>
          <w:numId w:val="2"/>
        </w:numPr>
        <w:rPr>
          <w:lang w:val="en-US"/>
        </w:rPr>
      </w:pPr>
      <w:r w:rsidRPr="00EA670E">
        <w:rPr>
          <w:lang w:val="en-US"/>
        </w:rPr>
        <w:t xml:space="preserve">A </w:t>
      </w:r>
      <w:r w:rsidRPr="00EA670E">
        <w:rPr>
          <w:b/>
          <w:bCs/>
          <w:lang w:val="en-US"/>
        </w:rPr>
        <w:t>sign-up form</w:t>
      </w:r>
      <w:r w:rsidRPr="00EA670E">
        <w:rPr>
          <w:lang w:val="en-US"/>
        </w:rPr>
        <w:t xml:space="preserve"> with fields for:</w:t>
      </w:r>
    </w:p>
    <w:p w14:paraId="344FA5A6" w14:textId="77777777" w:rsidR="00EA670E" w:rsidRPr="00EA670E" w:rsidRDefault="00EA670E" w:rsidP="00EA670E">
      <w:pPr>
        <w:numPr>
          <w:ilvl w:val="1"/>
          <w:numId w:val="2"/>
        </w:numPr>
        <w:rPr>
          <w:lang w:val="en-US"/>
        </w:rPr>
      </w:pPr>
      <w:r w:rsidRPr="00EA670E">
        <w:rPr>
          <w:b/>
          <w:bCs/>
          <w:lang w:val="en-US"/>
        </w:rPr>
        <w:t>Full Name</w:t>
      </w:r>
      <w:r w:rsidRPr="00EA670E">
        <w:rPr>
          <w:lang w:val="en-US"/>
        </w:rPr>
        <w:t xml:space="preserve"> (e.g., John Doe)</w:t>
      </w:r>
    </w:p>
    <w:p w14:paraId="6E92A825" w14:textId="77777777" w:rsidR="00EA670E" w:rsidRPr="00EA670E" w:rsidRDefault="00EA670E" w:rsidP="00EA670E">
      <w:pPr>
        <w:numPr>
          <w:ilvl w:val="1"/>
          <w:numId w:val="2"/>
        </w:numPr>
        <w:rPr>
          <w:lang w:val="en-US"/>
        </w:rPr>
      </w:pPr>
      <w:r w:rsidRPr="00EA670E">
        <w:rPr>
          <w:b/>
          <w:bCs/>
          <w:lang w:val="en-US"/>
        </w:rPr>
        <w:lastRenderedPageBreak/>
        <w:t>Email Address</w:t>
      </w:r>
      <w:r w:rsidRPr="00EA670E">
        <w:rPr>
          <w:lang w:val="en-US"/>
        </w:rPr>
        <w:t xml:space="preserve"> (e.g., </w:t>
      </w:r>
      <w:hyperlink r:id="rId6" w:history="1">
        <w:r w:rsidRPr="00EA670E">
          <w:rPr>
            <w:rStyle w:val="Hyperlink"/>
            <w:lang w:val="en-US"/>
          </w:rPr>
          <w:t>you@example.com</w:t>
        </w:r>
      </w:hyperlink>
      <w:r w:rsidRPr="00EA670E">
        <w:rPr>
          <w:lang w:val="en-US"/>
        </w:rPr>
        <w:t>)</w:t>
      </w:r>
    </w:p>
    <w:p w14:paraId="0B49814A" w14:textId="77777777" w:rsidR="00EA670E" w:rsidRPr="00EA670E" w:rsidRDefault="00EA670E" w:rsidP="00EA670E">
      <w:pPr>
        <w:numPr>
          <w:ilvl w:val="1"/>
          <w:numId w:val="2"/>
        </w:numPr>
        <w:rPr>
          <w:lang w:val="en-US"/>
        </w:rPr>
      </w:pPr>
      <w:r w:rsidRPr="00EA670E">
        <w:rPr>
          <w:b/>
          <w:bCs/>
          <w:lang w:val="en-US"/>
        </w:rPr>
        <w:t>Password</w:t>
      </w:r>
      <w:r w:rsidRPr="00EA670E">
        <w:rPr>
          <w:lang w:val="en-US"/>
        </w:rPr>
        <w:t xml:space="preserve"> (with an eye icon for toggling visibility)</w:t>
      </w:r>
    </w:p>
    <w:p w14:paraId="1DF1B273" w14:textId="77777777" w:rsidR="00EA670E" w:rsidRPr="00EA670E" w:rsidRDefault="00EA670E" w:rsidP="00EA670E">
      <w:pPr>
        <w:numPr>
          <w:ilvl w:val="0"/>
          <w:numId w:val="2"/>
        </w:numPr>
        <w:rPr>
          <w:lang w:val="en-US"/>
        </w:rPr>
      </w:pPr>
      <w:r w:rsidRPr="00EA670E">
        <w:rPr>
          <w:lang w:val="en-US"/>
        </w:rPr>
        <w:t xml:space="preserve">A </w:t>
      </w:r>
      <w:r w:rsidRPr="00EA670E">
        <w:rPr>
          <w:b/>
          <w:bCs/>
          <w:lang w:val="en-US"/>
        </w:rPr>
        <w:t>"Sign Up" button</w:t>
      </w:r>
      <w:r w:rsidRPr="00EA670E">
        <w:rPr>
          <w:lang w:val="en-US"/>
        </w:rPr>
        <w:t xml:space="preserve"> in a blue gradient color.</w:t>
      </w:r>
    </w:p>
    <w:p w14:paraId="5C57B2F4" w14:textId="77777777" w:rsidR="00EA670E" w:rsidRPr="00EA670E" w:rsidRDefault="00EA670E" w:rsidP="00EA670E">
      <w:pPr>
        <w:numPr>
          <w:ilvl w:val="0"/>
          <w:numId w:val="2"/>
        </w:numPr>
        <w:rPr>
          <w:lang w:val="en-US"/>
        </w:rPr>
      </w:pPr>
      <w:r w:rsidRPr="00EA670E">
        <w:rPr>
          <w:lang w:val="en-US"/>
        </w:rPr>
        <w:t xml:space="preserve">A </w:t>
      </w:r>
      <w:r w:rsidRPr="00EA670E">
        <w:rPr>
          <w:b/>
          <w:bCs/>
          <w:lang w:val="en-US"/>
        </w:rPr>
        <w:t>link to log in</w:t>
      </w:r>
      <w:r w:rsidRPr="00EA670E">
        <w:rPr>
          <w:lang w:val="en-US"/>
        </w:rPr>
        <w:t xml:space="preserve"> for existing users: "Already have an account? Sign in."</w:t>
      </w:r>
    </w:p>
    <w:p w14:paraId="2B7917EE" w14:textId="77777777" w:rsidR="00EA670E" w:rsidRPr="00EA670E" w:rsidRDefault="00EA670E" w:rsidP="00EA670E">
      <w:pPr>
        <w:rPr>
          <w:lang w:val="en-US"/>
        </w:rPr>
      </w:pPr>
      <w:r w:rsidRPr="00EA670E">
        <w:rPr>
          <w:lang w:val="en-US"/>
        </w:rPr>
        <w:t>The UI is designed to be intuitive, ensuring users can quickly create an account and start using the platform, which appears to be related to code verification or analysis.</w:t>
      </w:r>
    </w:p>
    <w:p w14:paraId="78743F2D" w14:textId="77777777" w:rsidR="00757DE7" w:rsidRDefault="00757DE7" w:rsidP="00757DE7"/>
    <w:p w14:paraId="47AEDFEF" w14:textId="77777777" w:rsidR="00757DE7" w:rsidRDefault="00757DE7" w:rsidP="00757DE7"/>
    <w:p w14:paraId="19CC7398" w14:textId="77777777" w:rsidR="00757DE7" w:rsidRDefault="00757DE7" w:rsidP="00757DE7"/>
    <w:p w14:paraId="3D03DF46" w14:textId="2E6E3118" w:rsidR="00757DE7" w:rsidRPr="00EA670E" w:rsidRDefault="00757DE7" w:rsidP="00757DE7">
      <w:pPr>
        <w:rPr>
          <w:b/>
          <w:bCs/>
        </w:rPr>
      </w:pPr>
      <w:r w:rsidRPr="00EA670E">
        <w:rPr>
          <w:b/>
          <w:bCs/>
        </w:rPr>
        <w:t>2.</w:t>
      </w:r>
      <w:r w:rsidR="00EA670E" w:rsidRPr="00EA670E">
        <w:rPr>
          <w:b/>
          <w:bCs/>
        </w:rPr>
        <w:t xml:space="preserve">Home </w:t>
      </w:r>
      <w:proofErr w:type="gramStart"/>
      <w:r w:rsidR="00EA670E" w:rsidRPr="00EA670E">
        <w:rPr>
          <w:b/>
          <w:bCs/>
        </w:rPr>
        <w:t>Screen</w:t>
      </w:r>
      <w:r w:rsidRPr="00EA670E">
        <w:rPr>
          <w:b/>
          <w:bCs/>
        </w:rPr>
        <w:t xml:space="preserve"> :</w:t>
      </w:r>
      <w:proofErr w:type="gramEnd"/>
    </w:p>
    <w:p w14:paraId="62EDCFD6" w14:textId="615B38C4" w:rsidR="00757DE7" w:rsidRDefault="00757DE7" w:rsidP="00757DE7"/>
    <w:p w14:paraId="314CAC43" w14:textId="77777777" w:rsidR="00757DE7" w:rsidRDefault="00757DE7" w:rsidP="00757DE7"/>
    <w:p w14:paraId="4D35B146" w14:textId="504AB3BA" w:rsidR="00757DE7" w:rsidRDefault="00757DE7" w:rsidP="00757DE7"/>
    <w:p w14:paraId="588CC7A5" w14:textId="73C584E4" w:rsidR="00F3288A" w:rsidRDefault="00EA670E" w:rsidP="00757DE7">
      <w:pPr>
        <w:rPr>
          <w:sz w:val="28"/>
          <w:szCs w:val="28"/>
        </w:rPr>
      </w:pPr>
      <w:r w:rsidRPr="00EA670E">
        <w:rPr>
          <w:sz w:val="28"/>
          <w:szCs w:val="28"/>
        </w:rPr>
        <w:drawing>
          <wp:inline distT="0" distB="0" distL="0" distR="0" wp14:anchorId="7B881B48" wp14:editId="19762295">
            <wp:extent cx="5731510" cy="4525645"/>
            <wp:effectExtent l="0" t="0" r="2540" b="8255"/>
            <wp:docPr id="1441114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149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D1C3" w14:textId="77777777" w:rsidR="00EA670E" w:rsidRPr="00EA670E" w:rsidRDefault="00EA670E" w:rsidP="00EA670E">
      <w:pPr>
        <w:rPr>
          <w:sz w:val="28"/>
          <w:szCs w:val="28"/>
          <w:lang w:val="en-US"/>
        </w:rPr>
      </w:pPr>
      <w:r w:rsidRPr="00EA670E">
        <w:rPr>
          <w:sz w:val="28"/>
          <w:szCs w:val="28"/>
          <w:lang w:val="en-US"/>
        </w:rPr>
        <w:lastRenderedPageBreak/>
        <w:t xml:space="preserve">This is the </w:t>
      </w:r>
      <w:proofErr w:type="spellStart"/>
      <w:r w:rsidRPr="00EA670E">
        <w:rPr>
          <w:b/>
          <w:bCs/>
          <w:sz w:val="28"/>
          <w:szCs w:val="28"/>
          <w:lang w:val="en-US"/>
        </w:rPr>
        <w:t>PythonGuard</w:t>
      </w:r>
      <w:proofErr w:type="spellEnd"/>
      <w:r w:rsidRPr="00EA670E">
        <w:rPr>
          <w:sz w:val="28"/>
          <w:szCs w:val="28"/>
          <w:lang w:val="en-US"/>
        </w:rPr>
        <w:t xml:space="preserve"> user interface for detecting plagiarism in Python code. The interface is clean, user-friendly, and designed to simplify the process of checking for similarities and potential plagiarism in Python scripts.</w:t>
      </w:r>
    </w:p>
    <w:p w14:paraId="5144FC62" w14:textId="77777777" w:rsidR="00EA670E" w:rsidRPr="00EA670E" w:rsidRDefault="00EA670E" w:rsidP="00EA670E">
      <w:pPr>
        <w:rPr>
          <w:b/>
          <w:bCs/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Features of the Page:</w:t>
      </w:r>
    </w:p>
    <w:p w14:paraId="5E930D92" w14:textId="77777777" w:rsidR="00EA670E" w:rsidRPr="00EA670E" w:rsidRDefault="00EA670E" w:rsidP="00EA670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Header Section:</w:t>
      </w:r>
    </w:p>
    <w:p w14:paraId="4A7C8F4D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sz w:val="28"/>
          <w:szCs w:val="28"/>
          <w:lang w:val="en-US"/>
        </w:rPr>
        <w:t xml:space="preserve">The application name, </w:t>
      </w:r>
      <w:proofErr w:type="spellStart"/>
      <w:r w:rsidRPr="00EA670E">
        <w:rPr>
          <w:b/>
          <w:bCs/>
          <w:sz w:val="28"/>
          <w:szCs w:val="28"/>
          <w:lang w:val="en-US"/>
        </w:rPr>
        <w:t>PythonGuard</w:t>
      </w:r>
      <w:proofErr w:type="spellEnd"/>
      <w:r w:rsidRPr="00EA670E">
        <w:rPr>
          <w:sz w:val="28"/>
          <w:szCs w:val="28"/>
          <w:lang w:val="en-US"/>
        </w:rPr>
        <w:t>, is displayed in the top-left corner.</w:t>
      </w:r>
    </w:p>
    <w:p w14:paraId="27926114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sz w:val="28"/>
          <w:szCs w:val="28"/>
          <w:lang w:val="en-US"/>
        </w:rPr>
        <w:t xml:space="preserve">Navigation options like </w:t>
      </w:r>
      <w:r w:rsidRPr="00EA670E">
        <w:rPr>
          <w:b/>
          <w:bCs/>
          <w:sz w:val="28"/>
          <w:szCs w:val="28"/>
          <w:lang w:val="en-US"/>
        </w:rPr>
        <w:t>History</w:t>
      </w:r>
      <w:r w:rsidRPr="00EA670E">
        <w:rPr>
          <w:sz w:val="28"/>
          <w:szCs w:val="28"/>
          <w:lang w:val="en-US"/>
        </w:rPr>
        <w:t xml:space="preserve"> and </w:t>
      </w:r>
      <w:r w:rsidRPr="00EA670E">
        <w:rPr>
          <w:b/>
          <w:bCs/>
          <w:sz w:val="28"/>
          <w:szCs w:val="28"/>
          <w:lang w:val="en-US"/>
        </w:rPr>
        <w:t>User Profile (John Doe)</w:t>
      </w:r>
      <w:r w:rsidRPr="00EA670E">
        <w:rPr>
          <w:sz w:val="28"/>
          <w:szCs w:val="28"/>
          <w:lang w:val="en-US"/>
        </w:rPr>
        <w:t xml:space="preserve"> are on the top-right.</w:t>
      </w:r>
    </w:p>
    <w:p w14:paraId="35A30985" w14:textId="77777777" w:rsidR="00EA670E" w:rsidRPr="00EA670E" w:rsidRDefault="00EA670E" w:rsidP="00EA670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Main Functionality:</w:t>
      </w:r>
    </w:p>
    <w:p w14:paraId="4AB0F135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Title:</w:t>
      </w:r>
      <w:r w:rsidRPr="00EA670E">
        <w:rPr>
          <w:sz w:val="28"/>
          <w:szCs w:val="28"/>
          <w:lang w:val="en-US"/>
        </w:rPr>
        <w:t xml:space="preserve"> </w:t>
      </w:r>
      <w:r w:rsidRPr="00EA670E">
        <w:rPr>
          <w:i/>
          <w:iCs/>
          <w:sz w:val="28"/>
          <w:szCs w:val="28"/>
          <w:lang w:val="en-US"/>
        </w:rPr>
        <w:t>Python Code Plagiarism Detection</w:t>
      </w:r>
      <w:r w:rsidRPr="00EA670E">
        <w:rPr>
          <w:sz w:val="28"/>
          <w:szCs w:val="28"/>
          <w:lang w:val="en-US"/>
        </w:rPr>
        <w:t xml:space="preserve"> (emphasizing AI-powered analysis).</w:t>
      </w:r>
    </w:p>
    <w:p w14:paraId="01225972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Input Area:</w:t>
      </w:r>
      <w:r w:rsidRPr="00EA670E">
        <w:rPr>
          <w:sz w:val="28"/>
          <w:szCs w:val="28"/>
          <w:lang w:val="en-US"/>
        </w:rPr>
        <w:t xml:space="preserve"> Users can either:</w:t>
      </w:r>
    </w:p>
    <w:p w14:paraId="1DCE2011" w14:textId="77777777" w:rsidR="00EA670E" w:rsidRPr="00EA670E" w:rsidRDefault="00EA670E" w:rsidP="00EA670E">
      <w:pPr>
        <w:numPr>
          <w:ilvl w:val="2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Paste Python code</w:t>
      </w:r>
      <w:r w:rsidRPr="00EA670E">
        <w:rPr>
          <w:sz w:val="28"/>
          <w:szCs w:val="28"/>
          <w:lang w:val="en-US"/>
        </w:rPr>
        <w:t xml:space="preserve"> directly into the text box.</w:t>
      </w:r>
    </w:p>
    <w:p w14:paraId="07B0E1C1" w14:textId="77777777" w:rsidR="00EA670E" w:rsidRPr="00EA670E" w:rsidRDefault="00EA670E" w:rsidP="00EA670E">
      <w:pPr>
        <w:numPr>
          <w:ilvl w:val="2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Upload a Python file</w:t>
      </w:r>
      <w:r w:rsidRPr="00EA670E">
        <w:rPr>
          <w:sz w:val="28"/>
          <w:szCs w:val="28"/>
          <w:lang w:val="en-US"/>
        </w:rPr>
        <w:t xml:space="preserve"> using the "Upload Python file" button.</w:t>
      </w:r>
    </w:p>
    <w:p w14:paraId="27D16339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Check for Plagiarism Button:</w:t>
      </w:r>
      <w:r w:rsidRPr="00EA670E">
        <w:rPr>
          <w:sz w:val="28"/>
          <w:szCs w:val="28"/>
          <w:lang w:val="en-US"/>
        </w:rPr>
        <w:t xml:space="preserve"> A clear call-to-action in blue allows users to submit their code for analysis.</w:t>
      </w:r>
    </w:p>
    <w:p w14:paraId="26D84315" w14:textId="77777777" w:rsidR="00EA670E" w:rsidRPr="00EA670E" w:rsidRDefault="00EA670E" w:rsidP="00EA670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How It Works Section:</w:t>
      </w:r>
    </w:p>
    <w:p w14:paraId="519255C1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Input Code:</w:t>
      </w:r>
      <w:r w:rsidRPr="00EA670E">
        <w:rPr>
          <w:sz w:val="28"/>
          <w:szCs w:val="28"/>
          <w:lang w:val="en-US"/>
        </w:rPr>
        <w:t xml:space="preserve"> Users can paste or upload Python scripts.</w:t>
      </w:r>
    </w:p>
    <w:p w14:paraId="75F0BC7E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AI Analysis:</w:t>
      </w:r>
      <w:r w:rsidRPr="00EA670E">
        <w:rPr>
          <w:sz w:val="28"/>
          <w:szCs w:val="28"/>
          <w:lang w:val="en-US"/>
        </w:rPr>
        <w:t xml:space="preserve"> The system analyzes structural and syntactical similarities in code.</w:t>
      </w:r>
    </w:p>
    <w:p w14:paraId="2F7C1B2C" w14:textId="77777777" w:rsidR="00EA670E" w:rsidRPr="00EA670E" w:rsidRDefault="00EA670E" w:rsidP="00EA670E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A670E">
        <w:rPr>
          <w:b/>
          <w:bCs/>
          <w:sz w:val="28"/>
          <w:szCs w:val="28"/>
          <w:lang w:val="en-US"/>
        </w:rPr>
        <w:t>Detailed Results:</w:t>
      </w:r>
      <w:r w:rsidRPr="00EA670E">
        <w:rPr>
          <w:sz w:val="28"/>
          <w:szCs w:val="28"/>
          <w:lang w:val="en-US"/>
        </w:rPr>
        <w:t xml:space="preserve"> Users receive a comprehensive plagiarism report.</w:t>
      </w:r>
    </w:p>
    <w:p w14:paraId="472B21F4" w14:textId="77777777" w:rsidR="00EA670E" w:rsidRDefault="00EA670E" w:rsidP="00EA670E">
      <w:pPr>
        <w:rPr>
          <w:sz w:val="28"/>
          <w:szCs w:val="28"/>
          <w:lang w:val="en-US"/>
        </w:rPr>
      </w:pPr>
      <w:r w:rsidRPr="00EA670E">
        <w:rPr>
          <w:sz w:val="28"/>
          <w:szCs w:val="28"/>
          <w:lang w:val="en-US"/>
        </w:rPr>
        <w:t>This interface is well-structured to streamline the process of detecting plagiarism in Python code efficiently.</w:t>
      </w:r>
    </w:p>
    <w:p w14:paraId="333B5BEB" w14:textId="77777777" w:rsidR="00EA670E" w:rsidRDefault="00EA670E" w:rsidP="00EA670E">
      <w:pPr>
        <w:rPr>
          <w:sz w:val="28"/>
          <w:szCs w:val="28"/>
          <w:lang w:val="en-US"/>
        </w:rPr>
      </w:pPr>
    </w:p>
    <w:p w14:paraId="0BF7CA87" w14:textId="3BE09B56" w:rsidR="00EA670E" w:rsidRDefault="00EA670E" w:rsidP="00EA67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SARAVANAN B</w:t>
      </w:r>
    </w:p>
    <w:p w14:paraId="3F85872C" w14:textId="1DA56F3F" w:rsidR="00EA670E" w:rsidRPr="00EA670E" w:rsidRDefault="00EA670E" w:rsidP="00EA67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230701293</w:t>
      </w:r>
    </w:p>
    <w:p w14:paraId="3CE77793" w14:textId="77777777" w:rsidR="00EA670E" w:rsidRPr="00757DE7" w:rsidRDefault="00EA670E" w:rsidP="00757DE7">
      <w:pPr>
        <w:rPr>
          <w:sz w:val="28"/>
          <w:szCs w:val="28"/>
        </w:rPr>
      </w:pPr>
    </w:p>
    <w:sectPr w:rsidR="00EA670E" w:rsidRPr="0075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C53A6"/>
    <w:multiLevelType w:val="multilevel"/>
    <w:tmpl w:val="AA2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A7A37"/>
    <w:multiLevelType w:val="hybridMultilevel"/>
    <w:tmpl w:val="057EFA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12110"/>
    <w:multiLevelType w:val="multilevel"/>
    <w:tmpl w:val="2FA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091533">
    <w:abstractNumId w:val="1"/>
  </w:num>
  <w:num w:numId="2" w16cid:durableId="1599830322">
    <w:abstractNumId w:val="0"/>
  </w:num>
  <w:num w:numId="3" w16cid:durableId="1151871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7"/>
    <w:rsid w:val="001F5E20"/>
    <w:rsid w:val="004D72AF"/>
    <w:rsid w:val="00757DE7"/>
    <w:rsid w:val="008B581D"/>
    <w:rsid w:val="00EA670E"/>
    <w:rsid w:val="00F3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F529"/>
  <w15:chartTrackingRefBased/>
  <w15:docId w15:val="{E69747E8-B9F1-4286-8763-D92F6E12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D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skmithrans2020@gmail.com</dc:creator>
  <cp:keywords/>
  <dc:description/>
  <cp:lastModifiedBy>Dhruva Moparthy</cp:lastModifiedBy>
  <cp:revision>2</cp:revision>
  <dcterms:created xsi:type="dcterms:W3CDTF">2025-04-04T15:07:00Z</dcterms:created>
  <dcterms:modified xsi:type="dcterms:W3CDTF">2025-04-04T15:07:00Z</dcterms:modified>
</cp:coreProperties>
</file>