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682FA" w14:textId="77777777" w:rsidR="00B01FCD" w:rsidRPr="00AC78D1" w:rsidRDefault="00391610" w:rsidP="00AF6954">
      <w:pPr>
        <w:pStyle w:val="PaperNumber"/>
      </w:pPr>
      <w:r>
        <w:t>20</w:t>
      </w:r>
      <w:r w:rsidR="00D3332D">
        <w:t>XX</w:t>
      </w:r>
      <w:r>
        <w:t>-01-XXXX</w:t>
      </w:r>
    </w:p>
    <w:p w14:paraId="7D1332B4" w14:textId="1505D6B2" w:rsidR="001B4D0C" w:rsidRDefault="001B4D0C" w:rsidP="009D5F0A">
      <w:pPr>
        <w:pStyle w:val="Author"/>
        <w:rPr>
          <w:kern w:val="28"/>
          <w:sz w:val="30"/>
        </w:rPr>
      </w:pPr>
      <w:r w:rsidRPr="001B4D0C">
        <w:rPr>
          <w:kern w:val="28"/>
          <w:sz w:val="30"/>
        </w:rPr>
        <w:t xml:space="preserve">Optimal test strategy for Clusters and CDCs in multi power train vehicle </w:t>
      </w:r>
      <w:r>
        <w:rPr>
          <w:kern w:val="28"/>
          <w:sz w:val="30"/>
        </w:rPr>
        <w:t>ecosystem</w:t>
      </w:r>
    </w:p>
    <w:p w14:paraId="7758E799" w14:textId="6DEB75CD" w:rsidR="009D5F0A" w:rsidRDefault="009D5F0A" w:rsidP="009D5F0A">
      <w:pPr>
        <w:pStyle w:val="Author"/>
      </w:pPr>
      <w:r>
        <w:t>Author, co-author (</w:t>
      </w:r>
      <w:r w:rsidRPr="00085877">
        <w:rPr>
          <w:color w:val="FF0000"/>
        </w:rPr>
        <w:t xml:space="preserve">Do NOT </w:t>
      </w:r>
      <w:r w:rsidR="008C19F5">
        <w:rPr>
          <w:color w:val="FF0000"/>
        </w:rPr>
        <w:t>e</w:t>
      </w:r>
      <w:r w:rsidRPr="00085877">
        <w:rPr>
          <w:color w:val="FF0000"/>
        </w:rPr>
        <w:t xml:space="preserve">nter </w:t>
      </w:r>
      <w:r w:rsidR="008C19F5">
        <w:rPr>
          <w:color w:val="FF0000"/>
        </w:rPr>
        <w:t>this i</w:t>
      </w:r>
      <w:r w:rsidRPr="00085877">
        <w:rPr>
          <w:color w:val="FF0000"/>
        </w:rPr>
        <w:t>nformation</w:t>
      </w:r>
      <w:r w:rsidR="008C19F5">
        <w:rPr>
          <w:color w:val="FF0000"/>
        </w:rPr>
        <w:t>. It will</w:t>
      </w:r>
      <w:r w:rsidRPr="00085877">
        <w:rPr>
          <w:color w:val="FF0000"/>
        </w:rPr>
        <w:t xml:space="preserve"> be </w:t>
      </w:r>
      <w:r w:rsidR="008C19F5">
        <w:rPr>
          <w:color w:val="FF0000"/>
        </w:rPr>
        <w:t>pulled from p</w:t>
      </w:r>
      <w:r w:rsidRPr="00085877">
        <w:rPr>
          <w:color w:val="FF0000"/>
        </w:rPr>
        <w:t xml:space="preserve">articipant </w:t>
      </w:r>
      <w:r w:rsidR="008C19F5">
        <w:rPr>
          <w:color w:val="FF0000"/>
        </w:rPr>
        <w:t>t</w:t>
      </w:r>
      <w:r w:rsidRPr="00085877">
        <w:rPr>
          <w:color w:val="FF0000"/>
        </w:rPr>
        <w:t>ab in MyTechZone</w:t>
      </w:r>
      <w:r>
        <w:t>)</w:t>
      </w:r>
    </w:p>
    <w:p w14:paraId="28B9E021" w14:textId="77777777" w:rsidR="009D5F0A" w:rsidRDefault="009D5F0A" w:rsidP="009D5F0A">
      <w:pPr>
        <w:pStyle w:val="Affiliation"/>
      </w:pPr>
      <w:r>
        <w:t>Affiliation (</w:t>
      </w:r>
      <w:r w:rsidRPr="00085877">
        <w:rPr>
          <w:color w:val="FF0000"/>
        </w:rPr>
        <w:t xml:space="preserve">Do NOT </w:t>
      </w:r>
      <w:r w:rsidR="008C19F5">
        <w:rPr>
          <w:color w:val="FF0000"/>
        </w:rPr>
        <w:t>e</w:t>
      </w:r>
      <w:r w:rsidRPr="00085877">
        <w:rPr>
          <w:color w:val="FF0000"/>
        </w:rPr>
        <w:t xml:space="preserve">nter </w:t>
      </w:r>
      <w:r w:rsidR="008C19F5">
        <w:rPr>
          <w:color w:val="FF0000"/>
        </w:rPr>
        <w:t>this i</w:t>
      </w:r>
      <w:r w:rsidRPr="00085877">
        <w:rPr>
          <w:color w:val="FF0000"/>
        </w:rPr>
        <w:t>nformation</w:t>
      </w:r>
      <w:r w:rsidR="008C19F5">
        <w:rPr>
          <w:color w:val="FF0000"/>
        </w:rPr>
        <w:t>. It will</w:t>
      </w:r>
      <w:r w:rsidRPr="00085877">
        <w:rPr>
          <w:color w:val="FF0000"/>
        </w:rPr>
        <w:t xml:space="preserve"> be </w:t>
      </w:r>
      <w:r w:rsidR="008C19F5">
        <w:rPr>
          <w:color w:val="FF0000"/>
        </w:rPr>
        <w:t>p</w:t>
      </w:r>
      <w:r w:rsidRPr="00085877">
        <w:rPr>
          <w:color w:val="FF0000"/>
        </w:rPr>
        <w:t>ulled from</w:t>
      </w:r>
      <w:r w:rsidR="008C19F5">
        <w:rPr>
          <w:color w:val="FF0000"/>
        </w:rPr>
        <w:t xml:space="preserve"> p</w:t>
      </w:r>
      <w:r w:rsidRPr="00085877">
        <w:rPr>
          <w:color w:val="FF0000"/>
        </w:rPr>
        <w:t xml:space="preserve">articipant </w:t>
      </w:r>
      <w:r w:rsidR="008C19F5">
        <w:rPr>
          <w:color w:val="FF0000"/>
        </w:rPr>
        <w:t>t</w:t>
      </w:r>
      <w:r w:rsidRPr="00085877">
        <w:rPr>
          <w:color w:val="FF0000"/>
        </w:rPr>
        <w:t>ab in MyTechZone</w:t>
      </w:r>
      <w:r>
        <w:t>)</w:t>
      </w:r>
    </w:p>
    <w:p w14:paraId="7DD81C17" w14:textId="77777777" w:rsidR="006009F0" w:rsidRDefault="006009F0" w:rsidP="009908CF">
      <w:pPr>
        <w:pStyle w:val="Copyright"/>
      </w:pPr>
    </w:p>
    <w:p w14:paraId="66BA90D8" w14:textId="77777777" w:rsidR="004D1F7B" w:rsidRPr="009908CF" w:rsidRDefault="004D1F7B" w:rsidP="009908CF">
      <w:pPr>
        <w:pStyle w:val="Copyright"/>
        <w:sectPr w:rsidR="004D1F7B" w:rsidRPr="009908CF" w:rsidSect="0006755B">
          <w:footerReference w:type="even" r:id="rId8"/>
          <w:footerReference w:type="default" r:id="rId9"/>
          <w:type w:val="continuous"/>
          <w:pgSz w:w="12240" w:h="15840"/>
          <w:pgMar w:top="720" w:right="720" w:bottom="720" w:left="720" w:header="720" w:footer="720" w:gutter="0"/>
          <w:cols w:space="720"/>
          <w:docGrid w:linePitch="360"/>
        </w:sectPr>
      </w:pPr>
    </w:p>
    <w:p w14:paraId="1E539D4A" w14:textId="77777777" w:rsidR="00B01FCD" w:rsidRDefault="00B01FCD" w:rsidP="0006755B">
      <w:pPr>
        <w:pStyle w:val="Head1"/>
      </w:pPr>
      <w:r>
        <w:t>A</w:t>
      </w:r>
      <w:r w:rsidR="009908CF">
        <w:t>bstract</w:t>
      </w:r>
    </w:p>
    <w:p w14:paraId="10AE3CF8" w14:textId="77777777" w:rsidR="001B4D0C" w:rsidRDefault="001B4D0C" w:rsidP="001B4D0C">
      <w:r>
        <w:t>Innovation in energy storage and generation system will lead to multiple power train solutions across the vehicle categories in the Automative segment.  With</w:t>
      </w:r>
      <w:r w:rsidRPr="00071AB8">
        <w:t xml:space="preserve"> various options to the end consumer across different </w:t>
      </w:r>
      <w:r>
        <w:t>vehicle</w:t>
      </w:r>
      <w:r w:rsidRPr="00071AB8">
        <w:t xml:space="preserve"> segments, the complexity associated with </w:t>
      </w:r>
      <w:r>
        <w:t xml:space="preserve">E/E Architecture and software </w:t>
      </w:r>
      <w:r w:rsidRPr="00071AB8">
        <w:t>engineering</w:t>
      </w:r>
      <w:r>
        <w:t xml:space="preserve"> will be multi-fold both for the OEMs and Suppliers. Over the air updates shall become mandatory features to manage this complexity and to calibrate the vehicle features inline with changing trends and efficiency plus feature enhancements in post-market release scenarios. These upgrades are more common in digital clusters, in-vehicle entrainment and central digital cockpits. OEMs are introducing the vehicle platforms in multiple power train variants keeping comfort, instrument clusters and in-vehicle entertainment as core features across different power trains. </w:t>
      </w:r>
    </w:p>
    <w:p w14:paraId="0765A108" w14:textId="77777777" w:rsidR="001B4D0C" w:rsidRDefault="001B4D0C" w:rsidP="001B4D0C">
      <w:r>
        <w:t xml:space="preserve">A well-defined and managed comprehensive optimal test strategy and infrastructure will be critical to ensure seamless release of the software solutions to different power trains during the product development phase and post-launch software upgrades. </w:t>
      </w:r>
    </w:p>
    <w:p w14:paraId="60DF6674" w14:textId="77777777" w:rsidR="001B4D0C" w:rsidRDefault="001B4D0C" w:rsidP="001B4D0C">
      <w:r w:rsidRPr="00071AB8">
        <w:t>In this novel work, we extensively</w:t>
      </w:r>
      <w:r>
        <w:t xml:space="preserve"> explore</w:t>
      </w:r>
      <w:r w:rsidRPr="00071AB8">
        <w:t xml:space="preserve"> </w:t>
      </w:r>
      <w:r w:rsidRPr="0002331A">
        <w:rPr>
          <w:color w:val="FF0000"/>
        </w:rPr>
        <w:t xml:space="preserve">the current practices </w:t>
      </w:r>
      <w:r w:rsidRPr="00071AB8">
        <w:t>of segregating features through common v</w:t>
      </w:r>
      <w:r>
        <w:t>ersus</w:t>
      </w:r>
      <w:r w:rsidRPr="00071AB8">
        <w:t xml:space="preserve"> specific </w:t>
      </w:r>
      <w:r w:rsidRPr="0002331A">
        <w:rPr>
          <w:highlight w:val="yellow"/>
        </w:rPr>
        <w:t>powertrains</w:t>
      </w:r>
      <w:r w:rsidRPr="00071AB8">
        <w:t xml:space="preserve">, managing the overall </w:t>
      </w:r>
      <w:r w:rsidRPr="0002331A">
        <w:rPr>
          <w:highlight w:val="yellow"/>
        </w:rPr>
        <w:t>test strategy</w:t>
      </w:r>
      <w:r>
        <w:t xml:space="preserve"> </w:t>
      </w:r>
      <w:r w:rsidRPr="00071AB8">
        <w:t>across</w:t>
      </w:r>
      <w:r>
        <w:t xml:space="preserve"> varied test types, </w:t>
      </w:r>
      <w:r w:rsidRPr="0002331A">
        <w:rPr>
          <w:highlight w:val="yellow"/>
        </w:rPr>
        <w:t>test data</w:t>
      </w:r>
      <w:r>
        <w:t xml:space="preserve"> and</w:t>
      </w:r>
      <w:r w:rsidRPr="00071AB8">
        <w:t xml:space="preserve"> </w:t>
      </w:r>
      <w:r w:rsidRPr="0002331A">
        <w:rPr>
          <w:highlight w:val="yellow"/>
        </w:rPr>
        <w:t>test infrastructure</w:t>
      </w:r>
      <w:r w:rsidRPr="00071AB8">
        <w:t xml:space="preserve">; then address the </w:t>
      </w:r>
      <w:r w:rsidRPr="002E06A0">
        <w:rPr>
          <w:color w:val="FF0000"/>
        </w:rPr>
        <w:t>advantages and challenges in our current practices</w:t>
      </w:r>
      <w:r w:rsidRPr="00071AB8">
        <w:t xml:space="preserve">. The paper would summarize the optimal test strategy in approaching the software development pipeline for a </w:t>
      </w:r>
      <w:r w:rsidRPr="002E06A0">
        <w:rPr>
          <w:highlight w:val="yellow"/>
        </w:rPr>
        <w:t>multi-powertrain architecture</w:t>
      </w:r>
      <w:r w:rsidRPr="00071AB8">
        <w:t xml:space="preserve"> and focus specifically on </w:t>
      </w:r>
      <w:r w:rsidRPr="0002331A">
        <w:rPr>
          <w:color w:val="FF0000"/>
        </w:rPr>
        <w:t xml:space="preserve">early test-driven </w:t>
      </w:r>
      <w:r w:rsidRPr="00071AB8">
        <w:t xml:space="preserve">interventions for </w:t>
      </w:r>
      <w:r w:rsidRPr="0002331A">
        <w:rPr>
          <w:color w:val="FF0000"/>
        </w:rPr>
        <w:t xml:space="preserve">robust software deployment </w:t>
      </w:r>
      <w:r w:rsidRPr="00071AB8">
        <w:t>on production for both parallel and staggered release pipeline.</w:t>
      </w:r>
    </w:p>
    <w:p w14:paraId="551DF794" w14:textId="068B5C35" w:rsidR="008933E6" w:rsidRDefault="00B01FCD" w:rsidP="00A418D3">
      <w:pPr>
        <w:pStyle w:val="Head1"/>
      </w:pPr>
      <w:r w:rsidRPr="00A418D3">
        <w:t>I</w:t>
      </w:r>
      <w:r w:rsidR="009908CF">
        <w:t>ntroduction</w:t>
      </w:r>
    </w:p>
    <w:p w14:paraId="740CEE1C" w14:textId="7C3257AF" w:rsidR="008933E6" w:rsidRDefault="008933E6" w:rsidP="008933E6">
      <w:r>
        <w:t xml:space="preserve">Aim to create the test strategy document which satisfies requirements of </w:t>
      </w:r>
      <w:r w:rsidR="00173137">
        <w:t xml:space="preserve">cockpit systems developed based on </w:t>
      </w:r>
      <w:r>
        <w:t>different</w:t>
      </w:r>
      <w:r w:rsidR="00173137">
        <w:t xml:space="preserve"> types of</w:t>
      </w:r>
      <w:r>
        <w:t xml:space="preserve"> powertrain vehicles, in this paper </w:t>
      </w:r>
      <w:r w:rsidR="00173137">
        <w:t>a</w:t>
      </w:r>
      <w:r>
        <w:t xml:space="preserve"> well-defined test concepts and methodologies are mapped into traditional test strategy development stages and proposal of</w:t>
      </w:r>
      <w:r w:rsidR="00173137">
        <w:t xml:space="preserve"> common</w:t>
      </w:r>
      <w:r>
        <w:t xml:space="preserve"> </w:t>
      </w:r>
      <w:r w:rsidR="00173137">
        <w:t>test framework to achieve testability of multi powertrain architecture-based software implementations</w:t>
      </w:r>
      <w:r>
        <w:t>.</w:t>
      </w:r>
    </w:p>
    <w:p w14:paraId="68458B4F" w14:textId="7197D117" w:rsidR="00E27DB9" w:rsidRDefault="00E27DB9" w:rsidP="00E27DB9">
      <w:pPr>
        <w:pStyle w:val="ListParagraph"/>
        <w:numPr>
          <w:ilvl w:val="0"/>
          <w:numId w:val="5"/>
        </w:numPr>
        <w:spacing w:after="160" w:line="259" w:lineRule="auto"/>
      </w:pPr>
      <w:r>
        <w:t>Master Test plan</w:t>
      </w:r>
    </w:p>
    <w:p w14:paraId="4EFE3515" w14:textId="77777777" w:rsidR="00E27DB9" w:rsidRDefault="00E27DB9" w:rsidP="00E27DB9">
      <w:pPr>
        <w:pStyle w:val="ListParagraph"/>
        <w:numPr>
          <w:ilvl w:val="0"/>
          <w:numId w:val="5"/>
        </w:numPr>
        <w:spacing w:after="160" w:line="259" w:lineRule="auto"/>
      </w:pPr>
      <w:r>
        <w:t>Test strategy with Design</w:t>
      </w:r>
    </w:p>
    <w:p w14:paraId="0947493D" w14:textId="3D816DED" w:rsidR="00E27DB9" w:rsidRDefault="00E27DB9" w:rsidP="00E27DB9">
      <w:pPr>
        <w:pStyle w:val="ListParagraph"/>
        <w:numPr>
          <w:ilvl w:val="0"/>
          <w:numId w:val="5"/>
        </w:numPr>
        <w:spacing w:after="160" w:line="259" w:lineRule="auto"/>
      </w:pPr>
      <w:r>
        <w:t>Software Architecture Differences</w:t>
      </w:r>
    </w:p>
    <w:p w14:paraId="0ED15E23" w14:textId="77777777" w:rsidR="00E27DB9" w:rsidRDefault="00E27DB9" w:rsidP="00E27DB9">
      <w:pPr>
        <w:pStyle w:val="ListParagraph"/>
        <w:numPr>
          <w:ilvl w:val="0"/>
          <w:numId w:val="5"/>
        </w:numPr>
        <w:spacing w:after="160" w:line="259" w:lineRule="auto"/>
      </w:pPr>
      <w:r>
        <w:t>Test Levels</w:t>
      </w:r>
    </w:p>
    <w:p w14:paraId="1115284E" w14:textId="77777777" w:rsidR="00E27DB9" w:rsidRDefault="00E27DB9" w:rsidP="00E27DB9">
      <w:pPr>
        <w:pStyle w:val="ListParagraph"/>
        <w:numPr>
          <w:ilvl w:val="0"/>
          <w:numId w:val="5"/>
        </w:numPr>
        <w:spacing w:after="160" w:line="259" w:lineRule="auto"/>
      </w:pPr>
      <w:r>
        <w:t>Traceability</w:t>
      </w:r>
    </w:p>
    <w:p w14:paraId="73B7E5AA" w14:textId="77777777" w:rsidR="00E27DB9" w:rsidRDefault="00E27DB9" w:rsidP="00E27DB9">
      <w:pPr>
        <w:pStyle w:val="ListParagraph"/>
        <w:numPr>
          <w:ilvl w:val="0"/>
          <w:numId w:val="5"/>
        </w:numPr>
        <w:spacing w:after="160" w:line="259" w:lineRule="auto"/>
      </w:pPr>
      <w:r>
        <w:t>Risks</w:t>
      </w:r>
    </w:p>
    <w:p w14:paraId="70F2A6D6" w14:textId="1614B2AB" w:rsidR="00E27DB9" w:rsidRDefault="00E27DB9" w:rsidP="00E27DB9">
      <w:pPr>
        <w:pStyle w:val="ListParagraph"/>
        <w:numPr>
          <w:ilvl w:val="0"/>
          <w:numId w:val="5"/>
        </w:numPr>
        <w:spacing w:after="160" w:line="259" w:lineRule="auto"/>
      </w:pPr>
      <w:r>
        <w:t>Conclusion</w:t>
      </w:r>
    </w:p>
    <w:p w14:paraId="5E7A0923" w14:textId="77777777" w:rsidR="00E1566B" w:rsidRDefault="00E1566B" w:rsidP="002C0E22">
      <w:pPr>
        <w:pStyle w:val="Head2"/>
        <w:rPr>
          <w:noProof/>
        </w:rPr>
      </w:pPr>
    </w:p>
    <w:p w14:paraId="20AEE03F" w14:textId="77777777" w:rsidR="00E1566B" w:rsidRDefault="00FF6CFA" w:rsidP="002C0E22">
      <w:pPr>
        <w:pStyle w:val="Head2"/>
      </w:pPr>
      <w:r w:rsidRPr="00FF6CFA">
        <w:rPr>
          <w:noProof/>
        </w:rPr>
        <w:drawing>
          <wp:inline distT="0" distB="0" distL="0" distR="0" wp14:anchorId="5F5424A0" wp14:editId="0BA3D223">
            <wp:extent cx="3200400" cy="1530985"/>
            <wp:effectExtent l="0" t="0" r="0" b="0"/>
            <wp:docPr id="891438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438349" name=""/>
                    <pic:cNvPicPr/>
                  </pic:nvPicPr>
                  <pic:blipFill>
                    <a:blip r:embed="rId10"/>
                    <a:stretch>
                      <a:fillRect/>
                    </a:stretch>
                  </pic:blipFill>
                  <pic:spPr>
                    <a:xfrm>
                      <a:off x="0" y="0"/>
                      <a:ext cx="3200400" cy="1530985"/>
                    </a:xfrm>
                    <a:prstGeom prst="rect">
                      <a:avLst/>
                    </a:prstGeom>
                  </pic:spPr>
                </pic:pic>
              </a:graphicData>
            </a:graphic>
          </wp:inline>
        </w:drawing>
      </w:r>
    </w:p>
    <w:p w14:paraId="5F5A89F5" w14:textId="0ABD7143" w:rsidR="00C511C8" w:rsidRDefault="00E1566B" w:rsidP="002C0E22">
      <w:pPr>
        <w:pStyle w:val="Head2"/>
      </w:pPr>
      <w:r>
        <w:t>Proposed Test Strategy</w:t>
      </w:r>
    </w:p>
    <w:p w14:paraId="0F8C5697" w14:textId="77777777" w:rsidR="00E1566B" w:rsidRDefault="00E1566B" w:rsidP="00E1566B">
      <w:pPr>
        <w:pStyle w:val="ListParagraph"/>
        <w:numPr>
          <w:ilvl w:val="0"/>
          <w:numId w:val="6"/>
        </w:numPr>
        <w:spacing w:after="160" w:line="259" w:lineRule="auto"/>
      </w:pPr>
      <w:r>
        <w:t>Developing Master Test Plan:</w:t>
      </w:r>
    </w:p>
    <w:p w14:paraId="15E29555" w14:textId="77777777" w:rsidR="00E1566B" w:rsidRDefault="00E1566B" w:rsidP="00E1566B">
      <w:pPr>
        <w:pStyle w:val="ListParagraph"/>
        <w:numPr>
          <w:ilvl w:val="1"/>
          <w:numId w:val="6"/>
        </w:numPr>
        <w:spacing w:after="160" w:line="259" w:lineRule="auto"/>
      </w:pPr>
      <w:r>
        <w:t>Identify the Scope of the testing of Clusters and CDC’s with respect Multi Power terrain architecture</w:t>
      </w:r>
    </w:p>
    <w:p w14:paraId="30879361" w14:textId="77777777" w:rsidR="00E1566B" w:rsidRDefault="00E1566B" w:rsidP="00E1566B">
      <w:pPr>
        <w:pStyle w:val="ListParagraph"/>
        <w:numPr>
          <w:ilvl w:val="1"/>
          <w:numId w:val="6"/>
        </w:numPr>
        <w:spacing w:after="160" w:line="259" w:lineRule="auto"/>
      </w:pPr>
      <w:r>
        <w:t>Differentiate the common and Domain Specific Features to be tested</w:t>
      </w:r>
    </w:p>
    <w:p w14:paraId="5C2DBE3D" w14:textId="77777777" w:rsidR="00E1566B" w:rsidRDefault="00E1566B" w:rsidP="00E1566B">
      <w:pPr>
        <w:pStyle w:val="ListParagraph"/>
        <w:numPr>
          <w:ilvl w:val="1"/>
          <w:numId w:val="6"/>
        </w:numPr>
        <w:spacing w:after="160" w:line="259" w:lineRule="auto"/>
      </w:pPr>
      <w:r>
        <w:t>Identify the common test environment across domains (ICE, BEV, Hybrid, Hydrogen, FCEV)</w:t>
      </w:r>
    </w:p>
    <w:p w14:paraId="61E8075F" w14:textId="77777777" w:rsidR="00E1566B" w:rsidRDefault="00E1566B" w:rsidP="00E1566B">
      <w:pPr>
        <w:pStyle w:val="ListParagraph"/>
        <w:numPr>
          <w:ilvl w:val="1"/>
          <w:numId w:val="6"/>
        </w:numPr>
        <w:spacing w:after="160" w:line="259" w:lineRule="auto"/>
      </w:pPr>
      <w:r>
        <w:t xml:space="preserve">Identify competent resources and Responsibilities </w:t>
      </w:r>
    </w:p>
    <w:p w14:paraId="4D066BF2" w14:textId="77777777" w:rsidR="00E1566B" w:rsidRDefault="00E1566B" w:rsidP="00E1566B">
      <w:pPr>
        <w:pStyle w:val="ListParagraph"/>
        <w:spacing w:after="160" w:line="259" w:lineRule="auto"/>
      </w:pPr>
    </w:p>
    <w:p w14:paraId="2A7CEAD7" w14:textId="77777777" w:rsidR="00E1566B" w:rsidRDefault="00E1566B" w:rsidP="00E1566B">
      <w:pPr>
        <w:pStyle w:val="ListParagraph"/>
        <w:numPr>
          <w:ilvl w:val="0"/>
          <w:numId w:val="6"/>
        </w:numPr>
        <w:spacing w:after="160" w:line="259" w:lineRule="auto"/>
      </w:pPr>
      <w:r>
        <w:t>Common Test strategy design for Multi Power Terrain Architecture</w:t>
      </w:r>
    </w:p>
    <w:p w14:paraId="4DF9788D" w14:textId="14917014" w:rsidR="00E1566B" w:rsidRDefault="00E1566B" w:rsidP="00E1566B">
      <w:pPr>
        <w:pStyle w:val="ListParagraph"/>
        <w:spacing w:after="160" w:line="259" w:lineRule="auto"/>
      </w:pPr>
      <w:r w:rsidRPr="00E1566B">
        <w:drawing>
          <wp:anchor distT="0" distB="0" distL="114300" distR="114300" simplePos="0" relativeHeight="251658240" behindDoc="0" locked="0" layoutInCell="1" allowOverlap="1" wp14:anchorId="1D0E185A" wp14:editId="3B674A9C">
            <wp:simplePos x="0" y="0"/>
            <wp:positionH relativeFrom="column">
              <wp:posOffset>-171450</wp:posOffset>
            </wp:positionH>
            <wp:positionV relativeFrom="margin">
              <wp:posOffset>6159500</wp:posOffset>
            </wp:positionV>
            <wp:extent cx="3630295" cy="2870200"/>
            <wp:effectExtent l="0" t="0" r="8255" b="6350"/>
            <wp:wrapSquare wrapText="bothSides"/>
            <wp:docPr id="337857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857637"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30295" cy="2870200"/>
                    </a:xfrm>
                    <a:prstGeom prst="rect">
                      <a:avLst/>
                    </a:prstGeom>
                  </pic:spPr>
                </pic:pic>
              </a:graphicData>
            </a:graphic>
            <wp14:sizeRelH relativeFrom="margin">
              <wp14:pctWidth>0</wp14:pctWidth>
            </wp14:sizeRelH>
            <wp14:sizeRelV relativeFrom="margin">
              <wp14:pctHeight>0</wp14:pctHeight>
            </wp14:sizeRelV>
          </wp:anchor>
        </w:drawing>
      </w:r>
    </w:p>
    <w:p w14:paraId="46023789" w14:textId="14FF4837" w:rsidR="00C511C8" w:rsidRDefault="00E1566B" w:rsidP="00C511C8">
      <w:pPr>
        <w:pStyle w:val="Head3"/>
      </w:pPr>
      <w:r>
        <w:lastRenderedPageBreak/>
        <w:t>Software Architecture Changes:</w:t>
      </w:r>
      <w:r w:rsidR="0054616F">
        <w:t xml:space="preserve">                                                                             </w:t>
      </w:r>
    </w:p>
    <w:tbl>
      <w:tblPr>
        <w:tblStyle w:val="TableGridLight"/>
        <w:tblpPr w:leftFromText="180" w:rightFromText="180" w:vertAnchor="text" w:horzAnchor="margin" w:tblpX="-275" w:tblpY="116"/>
        <w:tblW w:w="5802" w:type="dxa"/>
        <w:tblLook w:val="04A0" w:firstRow="1" w:lastRow="0" w:firstColumn="1" w:lastColumn="0" w:noHBand="0" w:noVBand="1"/>
      </w:tblPr>
      <w:tblGrid>
        <w:gridCol w:w="1255"/>
        <w:gridCol w:w="1080"/>
        <w:gridCol w:w="1080"/>
        <w:gridCol w:w="1286"/>
        <w:gridCol w:w="1101"/>
      </w:tblGrid>
      <w:tr w:rsidR="006A50A1" w:rsidRPr="00213B65" w14:paraId="395D37CD" w14:textId="77777777" w:rsidTr="006A50A1">
        <w:trPr>
          <w:trHeight w:val="467"/>
        </w:trPr>
        <w:tc>
          <w:tcPr>
            <w:tcW w:w="1255" w:type="dxa"/>
            <w:hideMark/>
          </w:tcPr>
          <w:p w14:paraId="189EBB7A" w14:textId="77777777" w:rsidR="006A50A1" w:rsidRPr="00213B65" w:rsidRDefault="006A50A1" w:rsidP="006A50A1">
            <w:pPr>
              <w:jc w:val="center"/>
              <w:rPr>
                <w:b/>
                <w:bCs/>
              </w:rPr>
            </w:pPr>
            <w:r w:rsidRPr="00213B65">
              <w:rPr>
                <w:b/>
                <w:bCs/>
              </w:rPr>
              <w:t>Feature</w:t>
            </w:r>
          </w:p>
        </w:tc>
        <w:tc>
          <w:tcPr>
            <w:tcW w:w="1080" w:type="dxa"/>
            <w:hideMark/>
          </w:tcPr>
          <w:p w14:paraId="1A2D30F6" w14:textId="77777777" w:rsidR="006A50A1" w:rsidRPr="00213B65" w:rsidRDefault="006A50A1" w:rsidP="006A50A1">
            <w:pPr>
              <w:jc w:val="center"/>
              <w:rPr>
                <w:b/>
                <w:bCs/>
              </w:rPr>
            </w:pPr>
            <w:r w:rsidRPr="00213B65">
              <w:rPr>
                <w:b/>
                <w:bCs/>
              </w:rPr>
              <w:t>ICE</w:t>
            </w:r>
          </w:p>
        </w:tc>
        <w:tc>
          <w:tcPr>
            <w:tcW w:w="1080" w:type="dxa"/>
            <w:hideMark/>
          </w:tcPr>
          <w:p w14:paraId="52BC1B71" w14:textId="77777777" w:rsidR="006A50A1" w:rsidRPr="00213B65" w:rsidRDefault="006A50A1" w:rsidP="006A50A1">
            <w:pPr>
              <w:jc w:val="center"/>
              <w:rPr>
                <w:b/>
                <w:bCs/>
              </w:rPr>
            </w:pPr>
            <w:r w:rsidRPr="00213B65">
              <w:rPr>
                <w:b/>
                <w:bCs/>
              </w:rPr>
              <w:t>BEV</w:t>
            </w:r>
          </w:p>
        </w:tc>
        <w:tc>
          <w:tcPr>
            <w:tcW w:w="1286" w:type="dxa"/>
            <w:hideMark/>
          </w:tcPr>
          <w:p w14:paraId="1575A23C" w14:textId="77777777" w:rsidR="006A50A1" w:rsidRPr="00213B65" w:rsidRDefault="006A50A1" w:rsidP="006A50A1">
            <w:pPr>
              <w:jc w:val="center"/>
              <w:rPr>
                <w:b/>
                <w:bCs/>
              </w:rPr>
            </w:pPr>
            <w:r w:rsidRPr="00213B65">
              <w:rPr>
                <w:b/>
                <w:bCs/>
              </w:rPr>
              <w:t>H2 ICE</w:t>
            </w:r>
          </w:p>
        </w:tc>
        <w:tc>
          <w:tcPr>
            <w:tcW w:w="0" w:type="auto"/>
            <w:hideMark/>
          </w:tcPr>
          <w:p w14:paraId="5CDD85A7" w14:textId="77777777" w:rsidR="006A50A1" w:rsidRPr="00213B65" w:rsidRDefault="006A50A1" w:rsidP="006A50A1">
            <w:pPr>
              <w:jc w:val="center"/>
              <w:rPr>
                <w:b/>
                <w:bCs/>
              </w:rPr>
            </w:pPr>
            <w:r w:rsidRPr="00213B65">
              <w:rPr>
                <w:b/>
                <w:bCs/>
              </w:rPr>
              <w:t>FCEV</w:t>
            </w:r>
          </w:p>
        </w:tc>
      </w:tr>
      <w:tr w:rsidR="006A50A1" w:rsidRPr="00213B65" w14:paraId="0501189D" w14:textId="77777777" w:rsidTr="006A50A1">
        <w:trPr>
          <w:trHeight w:val="675"/>
        </w:trPr>
        <w:tc>
          <w:tcPr>
            <w:tcW w:w="1255" w:type="dxa"/>
            <w:hideMark/>
          </w:tcPr>
          <w:p w14:paraId="48328F09" w14:textId="77777777" w:rsidR="006A50A1" w:rsidRPr="00213B65" w:rsidRDefault="006A50A1" w:rsidP="006A50A1">
            <w:r w:rsidRPr="00213B65">
              <w:t>OTA Updates</w:t>
            </w:r>
          </w:p>
        </w:tc>
        <w:tc>
          <w:tcPr>
            <w:tcW w:w="1080" w:type="dxa"/>
            <w:hideMark/>
          </w:tcPr>
          <w:p w14:paraId="3EDD142C" w14:textId="77777777" w:rsidR="006A50A1" w:rsidRPr="00213B65" w:rsidRDefault="006A50A1" w:rsidP="006A50A1">
            <w:r w:rsidRPr="00213B65">
              <w:t>Limited</w:t>
            </w:r>
          </w:p>
        </w:tc>
        <w:tc>
          <w:tcPr>
            <w:tcW w:w="1080" w:type="dxa"/>
            <w:hideMark/>
          </w:tcPr>
          <w:p w14:paraId="425BB2D4" w14:textId="77777777" w:rsidR="006A50A1" w:rsidRPr="00213B65" w:rsidRDefault="006A50A1" w:rsidP="006A50A1">
            <w:r w:rsidRPr="00213B65">
              <w:t>Extensive</w:t>
            </w:r>
          </w:p>
        </w:tc>
        <w:tc>
          <w:tcPr>
            <w:tcW w:w="1286" w:type="dxa"/>
            <w:hideMark/>
          </w:tcPr>
          <w:p w14:paraId="52E8367F" w14:textId="77777777" w:rsidR="006A50A1" w:rsidRPr="00213B65" w:rsidRDefault="006A50A1" w:rsidP="006A50A1">
            <w:r w:rsidRPr="00213B65">
              <w:t>Emerging</w:t>
            </w:r>
          </w:p>
        </w:tc>
        <w:tc>
          <w:tcPr>
            <w:tcW w:w="0" w:type="auto"/>
            <w:hideMark/>
          </w:tcPr>
          <w:p w14:paraId="317F8AEB" w14:textId="77777777" w:rsidR="006A50A1" w:rsidRPr="00213B65" w:rsidRDefault="006A50A1" w:rsidP="006A50A1">
            <w:r w:rsidRPr="00213B65">
              <w:t>Extensive</w:t>
            </w:r>
          </w:p>
        </w:tc>
      </w:tr>
      <w:tr w:rsidR="006A50A1" w:rsidRPr="00213B65" w14:paraId="4F668F69" w14:textId="77777777" w:rsidTr="006A50A1">
        <w:trPr>
          <w:trHeight w:val="1111"/>
        </w:trPr>
        <w:tc>
          <w:tcPr>
            <w:tcW w:w="1255" w:type="dxa"/>
            <w:hideMark/>
          </w:tcPr>
          <w:p w14:paraId="1619FE34" w14:textId="77777777" w:rsidR="006A50A1" w:rsidRPr="00213B65" w:rsidRDefault="006A50A1" w:rsidP="006A50A1">
            <w:r w:rsidRPr="00213B65">
              <w:t>Middleware</w:t>
            </w:r>
          </w:p>
        </w:tc>
        <w:tc>
          <w:tcPr>
            <w:tcW w:w="1080" w:type="dxa"/>
            <w:hideMark/>
          </w:tcPr>
          <w:p w14:paraId="09E433AD" w14:textId="77777777" w:rsidR="006A50A1" w:rsidRPr="00213B65" w:rsidRDefault="006A50A1" w:rsidP="006A50A1">
            <w:r w:rsidRPr="00213B65">
              <w:t>Classic AUTOSAR</w:t>
            </w:r>
          </w:p>
        </w:tc>
        <w:tc>
          <w:tcPr>
            <w:tcW w:w="1080" w:type="dxa"/>
            <w:hideMark/>
          </w:tcPr>
          <w:p w14:paraId="129F2FDE" w14:textId="77777777" w:rsidR="006A50A1" w:rsidRPr="00213B65" w:rsidRDefault="006A50A1" w:rsidP="006A50A1">
            <w:r w:rsidRPr="00213B65">
              <w:t>Adaptive AUTOSAR / POSIX</w:t>
            </w:r>
          </w:p>
        </w:tc>
        <w:tc>
          <w:tcPr>
            <w:tcW w:w="1286" w:type="dxa"/>
            <w:hideMark/>
          </w:tcPr>
          <w:p w14:paraId="7FFC1E14" w14:textId="77777777" w:rsidR="006A50A1" w:rsidRPr="00213B65" w:rsidRDefault="006A50A1" w:rsidP="006A50A1">
            <w:r w:rsidRPr="00213B65">
              <w:t>Classic AUTOSAR</w:t>
            </w:r>
          </w:p>
        </w:tc>
        <w:tc>
          <w:tcPr>
            <w:tcW w:w="0" w:type="auto"/>
            <w:hideMark/>
          </w:tcPr>
          <w:p w14:paraId="061ADB95" w14:textId="77777777" w:rsidR="006A50A1" w:rsidRPr="00213B65" w:rsidRDefault="006A50A1" w:rsidP="006A50A1">
            <w:r w:rsidRPr="00213B65">
              <w:t>Adaptive AUTOSAR / Linux</w:t>
            </w:r>
          </w:p>
        </w:tc>
      </w:tr>
      <w:tr w:rsidR="006A50A1" w:rsidRPr="00213B65" w14:paraId="00738482" w14:textId="77777777" w:rsidTr="006A50A1">
        <w:trPr>
          <w:trHeight w:val="675"/>
        </w:trPr>
        <w:tc>
          <w:tcPr>
            <w:tcW w:w="1255" w:type="dxa"/>
            <w:hideMark/>
          </w:tcPr>
          <w:p w14:paraId="2C989666" w14:textId="77777777" w:rsidR="006A50A1" w:rsidRPr="00213B65" w:rsidRDefault="006A50A1" w:rsidP="006A50A1">
            <w:r w:rsidRPr="00213B65">
              <w:t>Cluster Type</w:t>
            </w:r>
          </w:p>
        </w:tc>
        <w:tc>
          <w:tcPr>
            <w:tcW w:w="1080" w:type="dxa"/>
            <w:hideMark/>
          </w:tcPr>
          <w:p w14:paraId="31FA312A" w14:textId="77777777" w:rsidR="006A50A1" w:rsidRPr="00213B65" w:rsidRDefault="006A50A1" w:rsidP="006A50A1">
            <w:r w:rsidRPr="00213B65">
              <w:t>Analog-Digital</w:t>
            </w:r>
          </w:p>
        </w:tc>
        <w:tc>
          <w:tcPr>
            <w:tcW w:w="1080" w:type="dxa"/>
            <w:hideMark/>
          </w:tcPr>
          <w:p w14:paraId="663CDCD1" w14:textId="77777777" w:rsidR="006A50A1" w:rsidRPr="00213B65" w:rsidRDefault="006A50A1" w:rsidP="006A50A1">
            <w:r w:rsidRPr="00213B65">
              <w:t>Fully Digital</w:t>
            </w:r>
          </w:p>
        </w:tc>
        <w:tc>
          <w:tcPr>
            <w:tcW w:w="1286" w:type="dxa"/>
            <w:hideMark/>
          </w:tcPr>
          <w:p w14:paraId="47F01F7B" w14:textId="77777777" w:rsidR="006A50A1" w:rsidRPr="00213B65" w:rsidRDefault="006A50A1" w:rsidP="006A50A1">
            <w:r w:rsidRPr="00213B65">
              <w:t>Hybrid</w:t>
            </w:r>
          </w:p>
        </w:tc>
        <w:tc>
          <w:tcPr>
            <w:tcW w:w="0" w:type="auto"/>
            <w:hideMark/>
          </w:tcPr>
          <w:p w14:paraId="61F49E8D" w14:textId="77777777" w:rsidR="006A50A1" w:rsidRPr="00213B65" w:rsidRDefault="006A50A1" w:rsidP="006A50A1">
            <w:r w:rsidRPr="00213B65">
              <w:t>Fully Digital</w:t>
            </w:r>
          </w:p>
        </w:tc>
      </w:tr>
      <w:tr w:rsidR="006A50A1" w:rsidRPr="00213B65" w14:paraId="3C724BCE" w14:textId="77777777" w:rsidTr="006A50A1">
        <w:trPr>
          <w:trHeight w:val="685"/>
        </w:trPr>
        <w:tc>
          <w:tcPr>
            <w:tcW w:w="1255" w:type="dxa"/>
            <w:hideMark/>
          </w:tcPr>
          <w:p w14:paraId="6AAF1750" w14:textId="77777777" w:rsidR="006A50A1" w:rsidRPr="00213B65" w:rsidRDefault="006A50A1" w:rsidP="006A50A1">
            <w:r w:rsidRPr="00213B65">
              <w:t>Data Bus</w:t>
            </w:r>
          </w:p>
        </w:tc>
        <w:tc>
          <w:tcPr>
            <w:tcW w:w="1080" w:type="dxa"/>
            <w:hideMark/>
          </w:tcPr>
          <w:p w14:paraId="5472DC49" w14:textId="77777777" w:rsidR="006A50A1" w:rsidRPr="00213B65" w:rsidRDefault="006A50A1" w:rsidP="006A50A1">
            <w:r w:rsidRPr="00213B65">
              <w:t>CAN</w:t>
            </w:r>
          </w:p>
        </w:tc>
        <w:tc>
          <w:tcPr>
            <w:tcW w:w="1080" w:type="dxa"/>
            <w:hideMark/>
          </w:tcPr>
          <w:p w14:paraId="5579B682" w14:textId="77777777" w:rsidR="006A50A1" w:rsidRPr="00213B65" w:rsidRDefault="006A50A1" w:rsidP="006A50A1">
            <w:r w:rsidRPr="00213B65">
              <w:t>CAN + Ethernet</w:t>
            </w:r>
          </w:p>
        </w:tc>
        <w:tc>
          <w:tcPr>
            <w:tcW w:w="1286" w:type="dxa"/>
            <w:hideMark/>
          </w:tcPr>
          <w:p w14:paraId="395B78D6" w14:textId="77777777" w:rsidR="006A50A1" w:rsidRPr="00213B65" w:rsidRDefault="006A50A1" w:rsidP="006A50A1">
            <w:r w:rsidRPr="00213B65">
              <w:t>CAN</w:t>
            </w:r>
          </w:p>
        </w:tc>
        <w:tc>
          <w:tcPr>
            <w:tcW w:w="0" w:type="auto"/>
            <w:hideMark/>
          </w:tcPr>
          <w:p w14:paraId="05377AE5" w14:textId="77777777" w:rsidR="006A50A1" w:rsidRPr="00213B65" w:rsidRDefault="006A50A1" w:rsidP="006A50A1">
            <w:r w:rsidRPr="00213B65">
              <w:t>Ethernet</w:t>
            </w:r>
          </w:p>
        </w:tc>
      </w:tr>
      <w:tr w:rsidR="006A50A1" w:rsidRPr="00213B65" w14:paraId="293ED03D" w14:textId="77777777" w:rsidTr="006A50A1">
        <w:trPr>
          <w:trHeight w:val="893"/>
        </w:trPr>
        <w:tc>
          <w:tcPr>
            <w:tcW w:w="1255" w:type="dxa"/>
            <w:hideMark/>
          </w:tcPr>
          <w:p w14:paraId="07D2E28D" w14:textId="77777777" w:rsidR="006A50A1" w:rsidRPr="00213B65" w:rsidRDefault="006A50A1" w:rsidP="006A50A1">
            <w:r w:rsidRPr="00213B65">
              <w:t>Cloud Integration</w:t>
            </w:r>
          </w:p>
        </w:tc>
        <w:tc>
          <w:tcPr>
            <w:tcW w:w="1080" w:type="dxa"/>
            <w:hideMark/>
          </w:tcPr>
          <w:p w14:paraId="6CD61789" w14:textId="77777777" w:rsidR="006A50A1" w:rsidRPr="00213B65" w:rsidRDefault="006A50A1" w:rsidP="006A50A1">
            <w:r w:rsidRPr="00213B65">
              <w:t>Minimal</w:t>
            </w:r>
          </w:p>
        </w:tc>
        <w:tc>
          <w:tcPr>
            <w:tcW w:w="1080" w:type="dxa"/>
            <w:hideMark/>
          </w:tcPr>
          <w:p w14:paraId="6C51E0CC" w14:textId="77777777" w:rsidR="006A50A1" w:rsidRPr="00213B65" w:rsidRDefault="006A50A1" w:rsidP="006A50A1">
            <w:r w:rsidRPr="00213B65">
              <w:t>High</w:t>
            </w:r>
          </w:p>
        </w:tc>
        <w:tc>
          <w:tcPr>
            <w:tcW w:w="1286" w:type="dxa"/>
            <w:hideMark/>
          </w:tcPr>
          <w:p w14:paraId="1C29E008" w14:textId="77777777" w:rsidR="006A50A1" w:rsidRPr="00213B65" w:rsidRDefault="006A50A1" w:rsidP="006A50A1">
            <w:r w:rsidRPr="00213B65">
              <w:t>Low</w:t>
            </w:r>
          </w:p>
        </w:tc>
        <w:tc>
          <w:tcPr>
            <w:tcW w:w="0" w:type="auto"/>
            <w:hideMark/>
          </w:tcPr>
          <w:p w14:paraId="0D84585E" w14:textId="77777777" w:rsidR="006A50A1" w:rsidRPr="00213B65" w:rsidRDefault="006A50A1" w:rsidP="006A50A1">
            <w:r w:rsidRPr="00213B65">
              <w:t>High</w:t>
            </w:r>
          </w:p>
        </w:tc>
      </w:tr>
    </w:tbl>
    <w:p w14:paraId="39534784" w14:textId="77777777" w:rsidR="00466550" w:rsidRDefault="00466550" w:rsidP="0054616F">
      <w:pPr>
        <w:rPr>
          <w:b/>
          <w:bCs/>
        </w:rPr>
      </w:pPr>
    </w:p>
    <w:p w14:paraId="0A1565EC" w14:textId="2366C9AA" w:rsidR="006A50A1" w:rsidRPr="00425753" w:rsidRDefault="006A50A1" w:rsidP="0054616F">
      <w:pPr>
        <w:rPr>
          <w:b/>
          <w:bCs/>
        </w:rPr>
      </w:pPr>
      <w:r w:rsidRPr="00425753">
        <w:rPr>
          <w:b/>
          <w:bCs/>
        </w:rPr>
        <w:t>Test Levels:</w:t>
      </w:r>
    </w:p>
    <w:p w14:paraId="7E44C299" w14:textId="44803614" w:rsidR="00425753" w:rsidRPr="00425753" w:rsidRDefault="00425753" w:rsidP="00425753">
      <w:pPr>
        <w:pStyle w:val="Equation"/>
        <w:rPr>
          <w:b/>
          <w:bCs/>
        </w:rPr>
      </w:pPr>
      <w:r w:rsidRPr="00425753">
        <w:rPr>
          <w:b/>
          <w:bCs/>
        </w:rPr>
        <w:t>Unit</w:t>
      </w:r>
      <w:r w:rsidRPr="00425753">
        <w:rPr>
          <w:b/>
          <w:bCs/>
        </w:rPr>
        <w:t xml:space="preserve"> Test:</w:t>
      </w:r>
      <w:r w:rsidRPr="00425753">
        <w:rPr>
          <w:b/>
          <w:bCs/>
        </w:rPr>
        <w:tab/>
      </w:r>
    </w:p>
    <w:p w14:paraId="2EEA5E1F" w14:textId="4F36C3DC" w:rsidR="00425753" w:rsidRDefault="00425753" w:rsidP="00425753">
      <w:pPr>
        <w:pStyle w:val="Equation"/>
      </w:pPr>
      <w:r w:rsidRPr="00425753">
        <w:rPr>
          <w:b/>
          <w:bCs/>
        </w:rPr>
        <w:t>Scope</w:t>
      </w:r>
      <w:r>
        <w:t>: Individual</w:t>
      </w:r>
      <w:r>
        <w:t xml:space="preserve"> functions</w:t>
      </w:r>
      <w:r>
        <w:tab/>
      </w:r>
    </w:p>
    <w:p w14:paraId="70298C86" w14:textId="66B69C65" w:rsidR="00425753" w:rsidRDefault="00425753" w:rsidP="00425753">
      <w:pPr>
        <w:pStyle w:val="Equation"/>
      </w:pPr>
      <w:r w:rsidRPr="00425753">
        <w:rPr>
          <w:b/>
          <w:bCs/>
        </w:rPr>
        <w:t>Tools</w:t>
      </w:r>
      <w:r>
        <w:t>: Test</w:t>
      </w:r>
      <w:r>
        <w:t>, CppUTest, pytest</w:t>
      </w:r>
      <w:r>
        <w:tab/>
      </w:r>
    </w:p>
    <w:p w14:paraId="0500D28A" w14:textId="069AC04A" w:rsidR="00425753" w:rsidRDefault="00425753" w:rsidP="00425753">
      <w:pPr>
        <w:pStyle w:val="Equation"/>
      </w:pPr>
      <w:r w:rsidRPr="00425753">
        <w:rPr>
          <w:b/>
          <w:bCs/>
        </w:rPr>
        <w:t>Example</w:t>
      </w:r>
      <w:r>
        <w:t>:</w:t>
      </w:r>
      <w:r>
        <w:t xml:space="preserve"> </w:t>
      </w:r>
      <w:r>
        <w:t>Speed logic</w:t>
      </w:r>
      <w:r>
        <w:tab/>
      </w:r>
    </w:p>
    <w:p w14:paraId="0B99B44E" w14:textId="66E5130A" w:rsidR="00425753" w:rsidRDefault="00425753" w:rsidP="00425753">
      <w:pPr>
        <w:pStyle w:val="Equation"/>
      </w:pPr>
      <w:r w:rsidRPr="00425753">
        <w:rPr>
          <w:b/>
          <w:bCs/>
        </w:rPr>
        <w:t>Proposal</w:t>
      </w:r>
      <w:r>
        <w:t>:</w:t>
      </w:r>
    </w:p>
    <w:p w14:paraId="511EA12E" w14:textId="22A6C258" w:rsidR="002F5464" w:rsidRDefault="00425753" w:rsidP="00425753">
      <w:pPr>
        <w:pStyle w:val="Equation"/>
      </w:pPr>
      <w:r>
        <w:t>Grouping of common logic function testcases and Domain specific logics function testcases</w:t>
      </w:r>
    </w:p>
    <w:p w14:paraId="1A5517FF" w14:textId="5A0FBA86" w:rsidR="00425753" w:rsidRPr="00425753" w:rsidRDefault="00425753" w:rsidP="00425753">
      <w:pPr>
        <w:pStyle w:val="Equation"/>
        <w:rPr>
          <w:b/>
          <w:bCs/>
        </w:rPr>
      </w:pPr>
      <w:r w:rsidRPr="00425753">
        <w:rPr>
          <w:b/>
          <w:bCs/>
        </w:rPr>
        <w:t>Integration</w:t>
      </w:r>
      <w:r w:rsidRPr="00425753">
        <w:rPr>
          <w:b/>
          <w:bCs/>
        </w:rPr>
        <w:t xml:space="preserve"> Test</w:t>
      </w:r>
      <w:r w:rsidRPr="00425753">
        <w:rPr>
          <w:b/>
          <w:bCs/>
        </w:rPr>
        <w:tab/>
      </w:r>
    </w:p>
    <w:p w14:paraId="4D865632" w14:textId="75BE939E" w:rsidR="00425753" w:rsidRDefault="00425753" w:rsidP="00425753">
      <w:pPr>
        <w:pStyle w:val="Equation"/>
      </w:pPr>
      <w:r w:rsidRPr="00425753">
        <w:rPr>
          <w:b/>
          <w:bCs/>
        </w:rPr>
        <w:t>Scope</w:t>
      </w:r>
      <w:r>
        <w:t>: Module</w:t>
      </w:r>
      <w:r>
        <w:t xml:space="preserve"> interactions</w:t>
      </w:r>
    </w:p>
    <w:p w14:paraId="35A59DB9" w14:textId="2B3217C0" w:rsidR="00425753" w:rsidRDefault="00425753" w:rsidP="00425753">
      <w:pPr>
        <w:pStyle w:val="Equation"/>
      </w:pPr>
      <w:r w:rsidRPr="00425753">
        <w:rPr>
          <w:b/>
          <w:bCs/>
        </w:rPr>
        <w:t>Tools</w:t>
      </w:r>
      <w:r>
        <w:t>:</w:t>
      </w:r>
      <w:r>
        <w:t xml:space="preserve"> </w:t>
      </w:r>
      <w:proofErr w:type="spellStart"/>
      <w:r>
        <w:t>CANoe</w:t>
      </w:r>
      <w:proofErr w:type="spellEnd"/>
      <w:r>
        <w:t>, Debuggers</w:t>
      </w:r>
      <w:r>
        <w:tab/>
      </w:r>
    </w:p>
    <w:p w14:paraId="2DA088B7" w14:textId="3BC5E443" w:rsidR="00425753" w:rsidRDefault="00425753" w:rsidP="00425753">
      <w:pPr>
        <w:pStyle w:val="Equation"/>
      </w:pPr>
      <w:r w:rsidRPr="00425753">
        <w:rPr>
          <w:b/>
          <w:bCs/>
        </w:rPr>
        <w:t>Example</w:t>
      </w:r>
      <w:r>
        <w:t>:</w:t>
      </w:r>
      <w:r>
        <w:t xml:space="preserve"> </w:t>
      </w:r>
      <w:r>
        <w:t>GPIO Register level verification, Fault injection tests for UDS,</w:t>
      </w:r>
    </w:p>
    <w:p w14:paraId="697C52CF" w14:textId="02A9AB67" w:rsidR="00425753" w:rsidRDefault="00425753" w:rsidP="00425753">
      <w:pPr>
        <w:pStyle w:val="Equation"/>
      </w:pPr>
      <w:r w:rsidRPr="00425753">
        <w:rPr>
          <w:b/>
          <w:bCs/>
        </w:rPr>
        <w:t>Proposal</w:t>
      </w:r>
      <w:r>
        <w:t>: Maintain Test suits for Different architectures and reuse the common software modules across Multiple Architectures.</w:t>
      </w:r>
    </w:p>
    <w:p w14:paraId="61434E40" w14:textId="77777777" w:rsidR="00425753" w:rsidRPr="00425753" w:rsidRDefault="00425753" w:rsidP="00425753">
      <w:pPr>
        <w:pStyle w:val="Equation"/>
        <w:rPr>
          <w:b/>
          <w:bCs/>
        </w:rPr>
      </w:pPr>
      <w:r w:rsidRPr="00425753">
        <w:rPr>
          <w:b/>
          <w:bCs/>
        </w:rPr>
        <w:t>Software Qualification</w:t>
      </w:r>
      <w:r w:rsidRPr="00425753">
        <w:rPr>
          <w:b/>
          <w:bCs/>
        </w:rPr>
        <w:tab/>
      </w:r>
    </w:p>
    <w:p w14:paraId="6E1DDCAA" w14:textId="77777777" w:rsidR="00425753" w:rsidRDefault="00425753" w:rsidP="00425753">
      <w:pPr>
        <w:pStyle w:val="Equation"/>
      </w:pPr>
      <w:r w:rsidRPr="00425753">
        <w:rPr>
          <w:b/>
          <w:bCs/>
        </w:rPr>
        <w:t>Scope</w:t>
      </w:r>
      <w:r>
        <w:t>: Simulated Software input and output to cluster</w:t>
      </w:r>
      <w:r>
        <w:tab/>
      </w:r>
    </w:p>
    <w:p w14:paraId="0AA769C9" w14:textId="21C165EC" w:rsidR="00425753" w:rsidRDefault="00425753" w:rsidP="00425753">
      <w:pPr>
        <w:pStyle w:val="Equation"/>
      </w:pPr>
      <w:r w:rsidRPr="00425753">
        <w:rPr>
          <w:b/>
          <w:bCs/>
        </w:rPr>
        <w:t>Tools</w:t>
      </w:r>
      <w:r>
        <w:t>:</w:t>
      </w:r>
      <w:r>
        <w:t xml:space="preserve"> </w:t>
      </w:r>
      <w:proofErr w:type="spellStart"/>
      <w:r>
        <w:t>CANoe</w:t>
      </w:r>
      <w:proofErr w:type="spellEnd"/>
      <w:r>
        <w:t>, SIL benches</w:t>
      </w:r>
      <w:r>
        <w:tab/>
        <w:t>Diagnostics, Software update</w:t>
      </w:r>
    </w:p>
    <w:p w14:paraId="5391F998" w14:textId="136FDC23" w:rsidR="00425753" w:rsidRDefault="00425753" w:rsidP="00425753">
      <w:pPr>
        <w:pStyle w:val="Equation"/>
      </w:pPr>
      <w:r w:rsidRPr="00425753">
        <w:rPr>
          <w:b/>
          <w:bCs/>
        </w:rPr>
        <w:t>Example</w:t>
      </w:r>
      <w:r>
        <w:t>:</w:t>
      </w:r>
      <w:r>
        <w:t xml:space="preserve"> </w:t>
      </w:r>
      <w:r>
        <w:t>Gear info, State of charge, HMI</w:t>
      </w:r>
      <w:r>
        <w:tab/>
      </w:r>
    </w:p>
    <w:p w14:paraId="22211131" w14:textId="77777777" w:rsidR="00425753" w:rsidRPr="00425753" w:rsidRDefault="00425753" w:rsidP="00425753">
      <w:pPr>
        <w:pStyle w:val="Equation"/>
        <w:rPr>
          <w:b/>
          <w:bCs/>
        </w:rPr>
      </w:pPr>
      <w:r w:rsidRPr="00425753">
        <w:rPr>
          <w:b/>
          <w:bCs/>
        </w:rPr>
        <w:t>Proposal:</w:t>
      </w:r>
    </w:p>
    <w:p w14:paraId="699D3786" w14:textId="77777777" w:rsidR="00425753" w:rsidRDefault="00425753" w:rsidP="00425753">
      <w:pPr>
        <w:pStyle w:val="Equation"/>
      </w:pPr>
      <w:r>
        <w:t xml:space="preserve">1.Segregate AutoSAR and HMI Features </w:t>
      </w:r>
    </w:p>
    <w:p w14:paraId="4F680EC2" w14:textId="77777777" w:rsidR="00425753" w:rsidRDefault="00425753" w:rsidP="00425753">
      <w:pPr>
        <w:pStyle w:val="Equation"/>
      </w:pPr>
      <w:r>
        <w:t xml:space="preserve">2. Customize the test scripts </w:t>
      </w:r>
    </w:p>
    <w:p w14:paraId="660B04B6" w14:textId="77777777" w:rsidR="00425753" w:rsidRDefault="00425753" w:rsidP="00425753">
      <w:pPr>
        <w:pStyle w:val="Equation"/>
      </w:pPr>
      <w:r>
        <w:t>With General functions based on the power trains</w:t>
      </w:r>
    </w:p>
    <w:p w14:paraId="2D6B67F9" w14:textId="5D0D646B" w:rsidR="00425753" w:rsidRPr="00425753" w:rsidRDefault="00425753" w:rsidP="00425753">
      <w:pPr>
        <w:pStyle w:val="Equation"/>
        <w:rPr>
          <w:b/>
          <w:bCs/>
        </w:rPr>
      </w:pPr>
      <w:r w:rsidRPr="00425753">
        <w:rPr>
          <w:b/>
          <w:bCs/>
        </w:rPr>
        <w:t>System</w:t>
      </w:r>
      <w:r w:rsidR="00466550">
        <w:rPr>
          <w:b/>
          <w:bCs/>
        </w:rPr>
        <w:t xml:space="preserve"> Test</w:t>
      </w:r>
    </w:p>
    <w:p w14:paraId="0C8095AD" w14:textId="16BC9CD1" w:rsidR="00425753" w:rsidRDefault="00425753" w:rsidP="00425753">
      <w:pPr>
        <w:pStyle w:val="Equation"/>
      </w:pPr>
      <w:r w:rsidRPr="00466550">
        <w:rPr>
          <w:b/>
          <w:bCs/>
        </w:rPr>
        <w:t>Scope</w:t>
      </w:r>
      <w:r>
        <w:t>: Full</w:t>
      </w:r>
      <w:r>
        <w:t xml:space="preserve"> cluster behavior</w:t>
      </w:r>
      <w:r>
        <w:tab/>
      </w:r>
    </w:p>
    <w:p w14:paraId="3BFAB5A3" w14:textId="27A294F7" w:rsidR="00425753" w:rsidRDefault="00425753" w:rsidP="00425753">
      <w:pPr>
        <w:pStyle w:val="Equation"/>
      </w:pPr>
      <w:r w:rsidRPr="00466550">
        <w:rPr>
          <w:b/>
          <w:bCs/>
        </w:rPr>
        <w:t>Tools</w:t>
      </w:r>
      <w:r>
        <w:t>: HIL</w:t>
      </w:r>
      <w:r>
        <w:t>, test benches, Labcar</w:t>
      </w:r>
    </w:p>
    <w:p w14:paraId="37751719" w14:textId="0B5B93D7" w:rsidR="00425753" w:rsidRDefault="00425753" w:rsidP="00425753">
      <w:pPr>
        <w:pStyle w:val="Equation"/>
      </w:pPr>
      <w:r w:rsidRPr="00466550">
        <w:rPr>
          <w:b/>
          <w:bCs/>
        </w:rPr>
        <w:t>Example</w:t>
      </w:r>
      <w:r>
        <w:t>:</w:t>
      </w:r>
      <w:r>
        <w:t xml:space="preserve"> </w:t>
      </w:r>
      <w:r>
        <w:t>HVAC , Engine Status check, Communication between ECU’s</w:t>
      </w:r>
    </w:p>
    <w:p w14:paraId="2203FA98" w14:textId="77777777" w:rsidR="00425753" w:rsidRPr="00466550" w:rsidRDefault="00425753" w:rsidP="00425753">
      <w:pPr>
        <w:pStyle w:val="Equation"/>
        <w:rPr>
          <w:b/>
          <w:bCs/>
        </w:rPr>
      </w:pPr>
      <w:r w:rsidRPr="00466550">
        <w:rPr>
          <w:b/>
          <w:bCs/>
        </w:rPr>
        <w:t>Proposal</w:t>
      </w:r>
    </w:p>
    <w:p w14:paraId="0DB14AE6" w14:textId="64D6597F" w:rsidR="00425753" w:rsidRDefault="00425753" w:rsidP="00425753">
      <w:pPr>
        <w:pStyle w:val="Equation"/>
      </w:pPr>
      <w:r>
        <w:t xml:space="preserve">High level Generic Test specifications to be deployed based on type of Vehicle level and </w:t>
      </w:r>
      <w:proofErr w:type="spellStart"/>
      <w:r>
        <w:t>labcar</w:t>
      </w:r>
      <w:proofErr w:type="spellEnd"/>
      <w:r w:rsidR="00466550">
        <w:t>.</w:t>
      </w:r>
    </w:p>
    <w:p w14:paraId="57DD4141" w14:textId="2468AD6D" w:rsidR="00425753" w:rsidRPr="00466550" w:rsidRDefault="00425753" w:rsidP="00425753">
      <w:pPr>
        <w:pStyle w:val="Equation"/>
        <w:rPr>
          <w:b/>
          <w:bCs/>
        </w:rPr>
      </w:pPr>
      <w:r w:rsidRPr="00466550">
        <w:rPr>
          <w:b/>
          <w:bCs/>
        </w:rPr>
        <w:t>Acceptance</w:t>
      </w:r>
      <w:r w:rsidR="00466550">
        <w:rPr>
          <w:b/>
          <w:bCs/>
        </w:rPr>
        <w:t xml:space="preserve"> Test</w:t>
      </w:r>
    </w:p>
    <w:p w14:paraId="5E1D4635" w14:textId="4A795494" w:rsidR="00425753" w:rsidRDefault="00466550" w:rsidP="00425753">
      <w:pPr>
        <w:pStyle w:val="Equation"/>
      </w:pPr>
      <w:r w:rsidRPr="00466550">
        <w:rPr>
          <w:b/>
          <w:bCs/>
        </w:rPr>
        <w:t>Scope</w:t>
      </w:r>
      <w:r>
        <w:t>: User</w:t>
      </w:r>
      <w:r w:rsidR="00425753">
        <w:t xml:space="preserve"> &amp; business requirements</w:t>
      </w:r>
      <w:r w:rsidR="00425753">
        <w:tab/>
      </w:r>
    </w:p>
    <w:p w14:paraId="241B592A" w14:textId="465A3519" w:rsidR="00425753" w:rsidRDefault="00466550" w:rsidP="00425753">
      <w:pPr>
        <w:pStyle w:val="Equation"/>
      </w:pPr>
      <w:r w:rsidRPr="00466550">
        <w:rPr>
          <w:b/>
          <w:bCs/>
        </w:rPr>
        <w:t>Tools</w:t>
      </w:r>
      <w:r>
        <w:t xml:space="preserve">: </w:t>
      </w:r>
      <w:r w:rsidR="00425753">
        <w:t>OEM tools, manual scripts</w:t>
      </w:r>
      <w:r w:rsidR="00425753">
        <w:tab/>
      </w:r>
    </w:p>
    <w:p w14:paraId="4838680A" w14:textId="644812CB" w:rsidR="00425753" w:rsidRDefault="00466550" w:rsidP="00425753">
      <w:pPr>
        <w:pStyle w:val="Equation"/>
      </w:pPr>
      <w:r w:rsidRPr="00466550">
        <w:rPr>
          <w:b/>
          <w:bCs/>
        </w:rPr>
        <w:t>Example</w:t>
      </w:r>
      <w:r w:rsidR="00425753">
        <w:t xml:space="preserve"> validation</w:t>
      </w:r>
      <w:r w:rsidR="00425753">
        <w:tab/>
      </w:r>
    </w:p>
    <w:p w14:paraId="36FC21EC" w14:textId="77777777" w:rsidR="00425753" w:rsidRDefault="00425753" w:rsidP="00425753">
      <w:pPr>
        <w:pStyle w:val="Equation"/>
      </w:pPr>
      <w:r w:rsidRPr="00466550">
        <w:rPr>
          <w:b/>
          <w:bCs/>
        </w:rPr>
        <w:t>Proposal</w:t>
      </w:r>
      <w:r>
        <w:t>:</w:t>
      </w:r>
    </w:p>
    <w:p w14:paraId="01AE2FDB" w14:textId="77777777" w:rsidR="00425753" w:rsidRDefault="00425753" w:rsidP="00425753">
      <w:pPr>
        <w:pStyle w:val="Equation"/>
      </w:pPr>
      <w:r>
        <w:t>1.FOTA, Software update over UDS and USB common use cases to be defined and tested</w:t>
      </w:r>
    </w:p>
    <w:p w14:paraId="126EA53A" w14:textId="77777777" w:rsidR="00425753" w:rsidRDefault="00425753" w:rsidP="00425753">
      <w:pPr>
        <w:pStyle w:val="Equation"/>
      </w:pPr>
      <w:r>
        <w:t>2. Feature and Variant specific checklists can be maintained to identify the use cases</w:t>
      </w:r>
    </w:p>
    <w:p w14:paraId="610874B3" w14:textId="0CB5DF71" w:rsidR="00425753" w:rsidRPr="00466550" w:rsidRDefault="00425753" w:rsidP="00425753">
      <w:pPr>
        <w:pStyle w:val="Equation"/>
        <w:rPr>
          <w:b/>
          <w:bCs/>
        </w:rPr>
      </w:pPr>
      <w:r w:rsidRPr="00466550">
        <w:rPr>
          <w:b/>
          <w:bCs/>
        </w:rPr>
        <w:t>Regression</w:t>
      </w:r>
      <w:r w:rsidR="00466550">
        <w:rPr>
          <w:b/>
          <w:bCs/>
        </w:rPr>
        <w:t xml:space="preserve"> Test</w:t>
      </w:r>
      <w:r w:rsidRPr="00466550">
        <w:rPr>
          <w:b/>
          <w:bCs/>
        </w:rPr>
        <w:tab/>
      </w:r>
    </w:p>
    <w:p w14:paraId="1C71D7C3" w14:textId="04F6F816" w:rsidR="00425753" w:rsidRDefault="00466550" w:rsidP="00425753">
      <w:pPr>
        <w:pStyle w:val="Equation"/>
      </w:pPr>
      <w:r w:rsidRPr="00466550">
        <w:rPr>
          <w:b/>
          <w:bCs/>
        </w:rPr>
        <w:t>Scope</w:t>
      </w:r>
      <w:r>
        <w:t>: Stability</w:t>
      </w:r>
      <w:r w:rsidR="00425753">
        <w:t xml:space="preserve"> after changes</w:t>
      </w:r>
      <w:r w:rsidR="00425753">
        <w:tab/>
      </w:r>
    </w:p>
    <w:p w14:paraId="566F1A6C" w14:textId="77777777" w:rsidR="00425753" w:rsidRDefault="00425753" w:rsidP="00425753">
      <w:pPr>
        <w:pStyle w:val="Equation"/>
      </w:pPr>
      <w:r w:rsidRPr="00466550">
        <w:rPr>
          <w:b/>
          <w:bCs/>
        </w:rPr>
        <w:t>Tools</w:t>
      </w:r>
      <w:r>
        <w:t>:CI/CD, automated suites</w:t>
      </w:r>
      <w:r>
        <w:tab/>
      </w:r>
    </w:p>
    <w:p w14:paraId="7F557F1E" w14:textId="11981932" w:rsidR="00425753" w:rsidRDefault="00425753" w:rsidP="00425753">
      <w:pPr>
        <w:pStyle w:val="Equation"/>
      </w:pPr>
      <w:r w:rsidRPr="00466550">
        <w:rPr>
          <w:b/>
          <w:bCs/>
        </w:rPr>
        <w:t>Example</w:t>
      </w:r>
      <w:r>
        <w:t>:</w:t>
      </w:r>
      <w:r w:rsidR="00466550">
        <w:t xml:space="preserve"> </w:t>
      </w:r>
      <w:r>
        <w:t>Re-run tests</w:t>
      </w:r>
      <w:r>
        <w:tab/>
      </w:r>
    </w:p>
    <w:p w14:paraId="0DFA9298" w14:textId="77777777" w:rsidR="00425753" w:rsidRDefault="00425753" w:rsidP="00425753">
      <w:pPr>
        <w:pStyle w:val="Equation"/>
      </w:pPr>
      <w:r w:rsidRPr="00466550">
        <w:rPr>
          <w:b/>
          <w:bCs/>
        </w:rPr>
        <w:t>Proposal</w:t>
      </w:r>
      <w:r>
        <w:t>:</w:t>
      </w:r>
    </w:p>
    <w:p w14:paraId="79F98503" w14:textId="60D68BE3" w:rsidR="00425753" w:rsidRDefault="00425753" w:rsidP="00425753">
      <w:pPr>
        <w:pStyle w:val="Equation"/>
      </w:pPr>
      <w:r>
        <w:t>Common automated framework with multi test sections can be proposed to reuse test scripts across multi power terrain architecture</w:t>
      </w:r>
    </w:p>
    <w:p w14:paraId="23EDF12B" w14:textId="77777777" w:rsidR="00425753" w:rsidRDefault="00425753" w:rsidP="00425753">
      <w:pPr>
        <w:pStyle w:val="Equation"/>
      </w:pPr>
    </w:p>
    <w:p w14:paraId="73C3F9CD" w14:textId="77777777" w:rsidR="00466550" w:rsidRDefault="00466550" w:rsidP="00425753">
      <w:pPr>
        <w:pStyle w:val="Equation"/>
      </w:pPr>
    </w:p>
    <w:p w14:paraId="4FD8B0F1" w14:textId="77777777" w:rsidR="00466550" w:rsidRDefault="00466550" w:rsidP="00425753">
      <w:pPr>
        <w:pStyle w:val="Equation"/>
      </w:pPr>
    </w:p>
    <w:p w14:paraId="789E369D" w14:textId="77777777" w:rsidR="00425753" w:rsidRPr="005F4F92" w:rsidRDefault="00425753" w:rsidP="00425753">
      <w:pPr>
        <w:pStyle w:val="Equation"/>
      </w:pPr>
    </w:p>
    <w:p w14:paraId="5A6FAAD2" w14:textId="77777777" w:rsidR="00466550" w:rsidRDefault="00466550" w:rsidP="0054616F">
      <w:pPr>
        <w:rPr>
          <w:b/>
          <w:bCs/>
        </w:rPr>
      </w:pPr>
    </w:p>
    <w:p w14:paraId="7B0FACD8" w14:textId="77777777" w:rsidR="00466550" w:rsidRDefault="00466550" w:rsidP="0054616F">
      <w:pPr>
        <w:rPr>
          <w:b/>
          <w:bCs/>
        </w:rPr>
      </w:pPr>
    </w:p>
    <w:p w14:paraId="1B16D02E" w14:textId="38499CC3" w:rsidR="0054616F" w:rsidRPr="0054616F" w:rsidRDefault="0054616F" w:rsidP="0054616F">
      <w:pPr>
        <w:rPr>
          <w:b/>
          <w:bCs/>
        </w:rPr>
      </w:pPr>
      <w:r w:rsidRPr="0054616F">
        <w:rPr>
          <w:b/>
          <w:bCs/>
        </w:rPr>
        <w:t>Product Risks:</w:t>
      </w:r>
    </w:p>
    <w:p w14:paraId="553D3A18" w14:textId="77777777" w:rsidR="0054616F" w:rsidRDefault="0054616F" w:rsidP="0054616F">
      <w:pPr>
        <w:pStyle w:val="ListParagraph"/>
        <w:numPr>
          <w:ilvl w:val="0"/>
          <w:numId w:val="8"/>
        </w:numPr>
        <w:spacing w:after="160" w:line="259" w:lineRule="auto"/>
      </w:pPr>
      <w:r>
        <w:t>Derive the common test approach for Individual Customer, Software and system specifications with respect to power Trian</w:t>
      </w:r>
    </w:p>
    <w:p w14:paraId="28EA8C34" w14:textId="77777777" w:rsidR="0054616F" w:rsidRDefault="0054616F" w:rsidP="0054616F">
      <w:pPr>
        <w:pStyle w:val="ListParagraph"/>
        <w:numPr>
          <w:ilvl w:val="0"/>
          <w:numId w:val="8"/>
        </w:numPr>
        <w:spacing w:after="160" w:line="259" w:lineRule="auto"/>
      </w:pPr>
      <w:r>
        <w:t xml:space="preserve">Maintaining Requirements traceability </w:t>
      </w:r>
    </w:p>
    <w:p w14:paraId="4911666E" w14:textId="77777777" w:rsidR="0054616F" w:rsidRDefault="0054616F" w:rsidP="0054616F">
      <w:pPr>
        <w:pStyle w:val="ListParagraph"/>
        <w:numPr>
          <w:ilvl w:val="0"/>
          <w:numId w:val="8"/>
        </w:numPr>
        <w:spacing w:after="160" w:line="259" w:lineRule="auto"/>
      </w:pPr>
      <w:r>
        <w:t>Revisiting the testcases based on the change requests</w:t>
      </w:r>
    </w:p>
    <w:p w14:paraId="3B936500" w14:textId="77777777" w:rsidR="0054616F" w:rsidRDefault="0054616F" w:rsidP="0054616F">
      <w:pPr>
        <w:pStyle w:val="ListParagraph"/>
        <w:numPr>
          <w:ilvl w:val="0"/>
          <w:numId w:val="8"/>
        </w:numPr>
        <w:spacing w:after="160" w:line="259" w:lineRule="auto"/>
      </w:pPr>
      <w:r>
        <w:t>Upgradation of generic framework based on the test approach for individual projects or complex requirements</w:t>
      </w:r>
    </w:p>
    <w:p w14:paraId="20967F14" w14:textId="77777777" w:rsidR="0054616F" w:rsidRPr="0054616F" w:rsidRDefault="0054616F" w:rsidP="0054616F">
      <w:pPr>
        <w:rPr>
          <w:b/>
          <w:bCs/>
        </w:rPr>
      </w:pPr>
      <w:r w:rsidRPr="0054616F">
        <w:rPr>
          <w:b/>
          <w:bCs/>
        </w:rPr>
        <w:t>Project Risks:</w:t>
      </w:r>
    </w:p>
    <w:p w14:paraId="4895E015" w14:textId="77777777" w:rsidR="0054616F" w:rsidRDefault="0054616F" w:rsidP="0054616F">
      <w:pPr>
        <w:pStyle w:val="ListParagraph"/>
        <w:numPr>
          <w:ilvl w:val="0"/>
          <w:numId w:val="9"/>
        </w:numPr>
        <w:spacing w:after="160" w:line="259" w:lineRule="auto"/>
      </w:pPr>
      <w:r>
        <w:t>Common approach efforts should not impact individual project timelines</w:t>
      </w:r>
    </w:p>
    <w:p w14:paraId="38C259D9" w14:textId="77777777" w:rsidR="0054616F" w:rsidRDefault="0054616F" w:rsidP="0054616F">
      <w:pPr>
        <w:pStyle w:val="ListParagraph"/>
        <w:numPr>
          <w:ilvl w:val="0"/>
          <w:numId w:val="9"/>
        </w:numPr>
        <w:spacing w:after="160" w:line="259" w:lineRule="auto"/>
      </w:pPr>
      <w:r>
        <w:t>Strong Competent groups to be identified inside the project team members</w:t>
      </w:r>
    </w:p>
    <w:p w14:paraId="12FDB9F8" w14:textId="77777777" w:rsidR="0054616F" w:rsidRDefault="0054616F" w:rsidP="0054616F">
      <w:pPr>
        <w:pStyle w:val="ListParagraph"/>
        <w:numPr>
          <w:ilvl w:val="0"/>
          <w:numId w:val="9"/>
        </w:numPr>
        <w:spacing w:after="160" w:line="259" w:lineRule="auto"/>
      </w:pPr>
      <w:r>
        <w:t xml:space="preserve">Additional Efforts to have alignment with internal stakeholders and regular discussions </w:t>
      </w:r>
    </w:p>
    <w:p w14:paraId="5B1DB2C4" w14:textId="77777777" w:rsidR="00466550" w:rsidRDefault="00466550" w:rsidP="00466550">
      <w:pPr>
        <w:spacing w:after="160" w:line="259" w:lineRule="auto"/>
      </w:pPr>
    </w:p>
    <w:p w14:paraId="01899D7C" w14:textId="77777777" w:rsidR="00466550" w:rsidRDefault="00466550" w:rsidP="00466550">
      <w:pPr>
        <w:spacing w:after="160" w:line="259" w:lineRule="auto"/>
      </w:pPr>
    </w:p>
    <w:p w14:paraId="0C48862A" w14:textId="77777777" w:rsidR="00466550" w:rsidRDefault="00466550" w:rsidP="00466550">
      <w:pPr>
        <w:spacing w:after="160" w:line="259" w:lineRule="auto"/>
      </w:pPr>
    </w:p>
    <w:p w14:paraId="6E89B40C" w14:textId="77777777" w:rsidR="00466550" w:rsidRDefault="00466550" w:rsidP="00466550">
      <w:pPr>
        <w:spacing w:after="160" w:line="259" w:lineRule="auto"/>
      </w:pPr>
    </w:p>
    <w:p w14:paraId="5DA825DB" w14:textId="77777777" w:rsidR="00466550" w:rsidRDefault="00466550" w:rsidP="00466550">
      <w:pPr>
        <w:spacing w:after="160" w:line="259" w:lineRule="auto"/>
      </w:pPr>
    </w:p>
    <w:p w14:paraId="095CE760" w14:textId="77777777" w:rsidR="00466550" w:rsidRDefault="00466550" w:rsidP="00466550">
      <w:pPr>
        <w:spacing w:after="160" w:line="259" w:lineRule="auto"/>
      </w:pPr>
    </w:p>
    <w:p w14:paraId="45B6E894" w14:textId="77777777" w:rsidR="00466550" w:rsidRDefault="00466550" w:rsidP="00466550">
      <w:pPr>
        <w:spacing w:after="160" w:line="259" w:lineRule="auto"/>
      </w:pPr>
    </w:p>
    <w:p w14:paraId="0852D8E8" w14:textId="77777777" w:rsidR="00466550" w:rsidRDefault="00466550" w:rsidP="00466550">
      <w:pPr>
        <w:spacing w:after="160" w:line="259" w:lineRule="auto"/>
      </w:pPr>
    </w:p>
    <w:p w14:paraId="613C9B28" w14:textId="77777777" w:rsidR="00466550" w:rsidRDefault="00466550" w:rsidP="00466550">
      <w:pPr>
        <w:spacing w:after="160" w:line="259" w:lineRule="auto"/>
      </w:pPr>
    </w:p>
    <w:p w14:paraId="7ADFA3F9" w14:textId="77777777" w:rsidR="00466550" w:rsidRDefault="00466550" w:rsidP="00466550">
      <w:pPr>
        <w:spacing w:after="160" w:line="259" w:lineRule="auto"/>
      </w:pPr>
    </w:p>
    <w:p w14:paraId="22A35987" w14:textId="77777777" w:rsidR="00466550" w:rsidRDefault="00466550" w:rsidP="00466550">
      <w:pPr>
        <w:spacing w:after="160" w:line="259" w:lineRule="auto"/>
      </w:pPr>
    </w:p>
    <w:p w14:paraId="0E85F2C8" w14:textId="77777777" w:rsidR="00466550" w:rsidRDefault="00466550" w:rsidP="00466550">
      <w:pPr>
        <w:spacing w:after="160" w:line="259" w:lineRule="auto"/>
      </w:pPr>
    </w:p>
    <w:p w14:paraId="2770EDB7" w14:textId="77777777" w:rsidR="00466550" w:rsidRDefault="00466550" w:rsidP="00466550">
      <w:pPr>
        <w:spacing w:after="160" w:line="259" w:lineRule="auto"/>
      </w:pPr>
    </w:p>
    <w:p w14:paraId="1B1DF158" w14:textId="77777777" w:rsidR="00466550" w:rsidRDefault="00466550" w:rsidP="00466550">
      <w:pPr>
        <w:spacing w:after="160" w:line="259" w:lineRule="auto"/>
      </w:pPr>
    </w:p>
    <w:p w14:paraId="03836A9A" w14:textId="77777777" w:rsidR="00466550" w:rsidRDefault="00466550" w:rsidP="00466550">
      <w:pPr>
        <w:spacing w:after="160" w:line="259" w:lineRule="auto"/>
      </w:pPr>
    </w:p>
    <w:p w14:paraId="244A4395" w14:textId="77777777" w:rsidR="00466550" w:rsidRDefault="00466550" w:rsidP="00466550">
      <w:pPr>
        <w:spacing w:after="160" w:line="259" w:lineRule="auto"/>
      </w:pPr>
    </w:p>
    <w:p w14:paraId="78FDAE5B" w14:textId="77777777" w:rsidR="00466550" w:rsidRDefault="00466550" w:rsidP="00466550">
      <w:pPr>
        <w:spacing w:after="160" w:line="259" w:lineRule="auto"/>
      </w:pPr>
    </w:p>
    <w:p w14:paraId="027CF262" w14:textId="77777777" w:rsidR="00466550" w:rsidRDefault="00466550" w:rsidP="00466550">
      <w:pPr>
        <w:spacing w:after="160" w:line="259" w:lineRule="auto"/>
      </w:pPr>
    </w:p>
    <w:p w14:paraId="46E019C6" w14:textId="77777777" w:rsidR="00466550" w:rsidRDefault="00466550" w:rsidP="00466550">
      <w:pPr>
        <w:spacing w:after="160" w:line="259" w:lineRule="auto"/>
      </w:pPr>
    </w:p>
    <w:p w14:paraId="09AEFEA3" w14:textId="77777777" w:rsidR="00466550" w:rsidRDefault="00466550" w:rsidP="00466550">
      <w:pPr>
        <w:spacing w:after="160" w:line="259" w:lineRule="auto"/>
      </w:pPr>
    </w:p>
    <w:p w14:paraId="4957DA13" w14:textId="77777777" w:rsidR="00466550" w:rsidRDefault="00466550" w:rsidP="00466550">
      <w:pPr>
        <w:spacing w:after="160" w:line="259" w:lineRule="auto"/>
      </w:pPr>
    </w:p>
    <w:p w14:paraId="5CD057B6" w14:textId="77777777" w:rsidR="00466550" w:rsidRDefault="00466550" w:rsidP="00466550">
      <w:pPr>
        <w:spacing w:after="160" w:line="259" w:lineRule="auto"/>
      </w:pPr>
    </w:p>
    <w:p w14:paraId="07420E44" w14:textId="77777777" w:rsidR="00466550" w:rsidRDefault="00466550" w:rsidP="00466550">
      <w:pPr>
        <w:spacing w:after="160" w:line="259" w:lineRule="auto"/>
      </w:pPr>
    </w:p>
    <w:p w14:paraId="4BBA8763" w14:textId="77777777" w:rsidR="00466550" w:rsidRDefault="00466550" w:rsidP="00466550">
      <w:pPr>
        <w:spacing w:after="160" w:line="259" w:lineRule="auto"/>
      </w:pPr>
    </w:p>
    <w:p w14:paraId="746A5879" w14:textId="77777777" w:rsidR="00466550" w:rsidRDefault="00466550" w:rsidP="00466550">
      <w:pPr>
        <w:spacing w:after="160" w:line="259" w:lineRule="auto"/>
      </w:pPr>
    </w:p>
    <w:p w14:paraId="18C89C15" w14:textId="77777777" w:rsidR="00466550" w:rsidRDefault="00466550" w:rsidP="00466550">
      <w:pPr>
        <w:pStyle w:val="Head1"/>
      </w:pPr>
      <w:r>
        <w:t>Summary/Conclusions</w:t>
      </w:r>
    </w:p>
    <w:p w14:paraId="63188B3F" w14:textId="77777777" w:rsidR="00466550" w:rsidRPr="00466550" w:rsidRDefault="00466550" w:rsidP="00466550">
      <w:r>
        <w:t xml:space="preserve">Deriving common test strategy is the challenging task with the consideration of evolving technologies in the automotive domain with respect to Architecture, Protocols, Specification’s, Vehicle Variants </w:t>
      </w:r>
      <w:proofErr w:type="spellStart"/>
      <w:r>
        <w:t>etc</w:t>
      </w:r>
      <w:proofErr w:type="spellEnd"/>
      <w:r>
        <w:t xml:space="preserve"> ,Its achievable with the right test approach , design and mitigation of risks can be key elements to deliver a quality product on time.</w:t>
      </w:r>
    </w:p>
    <w:p w14:paraId="26474FAE" w14:textId="77777777" w:rsidR="00466550" w:rsidRDefault="00466550" w:rsidP="00466550">
      <w:pPr>
        <w:spacing w:after="160" w:line="259" w:lineRule="auto"/>
      </w:pPr>
    </w:p>
    <w:p w14:paraId="53CA832A" w14:textId="77777777" w:rsidR="0054616F" w:rsidRDefault="0054616F" w:rsidP="0054616F"/>
    <w:sectPr w:rsidR="0054616F" w:rsidSect="0054616F">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D8EBE" w14:textId="77777777" w:rsidR="008F202A" w:rsidRDefault="008F202A" w:rsidP="00A418D3">
      <w:r>
        <w:separator/>
      </w:r>
    </w:p>
  </w:endnote>
  <w:endnote w:type="continuationSeparator" w:id="0">
    <w:p w14:paraId="10C733B5" w14:textId="77777777" w:rsidR="008F202A" w:rsidRDefault="008F202A" w:rsidP="00A41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6FC89" w14:textId="77777777" w:rsidR="00CC54C8" w:rsidRPr="009F7DCB" w:rsidRDefault="00CC54C8" w:rsidP="009F7DCB">
    <w:r w:rsidRPr="009F7DCB">
      <w:fldChar w:fldCharType="begin"/>
    </w:r>
    <w:r w:rsidRPr="009F7DCB">
      <w:instrText xml:space="preserve">PAGE  </w:instrText>
    </w:r>
    <w:r w:rsidRPr="009F7DCB">
      <w:fldChar w:fldCharType="end"/>
    </w:r>
  </w:p>
  <w:p w14:paraId="5762F374" w14:textId="77777777" w:rsidR="00CC54C8" w:rsidRDefault="00CC54C8" w:rsidP="00C621E9"/>
  <w:p w14:paraId="0A228143" w14:textId="77777777" w:rsidR="00CC54C8" w:rsidRDefault="00CC54C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5050477"/>
      <w:docPartObj>
        <w:docPartGallery w:val="Page Numbers (Top of Page)"/>
        <w:docPartUnique/>
      </w:docPartObj>
    </w:sdtPr>
    <w:sdtContent>
      <w:p w14:paraId="7D922F76" w14:textId="77777777" w:rsidR="00CC54C8" w:rsidRPr="00BF0C74" w:rsidRDefault="00CC54C8" w:rsidP="004676DD">
        <w:r w:rsidRPr="00BF0C74">
          <w:t xml:space="preserve">Page </w:t>
        </w:r>
        <w:r>
          <w:fldChar w:fldCharType="begin"/>
        </w:r>
        <w:r>
          <w:instrText xml:space="preserve"> PAGE </w:instrText>
        </w:r>
        <w:r>
          <w:fldChar w:fldCharType="separate"/>
        </w:r>
        <w:r w:rsidR="005675E1">
          <w:rPr>
            <w:noProof/>
          </w:rPr>
          <w:t>2</w:t>
        </w:r>
        <w:r>
          <w:rPr>
            <w:noProof/>
          </w:rPr>
          <w:fldChar w:fldCharType="end"/>
        </w:r>
        <w:r w:rsidRPr="00BF0C74">
          <w:t xml:space="preserve"> of </w:t>
        </w:r>
        <w:r>
          <w:fldChar w:fldCharType="begin"/>
        </w:r>
        <w:r>
          <w:instrText xml:space="preserve"> NUMPAGES  </w:instrText>
        </w:r>
        <w:r>
          <w:fldChar w:fldCharType="separate"/>
        </w:r>
        <w:r w:rsidR="005675E1">
          <w:rPr>
            <w:noProof/>
          </w:rPr>
          <w:t>3</w:t>
        </w:r>
        <w:r>
          <w:rPr>
            <w:noProof/>
          </w:rPr>
          <w:fldChar w:fldCharType="end"/>
        </w:r>
      </w:p>
    </w:sdtContent>
  </w:sdt>
  <w:p w14:paraId="6C33ADD6" w14:textId="77777777" w:rsidR="00CC54C8" w:rsidRDefault="005675E1" w:rsidP="00A418D3">
    <w:r>
      <w:t>10</w:t>
    </w:r>
    <w:r w:rsidR="00D3332D">
      <w:t>/</w:t>
    </w:r>
    <w:r>
      <w:t>19</w:t>
    </w:r>
    <w:r w:rsidR="00D3332D">
      <w:t>/201</w:t>
    </w:r>
    <w: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D71AE" w14:textId="77777777" w:rsidR="008F202A" w:rsidRDefault="008F202A" w:rsidP="00A418D3">
      <w:r>
        <w:separator/>
      </w:r>
    </w:p>
  </w:footnote>
  <w:footnote w:type="continuationSeparator" w:id="0">
    <w:p w14:paraId="67F3E523" w14:textId="77777777" w:rsidR="008F202A" w:rsidRDefault="008F202A" w:rsidP="00A41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44512"/>
    <w:multiLevelType w:val="multilevel"/>
    <w:tmpl w:val="46CA2122"/>
    <w:lvl w:ilvl="0">
      <w:start w:val="1"/>
      <w:numFmt w:val="decimal"/>
      <w:pStyle w:val="List-Ordered-Numeric"/>
      <w:lvlText w:val="%1."/>
      <w:lvlJc w:val="left"/>
      <w:pPr>
        <w:ind w:left="360" w:hanging="360"/>
      </w:pPr>
      <w:rPr>
        <w:rFonts w:ascii="Times New Roman" w:hAnsi="Times New Roman" w:hint="default"/>
        <w:caps w:val="0"/>
        <w:strike w:val="0"/>
        <w:dstrike w:val="0"/>
        <w:vanish w:val="0"/>
        <w:color w:val="00000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1C1F49"/>
    <w:multiLevelType w:val="hybridMultilevel"/>
    <w:tmpl w:val="F6C698E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762019B"/>
    <w:multiLevelType w:val="hybridMultilevel"/>
    <w:tmpl w:val="35F21572"/>
    <w:lvl w:ilvl="0" w:tplc="0409000F">
      <w:start w:val="1"/>
      <w:numFmt w:val="decimal"/>
      <w:lvlText w:val="%1."/>
      <w:lvlJc w:val="left"/>
      <w:pPr>
        <w:ind w:left="720" w:hanging="360"/>
      </w:pPr>
      <w:rPr>
        <w:rFonts w:ascii="Times New Roman" w:hAnsi="Times New Roman" w:cs="Times New Roman"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E3905"/>
    <w:multiLevelType w:val="hybridMultilevel"/>
    <w:tmpl w:val="452E5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562FCA"/>
    <w:multiLevelType w:val="hybridMultilevel"/>
    <w:tmpl w:val="7AB2A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C7141B"/>
    <w:multiLevelType w:val="hybridMultilevel"/>
    <w:tmpl w:val="240E9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3461A3"/>
    <w:multiLevelType w:val="hybridMultilevel"/>
    <w:tmpl w:val="63BC7C7C"/>
    <w:lvl w:ilvl="0" w:tplc="38080CD6">
      <w:start w:val="1"/>
      <w:numFmt w:val="bullet"/>
      <w:pStyle w:val="List-Unordered"/>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FCB5DD6"/>
    <w:multiLevelType w:val="hybridMultilevel"/>
    <w:tmpl w:val="8EF61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9458840">
    <w:abstractNumId w:val="6"/>
  </w:num>
  <w:num w:numId="2" w16cid:durableId="1699742528">
    <w:abstractNumId w:val="0"/>
  </w:num>
  <w:num w:numId="3" w16cid:durableId="5125743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21491855">
    <w:abstractNumId w:val="1"/>
  </w:num>
  <w:num w:numId="5" w16cid:durableId="590166740">
    <w:abstractNumId w:val="3"/>
  </w:num>
  <w:num w:numId="6" w16cid:durableId="954822885">
    <w:abstractNumId w:val="5"/>
  </w:num>
  <w:num w:numId="7" w16cid:durableId="916480407">
    <w:abstractNumId w:val="2"/>
  </w:num>
  <w:num w:numId="8" w16cid:durableId="2116558818">
    <w:abstractNumId w:val="7"/>
  </w:num>
  <w:num w:numId="9" w16cid:durableId="2115634961">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554"/>
    <w:rsid w:val="00030174"/>
    <w:rsid w:val="00031728"/>
    <w:rsid w:val="00031B68"/>
    <w:rsid w:val="00056067"/>
    <w:rsid w:val="0005744B"/>
    <w:rsid w:val="00060DD2"/>
    <w:rsid w:val="00066663"/>
    <w:rsid w:val="0006755B"/>
    <w:rsid w:val="000808C6"/>
    <w:rsid w:val="000853DD"/>
    <w:rsid w:val="000948CC"/>
    <w:rsid w:val="000A1AA0"/>
    <w:rsid w:val="000A1CA4"/>
    <w:rsid w:val="000A65D3"/>
    <w:rsid w:val="000A7D3D"/>
    <w:rsid w:val="000B1307"/>
    <w:rsid w:val="000B759B"/>
    <w:rsid w:val="000C744F"/>
    <w:rsid w:val="000D2A1B"/>
    <w:rsid w:val="000D56B5"/>
    <w:rsid w:val="000E4E44"/>
    <w:rsid w:val="000F51C0"/>
    <w:rsid w:val="0010106B"/>
    <w:rsid w:val="00101168"/>
    <w:rsid w:val="001027A5"/>
    <w:rsid w:val="00104931"/>
    <w:rsid w:val="00112558"/>
    <w:rsid w:val="001137C5"/>
    <w:rsid w:val="00134901"/>
    <w:rsid w:val="0014104B"/>
    <w:rsid w:val="00145F4C"/>
    <w:rsid w:val="00151E0C"/>
    <w:rsid w:val="00156B5A"/>
    <w:rsid w:val="00173137"/>
    <w:rsid w:val="00176CFC"/>
    <w:rsid w:val="00184623"/>
    <w:rsid w:val="00187F22"/>
    <w:rsid w:val="001B3B92"/>
    <w:rsid w:val="001B4D0C"/>
    <w:rsid w:val="001C0F88"/>
    <w:rsid w:val="001D1C28"/>
    <w:rsid w:val="001D2695"/>
    <w:rsid w:val="001D47E6"/>
    <w:rsid w:val="001E0A92"/>
    <w:rsid w:val="001E6FE0"/>
    <w:rsid w:val="001E75DC"/>
    <w:rsid w:val="001F29BF"/>
    <w:rsid w:val="001F2DFC"/>
    <w:rsid w:val="00200166"/>
    <w:rsid w:val="00217179"/>
    <w:rsid w:val="002249F8"/>
    <w:rsid w:val="0023013F"/>
    <w:rsid w:val="00231F88"/>
    <w:rsid w:val="002355A8"/>
    <w:rsid w:val="00236AC8"/>
    <w:rsid w:val="002459CC"/>
    <w:rsid w:val="00253D84"/>
    <w:rsid w:val="00256CA8"/>
    <w:rsid w:val="00256E10"/>
    <w:rsid w:val="002734A8"/>
    <w:rsid w:val="002741E9"/>
    <w:rsid w:val="00274C68"/>
    <w:rsid w:val="0028144E"/>
    <w:rsid w:val="00283D55"/>
    <w:rsid w:val="00284991"/>
    <w:rsid w:val="00284A18"/>
    <w:rsid w:val="002933F0"/>
    <w:rsid w:val="002A345A"/>
    <w:rsid w:val="002A3DC2"/>
    <w:rsid w:val="002A76DC"/>
    <w:rsid w:val="002A7A9D"/>
    <w:rsid w:val="002B1648"/>
    <w:rsid w:val="002C0024"/>
    <w:rsid w:val="002C0E22"/>
    <w:rsid w:val="002C6C40"/>
    <w:rsid w:val="002C7AB2"/>
    <w:rsid w:val="002D0E56"/>
    <w:rsid w:val="002D3324"/>
    <w:rsid w:val="002D4E1B"/>
    <w:rsid w:val="002D60E0"/>
    <w:rsid w:val="002E0F3C"/>
    <w:rsid w:val="002E2BD5"/>
    <w:rsid w:val="002E4534"/>
    <w:rsid w:val="002F1E37"/>
    <w:rsid w:val="002F41FF"/>
    <w:rsid w:val="002F5464"/>
    <w:rsid w:val="0030027D"/>
    <w:rsid w:val="00310513"/>
    <w:rsid w:val="00313224"/>
    <w:rsid w:val="00321C96"/>
    <w:rsid w:val="00327F61"/>
    <w:rsid w:val="00336470"/>
    <w:rsid w:val="00341AFC"/>
    <w:rsid w:val="0035590F"/>
    <w:rsid w:val="00366EC9"/>
    <w:rsid w:val="003734A5"/>
    <w:rsid w:val="0037583A"/>
    <w:rsid w:val="003758FD"/>
    <w:rsid w:val="00383FF7"/>
    <w:rsid w:val="00391610"/>
    <w:rsid w:val="003B012B"/>
    <w:rsid w:val="003B2388"/>
    <w:rsid w:val="003C05EF"/>
    <w:rsid w:val="003C1FE8"/>
    <w:rsid w:val="003D0F6E"/>
    <w:rsid w:val="003D3C65"/>
    <w:rsid w:val="003D709D"/>
    <w:rsid w:val="003E1067"/>
    <w:rsid w:val="003F2AAF"/>
    <w:rsid w:val="00404F43"/>
    <w:rsid w:val="00406291"/>
    <w:rsid w:val="0040762F"/>
    <w:rsid w:val="0041682E"/>
    <w:rsid w:val="00420DC9"/>
    <w:rsid w:val="00422A49"/>
    <w:rsid w:val="00422EE9"/>
    <w:rsid w:val="00424C9C"/>
    <w:rsid w:val="00425753"/>
    <w:rsid w:val="004262CE"/>
    <w:rsid w:val="00432A4F"/>
    <w:rsid w:val="00445ACE"/>
    <w:rsid w:val="00451CBA"/>
    <w:rsid w:val="00453333"/>
    <w:rsid w:val="00453FEB"/>
    <w:rsid w:val="004623C5"/>
    <w:rsid w:val="00466550"/>
    <w:rsid w:val="00466818"/>
    <w:rsid w:val="004676DD"/>
    <w:rsid w:val="00471829"/>
    <w:rsid w:val="00474C22"/>
    <w:rsid w:val="00482161"/>
    <w:rsid w:val="004A14DD"/>
    <w:rsid w:val="004B22FF"/>
    <w:rsid w:val="004B7BF0"/>
    <w:rsid w:val="004C4350"/>
    <w:rsid w:val="004C597E"/>
    <w:rsid w:val="004C6518"/>
    <w:rsid w:val="004D1F7B"/>
    <w:rsid w:val="004D6BAB"/>
    <w:rsid w:val="004D72EA"/>
    <w:rsid w:val="004E1DD5"/>
    <w:rsid w:val="004E4063"/>
    <w:rsid w:val="004F7B25"/>
    <w:rsid w:val="005064D6"/>
    <w:rsid w:val="00515C24"/>
    <w:rsid w:val="005228B9"/>
    <w:rsid w:val="0053056E"/>
    <w:rsid w:val="0053460F"/>
    <w:rsid w:val="00534690"/>
    <w:rsid w:val="00534FC7"/>
    <w:rsid w:val="00542676"/>
    <w:rsid w:val="00543C02"/>
    <w:rsid w:val="0054616F"/>
    <w:rsid w:val="00563CA2"/>
    <w:rsid w:val="00565800"/>
    <w:rsid w:val="005675E1"/>
    <w:rsid w:val="00571B58"/>
    <w:rsid w:val="00576410"/>
    <w:rsid w:val="005921D3"/>
    <w:rsid w:val="0059606F"/>
    <w:rsid w:val="005A4977"/>
    <w:rsid w:val="005B31C1"/>
    <w:rsid w:val="005B6432"/>
    <w:rsid w:val="005B7676"/>
    <w:rsid w:val="005C3785"/>
    <w:rsid w:val="005D34ED"/>
    <w:rsid w:val="005E1A29"/>
    <w:rsid w:val="005E378F"/>
    <w:rsid w:val="005E4273"/>
    <w:rsid w:val="005F72D9"/>
    <w:rsid w:val="006009F0"/>
    <w:rsid w:val="006073D9"/>
    <w:rsid w:val="006155E9"/>
    <w:rsid w:val="00615646"/>
    <w:rsid w:val="00615BE0"/>
    <w:rsid w:val="00622391"/>
    <w:rsid w:val="00622BFF"/>
    <w:rsid w:val="006376B3"/>
    <w:rsid w:val="00643687"/>
    <w:rsid w:val="006515E5"/>
    <w:rsid w:val="006812CF"/>
    <w:rsid w:val="00682EE1"/>
    <w:rsid w:val="00684B6B"/>
    <w:rsid w:val="0069397B"/>
    <w:rsid w:val="00693ABA"/>
    <w:rsid w:val="006A50A1"/>
    <w:rsid w:val="006B1A70"/>
    <w:rsid w:val="006B751B"/>
    <w:rsid w:val="006C5FCD"/>
    <w:rsid w:val="006D3C6E"/>
    <w:rsid w:val="006D7235"/>
    <w:rsid w:val="006E120E"/>
    <w:rsid w:val="006E5CB1"/>
    <w:rsid w:val="00701994"/>
    <w:rsid w:val="007029E1"/>
    <w:rsid w:val="0072764B"/>
    <w:rsid w:val="00733DD9"/>
    <w:rsid w:val="00736554"/>
    <w:rsid w:val="00753D77"/>
    <w:rsid w:val="00765313"/>
    <w:rsid w:val="0077749E"/>
    <w:rsid w:val="007871A8"/>
    <w:rsid w:val="007959D7"/>
    <w:rsid w:val="00795DD7"/>
    <w:rsid w:val="00796FA0"/>
    <w:rsid w:val="007A3256"/>
    <w:rsid w:val="007A7560"/>
    <w:rsid w:val="007B3EFE"/>
    <w:rsid w:val="007C0327"/>
    <w:rsid w:val="007D22DD"/>
    <w:rsid w:val="007E7374"/>
    <w:rsid w:val="007F5607"/>
    <w:rsid w:val="007F70DE"/>
    <w:rsid w:val="00812A8D"/>
    <w:rsid w:val="008137EB"/>
    <w:rsid w:val="0082299E"/>
    <w:rsid w:val="00824A7E"/>
    <w:rsid w:val="00824BDB"/>
    <w:rsid w:val="00840A4A"/>
    <w:rsid w:val="00842151"/>
    <w:rsid w:val="00853F8C"/>
    <w:rsid w:val="008554A6"/>
    <w:rsid w:val="00866A7E"/>
    <w:rsid w:val="00867DF2"/>
    <w:rsid w:val="0088184E"/>
    <w:rsid w:val="00886E8E"/>
    <w:rsid w:val="00887EB9"/>
    <w:rsid w:val="00892FD4"/>
    <w:rsid w:val="008933E6"/>
    <w:rsid w:val="008A5AEE"/>
    <w:rsid w:val="008C19F5"/>
    <w:rsid w:val="008C682C"/>
    <w:rsid w:val="008D142E"/>
    <w:rsid w:val="008D2D21"/>
    <w:rsid w:val="008E1A38"/>
    <w:rsid w:val="008E34D0"/>
    <w:rsid w:val="008E573A"/>
    <w:rsid w:val="008E711F"/>
    <w:rsid w:val="008F1455"/>
    <w:rsid w:val="008F202A"/>
    <w:rsid w:val="009002DE"/>
    <w:rsid w:val="009006DC"/>
    <w:rsid w:val="009035C5"/>
    <w:rsid w:val="00910060"/>
    <w:rsid w:val="0095524D"/>
    <w:rsid w:val="00955ABA"/>
    <w:rsid w:val="009662C3"/>
    <w:rsid w:val="00975EEF"/>
    <w:rsid w:val="009834C9"/>
    <w:rsid w:val="009906DF"/>
    <w:rsid w:val="009908CF"/>
    <w:rsid w:val="00992FCB"/>
    <w:rsid w:val="00994EA9"/>
    <w:rsid w:val="009978DE"/>
    <w:rsid w:val="009A13AC"/>
    <w:rsid w:val="009C1D75"/>
    <w:rsid w:val="009C5CC3"/>
    <w:rsid w:val="009D4831"/>
    <w:rsid w:val="009D5F0A"/>
    <w:rsid w:val="009E01B6"/>
    <w:rsid w:val="009E7CF2"/>
    <w:rsid w:val="009F779A"/>
    <w:rsid w:val="009F7DCB"/>
    <w:rsid w:val="00A02501"/>
    <w:rsid w:val="00A02C3D"/>
    <w:rsid w:val="00A1434C"/>
    <w:rsid w:val="00A15FDC"/>
    <w:rsid w:val="00A20246"/>
    <w:rsid w:val="00A26FE9"/>
    <w:rsid w:val="00A32261"/>
    <w:rsid w:val="00A34E09"/>
    <w:rsid w:val="00A418D3"/>
    <w:rsid w:val="00A53AC7"/>
    <w:rsid w:val="00A54231"/>
    <w:rsid w:val="00A5493C"/>
    <w:rsid w:val="00A748E0"/>
    <w:rsid w:val="00A7570D"/>
    <w:rsid w:val="00A766CE"/>
    <w:rsid w:val="00A901A5"/>
    <w:rsid w:val="00A91C18"/>
    <w:rsid w:val="00A91C7A"/>
    <w:rsid w:val="00A92F87"/>
    <w:rsid w:val="00A97E1A"/>
    <w:rsid w:val="00AA6461"/>
    <w:rsid w:val="00AB0203"/>
    <w:rsid w:val="00AB2B1E"/>
    <w:rsid w:val="00AC2EED"/>
    <w:rsid w:val="00AC6BEC"/>
    <w:rsid w:val="00AC78D1"/>
    <w:rsid w:val="00AD4E14"/>
    <w:rsid w:val="00AD6441"/>
    <w:rsid w:val="00AD7F24"/>
    <w:rsid w:val="00AE5CFC"/>
    <w:rsid w:val="00AF6954"/>
    <w:rsid w:val="00B019CD"/>
    <w:rsid w:val="00B01FCD"/>
    <w:rsid w:val="00B0413D"/>
    <w:rsid w:val="00B10F00"/>
    <w:rsid w:val="00B22EC2"/>
    <w:rsid w:val="00B33F67"/>
    <w:rsid w:val="00B343DC"/>
    <w:rsid w:val="00B41D03"/>
    <w:rsid w:val="00B4560F"/>
    <w:rsid w:val="00B62BD5"/>
    <w:rsid w:val="00B73E6B"/>
    <w:rsid w:val="00BA5C6B"/>
    <w:rsid w:val="00BA67D3"/>
    <w:rsid w:val="00BB0F44"/>
    <w:rsid w:val="00BB10BC"/>
    <w:rsid w:val="00BB23D0"/>
    <w:rsid w:val="00BC4FFD"/>
    <w:rsid w:val="00BE3714"/>
    <w:rsid w:val="00BE74D4"/>
    <w:rsid w:val="00BF0C74"/>
    <w:rsid w:val="00BF5794"/>
    <w:rsid w:val="00BF7087"/>
    <w:rsid w:val="00C0692C"/>
    <w:rsid w:val="00C06DB0"/>
    <w:rsid w:val="00C124C3"/>
    <w:rsid w:val="00C205BD"/>
    <w:rsid w:val="00C25019"/>
    <w:rsid w:val="00C25ADE"/>
    <w:rsid w:val="00C34922"/>
    <w:rsid w:val="00C46522"/>
    <w:rsid w:val="00C511C8"/>
    <w:rsid w:val="00C512D0"/>
    <w:rsid w:val="00C519AC"/>
    <w:rsid w:val="00C546B8"/>
    <w:rsid w:val="00C621E9"/>
    <w:rsid w:val="00C625DA"/>
    <w:rsid w:val="00C65EFC"/>
    <w:rsid w:val="00C70F1B"/>
    <w:rsid w:val="00C7287D"/>
    <w:rsid w:val="00C74388"/>
    <w:rsid w:val="00C806B0"/>
    <w:rsid w:val="00C8115E"/>
    <w:rsid w:val="00C824BD"/>
    <w:rsid w:val="00C85D3B"/>
    <w:rsid w:val="00C92191"/>
    <w:rsid w:val="00C9283F"/>
    <w:rsid w:val="00C9344F"/>
    <w:rsid w:val="00CA09F0"/>
    <w:rsid w:val="00CA2ABA"/>
    <w:rsid w:val="00CB399E"/>
    <w:rsid w:val="00CB5137"/>
    <w:rsid w:val="00CC3F12"/>
    <w:rsid w:val="00CC54C8"/>
    <w:rsid w:val="00CD0C3E"/>
    <w:rsid w:val="00CD7086"/>
    <w:rsid w:val="00CE1255"/>
    <w:rsid w:val="00CE58B2"/>
    <w:rsid w:val="00CE62B5"/>
    <w:rsid w:val="00CE7D82"/>
    <w:rsid w:val="00CF67D0"/>
    <w:rsid w:val="00D03790"/>
    <w:rsid w:val="00D220FF"/>
    <w:rsid w:val="00D24567"/>
    <w:rsid w:val="00D25890"/>
    <w:rsid w:val="00D26E62"/>
    <w:rsid w:val="00D317E2"/>
    <w:rsid w:val="00D31CA6"/>
    <w:rsid w:val="00D328BE"/>
    <w:rsid w:val="00D3332D"/>
    <w:rsid w:val="00D400A8"/>
    <w:rsid w:val="00D53402"/>
    <w:rsid w:val="00D60647"/>
    <w:rsid w:val="00D71F6D"/>
    <w:rsid w:val="00D76E7B"/>
    <w:rsid w:val="00D7754F"/>
    <w:rsid w:val="00D91D8A"/>
    <w:rsid w:val="00D95157"/>
    <w:rsid w:val="00DA7FA0"/>
    <w:rsid w:val="00DB0C29"/>
    <w:rsid w:val="00DB268A"/>
    <w:rsid w:val="00DD5E0A"/>
    <w:rsid w:val="00DD5E12"/>
    <w:rsid w:val="00DE18AB"/>
    <w:rsid w:val="00DF2BB2"/>
    <w:rsid w:val="00DF6B61"/>
    <w:rsid w:val="00E01BD3"/>
    <w:rsid w:val="00E05022"/>
    <w:rsid w:val="00E14938"/>
    <w:rsid w:val="00E1566B"/>
    <w:rsid w:val="00E17F5A"/>
    <w:rsid w:val="00E20066"/>
    <w:rsid w:val="00E21ADE"/>
    <w:rsid w:val="00E25DD3"/>
    <w:rsid w:val="00E27DB9"/>
    <w:rsid w:val="00E32BB4"/>
    <w:rsid w:val="00E37DC5"/>
    <w:rsid w:val="00E43931"/>
    <w:rsid w:val="00E43998"/>
    <w:rsid w:val="00E52CD3"/>
    <w:rsid w:val="00E601AC"/>
    <w:rsid w:val="00E6556E"/>
    <w:rsid w:val="00E81994"/>
    <w:rsid w:val="00E90967"/>
    <w:rsid w:val="00E9116E"/>
    <w:rsid w:val="00E92199"/>
    <w:rsid w:val="00EA6719"/>
    <w:rsid w:val="00EB29A5"/>
    <w:rsid w:val="00EE1BCF"/>
    <w:rsid w:val="00EE4921"/>
    <w:rsid w:val="00EE7E6C"/>
    <w:rsid w:val="00EF4D47"/>
    <w:rsid w:val="00F0220B"/>
    <w:rsid w:val="00F04F83"/>
    <w:rsid w:val="00F17988"/>
    <w:rsid w:val="00F26681"/>
    <w:rsid w:val="00F34271"/>
    <w:rsid w:val="00F345B4"/>
    <w:rsid w:val="00F4768D"/>
    <w:rsid w:val="00F502DB"/>
    <w:rsid w:val="00F641DA"/>
    <w:rsid w:val="00F76AEA"/>
    <w:rsid w:val="00F85EBC"/>
    <w:rsid w:val="00F910BE"/>
    <w:rsid w:val="00F93A6B"/>
    <w:rsid w:val="00FA2863"/>
    <w:rsid w:val="00FB53F1"/>
    <w:rsid w:val="00FB599C"/>
    <w:rsid w:val="00FC230D"/>
    <w:rsid w:val="00FC30DF"/>
    <w:rsid w:val="00FD3482"/>
    <w:rsid w:val="00FE24DE"/>
    <w:rsid w:val="00FE434A"/>
    <w:rsid w:val="00FE5F95"/>
    <w:rsid w:val="00FF6C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DA91DC"/>
  <w15:docId w15:val="{487B3C3D-3E64-41AF-B631-E63D370FC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locked="0" w:semiHidden="1" w:unhideWhenUsed="1"/>
    <w:lsdException w:name="annotation text" w:semiHidden="1" w:unhideWhenUsed="1"/>
    <w:lsdException w:name="header" w:locked="0"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locked="0" w:semiHidden="1" w:unhideWhenUsed="1"/>
    <w:lsdException w:name="Table Simple 2" w:semiHidden="1" w:unhideWhenUsed="1"/>
    <w:lsdException w:name="Table Simple 3" w:semiHidden="1" w:unhideWhenUsed="1"/>
    <w:lsdException w:name="Table Classic 1" w:locked="0"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locked="0"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C625DA"/>
    <w:pPr>
      <w:spacing w:after="240"/>
    </w:pPr>
    <w:rPr>
      <w:sz w:val="18"/>
    </w:rPr>
  </w:style>
  <w:style w:type="paragraph" w:styleId="Heading1">
    <w:name w:val="heading 1"/>
    <w:basedOn w:val="Normal"/>
    <w:next w:val="Normal"/>
    <w:semiHidden/>
    <w:unhideWhenUsed/>
    <w:qFormat/>
    <w:locked/>
    <w:rsid w:val="002D3324"/>
    <w:pPr>
      <w:keepNext/>
      <w:spacing w:before="240" w:after="60"/>
      <w:outlineLvl w:val="0"/>
    </w:pPr>
    <w:rPr>
      <w:b/>
      <w:kern w:val="28"/>
      <w:sz w:val="28"/>
    </w:rPr>
  </w:style>
  <w:style w:type="paragraph" w:styleId="Heading2">
    <w:name w:val="heading 2"/>
    <w:basedOn w:val="Normal"/>
    <w:next w:val="Normal"/>
    <w:semiHidden/>
    <w:unhideWhenUsed/>
    <w:qFormat/>
    <w:locked/>
    <w:rsid w:val="000D2A1B"/>
    <w:pPr>
      <w:keepNext/>
      <w:spacing w:before="240" w:after="60"/>
      <w:outlineLvl w:val="1"/>
    </w:pPr>
    <w:rPr>
      <w:rFonts w:cs="Arial"/>
      <w:b/>
      <w:bCs/>
      <w:i/>
      <w:iCs/>
      <w:sz w:val="28"/>
      <w:szCs w:val="28"/>
    </w:rPr>
  </w:style>
  <w:style w:type="paragraph" w:styleId="Heading3">
    <w:name w:val="heading 3"/>
    <w:basedOn w:val="Normal"/>
    <w:next w:val="Normal"/>
    <w:semiHidden/>
    <w:unhideWhenUsed/>
    <w:qFormat/>
    <w:locked/>
    <w:rsid w:val="000D2A1B"/>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qFormat/>
    <w:rsid w:val="005E378F"/>
    <w:pPr>
      <w:spacing w:after="0" w:line="280" w:lineRule="exact"/>
      <w:jc w:val="right"/>
    </w:pPr>
    <w:rPr>
      <w:b/>
      <w:sz w:val="24"/>
    </w:rPr>
  </w:style>
  <w:style w:type="paragraph" w:customStyle="1" w:styleId="Affiliation">
    <w:name w:val="Affiliation"/>
    <w:basedOn w:val="Normal"/>
    <w:qFormat/>
    <w:rsid w:val="005E378F"/>
    <w:pPr>
      <w:spacing w:line="240" w:lineRule="exact"/>
      <w:jc w:val="right"/>
    </w:pPr>
    <w:rPr>
      <w:sz w:val="20"/>
    </w:rPr>
  </w:style>
  <w:style w:type="paragraph" w:styleId="Header">
    <w:name w:val="header"/>
    <w:basedOn w:val="Normal"/>
    <w:link w:val="HeaderChar"/>
    <w:semiHidden/>
    <w:locked/>
    <w:rsid w:val="005B31C1"/>
    <w:pPr>
      <w:tabs>
        <w:tab w:val="center" w:pos="4680"/>
        <w:tab w:val="right" w:pos="9360"/>
      </w:tabs>
      <w:spacing w:after="0"/>
    </w:pPr>
  </w:style>
  <w:style w:type="paragraph" w:customStyle="1" w:styleId="PaperNumber">
    <w:name w:val="Paper Number"/>
    <w:basedOn w:val="Normal"/>
    <w:next w:val="Author"/>
    <w:qFormat/>
    <w:rsid w:val="00542676"/>
    <w:pPr>
      <w:spacing w:line="280" w:lineRule="exact"/>
      <w:jc w:val="right"/>
    </w:pPr>
    <w:rPr>
      <w:b/>
    </w:rPr>
  </w:style>
  <w:style w:type="character" w:customStyle="1" w:styleId="HeaderChar">
    <w:name w:val="Header Char"/>
    <w:basedOn w:val="DefaultParagraphFont"/>
    <w:link w:val="Header"/>
    <w:rsid w:val="005B31C1"/>
    <w:rPr>
      <w:rFonts w:ascii="Arial" w:hAnsi="Arial"/>
    </w:rPr>
  </w:style>
  <w:style w:type="character" w:styleId="FootnoteReference">
    <w:name w:val="footnote reference"/>
    <w:basedOn w:val="DefaultParagraphFont"/>
    <w:qFormat/>
    <w:rsid w:val="00CA09F0"/>
    <w:rPr>
      <w:rFonts w:ascii="Arial" w:hAnsi="Arial"/>
      <w:sz w:val="22"/>
      <w:vertAlign w:val="superscript"/>
    </w:rPr>
  </w:style>
  <w:style w:type="paragraph" w:styleId="FootnoteText">
    <w:name w:val="footnote text"/>
    <w:basedOn w:val="Normal"/>
    <w:rsid w:val="005E378F"/>
    <w:rPr>
      <w:szCs w:val="20"/>
    </w:rPr>
  </w:style>
  <w:style w:type="paragraph" w:customStyle="1" w:styleId="Copyright">
    <w:name w:val="Copyright"/>
    <w:basedOn w:val="Normal"/>
    <w:qFormat/>
    <w:rsid w:val="005E378F"/>
    <w:pPr>
      <w:spacing w:after="960" w:line="200" w:lineRule="exact"/>
    </w:pPr>
    <w:rPr>
      <w:sz w:val="16"/>
    </w:rPr>
  </w:style>
  <w:style w:type="paragraph" w:styleId="Title">
    <w:name w:val="Title"/>
    <w:basedOn w:val="Normal"/>
    <w:qFormat/>
    <w:rsid w:val="005E378F"/>
    <w:pPr>
      <w:spacing w:after="340"/>
      <w:jc w:val="right"/>
    </w:pPr>
    <w:rPr>
      <w:b/>
      <w:kern w:val="28"/>
      <w:sz w:val="30"/>
    </w:rPr>
  </w:style>
  <w:style w:type="paragraph" w:customStyle="1" w:styleId="Head1">
    <w:name w:val="Head1"/>
    <w:basedOn w:val="Normal"/>
    <w:qFormat/>
    <w:rsid w:val="005E378F"/>
    <w:pPr>
      <w:keepNext/>
    </w:pPr>
    <w:rPr>
      <w:b/>
      <w:sz w:val="24"/>
      <w:szCs w:val="28"/>
    </w:rPr>
  </w:style>
  <w:style w:type="paragraph" w:customStyle="1" w:styleId="Head3">
    <w:name w:val="Head3"/>
    <w:basedOn w:val="Head2"/>
    <w:next w:val="Normal"/>
    <w:qFormat/>
    <w:rsid w:val="00366EC9"/>
    <w:pPr>
      <w:spacing w:after="240"/>
    </w:pPr>
    <w:rPr>
      <w:i w:val="0"/>
      <w:sz w:val="20"/>
    </w:rPr>
  </w:style>
  <w:style w:type="paragraph" w:customStyle="1" w:styleId="Head4">
    <w:name w:val="Head4"/>
    <w:basedOn w:val="Head3"/>
    <w:next w:val="Normal"/>
    <w:qFormat/>
    <w:rsid w:val="00366EC9"/>
    <w:pPr>
      <w:spacing w:after="220"/>
    </w:pPr>
    <w:rPr>
      <w:i/>
      <w:sz w:val="18"/>
    </w:rPr>
  </w:style>
  <w:style w:type="paragraph" w:customStyle="1" w:styleId="List-Unordered">
    <w:name w:val="List-Unordered"/>
    <w:basedOn w:val="Normal"/>
    <w:qFormat/>
    <w:rsid w:val="00CA09F0"/>
    <w:pPr>
      <w:numPr>
        <w:numId w:val="1"/>
      </w:numPr>
      <w:contextualSpacing/>
    </w:pPr>
  </w:style>
  <w:style w:type="paragraph" w:customStyle="1" w:styleId="List-Ordered-Numeric">
    <w:name w:val="List-Ordered-Numeric"/>
    <w:basedOn w:val="Normal"/>
    <w:qFormat/>
    <w:rsid w:val="000B1307"/>
    <w:pPr>
      <w:numPr>
        <w:numId w:val="2"/>
      </w:numPr>
      <w:contextualSpacing/>
    </w:pPr>
  </w:style>
  <w:style w:type="paragraph" w:customStyle="1" w:styleId="Head2">
    <w:name w:val="Head2"/>
    <w:basedOn w:val="Normal"/>
    <w:next w:val="Normal"/>
    <w:qFormat/>
    <w:rsid w:val="005E378F"/>
    <w:pPr>
      <w:keepNext/>
      <w:spacing w:after="260"/>
    </w:pPr>
    <w:rPr>
      <w:b/>
      <w:i/>
      <w:sz w:val="22"/>
      <w:szCs w:val="28"/>
    </w:rPr>
  </w:style>
  <w:style w:type="paragraph" w:customStyle="1" w:styleId="Equation">
    <w:name w:val="Equation"/>
    <w:basedOn w:val="Normal"/>
    <w:qFormat/>
    <w:rsid w:val="005E378F"/>
  </w:style>
  <w:style w:type="character" w:customStyle="1" w:styleId="Subscript">
    <w:name w:val="Subscript"/>
    <w:qFormat/>
    <w:rsid w:val="00F93A6B"/>
    <w:rPr>
      <w:sz w:val="18"/>
      <w:vertAlign w:val="subscript"/>
    </w:rPr>
  </w:style>
  <w:style w:type="character" w:customStyle="1" w:styleId="Superscript">
    <w:name w:val="Superscript"/>
    <w:qFormat/>
    <w:rsid w:val="00F93A6B"/>
    <w:rPr>
      <w:sz w:val="18"/>
      <w:vertAlign w:val="superscript"/>
    </w:rPr>
  </w:style>
  <w:style w:type="character" w:customStyle="1" w:styleId="Symbol">
    <w:name w:val="Symbol"/>
    <w:qFormat/>
    <w:rsid w:val="00A34E09"/>
    <w:rPr>
      <w:rFonts w:ascii="Symbol" w:hAnsi="Symbol"/>
    </w:rPr>
  </w:style>
  <w:style w:type="character" w:customStyle="1" w:styleId="Subscript-Italic">
    <w:name w:val="Subscript-Italic"/>
    <w:qFormat/>
    <w:rsid w:val="00F93A6B"/>
    <w:rPr>
      <w:i/>
      <w:sz w:val="18"/>
      <w:vertAlign w:val="subscript"/>
    </w:rPr>
  </w:style>
  <w:style w:type="character" w:customStyle="1" w:styleId="Superscript-Italic">
    <w:name w:val="Superscript-Italic"/>
    <w:qFormat/>
    <w:rsid w:val="00F93A6B"/>
    <w:rPr>
      <w:i/>
      <w:sz w:val="18"/>
      <w:vertAlign w:val="superscript"/>
    </w:rPr>
  </w:style>
  <w:style w:type="paragraph" w:customStyle="1" w:styleId="Monotype">
    <w:name w:val="Monotype"/>
    <w:basedOn w:val="Normal"/>
    <w:qFormat/>
    <w:rsid w:val="00BA5C6B"/>
    <w:rPr>
      <w:rFonts w:ascii="Courier New" w:hAnsi="Courier New"/>
    </w:rPr>
  </w:style>
  <w:style w:type="character" w:customStyle="1" w:styleId="TableNoteReference">
    <w:name w:val="Table Note Reference"/>
    <w:basedOn w:val="DefaultParagraphFont"/>
    <w:uiPriority w:val="1"/>
    <w:qFormat/>
    <w:rsid w:val="00422A49"/>
    <w:rPr>
      <w:rFonts w:ascii="Arial" w:hAnsi="Arial"/>
      <w:i/>
      <w:sz w:val="14"/>
      <w:vertAlign w:val="superscript"/>
    </w:rPr>
  </w:style>
  <w:style w:type="character" w:customStyle="1" w:styleId="Emphasis-Bold">
    <w:name w:val="Emphasis-Bold"/>
    <w:basedOn w:val="DefaultParagraphFont"/>
    <w:qFormat/>
    <w:rsid w:val="000D2A1B"/>
    <w:rPr>
      <w:b/>
    </w:rPr>
  </w:style>
  <w:style w:type="character" w:customStyle="1" w:styleId="Emphasis-Italic">
    <w:name w:val="Emphasis-Italic"/>
    <w:basedOn w:val="DefaultParagraphFont"/>
    <w:qFormat/>
    <w:rsid w:val="000D2A1B"/>
    <w:rPr>
      <w:i/>
    </w:rPr>
  </w:style>
  <w:style w:type="character" w:customStyle="1" w:styleId="Emphasis-Underline">
    <w:name w:val="Emphasis-Underline"/>
    <w:basedOn w:val="DefaultParagraphFont"/>
    <w:qFormat/>
    <w:rsid w:val="000D2A1B"/>
    <w:rPr>
      <w:u w:val="single"/>
    </w:rPr>
  </w:style>
  <w:style w:type="paragraph" w:customStyle="1" w:styleId="TableTitle">
    <w:name w:val="Table Title"/>
    <w:basedOn w:val="Normal"/>
    <w:next w:val="Normal"/>
    <w:rsid w:val="005E378F"/>
    <w:pPr>
      <w:keepNext/>
      <w:spacing w:after="220"/>
    </w:pPr>
    <w:rPr>
      <w:color w:val="01A0E9"/>
      <w:sz w:val="16"/>
    </w:rPr>
  </w:style>
  <w:style w:type="paragraph" w:customStyle="1" w:styleId="FigureCaption">
    <w:name w:val="Figure Caption"/>
    <w:basedOn w:val="Normal"/>
    <w:next w:val="Normal"/>
    <w:rsid w:val="005E378F"/>
    <w:pPr>
      <w:spacing w:after="220"/>
    </w:pPr>
    <w:rPr>
      <w:color w:val="01A0E9"/>
      <w:sz w:val="16"/>
    </w:rPr>
  </w:style>
  <w:style w:type="character" w:customStyle="1" w:styleId="Emphasis-Bold-Italic">
    <w:name w:val="Emphasis-Bold-Italic"/>
    <w:basedOn w:val="DefaultParagraphFont"/>
    <w:qFormat/>
    <w:rsid w:val="00A766CE"/>
    <w:rPr>
      <w:b/>
      <w:i/>
    </w:rPr>
  </w:style>
  <w:style w:type="paragraph" w:styleId="Footer">
    <w:name w:val="footer"/>
    <w:basedOn w:val="Normal"/>
    <w:unhideWhenUsed/>
    <w:locked/>
    <w:rsid w:val="005E378F"/>
    <w:pPr>
      <w:tabs>
        <w:tab w:val="center" w:pos="4320"/>
        <w:tab w:val="right" w:pos="8640"/>
      </w:tabs>
    </w:pPr>
  </w:style>
  <w:style w:type="character" w:styleId="PageNumber">
    <w:name w:val="page number"/>
    <w:basedOn w:val="DefaultParagraphFont"/>
    <w:semiHidden/>
    <w:unhideWhenUsed/>
    <w:locked/>
    <w:rsid w:val="009662C3"/>
  </w:style>
  <w:style w:type="paragraph" w:customStyle="1" w:styleId="TableNoteText">
    <w:name w:val="Table Note Text"/>
    <w:basedOn w:val="Normal"/>
    <w:next w:val="Normal"/>
    <w:qFormat/>
    <w:rsid w:val="005E378F"/>
    <w:pPr>
      <w:spacing w:after="180"/>
    </w:pPr>
    <w:rPr>
      <w:sz w:val="14"/>
    </w:rPr>
  </w:style>
  <w:style w:type="paragraph" w:customStyle="1" w:styleId="Center">
    <w:name w:val="Center"/>
    <w:basedOn w:val="Normal"/>
    <w:next w:val="Normal"/>
    <w:qFormat/>
    <w:rsid w:val="00D400A8"/>
    <w:pPr>
      <w:jc w:val="center"/>
    </w:pPr>
  </w:style>
  <w:style w:type="table" w:styleId="TableGrid">
    <w:name w:val="Table Grid"/>
    <w:basedOn w:val="TableNormal"/>
    <w:rsid w:val="00C85D3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style>
  <w:style w:type="table" w:customStyle="1" w:styleId="BorderlessTable">
    <w:name w:val="Borderless Table"/>
    <w:basedOn w:val="TableNormal"/>
    <w:uiPriority w:val="99"/>
    <w:rsid w:val="009834C9"/>
    <w:tblPr/>
  </w:style>
  <w:style w:type="table" w:customStyle="1" w:styleId="TableGridCenter">
    <w:name w:val="Table Grid Center"/>
    <w:basedOn w:val="TableGrid"/>
    <w:uiPriority w:val="99"/>
    <w:qFormat/>
    <w:rsid w:val="005064D6"/>
    <w:tblPr>
      <w:jc w:val="center"/>
    </w:tblPr>
    <w:trPr>
      <w:jc w:val="center"/>
    </w:trPr>
  </w:style>
  <w:style w:type="table" w:customStyle="1" w:styleId="BorderlessTableCenter">
    <w:name w:val="Borderless Table Center"/>
    <w:basedOn w:val="TableNormal"/>
    <w:uiPriority w:val="99"/>
    <w:rsid w:val="00EB29A5"/>
    <w:tblPr>
      <w:jc w:val="center"/>
    </w:tblPr>
    <w:trPr>
      <w:jc w:val="center"/>
    </w:trPr>
    <w:tcPr>
      <w:vAlign w:val="center"/>
    </w:tcPr>
  </w:style>
  <w:style w:type="paragraph" w:customStyle="1" w:styleId="DefinitionTerm">
    <w:name w:val="Definition Term"/>
    <w:basedOn w:val="Normal"/>
    <w:next w:val="Definition"/>
    <w:qFormat/>
    <w:rsid w:val="005E378F"/>
    <w:rPr>
      <w:b/>
    </w:rPr>
  </w:style>
  <w:style w:type="paragraph" w:customStyle="1" w:styleId="Definition">
    <w:name w:val="Definition"/>
    <w:basedOn w:val="Normal"/>
    <w:next w:val="Normal"/>
    <w:qFormat/>
    <w:rsid w:val="005E378F"/>
    <w:pPr>
      <w:ind w:left="720" w:right="720"/>
    </w:pPr>
  </w:style>
  <w:style w:type="paragraph" w:customStyle="1" w:styleId="Figure">
    <w:name w:val="Figure"/>
    <w:basedOn w:val="Normal"/>
    <w:next w:val="FigureCaption"/>
    <w:qFormat/>
    <w:rsid w:val="005E378F"/>
    <w:pPr>
      <w:keepNext/>
      <w:spacing w:after="0"/>
    </w:pPr>
  </w:style>
  <w:style w:type="paragraph" w:customStyle="1" w:styleId="NormalTableText">
    <w:name w:val="Normal Table Text"/>
    <w:basedOn w:val="Normal"/>
    <w:qFormat/>
    <w:rsid w:val="00C625DA"/>
    <w:pPr>
      <w:spacing w:after="180"/>
    </w:pPr>
    <w:rPr>
      <w:sz w:val="16"/>
    </w:rPr>
  </w:style>
  <w:style w:type="paragraph" w:styleId="BalloonText">
    <w:name w:val="Balloon Text"/>
    <w:basedOn w:val="Normal"/>
    <w:link w:val="BalloonTextChar"/>
    <w:semiHidden/>
    <w:locked/>
    <w:rsid w:val="00FD3482"/>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796FA0"/>
    <w:rPr>
      <w:rFonts w:ascii="Tahoma" w:hAnsi="Tahoma" w:cs="Tahoma"/>
      <w:sz w:val="16"/>
      <w:szCs w:val="16"/>
    </w:rPr>
  </w:style>
  <w:style w:type="character" w:styleId="Emphasis">
    <w:name w:val="Emphasis"/>
    <w:basedOn w:val="DefaultParagraphFont"/>
    <w:uiPriority w:val="20"/>
    <w:qFormat/>
    <w:locked/>
    <w:rsid w:val="00824BDB"/>
    <w:rPr>
      <w:i/>
      <w:iCs/>
    </w:rPr>
  </w:style>
  <w:style w:type="character" w:styleId="Hyperlink">
    <w:name w:val="Hyperlink"/>
    <w:basedOn w:val="DefaultParagraphFont"/>
    <w:uiPriority w:val="99"/>
    <w:qFormat/>
    <w:rsid w:val="00231F88"/>
    <w:rPr>
      <w:color w:val="0000FF" w:themeColor="hyperlink"/>
      <w:u w:val="single"/>
    </w:rPr>
  </w:style>
  <w:style w:type="character" w:styleId="FollowedHyperlink">
    <w:name w:val="FollowedHyperlink"/>
    <w:basedOn w:val="DefaultParagraphFont"/>
    <w:locked/>
    <w:rsid w:val="00231F88"/>
    <w:rPr>
      <w:color w:val="800080" w:themeColor="followedHyperlink"/>
      <w:u w:val="single"/>
    </w:rPr>
  </w:style>
  <w:style w:type="paragraph" w:customStyle="1" w:styleId="StyleList-Ordered-NumericItalic">
    <w:name w:val="Style List-Ordered-Numeric + Italic"/>
    <w:basedOn w:val="List-Ordered-Numeric"/>
    <w:rsid w:val="005E378F"/>
    <w:rPr>
      <w:i/>
      <w:iCs/>
    </w:rPr>
  </w:style>
  <w:style w:type="paragraph" w:customStyle="1" w:styleId="StyleStyleList-Ordered-NumericItalicUnderline">
    <w:name w:val="Style Style List-Ordered-Numeric + Italic + Underline"/>
    <w:basedOn w:val="StyleList-Ordered-NumericItalic"/>
    <w:rsid w:val="005E378F"/>
    <w:rPr>
      <w:u w:val="single"/>
    </w:rPr>
  </w:style>
  <w:style w:type="paragraph" w:styleId="ListParagraph">
    <w:name w:val="List Paragraph"/>
    <w:basedOn w:val="Normal"/>
    <w:uiPriority w:val="34"/>
    <w:qFormat/>
    <w:locked/>
    <w:rsid w:val="003734A5"/>
    <w:pPr>
      <w:ind w:left="720"/>
      <w:contextualSpacing/>
    </w:pPr>
  </w:style>
  <w:style w:type="table" w:styleId="PlainTable1">
    <w:name w:val="Plain Table 1"/>
    <w:basedOn w:val="TableNormal"/>
    <w:uiPriority w:val="41"/>
    <w:rsid w:val="006A50A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A50A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007710">
      <w:bodyDiv w:val="1"/>
      <w:marLeft w:val="0"/>
      <w:marRight w:val="0"/>
      <w:marTop w:val="0"/>
      <w:marBottom w:val="0"/>
      <w:divBdr>
        <w:top w:val="none" w:sz="0" w:space="0" w:color="auto"/>
        <w:left w:val="none" w:sz="0" w:space="0" w:color="auto"/>
        <w:bottom w:val="none" w:sz="0" w:space="0" w:color="auto"/>
        <w:right w:val="none" w:sz="0" w:space="0" w:color="auto"/>
      </w:divBdr>
      <w:divsChild>
        <w:div w:id="1458596932">
          <w:marLeft w:val="0"/>
          <w:marRight w:val="0"/>
          <w:marTop w:val="0"/>
          <w:marBottom w:val="0"/>
          <w:divBdr>
            <w:top w:val="none" w:sz="0" w:space="0" w:color="auto"/>
            <w:left w:val="none" w:sz="0" w:space="0" w:color="auto"/>
            <w:bottom w:val="none" w:sz="0" w:space="0" w:color="auto"/>
            <w:right w:val="none" w:sz="0" w:space="0" w:color="auto"/>
          </w:divBdr>
          <w:divsChild>
            <w:div w:id="1129863330">
              <w:marLeft w:val="0"/>
              <w:marRight w:val="0"/>
              <w:marTop w:val="0"/>
              <w:marBottom w:val="0"/>
              <w:divBdr>
                <w:top w:val="none" w:sz="0" w:space="0" w:color="auto"/>
                <w:left w:val="none" w:sz="0" w:space="0" w:color="auto"/>
                <w:bottom w:val="none" w:sz="0" w:space="0" w:color="auto"/>
                <w:right w:val="none" w:sz="0" w:space="0" w:color="auto"/>
              </w:divBdr>
              <w:divsChild>
                <w:div w:id="435567398">
                  <w:marLeft w:val="0"/>
                  <w:marRight w:val="0"/>
                  <w:marTop w:val="0"/>
                  <w:marBottom w:val="0"/>
                  <w:divBdr>
                    <w:top w:val="none" w:sz="0" w:space="0" w:color="auto"/>
                    <w:left w:val="none" w:sz="0" w:space="0" w:color="auto"/>
                    <w:bottom w:val="none" w:sz="0" w:space="0" w:color="auto"/>
                    <w:right w:val="none" w:sz="0" w:space="0" w:color="auto"/>
                  </w:divBdr>
                  <w:divsChild>
                    <w:div w:id="1632899127">
                      <w:marLeft w:val="180"/>
                      <w:marRight w:val="0"/>
                      <w:marTop w:val="0"/>
                      <w:marBottom w:val="0"/>
                      <w:divBdr>
                        <w:top w:val="none" w:sz="0" w:space="0" w:color="auto"/>
                        <w:left w:val="none" w:sz="0" w:space="0" w:color="auto"/>
                        <w:bottom w:val="none" w:sz="0" w:space="0" w:color="auto"/>
                        <w:right w:val="none" w:sz="0" w:space="0" w:color="auto"/>
                      </w:divBdr>
                      <w:divsChild>
                        <w:div w:id="1631983520">
                          <w:marLeft w:val="0"/>
                          <w:marRight w:val="0"/>
                          <w:marTop w:val="0"/>
                          <w:marBottom w:val="0"/>
                          <w:divBdr>
                            <w:top w:val="none" w:sz="0" w:space="0" w:color="auto"/>
                            <w:left w:val="none" w:sz="0" w:space="0" w:color="auto"/>
                            <w:bottom w:val="none" w:sz="0" w:space="0" w:color="auto"/>
                            <w:right w:val="none" w:sz="0" w:space="0" w:color="auto"/>
                          </w:divBdr>
                          <w:divsChild>
                            <w:div w:id="1410082334">
                              <w:marLeft w:val="0"/>
                              <w:marRight w:val="0"/>
                              <w:marTop w:val="0"/>
                              <w:marBottom w:val="0"/>
                              <w:divBdr>
                                <w:top w:val="single" w:sz="2" w:space="15" w:color="ACACAD"/>
                                <w:left w:val="single" w:sz="6" w:space="0" w:color="ACACAD"/>
                                <w:bottom w:val="single" w:sz="6" w:space="8" w:color="ACACAD"/>
                                <w:right w:val="single" w:sz="6" w:space="0" w:color="ACACAD"/>
                              </w:divBdr>
                              <w:divsChild>
                                <w:div w:id="328138978">
                                  <w:marLeft w:val="0"/>
                                  <w:marRight w:val="0"/>
                                  <w:marTop w:val="0"/>
                                  <w:marBottom w:val="0"/>
                                  <w:divBdr>
                                    <w:top w:val="none" w:sz="0" w:space="0" w:color="auto"/>
                                    <w:left w:val="none" w:sz="0" w:space="0" w:color="auto"/>
                                    <w:bottom w:val="none" w:sz="0" w:space="0" w:color="auto"/>
                                    <w:right w:val="none" w:sz="0" w:space="0" w:color="auto"/>
                                  </w:divBdr>
                                  <w:divsChild>
                                    <w:div w:id="17899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5202945">
      <w:bodyDiv w:val="1"/>
      <w:marLeft w:val="0"/>
      <w:marRight w:val="0"/>
      <w:marTop w:val="0"/>
      <w:marBottom w:val="0"/>
      <w:divBdr>
        <w:top w:val="none" w:sz="0" w:space="0" w:color="auto"/>
        <w:left w:val="none" w:sz="0" w:space="0" w:color="auto"/>
        <w:bottom w:val="none" w:sz="0" w:space="0" w:color="auto"/>
        <w:right w:val="none" w:sz="0" w:space="0" w:color="auto"/>
      </w:divBdr>
    </w:div>
    <w:div w:id="1084760187">
      <w:bodyDiv w:val="1"/>
      <w:marLeft w:val="0"/>
      <w:marRight w:val="0"/>
      <w:marTop w:val="0"/>
      <w:marBottom w:val="0"/>
      <w:divBdr>
        <w:top w:val="none" w:sz="0" w:space="0" w:color="auto"/>
        <w:left w:val="none" w:sz="0" w:space="0" w:color="auto"/>
        <w:bottom w:val="none" w:sz="0" w:space="0" w:color="auto"/>
        <w:right w:val="none" w:sz="0" w:space="0" w:color="auto"/>
      </w:divBdr>
      <w:divsChild>
        <w:div w:id="277688742">
          <w:marLeft w:val="0"/>
          <w:marRight w:val="0"/>
          <w:marTop w:val="0"/>
          <w:marBottom w:val="0"/>
          <w:divBdr>
            <w:top w:val="none" w:sz="0" w:space="0" w:color="auto"/>
            <w:left w:val="none" w:sz="0" w:space="0" w:color="auto"/>
            <w:bottom w:val="none" w:sz="0" w:space="0" w:color="auto"/>
            <w:right w:val="none" w:sz="0" w:space="0" w:color="auto"/>
          </w:divBdr>
          <w:divsChild>
            <w:div w:id="928461491">
              <w:marLeft w:val="0"/>
              <w:marRight w:val="0"/>
              <w:marTop w:val="0"/>
              <w:marBottom w:val="0"/>
              <w:divBdr>
                <w:top w:val="none" w:sz="0" w:space="0" w:color="auto"/>
                <w:left w:val="none" w:sz="0" w:space="0" w:color="auto"/>
                <w:bottom w:val="none" w:sz="0" w:space="0" w:color="auto"/>
                <w:right w:val="none" w:sz="0" w:space="0" w:color="auto"/>
              </w:divBdr>
              <w:divsChild>
                <w:div w:id="929504079">
                  <w:marLeft w:val="0"/>
                  <w:marRight w:val="0"/>
                  <w:marTop w:val="0"/>
                  <w:marBottom w:val="0"/>
                  <w:divBdr>
                    <w:top w:val="none" w:sz="0" w:space="0" w:color="auto"/>
                    <w:left w:val="none" w:sz="0" w:space="0" w:color="auto"/>
                    <w:bottom w:val="none" w:sz="0" w:space="0" w:color="auto"/>
                    <w:right w:val="none" w:sz="0" w:space="0" w:color="auto"/>
                  </w:divBdr>
                  <w:divsChild>
                    <w:div w:id="2012904278">
                      <w:marLeft w:val="180"/>
                      <w:marRight w:val="0"/>
                      <w:marTop w:val="0"/>
                      <w:marBottom w:val="0"/>
                      <w:divBdr>
                        <w:top w:val="none" w:sz="0" w:space="0" w:color="auto"/>
                        <w:left w:val="none" w:sz="0" w:space="0" w:color="auto"/>
                        <w:bottom w:val="none" w:sz="0" w:space="0" w:color="auto"/>
                        <w:right w:val="none" w:sz="0" w:space="0" w:color="auto"/>
                      </w:divBdr>
                      <w:divsChild>
                        <w:div w:id="65037142">
                          <w:marLeft w:val="0"/>
                          <w:marRight w:val="0"/>
                          <w:marTop w:val="0"/>
                          <w:marBottom w:val="0"/>
                          <w:divBdr>
                            <w:top w:val="none" w:sz="0" w:space="0" w:color="auto"/>
                            <w:left w:val="none" w:sz="0" w:space="0" w:color="auto"/>
                            <w:bottom w:val="none" w:sz="0" w:space="0" w:color="auto"/>
                            <w:right w:val="none" w:sz="0" w:space="0" w:color="auto"/>
                          </w:divBdr>
                          <w:divsChild>
                            <w:div w:id="1830831019">
                              <w:marLeft w:val="0"/>
                              <w:marRight w:val="0"/>
                              <w:marTop w:val="0"/>
                              <w:marBottom w:val="0"/>
                              <w:divBdr>
                                <w:top w:val="single" w:sz="2" w:space="15" w:color="ACACAD"/>
                                <w:left w:val="single" w:sz="6" w:space="0" w:color="ACACAD"/>
                                <w:bottom w:val="single" w:sz="6" w:space="8" w:color="ACACAD"/>
                                <w:right w:val="single" w:sz="6" w:space="0" w:color="ACACAD"/>
                              </w:divBdr>
                              <w:divsChild>
                                <w:div w:id="1394622665">
                                  <w:marLeft w:val="0"/>
                                  <w:marRight w:val="0"/>
                                  <w:marTop w:val="0"/>
                                  <w:marBottom w:val="0"/>
                                  <w:divBdr>
                                    <w:top w:val="none" w:sz="0" w:space="0" w:color="auto"/>
                                    <w:left w:val="none" w:sz="0" w:space="0" w:color="auto"/>
                                    <w:bottom w:val="none" w:sz="0" w:space="0" w:color="auto"/>
                                    <w:right w:val="none" w:sz="0" w:space="0" w:color="auto"/>
                                  </w:divBdr>
                                  <w:divsChild>
                                    <w:div w:id="16788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429264">
      <w:bodyDiv w:val="1"/>
      <w:marLeft w:val="0"/>
      <w:marRight w:val="0"/>
      <w:marTop w:val="0"/>
      <w:marBottom w:val="0"/>
      <w:divBdr>
        <w:top w:val="none" w:sz="0" w:space="0" w:color="auto"/>
        <w:left w:val="none" w:sz="0" w:space="0" w:color="auto"/>
        <w:bottom w:val="none" w:sz="0" w:space="0" w:color="auto"/>
        <w:right w:val="none" w:sz="0" w:space="0" w:color="auto"/>
      </w:divBdr>
      <w:divsChild>
        <w:div w:id="1999769389">
          <w:marLeft w:val="0"/>
          <w:marRight w:val="0"/>
          <w:marTop w:val="0"/>
          <w:marBottom w:val="0"/>
          <w:divBdr>
            <w:top w:val="none" w:sz="0" w:space="0" w:color="auto"/>
            <w:left w:val="none" w:sz="0" w:space="0" w:color="auto"/>
            <w:bottom w:val="none" w:sz="0" w:space="0" w:color="auto"/>
            <w:right w:val="none" w:sz="0" w:space="0" w:color="auto"/>
          </w:divBdr>
          <w:divsChild>
            <w:div w:id="173417658">
              <w:marLeft w:val="0"/>
              <w:marRight w:val="0"/>
              <w:marTop w:val="0"/>
              <w:marBottom w:val="0"/>
              <w:divBdr>
                <w:top w:val="none" w:sz="0" w:space="0" w:color="auto"/>
                <w:left w:val="none" w:sz="0" w:space="0" w:color="auto"/>
                <w:bottom w:val="none" w:sz="0" w:space="0" w:color="auto"/>
                <w:right w:val="none" w:sz="0" w:space="0" w:color="auto"/>
              </w:divBdr>
              <w:divsChild>
                <w:div w:id="339821166">
                  <w:marLeft w:val="0"/>
                  <w:marRight w:val="0"/>
                  <w:marTop w:val="0"/>
                  <w:marBottom w:val="0"/>
                  <w:divBdr>
                    <w:top w:val="none" w:sz="0" w:space="0" w:color="auto"/>
                    <w:left w:val="none" w:sz="0" w:space="0" w:color="auto"/>
                    <w:bottom w:val="none" w:sz="0" w:space="0" w:color="auto"/>
                    <w:right w:val="none" w:sz="0" w:space="0" w:color="auto"/>
                  </w:divBdr>
                  <w:divsChild>
                    <w:div w:id="1816796396">
                      <w:marLeft w:val="180"/>
                      <w:marRight w:val="0"/>
                      <w:marTop w:val="0"/>
                      <w:marBottom w:val="0"/>
                      <w:divBdr>
                        <w:top w:val="none" w:sz="0" w:space="0" w:color="auto"/>
                        <w:left w:val="none" w:sz="0" w:space="0" w:color="auto"/>
                        <w:bottom w:val="none" w:sz="0" w:space="0" w:color="auto"/>
                        <w:right w:val="none" w:sz="0" w:space="0" w:color="auto"/>
                      </w:divBdr>
                      <w:divsChild>
                        <w:div w:id="1917587913">
                          <w:marLeft w:val="0"/>
                          <w:marRight w:val="0"/>
                          <w:marTop w:val="0"/>
                          <w:marBottom w:val="0"/>
                          <w:divBdr>
                            <w:top w:val="none" w:sz="0" w:space="0" w:color="auto"/>
                            <w:left w:val="none" w:sz="0" w:space="0" w:color="auto"/>
                            <w:bottom w:val="none" w:sz="0" w:space="0" w:color="auto"/>
                            <w:right w:val="none" w:sz="0" w:space="0" w:color="auto"/>
                          </w:divBdr>
                          <w:divsChild>
                            <w:div w:id="181668741">
                              <w:marLeft w:val="0"/>
                              <w:marRight w:val="0"/>
                              <w:marTop w:val="0"/>
                              <w:marBottom w:val="0"/>
                              <w:divBdr>
                                <w:top w:val="single" w:sz="2" w:space="15" w:color="ACACAD"/>
                                <w:left w:val="single" w:sz="6" w:space="0" w:color="ACACAD"/>
                                <w:bottom w:val="single" w:sz="6" w:space="8" w:color="ACACAD"/>
                                <w:right w:val="single" w:sz="6" w:space="0" w:color="ACACAD"/>
                              </w:divBdr>
                              <w:divsChild>
                                <w:div w:id="719282226">
                                  <w:marLeft w:val="0"/>
                                  <w:marRight w:val="0"/>
                                  <w:marTop w:val="0"/>
                                  <w:marBottom w:val="0"/>
                                  <w:divBdr>
                                    <w:top w:val="none" w:sz="0" w:space="0" w:color="auto"/>
                                    <w:left w:val="none" w:sz="0" w:space="0" w:color="auto"/>
                                    <w:bottom w:val="none" w:sz="0" w:space="0" w:color="auto"/>
                                    <w:right w:val="none" w:sz="0" w:space="0" w:color="auto"/>
                                  </w:divBdr>
                                  <w:divsChild>
                                    <w:div w:id="5084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242645">
      <w:bodyDiv w:val="1"/>
      <w:marLeft w:val="0"/>
      <w:marRight w:val="0"/>
      <w:marTop w:val="0"/>
      <w:marBottom w:val="0"/>
      <w:divBdr>
        <w:top w:val="none" w:sz="0" w:space="0" w:color="auto"/>
        <w:left w:val="none" w:sz="0" w:space="0" w:color="auto"/>
        <w:bottom w:val="none" w:sz="0" w:space="0" w:color="auto"/>
        <w:right w:val="none" w:sz="0" w:space="0" w:color="auto"/>
      </w:divBdr>
    </w:div>
    <w:div w:id="1986544681">
      <w:bodyDiv w:val="1"/>
      <w:marLeft w:val="0"/>
      <w:marRight w:val="0"/>
      <w:marTop w:val="0"/>
      <w:marBottom w:val="0"/>
      <w:divBdr>
        <w:top w:val="none" w:sz="0" w:space="0" w:color="auto"/>
        <w:left w:val="none" w:sz="0" w:space="0" w:color="auto"/>
        <w:bottom w:val="none" w:sz="0" w:space="0" w:color="auto"/>
        <w:right w:val="none" w:sz="0" w:space="0" w:color="auto"/>
      </w:divBdr>
      <w:divsChild>
        <w:div w:id="232858376">
          <w:marLeft w:val="0"/>
          <w:marRight w:val="0"/>
          <w:marTop w:val="0"/>
          <w:marBottom w:val="0"/>
          <w:divBdr>
            <w:top w:val="none" w:sz="0" w:space="0" w:color="auto"/>
            <w:left w:val="none" w:sz="0" w:space="0" w:color="auto"/>
            <w:bottom w:val="none" w:sz="0" w:space="0" w:color="auto"/>
            <w:right w:val="none" w:sz="0" w:space="0" w:color="auto"/>
          </w:divBdr>
          <w:divsChild>
            <w:div w:id="1100218558">
              <w:marLeft w:val="0"/>
              <w:marRight w:val="0"/>
              <w:marTop w:val="0"/>
              <w:marBottom w:val="0"/>
              <w:divBdr>
                <w:top w:val="none" w:sz="0" w:space="0" w:color="auto"/>
                <w:left w:val="none" w:sz="0" w:space="0" w:color="auto"/>
                <w:bottom w:val="none" w:sz="0" w:space="0" w:color="auto"/>
                <w:right w:val="none" w:sz="0" w:space="0" w:color="auto"/>
              </w:divBdr>
              <w:divsChild>
                <w:div w:id="274363051">
                  <w:marLeft w:val="0"/>
                  <w:marRight w:val="0"/>
                  <w:marTop w:val="0"/>
                  <w:marBottom w:val="0"/>
                  <w:divBdr>
                    <w:top w:val="none" w:sz="0" w:space="0" w:color="auto"/>
                    <w:left w:val="none" w:sz="0" w:space="0" w:color="auto"/>
                    <w:bottom w:val="none" w:sz="0" w:space="0" w:color="auto"/>
                    <w:right w:val="none" w:sz="0" w:space="0" w:color="auto"/>
                  </w:divBdr>
                  <w:divsChild>
                    <w:div w:id="726535453">
                      <w:marLeft w:val="180"/>
                      <w:marRight w:val="0"/>
                      <w:marTop w:val="0"/>
                      <w:marBottom w:val="0"/>
                      <w:divBdr>
                        <w:top w:val="none" w:sz="0" w:space="0" w:color="auto"/>
                        <w:left w:val="none" w:sz="0" w:space="0" w:color="auto"/>
                        <w:bottom w:val="none" w:sz="0" w:space="0" w:color="auto"/>
                        <w:right w:val="none" w:sz="0" w:space="0" w:color="auto"/>
                      </w:divBdr>
                      <w:divsChild>
                        <w:div w:id="278029287">
                          <w:marLeft w:val="0"/>
                          <w:marRight w:val="0"/>
                          <w:marTop w:val="0"/>
                          <w:marBottom w:val="0"/>
                          <w:divBdr>
                            <w:top w:val="none" w:sz="0" w:space="0" w:color="auto"/>
                            <w:left w:val="none" w:sz="0" w:space="0" w:color="auto"/>
                            <w:bottom w:val="none" w:sz="0" w:space="0" w:color="auto"/>
                            <w:right w:val="none" w:sz="0" w:space="0" w:color="auto"/>
                          </w:divBdr>
                          <w:divsChild>
                            <w:div w:id="113644786">
                              <w:marLeft w:val="0"/>
                              <w:marRight w:val="0"/>
                              <w:marTop w:val="0"/>
                              <w:marBottom w:val="0"/>
                              <w:divBdr>
                                <w:top w:val="single" w:sz="2" w:space="15" w:color="ACACAD"/>
                                <w:left w:val="single" w:sz="6" w:space="0" w:color="ACACAD"/>
                                <w:bottom w:val="single" w:sz="6" w:space="8" w:color="ACACAD"/>
                                <w:right w:val="single" w:sz="6" w:space="0" w:color="ACACAD"/>
                              </w:divBdr>
                              <w:divsChild>
                                <w:div w:id="232548790">
                                  <w:marLeft w:val="0"/>
                                  <w:marRight w:val="0"/>
                                  <w:marTop w:val="0"/>
                                  <w:marBottom w:val="0"/>
                                  <w:divBdr>
                                    <w:top w:val="none" w:sz="0" w:space="0" w:color="auto"/>
                                    <w:left w:val="none" w:sz="0" w:space="0" w:color="auto"/>
                                    <w:bottom w:val="none" w:sz="0" w:space="0" w:color="auto"/>
                                    <w:right w:val="none" w:sz="0" w:space="0" w:color="auto"/>
                                  </w:divBdr>
                                  <w:divsChild>
                                    <w:div w:id="107598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parames\Downloads\word2007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637181-F474-44B8-A145-F0C8E1224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word2007template (1)</Template>
  <TotalTime>583</TotalTime>
  <Pages>3</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Paper Number</vt:lpstr>
    </vt:vector>
  </TitlesOfParts>
  <Company>SAE International</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Number</dc:title>
  <dc:subject/>
  <dc:creator>Parameswaran, Venkata (V.)</dc:creator>
  <cp:keywords/>
  <dc:description/>
  <cp:lastModifiedBy>Rajaram, Saravanan (S.)</cp:lastModifiedBy>
  <cp:revision>10</cp:revision>
  <cp:lastPrinted>2015-07-23T12:51:00Z</cp:lastPrinted>
  <dcterms:created xsi:type="dcterms:W3CDTF">2025-07-14T04:30:00Z</dcterms:created>
  <dcterms:modified xsi:type="dcterms:W3CDTF">2025-07-18T16:53:00Z</dcterms:modified>
</cp:coreProperties>
</file>