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120"/>
        <w:jc w:val="center"/>
      </w:pPr>
      <w:r>
        <w:rPr>
          <w:rFonts w:ascii="Arial" w:cs="Arial" w:eastAsia="Arial" w:hAnsi="Arial"/>
          <w:b/>
          <w:bCs/>
          <w:color w:val="1A1A1A"/>
          <w:sz w:val="56"/>
          <w:szCs w:val="56"/>
        </w:rPr>
        <w:t xml:space="preserve">AI File Organiser</w:t>
      </w:r>
    </w:p>
    <w:p>
      <w:pPr>
        <w:spacing w:after="80"/>
        <w:jc w:val="center"/>
      </w:pPr>
      <w:r>
        <w:rPr>
          <w:rFonts w:ascii="Arial" w:cs="Arial" w:eastAsia="Arial" w:hAnsi="Arial"/>
          <w:color w:val="555555"/>
          <w:sz w:val="28"/>
          <w:szCs w:val="28"/>
        </w:rPr>
        <w:t xml:space="preserve">LangGraph · LangChain · Local LLM</w:t>
      </w:r>
    </w:p>
    <w:p>
      <w:pPr>
        <w:spacing w:after="500"/>
        <w:jc w:val="center"/>
      </w:pPr>
      <w:r>
        <w:rPr>
          <w:rFonts w:ascii="Arial" w:cs="Arial" w:eastAsia="Arial" w:hAnsi="Arial"/>
          <w:color w:val="555555"/>
          <w:sz w:val="22"/>
          <w:szCs w:val="22"/>
        </w:rPr>
        <w:t xml:space="preserve">Python  ·  Ollama (provider-agnostic)  ·  Human-in-the-loop  ·  Claude Code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1F5EE" w:val="clear"/>
            <w:tcMar>
              <w:top w:type="dxa" w:w="140"/>
              <w:left w:type="dxa" w:w="120"/>
              <w:bottom w:type="dxa" w:w="140"/>
              <w:right w:type="dxa" w:w="120"/>
            </w:tcMar>
          </w:tcPr>
          <w:p>
            <w:pPr>
              <w:jc w:val="center"/>
            </w:pPr>
            <w:r>
              <w:rPr>
                <w:rFonts w:ascii="Arial" w:cs="Arial" w:eastAsia="Arial" w:hAnsi="Arial"/>
                <w:b/>
                <w:bCs/>
                <w:color w:val="0F6E56"/>
                <w:sz w:val="20"/>
                <w:szCs w:val="20"/>
              </w:rPr>
              <w:t xml:space="preserve">Phase 1</w:t>
            </w:r>
          </w:p>
          <w:p>
            <w:pPr>
              <w:jc w:val="center"/>
            </w:pPr>
            <w:r>
              <w:rPr>
                <w:rFonts w:ascii="Arial" w:cs="Arial" w:eastAsia="Arial" w:hAnsi="Arial"/>
                <w:color w:val="1A1A1A"/>
                <w:sz w:val="17"/>
                <w:szCs w:val="17"/>
              </w:rPr>
              <w:t xml:space="preserve">Watcher + extraction + state</w:t>
            </w:r>
          </w:p>
        </w:tc>
        <w:tc>
          <w:tcPr>
            <w:tcW w:type="dxa" w:w="2340"/>
            <w:tcBorders>
              <w:top w:val="none" w:color="FFFFFF" w:sz="0"/>
              <w:left w:val="none" w:color="FFFFFF" w:sz="0"/>
              <w:bottom w:val="none" w:color="FFFFFF" w:sz="0"/>
              <w:right w:val="none" w:color="FFFFFF" w:sz="0"/>
            </w:tcBorders>
            <w:shd w:fill="EEEDFE" w:val="clear"/>
            <w:tcMar>
              <w:top w:type="dxa" w:w="140"/>
              <w:left w:type="dxa" w:w="120"/>
              <w:bottom w:type="dxa" w:w="140"/>
              <w:right w:type="dxa" w:w="120"/>
            </w:tcMar>
          </w:tcPr>
          <w:p>
            <w:pPr>
              <w:jc w:val="center"/>
            </w:pPr>
            <w:r>
              <w:rPr>
                <w:rFonts w:ascii="Arial" w:cs="Arial" w:eastAsia="Arial" w:hAnsi="Arial"/>
                <w:b/>
                <w:bCs/>
                <w:color w:val="534AB7"/>
                <w:sz w:val="20"/>
                <w:szCs w:val="20"/>
              </w:rPr>
              <w:t xml:space="preserve">Phase 2</w:t>
            </w:r>
          </w:p>
          <w:p>
            <w:pPr>
              <w:jc w:val="center"/>
            </w:pPr>
            <w:r>
              <w:rPr>
                <w:rFonts w:ascii="Arial" w:cs="Arial" w:eastAsia="Arial" w:hAnsi="Arial"/>
                <w:color w:val="1A1A1A"/>
                <w:sz w:val="17"/>
                <w:szCs w:val="17"/>
              </w:rPr>
              <w:t xml:space="preserve">AI analyze node</w:t>
            </w:r>
          </w:p>
        </w:tc>
        <w:tc>
          <w:tcPr>
            <w:tcW w:type="dxa" w:w="2340"/>
            <w:tcBorders>
              <w:top w:val="none" w:color="FFFFFF" w:sz="0"/>
              <w:left w:val="none" w:color="FFFFFF" w:sz="0"/>
              <w:bottom w:val="none" w:color="FFFFFF" w:sz="0"/>
              <w:right w:val="none" w:color="FFFFFF" w:sz="0"/>
            </w:tcBorders>
            <w:shd w:fill="FAEEDA" w:val="clear"/>
            <w:tcMar>
              <w:top w:type="dxa" w:w="140"/>
              <w:left w:type="dxa" w:w="120"/>
              <w:bottom w:type="dxa" w:w="140"/>
              <w:right w:type="dxa" w:w="120"/>
            </w:tcMar>
          </w:tcPr>
          <w:p>
            <w:pPr>
              <w:jc w:val="center"/>
            </w:pPr>
            <w:r>
              <w:rPr>
                <w:rFonts w:ascii="Arial" w:cs="Arial" w:eastAsia="Arial" w:hAnsi="Arial"/>
                <w:b/>
                <w:bCs/>
                <w:color w:val="854F0B"/>
                <w:sz w:val="20"/>
                <w:szCs w:val="20"/>
              </w:rPr>
              <w:t xml:space="preserve">Phase 3</w:t>
            </w:r>
          </w:p>
          <w:p>
            <w:pPr>
              <w:jc w:val="center"/>
            </w:pPr>
            <w:r>
              <w:rPr>
                <w:rFonts w:ascii="Arial" w:cs="Arial" w:eastAsia="Arial" w:hAnsi="Arial"/>
                <w:color w:val="1A1A1A"/>
                <w:sz w:val="17"/>
                <w:szCs w:val="17"/>
              </w:rPr>
              <w:t xml:space="preserve">Dedupe + HITL interrupt</w:t>
            </w:r>
          </w:p>
        </w:tc>
        <w:tc>
          <w:tcPr>
            <w:tcW w:type="dxa" w:w="2340"/>
            <w:tcBorders>
              <w:top w:val="none" w:color="FFFFFF" w:sz="0"/>
              <w:left w:val="none" w:color="FFFFFF" w:sz="0"/>
              <w:bottom w:val="none" w:color="FFFFFF" w:sz="0"/>
              <w:right w:val="none" w:color="FFFFFF" w:sz="0"/>
            </w:tcBorders>
            <w:shd w:fill="FAECE7" w:val="clear"/>
            <w:tcMar>
              <w:top w:type="dxa" w:w="140"/>
              <w:left w:type="dxa" w:w="120"/>
              <w:bottom w:type="dxa" w:w="140"/>
              <w:right w:type="dxa" w:w="120"/>
            </w:tcMar>
          </w:tcPr>
          <w:p>
            <w:pPr>
              <w:jc w:val="center"/>
            </w:pPr>
            <w:r>
              <w:rPr>
                <w:rFonts w:ascii="Arial" w:cs="Arial" w:eastAsia="Arial" w:hAnsi="Arial"/>
                <w:b/>
                <w:bCs/>
                <w:color w:val="993C1D"/>
                <w:sz w:val="20"/>
                <w:szCs w:val="20"/>
              </w:rPr>
              <w:t xml:space="preserve">Phase 4</w:t>
            </w:r>
          </w:p>
          <w:p>
            <w:pPr>
              <w:jc w:val="center"/>
            </w:pPr>
            <w:r>
              <w:rPr>
                <w:rFonts w:ascii="Arial" w:cs="Arial" w:eastAsia="Arial" w:hAnsi="Arial"/>
                <w:color w:val="1A1A1A"/>
                <w:sz w:val="17"/>
                <w:szCs w:val="17"/>
              </w:rPr>
              <w:t xml:space="preserve">Dashboard + resume + tray</w:t>
            </w:r>
          </w:p>
        </w:tc>
      </w:tr>
    </w:tbl>
    <w:p>
      <w:pPr>
        <w:spacing w:after="0" w:before="360"/>
      </w:pPr>
      <w:r>
        <w:t xml:space="preserve"/>
      </w:r>
    </w:p>
    <w:p>
      <w:pPr>
        <w:pBdr>
          <w:bottom w:val="single" w:color="DDDDDD" w:sz="4"/>
        </w:pBdr>
        <w:spacing w:after="200" w:before="200"/>
      </w:pPr>
      <w:r>
        <w:t xml:space="preserve"/>
      </w:r>
    </w:p>
    <w:p>
      <w:pPr>
        <w:spacing w:after="0" w:before="160"/>
      </w:pPr>
      <w:r>
        <w:t xml:space="preserve"/>
      </w:r>
    </w:p>
    <w:p>
      <w:pPr>
        <w:pStyle w:val="Heading2"/>
        <w:spacing w:after="120" w:before="280"/>
      </w:pPr>
      <w:r>
        <w:rPr>
          <w:rFonts w:ascii="Arial" w:cs="Arial" w:eastAsia="Arial" w:hAnsi="Arial"/>
          <w:b/>
          <w:bCs/>
          <w:color w:val="1A1A1A"/>
          <w:sz w:val="28"/>
          <w:szCs w:val="28"/>
        </w:rPr>
        <w:t xml:space="preserve">Decisions locked in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Language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Python — chosen for comfort and the strongest LangGraph / LangChain ecosystem.</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LLM</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model via Ollama (no API cost, files stay private). Provider-agnostic by design.</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Swap path</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LangChain Runnable interface means a one-line switch to OpenAI (ChatOpenAI) later.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decides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smart rename, intent, one-line summary, destination folder — in ONE structured call.</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Orchestration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LangGraph proper — stateful StateGraph with checkpointer and interrupts. A learning goal.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Content read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files only (.txt, .md, .csv). Other types use filename + metadata, no parsing.</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Trust model</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Human-in-the-loop. AI proposes; you approve or reject in the dashboard before any move.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Persistence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 for the action log AND the LangGraph checkpointer (pause / resume survives restart).</w:t>
            </w:r>
          </w:p>
        </w:tc>
      </w:tr>
    </w:tbl>
    <w:p>
      <w:pPr>
        <w:spacing w:after="0" w:before="160"/>
      </w:pPr>
      <w:r>
        <w:t xml:space="preserve"/>
      </w:r>
    </w:p>
    <w:p>
      <w:pPr>
        <w:pStyle w:val="Heading2"/>
        <w:spacing w:after="120" w:before="280"/>
      </w:pPr>
      <w:r>
        <w:rPr>
          <w:rFonts w:ascii="Arial" w:cs="Arial" w:eastAsia="Arial" w:hAnsi="Arial"/>
          <w:b/>
          <w:bCs/>
          <w:color w:val="1A1A1A"/>
          <w:sz w:val="28"/>
          <w:szCs w:val="28"/>
        </w:rPr>
        <w:t xml:space="preserve">Mentor notes — read before you start</w:t>
      </w:r>
    </w:p>
    <w:p>
      <w:pPr>
        <w:pStyle w:val="Heading3"/>
        <w:spacing w:after="80" w:before="200"/>
      </w:pPr>
      <w:r>
        <w:rPr>
          <w:rFonts w:ascii="Arial" w:cs="Arial" w:eastAsia="Arial" w:hAnsi="Arial"/>
          <w:b/>
          <w:bCs/>
          <w:color w:val="555555"/>
          <w:sz w:val="24"/>
          <w:szCs w:val="24"/>
        </w:rPr>
        <w:t xml:space="preserve">1. One LLM call, not five</w:t>
      </w:r>
    </w:p>
    <w:p>
      <w:pPr>
        <w:spacing w:after="80" w:before="80"/>
      </w:pPr>
      <w:r>
        <w:rPr>
          <w:rFonts w:ascii="Arial" w:cs="Arial" w:eastAsia="Arial" w:hAnsi="Arial"/>
          <w:color w:val="1A1A1A"/>
          <w:sz w:val="22"/>
          <w:szCs w:val="22"/>
        </w:rPr>
        <w:t xml:space="preserve">You want five outputs from the AI. On local Ollama, five separate calls per file is too slow. Use one call with structured output (Pydantic schema via .with_structured_output) that returns all five fields together. This is the single most important performance decision in the project.</w:t>
      </w:r>
    </w:p>
    <w:p>
      <w:pPr>
        <w:pStyle w:val="Heading3"/>
        <w:spacing w:after="80" w:before="200"/>
      </w:pPr>
      <w:r>
        <w:rPr>
          <w:rFonts w:ascii="Arial" w:cs="Arial" w:eastAsia="Arial" w:hAnsi="Arial"/>
          <w:b/>
          <w:bCs/>
          <w:color w:val="555555"/>
          <w:sz w:val="24"/>
          <w:szCs w:val="24"/>
        </w:rPr>
        <w:t xml:space="preserve">2. Model choice matters for structured output</w:t>
      </w:r>
    </w:p>
    <w:p>
      <w:pPr>
        <w:spacing w:after="80" w:before="80"/>
      </w:pPr>
      <w:r>
        <w:rPr>
          <w:rFonts w:ascii="Arial" w:cs="Arial" w:eastAsia="Arial" w:hAnsi="Arial"/>
          <w:color w:val="1A1A1A"/>
          <w:sz w:val="22"/>
          <w:szCs w:val="22"/>
        </w:rPr>
        <w:t xml:space="preserve">Structured output relies on tool/function calling. Not all Ollama models support it well. Use qwen2.5 or llama3.1 (8B is fine). Avoid tiny or older models — they return malformed JSON and you will fight the parser instead of learning LangGraph.</w:t>
      </w:r>
    </w:p>
    <w:p>
      <w:pPr>
        <w:pStyle w:val="Heading3"/>
        <w:spacing w:after="80" w:before="200"/>
      </w:pPr>
      <w:r>
        <w:rPr>
          <w:rFonts w:ascii="Arial" w:cs="Arial" w:eastAsia="Arial" w:hAnsi="Arial"/>
          <w:b/>
          <w:bCs/>
          <w:color w:val="555555"/>
          <w:sz w:val="24"/>
          <w:szCs w:val="24"/>
        </w:rPr>
        <w:t xml:space="preserve">3. The checkpointer is the point</w:t>
      </w:r>
    </w:p>
    <w:p>
      <w:pPr>
        <w:spacing w:after="80" w:before="80"/>
      </w:pPr>
      <w:r>
        <w:rPr>
          <w:rFonts w:ascii="Arial" w:cs="Arial" w:eastAsia="Arial" w:hAnsi="Arial"/>
          <w:color w:val="1A1A1A"/>
          <w:sz w:val="22"/>
          <w:szCs w:val="22"/>
        </w:rPr>
        <w:t xml:space="preserve">Human-in-the-loop is LangGraph’s headline feature and your main learning goal. Do NOT fake it with a polling table. Use SqliteSaver as the checkpointer and the real interrupt() primitive. Each file is a thread_id. Approval resumes that exact thread with Command(resume=decision).</w:t>
      </w:r>
    </w:p>
    <w:p>
      <w:pPr>
        <w:pStyle w:val="Heading3"/>
        <w:spacing w:after="80" w:before="200"/>
      </w:pPr>
      <w:r>
        <w:rPr>
          <w:rFonts w:ascii="Arial" w:cs="Arial" w:eastAsia="Arial" w:hAnsi="Arial"/>
          <w:b/>
          <w:bCs/>
          <w:color w:val="555555"/>
          <w:sz w:val="24"/>
          <w:szCs w:val="24"/>
        </w:rPr>
        <w:t xml:space="preserve">4. The watcher lives outside the graph</w:t>
      </w:r>
    </w:p>
    <w:p>
      <w:pPr>
        <w:spacing w:after="80" w:before="80"/>
      </w:pPr>
      <w:r>
        <w:rPr>
          <w:rFonts w:ascii="Arial" w:cs="Arial" w:eastAsia="Arial" w:hAnsi="Arial"/>
          <w:color w:val="1A1A1A"/>
          <w:sz w:val="22"/>
          <w:szCs w:val="22"/>
        </w:rPr>
        <w:t xml:space="preserve">watchdog (Python’s chokidar) runs its own thread and kicks off one graph run per file. The graph is per-file; the watcher is the long-lived loop around it. Keep that boundary clean.</w:t>
      </w:r>
    </w:p>
    <w:p>
      <w:r>
        <w:br w:type="page"/>
      </w:r>
    </w:p>
    <w:p>
      <w:pPr>
        <w:pStyle w:val="Heading2"/>
        <w:spacing w:after="120" w:before="280"/>
      </w:pPr>
      <w:r>
        <w:rPr>
          <w:rFonts w:ascii="Arial" w:cs="Arial" w:eastAsia="Arial" w:hAnsi="Arial"/>
          <w:b/>
          <w:bCs/>
          <w:color w:val="1A1A1A"/>
          <w:sz w:val="28"/>
          <w:szCs w:val="28"/>
        </w:rPr>
        <w:t xml:space="preserve">The LangGraph state object</w:t>
      </w:r>
    </w:p>
    <w:p>
      <w:pPr>
        <w:spacing w:after="80" w:before="80"/>
      </w:pPr>
      <w:r>
        <w:rPr>
          <w:rFonts w:ascii="Arial" w:cs="Arial" w:eastAsia="Arial" w:hAnsi="Arial"/>
          <w:color w:val="1A1A1A"/>
          <w:sz w:val="22"/>
          <w:szCs w:val="22"/>
        </w:rPr>
        <w:t xml:space="preserve">Every node reads from and writes to this shared state. Define it as a TypedDict (or Pydantic model). This is the spine of the whole system — get it right first.</w:t>
      </w:r>
    </w:p>
    <w:p>
      <w:pPr>
        <w:spacing w:after="0" w:before="60"/>
      </w:pPr>
      <w:r>
        <w:t xml:space="preserve"/>
      </w:r>
    </w:p>
    <w:p>
      <w:pPr>
        <w:spacing w:after="30" w:before="30"/>
      </w:pPr>
      <w:r>
        <w:rPr>
          <w:rFonts w:ascii="Courier New" w:cs="Courier New" w:eastAsia="Courier New" w:hAnsi="Courier New"/>
          <w:color w:val="2E5496"/>
          <w:sz w:val="18"/>
          <w:szCs w:val="18"/>
        </w:rPr>
        <w:t xml:space="preserve">class FileState(TypedDict):</w:t>
      </w:r>
    </w:p>
    <w:p>
      <w:pPr>
        <w:spacing w:after="30" w:before="30"/>
      </w:pPr>
      <w:r>
        <w:rPr>
          <w:rFonts w:ascii="Courier New" w:cs="Courier New" w:eastAsia="Courier New" w:hAnsi="Courier New"/>
          <w:color w:val="2E5496"/>
          <w:sz w:val="18"/>
          <w:szCs w:val="18"/>
        </w:rPr>
        <w:t xml:space="preserve">    path: str                 # absolute path of the file</w:t>
      </w:r>
    </w:p>
    <w:p>
      <w:pPr>
        <w:spacing w:after="30" w:before="30"/>
      </w:pPr>
      <w:r>
        <w:rPr>
          <w:rFonts w:ascii="Courier New" w:cs="Courier New" w:eastAsia="Courier New" w:hAnsi="Courier New"/>
          <w:color w:val="2E5496"/>
          <w:sz w:val="18"/>
          <w:szCs w:val="18"/>
        </w:rPr>
        <w:t xml:space="preserve">    filename: str             # original name</w:t>
      </w:r>
    </w:p>
    <w:p>
      <w:pPr>
        <w:spacing w:after="30" w:before="30"/>
      </w:pPr>
      <w:r>
        <w:rPr>
          <w:rFonts w:ascii="Courier New" w:cs="Courier New" w:eastAsia="Courier New" w:hAnsi="Courier New"/>
          <w:color w:val="2E5496"/>
          <w:sz w:val="18"/>
          <w:szCs w:val="18"/>
        </w:rPr>
        <w:t xml:space="preserve">    content: str | None       # extracted text, or None for non-text</w:t>
      </w:r>
    </w:p>
    <w:p>
      <w:pPr>
        <w:spacing w:after="30" w:before="30"/>
      </w:pPr>
      <w:r>
        <w:rPr>
          <w:rFonts w:ascii="Courier New" w:cs="Courier New" w:eastAsia="Courier New" w:hAnsi="Courier New"/>
          <w:color w:val="2E5496"/>
          <w:sz w:val="18"/>
          <w:szCs w:val="18"/>
        </w:rPr>
        <w:t xml:space="preserve">    file_hash: str            # SHA-256, set by dedupe node</w:t>
      </w:r>
    </w:p>
    <w:p>
      <w:pPr>
        <w:spacing w:after="30" w:before="30"/>
      </w:pPr>
      <w:r>
        <w:rPr>
          <w:rFonts w:ascii="Courier New" w:cs="Courier New" w:eastAsia="Courier New" w:hAnsi="Courier New"/>
          <w:color w:val="2E5496"/>
          <w:sz w:val="18"/>
          <w:szCs w:val="18"/>
        </w:rPr>
        <w:t xml:space="preserve">    is_duplicate: bool</w:t>
      </w:r>
    </w:p>
    <w:p>
      <w:pPr>
        <w:spacing w:after="30" w:before="30"/>
      </w:pPr>
      <w:r>
        <w:rPr>
          <w:rFonts w:ascii="Courier New" w:cs="Courier New" w:eastAsia="Courier New" w:hAnsi="Courier New"/>
          <w:color w:val="2E5496"/>
          <w:sz w:val="18"/>
          <w:szCs w:val="18"/>
        </w:rPr>
        <w:t xml:space="preserve">    # --- AI analyze output (one structured call) ---</w:t>
      </w:r>
    </w:p>
    <w:p>
      <w:pPr>
        <w:spacing w:after="30" w:before="30"/>
      </w:pPr>
      <w:r>
        <w:rPr>
          <w:rFonts w:ascii="Courier New" w:cs="Courier New" w:eastAsia="Courier New" w:hAnsi="Courier New"/>
          <w:color w:val="2E5496"/>
          <w:sz w:val="18"/>
          <w:szCs w:val="18"/>
        </w:rPr>
        <w:t xml:space="preserve">    category: str             # Images, Documents, Code, ...</w:t>
      </w:r>
    </w:p>
    <w:p>
      <w:pPr>
        <w:spacing w:after="30" w:before="30"/>
      </w:pPr>
      <w:r>
        <w:rPr>
          <w:rFonts w:ascii="Courier New" w:cs="Courier New" w:eastAsia="Courier New" w:hAnsi="Courier New"/>
          <w:color w:val="2E5496"/>
          <w:sz w:val="18"/>
          <w:szCs w:val="18"/>
        </w:rPr>
        <w:t xml:space="preserve">    intent: str               # invoice, receipt, screenshot, ...</w:t>
      </w:r>
    </w:p>
    <w:p>
      <w:pPr>
        <w:spacing w:after="30" w:before="30"/>
      </w:pPr>
      <w:r>
        <w:rPr>
          <w:rFonts w:ascii="Courier New" w:cs="Courier New" w:eastAsia="Courier New" w:hAnsi="Courier New"/>
          <w:color w:val="2E5496"/>
          <w:sz w:val="18"/>
          <w:szCs w:val="18"/>
        </w:rPr>
        <w:t xml:space="preserve">    summary: str              # one-line summary (text files only)</w:t>
      </w:r>
    </w:p>
    <w:p>
      <w:pPr>
        <w:spacing w:after="30" w:before="30"/>
      </w:pPr>
      <w:r>
        <w:rPr>
          <w:rFonts w:ascii="Courier New" w:cs="Courier New" w:eastAsia="Courier New" w:hAnsi="Courier New"/>
          <w:color w:val="2E5496"/>
          <w:sz w:val="18"/>
          <w:szCs w:val="18"/>
        </w:rPr>
        <w:t xml:space="preserve">    rename_to: str            # 2024-06_invoice-aws.pdf</w:t>
      </w:r>
    </w:p>
    <w:p>
      <w:pPr>
        <w:spacing w:after="30" w:before="30"/>
      </w:pPr>
      <w:r>
        <w:rPr>
          <w:rFonts w:ascii="Courier New" w:cs="Courier New" w:eastAsia="Courier New" w:hAnsi="Courier New"/>
          <w:color w:val="2E5496"/>
          <w:sz w:val="18"/>
          <w:szCs w:val="18"/>
        </w:rPr>
        <w:t xml:space="preserve">    destination: str          # resolved target folder</w:t>
      </w:r>
    </w:p>
    <w:p>
      <w:pPr>
        <w:spacing w:after="30" w:before="30"/>
      </w:pPr>
      <w:r>
        <w:rPr>
          <w:rFonts w:ascii="Courier New" w:cs="Courier New" w:eastAsia="Courier New" w:hAnsi="Courier New"/>
          <w:color w:val="2E5496"/>
          <w:sz w:val="18"/>
          <w:szCs w:val="18"/>
        </w:rPr>
        <w:t xml:space="preserve">    confidence: float         # 0.0 - 1.0</w:t>
      </w:r>
    </w:p>
    <w:p>
      <w:pPr>
        <w:spacing w:after="30" w:before="30"/>
      </w:pPr>
      <w:r>
        <w:rPr>
          <w:rFonts w:ascii="Courier New" w:cs="Courier New" w:eastAsia="Courier New" w:hAnsi="Courier New"/>
          <w:color w:val="2E5496"/>
          <w:sz w:val="18"/>
          <w:szCs w:val="18"/>
        </w:rPr>
        <w:t xml:space="preserve">    # --- human-in-the-loop ---</w:t>
      </w:r>
    </w:p>
    <w:p>
      <w:pPr>
        <w:spacing w:after="30" w:before="30"/>
      </w:pPr>
      <w:r>
        <w:rPr>
          <w:rFonts w:ascii="Courier New" w:cs="Courier New" w:eastAsia="Courier New" w:hAnsi="Courier New"/>
          <w:color w:val="2E5496"/>
          <w:sz w:val="18"/>
          <w:szCs w:val="18"/>
        </w:rPr>
        <w:t xml:space="preserve">    approved: bool | None     # None until human decides</w:t>
      </w:r>
    </w:p>
    <w:p>
      <w:pPr>
        <w:spacing w:after="30" w:before="30"/>
      </w:pPr>
      <w:r>
        <w:rPr>
          <w:rFonts w:ascii="Courier New" w:cs="Courier New" w:eastAsia="Courier New" w:hAnsi="Courier New"/>
          <w:color w:val="2E5496"/>
          <w:sz w:val="18"/>
          <w:szCs w:val="18"/>
        </w:rPr>
        <w:t xml:space="preserve">    decision_note: str | None # optional human edit / reason</w:t>
      </w:r>
    </w:p>
    <w:p>
      <w:pPr>
        <w:spacing w:after="0" w:before="200"/>
      </w:pPr>
      <w:r>
        <w:t xml:space="preserve"/>
      </w:r>
    </w:p>
    <w:p>
      <w:pPr>
        <w:pBdr>
          <w:bottom w:val="single" w:color="DDDDDD"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vAlign w:val="center"/>
          </w:tcPr>
          <w:p>
            <w:pPr>
              <w:jc w:val="center"/>
            </w:pPr>
            <w:r>
              <w:rPr>
                <w:rFonts w:ascii="Arial" w:cs="Arial" w:eastAsia="Arial" w:hAnsi="Arial"/>
                <w:b/>
                <w:bCs/>
                <w:color w:val="0F6E56"/>
                <w:sz w:val="22"/>
                <w:szCs w:val="22"/>
              </w:rPr>
              <w:t xml:space="preserve">Phase 1</w:t>
            </w:r>
          </w:p>
        </w:tc>
        <w:tc>
          <w:tcPr>
            <w:tcW w:type="dxa" w:w="7960"/>
            <w:tcBorders>
              <w:top w:val="none" w:color="FFFFFF" w:sz="0"/>
              <w:left w:val="none" w:color="FFFFFF" w:sz="0"/>
              <w:bottom w:val="none" w:color="FFFFFF" w:sz="0"/>
              <w:right w:val="none" w:color="FFFFFF" w:sz="0"/>
            </w:tcBorders>
            <w:shd w:fill="FAFAFA" w:val="clear"/>
            <w:tcMar>
              <w:top w:type="dxa" w:w="120"/>
              <w:left w:type="dxa" w:w="200"/>
              <w:bottom w:type="dxa" w:w="120"/>
              <w:right w:type="dxa" w:w="120"/>
            </w:tcMar>
          </w:tcPr>
          <w:p>
            <w:r>
              <w:rPr>
                <w:rFonts w:ascii="Arial" w:cs="Arial" w:eastAsia="Arial" w:hAnsi="Arial"/>
                <w:b/>
                <w:bCs/>
                <w:color w:val="1A1A1A"/>
                <w:sz w:val="28"/>
                <w:szCs w:val="28"/>
              </w:rPr>
              <w:t xml:space="preserve">Watcher + content extraction + state</w:t>
            </w:r>
          </w:p>
          <w:p>
            <w:r>
              <w:rPr>
                <w:rFonts w:ascii="Arial" w:cs="Arial" w:eastAsia="Arial" w:hAnsi="Arial"/>
                <w:color w:val="555555"/>
                <w:sz w:val="20"/>
                <w:szCs w:val="20"/>
              </w:rPr>
              <w:t xml:space="preserve">Plumbing first. No AI yet.</w:t>
            </w:r>
          </w:p>
        </w:tc>
      </w:tr>
    </w:tbl>
    <w:p>
      <w:pPr>
        <w:spacing w:after="0" w:before="140"/>
      </w:pPr>
      <w:r>
        <w:t xml:space="preserve"/>
      </w:r>
    </w:p>
    <w:p>
      <w:pPr>
        <w:pStyle w:val="Heading3"/>
        <w:spacing w:after="80" w:before="200"/>
      </w:pPr>
      <w:r>
        <w:rPr>
          <w:rFonts w:ascii="Arial" w:cs="Arial" w:eastAsia="Arial" w:hAnsi="Arial"/>
          <w:b/>
          <w:bCs/>
          <w:color w:val="555555"/>
          <w:sz w:val="24"/>
          <w:szCs w:val="24"/>
        </w:rPr>
        <w:t xml:space="preserve">Goal</w:t>
      </w:r>
    </w:p>
    <w:p>
      <w:pPr>
        <w:spacing w:after="80" w:before="80"/>
      </w:pPr>
      <w:r>
        <w:rPr>
          <w:rFonts w:ascii="Arial" w:cs="Arial" w:eastAsia="Arial" w:hAnsi="Arial"/>
          <w:color w:val="1A1A1A"/>
          <w:sz w:val="22"/>
          <w:szCs w:val="22"/>
        </w:rPr>
        <w:t xml:space="preserve">Get a runnable LangGraph skeleton: watchdog detects a file, a graph runs with two nodes (extract, log), and the FileState flows through. Prove the plumbing before adding the brain.</w:t>
      </w:r>
    </w:p>
    <w:p>
      <w:pPr>
        <w:pStyle w:val="Heading3"/>
        <w:spacing w:after="80" w:before="200"/>
      </w:pPr>
      <w:r>
        <w:rPr>
          <w:rFonts w:ascii="Arial" w:cs="Arial" w:eastAsia="Arial" w:hAnsi="Arial"/>
          <w:b/>
          <w:bCs/>
          <w:color w:val="555555"/>
          <w:sz w:val="24"/>
          <w:szCs w:val="24"/>
        </w:rPr>
        <w:t xml:space="preserve">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langgraph</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StateGraph, nodes, edges, checkpointer.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langchain-core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Runnable interface, base message types.</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watchdog</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Cross-platform file system watcher (chokidar equivalent).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pyyaml</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 rules.yaml for destination mapping.</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sqlite3 (stdlib)</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Action log and, later, the checkpointer store.</w:t>
            </w:r>
          </w:p>
        </w:tc>
      </w:tr>
    </w:tbl>
    <w:p>
      <w:pPr>
        <w:pStyle w:val="Heading3"/>
        <w:spacing w:after="80" w:before="200"/>
      </w:pPr>
      <w:r>
        <w:rPr>
          <w:rFonts w:ascii="Arial" w:cs="Arial" w:eastAsia="Arial" w:hAnsi="Arial"/>
          <w:b/>
          <w:bCs/>
          <w:color w:val="555555"/>
          <w:sz w:val="24"/>
          <w:szCs w:val="24"/>
        </w:rPr>
        <w:t xml:space="preserve">Content extraction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.txt / .md / .csv</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 full text (truncate to ~4000 chars for the LLM context budget).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Everything else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 None. Analyze uses filename + extension + metadata only.</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Truncation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 extracted text so a local model is not overwhelmed; first + last slices if long.</w:t>
            </w:r>
          </w:p>
        </w:tc>
      </w:tr>
    </w:tbl>
    <w:p>
      <w:pPr>
        <w:spacing w:after="60" w:before="160"/>
      </w:pPr>
      <w:r>
        <w:rPr>
          <w:rFonts w:ascii="Arial" w:cs="Arial" w:eastAsia="Arial" w:hAnsi="Arial"/>
          <w:b/>
          <w:bCs/>
          <w:color w:val="555555"/>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src/state.py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src/watcher.py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src/extract.py</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src/graph.py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src/db.py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rules.yaml</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src/main.py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
            </w:r>
          </w:p>
        </w:tc>
      </w:tr>
    </w:tbl>
    <w:p>
      <w:pPr>
        <w:spacing w:after="60" w:before="160"/>
      </w:pPr>
      <w:r>
        <w:rPr>
          <w:rFonts w:ascii="Arial" w:cs="Arial" w:eastAsia="Arial" w:hAnsi="Arial"/>
          <w:b/>
          <w:bCs/>
          <w:color w:val="555555"/>
          <w:sz w:val="18"/>
          <w:szCs w:val="18"/>
        </w:rPr>
        <w:t xml:space="preserve">Acceptance criteria</w:t>
      </w:r>
    </w:p>
    <w:p>
      <w:pPr>
        <w:pStyle w:val="ListParagraph"/>
        <w:numPr>
          <w:ilvl w:val="0"/>
          <w:numId w:val="2"/>
        </w:numPr>
        <w:spacing w:after="40" w:before="40"/>
      </w:pPr>
      <w:r>
        <w:rPr>
          <w:rFonts w:ascii="Arial" w:cs="Arial" w:eastAsia="Arial" w:hAnsi="Arial"/>
          <w:color w:val="1A1A1A"/>
          <w:sz w:val="22"/>
          <w:szCs w:val="22"/>
        </w:rPr>
        <w:t xml:space="preserve">watchdog fires on file creation in all watched folders</w:t>
      </w:r>
    </w:p>
    <w:p>
      <w:pPr>
        <w:pStyle w:val="ListParagraph"/>
        <w:numPr>
          <w:ilvl w:val="0"/>
          <w:numId w:val="2"/>
        </w:numPr>
        <w:spacing w:after="40" w:before="40"/>
      </w:pPr>
      <w:r>
        <w:rPr>
          <w:rFonts w:ascii="Arial" w:cs="Arial" w:eastAsia="Arial" w:hAnsi="Arial"/>
          <w:color w:val="1A1A1A"/>
          <w:sz w:val="22"/>
          <w:szCs w:val="22"/>
        </w:rPr>
        <w:t xml:space="preserve">A 2-node StateGraph compiles and runs end to end</w:t>
      </w:r>
    </w:p>
    <w:p>
      <w:pPr>
        <w:pStyle w:val="ListParagraph"/>
        <w:numPr>
          <w:ilvl w:val="0"/>
          <w:numId w:val="2"/>
        </w:numPr>
        <w:spacing w:after="40" w:before="40"/>
      </w:pPr>
      <w:r>
        <w:rPr>
          <w:rFonts w:ascii="Arial" w:cs="Arial" w:eastAsia="Arial" w:hAnsi="Arial"/>
          <w:color w:val="1A1A1A"/>
          <w:sz w:val="22"/>
          <w:szCs w:val="22"/>
        </w:rPr>
        <w:t xml:space="preserve">Text files populate state.content; other types set it to None</w:t>
      </w:r>
    </w:p>
    <w:p>
      <w:pPr>
        <w:pStyle w:val="ListParagraph"/>
        <w:numPr>
          <w:ilvl w:val="0"/>
          <w:numId w:val="2"/>
        </w:numPr>
        <w:spacing w:after="40" w:before="40"/>
      </w:pPr>
      <w:r>
        <w:rPr>
          <w:rFonts w:ascii="Arial" w:cs="Arial" w:eastAsia="Arial" w:hAnsi="Arial"/>
          <w:color w:val="1A1A1A"/>
          <w:sz w:val="22"/>
          <w:szCs w:val="22"/>
        </w:rPr>
        <w:t xml:space="preserve">Each run writes a row to the SQLite action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vAlign w:val="center"/>
          </w:tcPr>
          <w:p>
            <w:pPr>
              <w:jc w:val="center"/>
            </w:pPr>
            <w:r>
              <w:rPr>
                <w:rFonts w:ascii="Arial" w:cs="Arial" w:eastAsia="Arial" w:hAnsi="Arial"/>
                <w:b/>
                <w:bCs/>
                <w:color w:val="534AB7"/>
                <w:sz w:val="22"/>
                <w:szCs w:val="22"/>
              </w:rPr>
              <w:t xml:space="preserve">Phase 2</w:t>
            </w:r>
          </w:p>
        </w:tc>
        <w:tc>
          <w:tcPr>
            <w:tcW w:type="dxa" w:w="7960"/>
            <w:tcBorders>
              <w:top w:val="none" w:color="FFFFFF" w:sz="0"/>
              <w:left w:val="none" w:color="FFFFFF" w:sz="0"/>
              <w:bottom w:val="none" w:color="FFFFFF" w:sz="0"/>
              <w:right w:val="none" w:color="FFFFFF" w:sz="0"/>
            </w:tcBorders>
            <w:shd w:fill="FAFAFA" w:val="clear"/>
            <w:tcMar>
              <w:top w:type="dxa" w:w="120"/>
              <w:left w:type="dxa" w:w="200"/>
              <w:bottom w:type="dxa" w:w="120"/>
              <w:right w:type="dxa" w:w="120"/>
            </w:tcMar>
          </w:tcPr>
          <w:p>
            <w:r>
              <w:rPr>
                <w:rFonts w:ascii="Arial" w:cs="Arial" w:eastAsia="Arial" w:hAnsi="Arial"/>
                <w:b/>
                <w:bCs/>
                <w:color w:val="1A1A1A"/>
                <w:sz w:val="28"/>
                <w:szCs w:val="28"/>
              </w:rPr>
              <w:t xml:space="preserve">AI analyze node</w:t>
            </w:r>
          </w:p>
          <w:p>
            <w:r>
              <w:rPr>
                <w:rFonts w:ascii="Arial" w:cs="Arial" w:eastAsia="Arial" w:hAnsi="Arial"/>
                <w:color w:val="555555"/>
                <w:sz w:val="20"/>
                <w:szCs w:val="20"/>
              </w:rPr>
              <w:t xml:space="preserve">The brain. One structured LLM call.</w:t>
            </w:r>
          </w:p>
        </w:tc>
      </w:tr>
    </w:tbl>
    <w:p>
      <w:pPr>
        <w:spacing w:after="0" w:before="140"/>
      </w:pPr>
      <w:r>
        <w:t xml:space="preserve"/>
      </w:r>
    </w:p>
    <w:p>
      <w:pPr>
        <w:pStyle w:val="Heading3"/>
        <w:spacing w:after="80" w:before="200"/>
      </w:pPr>
      <w:r>
        <w:rPr>
          <w:rFonts w:ascii="Arial" w:cs="Arial" w:eastAsia="Arial" w:hAnsi="Arial"/>
          <w:b/>
          <w:bCs/>
          <w:color w:val="555555"/>
          <w:sz w:val="24"/>
          <w:szCs w:val="24"/>
        </w:rPr>
        <w:t xml:space="preserve">Goal</w:t>
      </w:r>
    </w:p>
    <w:p>
      <w:pPr>
        <w:spacing w:after="80" w:before="80"/>
      </w:pPr>
      <w:r>
        <w:rPr>
          <w:rFonts w:ascii="Arial" w:cs="Arial" w:eastAsia="Arial" w:hAnsi="Arial"/>
          <w:color w:val="1A1A1A"/>
          <w:sz w:val="22"/>
          <w:szCs w:val="22"/>
        </w:rPr>
        <w:t xml:space="preserve">Add the analyze node: a single Ollama call via LangChain that returns category, intent, summary, rename, destination and confidence as a structured Pydantic object. Build the provider-agnostic LLM factory here.</w:t>
      </w:r>
    </w:p>
    <w:p>
      <w:pPr>
        <w:pStyle w:val="Heading3"/>
        <w:spacing w:after="80" w:before="200"/>
      </w:pPr>
      <w:r>
        <w:rPr>
          <w:rFonts w:ascii="Arial" w:cs="Arial" w:eastAsia="Arial" w:hAnsi="Arial"/>
          <w:b/>
          <w:bCs/>
          <w:color w:val="555555"/>
          <w:sz w:val="24"/>
          <w:szCs w:val="24"/>
        </w:rPr>
        <w:t xml:space="preserve">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langchain-ollama</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ChatOllama — local model client.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langchain-openai</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ChatOpenAI — installed but dormant; the one-line swap target.</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pydantic</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 for structured output (the five AI fields + confidence).</w:t>
            </w:r>
          </w:p>
        </w:tc>
      </w:tr>
    </w:tbl>
    <w:p>
      <w:pPr>
        <w:pStyle w:val="Heading3"/>
        <w:spacing w:after="80" w:before="200"/>
      </w:pPr>
      <w:r>
        <w:rPr>
          <w:rFonts w:ascii="Arial" w:cs="Arial" w:eastAsia="Arial" w:hAnsi="Arial"/>
          <w:b/>
          <w:bCs/>
          <w:color w:val="555555"/>
          <w:sz w:val="24"/>
          <w:szCs w:val="24"/>
        </w:rPr>
        <w:t xml:space="preserve">LLM factory — provider-agnostic</w:t>
      </w:r>
    </w:p>
    <w:p>
      <w:pPr>
        <w:spacing w:after="30" w:before="30"/>
      </w:pPr>
      <w:r>
        <w:rPr>
          <w:rFonts w:ascii="Courier New" w:cs="Courier New" w:eastAsia="Courier New" w:hAnsi="Courier New"/>
          <w:color w:val="2E5496"/>
          <w:sz w:val="18"/>
          <w:szCs w:val="18"/>
        </w:rPr>
        <w:t xml:space="preserve">def get_llm():</w:t>
      </w:r>
    </w:p>
    <w:p>
      <w:pPr>
        <w:spacing w:after="30" w:before="30"/>
      </w:pPr>
      <w:r>
        <w:rPr>
          <w:rFonts w:ascii="Courier New" w:cs="Courier New" w:eastAsia="Courier New" w:hAnsi="Courier New"/>
          <w:color w:val="2E5496"/>
          <w:sz w:val="18"/>
          <w:szCs w:val="18"/>
        </w:rPr>
        <w:t xml:space="preserve">    if settings.provider == "ollama":</w:t>
      </w:r>
    </w:p>
    <w:p>
      <w:pPr>
        <w:spacing w:after="30" w:before="30"/>
      </w:pPr>
      <w:r>
        <w:rPr>
          <w:rFonts w:ascii="Courier New" w:cs="Courier New" w:eastAsia="Courier New" w:hAnsi="Courier New"/>
          <w:color w:val="2E5496"/>
          <w:sz w:val="18"/>
          <w:szCs w:val="18"/>
        </w:rPr>
        <w:t xml:space="preserve">        return ChatOllama(model="qwen2.5", temperature=0)</w:t>
      </w:r>
    </w:p>
    <w:p>
      <w:pPr>
        <w:spacing w:after="30" w:before="30"/>
      </w:pPr>
      <w:r>
        <w:rPr>
          <w:rFonts w:ascii="Courier New" w:cs="Courier New" w:eastAsia="Courier New" w:hAnsi="Courier New"/>
          <w:color w:val="2E5496"/>
          <w:sz w:val="18"/>
          <w:szCs w:val="18"/>
        </w:rPr>
        <w:t xml:space="preserve">    return ChatOpenAI(model="gpt-4o-mini", temperature=0)</w:t>
      </w:r>
    </w:p>
    <w:p>
      <w:pPr>
        <w:spacing w:after="30" w:before="30"/>
      </w:pPr>
      <w:r>
        <w:rPr>
          <w:rFonts w:ascii="Courier New" w:cs="Courier New" w:eastAsia="Courier New" w:hAnsi="Courier New"/>
          <w:color w:val="2E5496"/>
          <w:sz w:val="18"/>
          <w:szCs w:val="18"/>
        </w:rPr>
        <w:t xml:space="preserve"> </w:t>
      </w:r>
    </w:p>
    <w:p>
      <w:pPr>
        <w:spacing w:after="30" w:before="30"/>
      </w:pPr>
      <w:r>
        <w:rPr>
          <w:rFonts w:ascii="Courier New" w:cs="Courier New" w:eastAsia="Courier New" w:hAnsi="Courier New"/>
          <w:color w:val="2E5496"/>
          <w:sz w:val="18"/>
          <w:szCs w:val="18"/>
        </w:rPr>
        <w:t xml:space="preserve"># structured output — ONE call returns all fields</w:t>
      </w:r>
    </w:p>
    <w:p>
      <w:pPr>
        <w:spacing w:after="30" w:before="30"/>
      </w:pPr>
      <w:r>
        <w:rPr>
          <w:rFonts w:ascii="Courier New" w:cs="Courier New" w:eastAsia="Courier New" w:hAnsi="Courier New"/>
          <w:color w:val="2E5496"/>
          <w:sz w:val="18"/>
          <w:szCs w:val="18"/>
        </w:rPr>
        <w:t xml:space="preserve">llm = get_llm().with_structured_output(AnalysisResult)</w:t>
      </w:r>
    </w:p>
    <w:p>
      <w:pPr>
        <w:pStyle w:val="Heading3"/>
        <w:spacing w:after="80" w:before="200"/>
      </w:pPr>
      <w:r>
        <w:rPr>
          <w:rFonts w:ascii="Arial" w:cs="Arial" w:eastAsia="Arial" w:hAnsi="Arial"/>
          <w:b/>
          <w:bCs/>
          <w:color w:val="555555"/>
          <w:sz w:val="24"/>
          <w:szCs w:val="24"/>
        </w:rPr>
        <w:t xml:space="preserve">Structured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category</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of the rules.yaml categories.</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intent</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 receipt / screenshot / contract / report / other.</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summary</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 line. Empty string when content is None.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rename_to</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Date-prefix + slug: 2024-06_invoice-aws.pdf.</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destination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Resolved from category via rules.yaml.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confidence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 0–1. Surfaced in the dashboard for your judgement.</w:t>
            </w:r>
          </w:p>
        </w:tc>
      </w:tr>
    </w:tbl>
    <w:p>
      <w:pPr>
        <w:pStyle w:val="Heading3"/>
        <w:spacing w:after="80" w:before="200"/>
      </w:pPr>
      <w:r>
        <w:rPr>
          <w:rFonts w:ascii="Arial" w:cs="Arial" w:eastAsia="Arial" w:hAnsi="Arial"/>
          <w:b/>
          <w:bCs/>
          <w:color w:val="555555"/>
          <w:sz w:val="24"/>
          <w:szCs w:val="24"/>
        </w:rPr>
        <w:t xml:space="preserve">Mentor warning</w:t>
      </w:r>
    </w:p>
    <w:p>
      <w:pPr>
        <w:spacing w:after="80" w:before="80"/>
      </w:pPr>
      <w:r>
        <w:rPr>
          <w:rFonts w:ascii="Arial" w:cs="Arial" w:eastAsia="Arial" w:hAnsi="Arial"/>
          <w:color w:val="1A1A1A"/>
          <w:sz w:val="22"/>
          <w:szCs w:val="22"/>
        </w:rPr>
        <w:t xml:space="preserve">Test the model returns valid structured output BEFORE wiring it into the graph. Run the analyze chain standalone on 10 sample files. If qwen2.5 misbehaves, try llama3.1. Lock the model down before moving on.</w:t>
      </w:r>
    </w:p>
    <w:p>
      <w:pPr>
        <w:spacing w:after="60" w:before="160"/>
      </w:pPr>
      <w:r>
        <w:rPr>
          <w:rFonts w:ascii="Arial" w:cs="Arial" w:eastAsia="Arial" w:hAnsi="Arial"/>
          <w:b/>
          <w:bCs/>
          <w:color w:val="555555"/>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src/llm.py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src/schema.py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src/nodes/analyze.py</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src/prompts.py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tests/test_analyze.py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
            </w:r>
          </w:p>
        </w:tc>
      </w:tr>
    </w:tbl>
    <w:p>
      <w:pPr>
        <w:spacing w:after="60" w:before="160"/>
      </w:pPr>
      <w:r>
        <w:rPr>
          <w:rFonts w:ascii="Arial" w:cs="Arial" w:eastAsia="Arial" w:hAnsi="Arial"/>
          <w:b/>
          <w:bCs/>
          <w:color w:val="555555"/>
          <w:sz w:val="18"/>
          <w:szCs w:val="18"/>
        </w:rPr>
        <w:t xml:space="preserve">Acceptance criteria</w:t>
      </w:r>
    </w:p>
    <w:p>
      <w:pPr>
        <w:pStyle w:val="ListParagraph"/>
        <w:numPr>
          <w:ilvl w:val="0"/>
          <w:numId w:val="2"/>
        </w:numPr>
        <w:spacing w:after="40" w:before="40"/>
      </w:pPr>
      <w:r>
        <w:rPr>
          <w:rFonts w:ascii="Arial" w:cs="Arial" w:eastAsia="Arial" w:hAnsi="Arial"/>
          <w:color w:val="1A1A1A"/>
          <w:sz w:val="22"/>
          <w:szCs w:val="22"/>
        </w:rPr>
        <w:t xml:space="preserve">get_llm() returns a working ChatOllama; swap flag returns ChatOpenAI</w:t>
      </w:r>
    </w:p>
    <w:p>
      <w:pPr>
        <w:pStyle w:val="ListParagraph"/>
        <w:numPr>
          <w:ilvl w:val="0"/>
          <w:numId w:val="2"/>
        </w:numPr>
        <w:spacing w:after="40" w:before="40"/>
      </w:pPr>
      <w:r>
        <w:rPr>
          <w:rFonts w:ascii="Arial" w:cs="Arial" w:eastAsia="Arial" w:hAnsi="Arial"/>
          <w:color w:val="1A1A1A"/>
          <w:sz w:val="22"/>
          <w:szCs w:val="22"/>
        </w:rPr>
        <w:t xml:space="preserve">analyze node returns a valid AnalysisResult for 10/10 fixtures</w:t>
      </w:r>
    </w:p>
    <w:p>
      <w:pPr>
        <w:pStyle w:val="ListParagraph"/>
        <w:numPr>
          <w:ilvl w:val="0"/>
          <w:numId w:val="2"/>
        </w:numPr>
        <w:spacing w:after="40" w:before="40"/>
      </w:pPr>
      <w:r>
        <w:rPr>
          <w:rFonts w:ascii="Arial" w:cs="Arial" w:eastAsia="Arial" w:hAnsi="Arial"/>
          <w:color w:val="1A1A1A"/>
          <w:sz w:val="22"/>
          <w:szCs w:val="22"/>
        </w:rPr>
        <w:t xml:space="preserve">rename follows date-prefix + slug format</w:t>
      </w:r>
    </w:p>
    <w:p>
      <w:pPr>
        <w:pStyle w:val="ListParagraph"/>
        <w:numPr>
          <w:ilvl w:val="0"/>
          <w:numId w:val="2"/>
        </w:numPr>
        <w:spacing w:after="40" w:before="40"/>
      </w:pPr>
      <w:r>
        <w:rPr>
          <w:rFonts w:ascii="Arial" w:cs="Arial" w:eastAsia="Arial" w:hAnsi="Arial"/>
          <w:color w:val="1A1A1A"/>
          <w:sz w:val="22"/>
          <w:szCs w:val="22"/>
        </w:rPr>
        <w:t xml:space="preserve">summary is populated for text files, empty for others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vAlign w:val="center"/>
          </w:tcPr>
          <w:p>
            <w:pPr>
              <w:jc w:val="center"/>
            </w:pPr>
            <w:r>
              <w:rPr>
                <w:rFonts w:ascii="Arial" w:cs="Arial" w:eastAsia="Arial" w:hAnsi="Arial"/>
                <w:b/>
                <w:bCs/>
                <w:color w:val="854F0B"/>
                <w:sz w:val="22"/>
                <w:szCs w:val="22"/>
              </w:rPr>
              <w:t xml:space="preserve">Phase 3</w:t>
            </w:r>
          </w:p>
        </w:tc>
        <w:tc>
          <w:tcPr>
            <w:tcW w:type="dxa" w:w="7960"/>
            <w:tcBorders>
              <w:top w:val="none" w:color="FFFFFF" w:sz="0"/>
              <w:left w:val="none" w:color="FFFFFF" w:sz="0"/>
              <w:bottom w:val="none" w:color="FFFFFF" w:sz="0"/>
              <w:right w:val="none" w:color="FFFFFF" w:sz="0"/>
            </w:tcBorders>
            <w:shd w:fill="FAFAFA" w:val="clear"/>
            <w:tcMar>
              <w:top w:type="dxa" w:w="120"/>
              <w:left w:type="dxa" w:w="200"/>
              <w:bottom w:type="dxa" w:w="120"/>
              <w:right w:type="dxa" w:w="120"/>
            </w:tcMar>
          </w:tcPr>
          <w:p>
            <w:r>
              <w:rPr>
                <w:rFonts w:ascii="Arial" w:cs="Arial" w:eastAsia="Arial" w:hAnsi="Arial"/>
                <w:b/>
                <w:bCs/>
                <w:color w:val="1A1A1A"/>
                <w:sz w:val="28"/>
                <w:szCs w:val="28"/>
              </w:rPr>
              <w:t xml:space="preserve">Dedupe + human-in-the-loop interrupt</w:t>
            </w:r>
          </w:p>
          <w:p>
            <w:r>
              <w:rPr>
                <w:rFonts w:ascii="Arial" w:cs="Arial" w:eastAsia="Arial" w:hAnsi="Arial"/>
                <w:color w:val="555555"/>
                <w:sz w:val="20"/>
                <w:szCs w:val="20"/>
              </w:rPr>
              <w:t xml:space="preserve">The LangGraph payoff. Pause and resume.</w:t>
            </w:r>
          </w:p>
        </w:tc>
      </w:tr>
    </w:tbl>
    <w:p>
      <w:pPr>
        <w:spacing w:after="0" w:before="140"/>
      </w:pPr>
      <w:r>
        <w:t xml:space="preserve"/>
      </w:r>
    </w:p>
    <w:p>
      <w:pPr>
        <w:pStyle w:val="Heading3"/>
        <w:spacing w:after="80" w:before="200"/>
      </w:pPr>
      <w:r>
        <w:rPr>
          <w:rFonts w:ascii="Arial" w:cs="Arial" w:eastAsia="Arial" w:hAnsi="Arial"/>
          <w:b/>
          <w:bCs/>
          <w:color w:val="555555"/>
          <w:sz w:val="24"/>
          <w:szCs w:val="24"/>
        </w:rPr>
        <w:t xml:space="preserve">Goal</w:t>
      </w:r>
    </w:p>
    <w:p>
      <w:pPr>
        <w:spacing w:after="80" w:before="80"/>
      </w:pPr>
      <w:r>
        <w:rPr>
          <w:rFonts w:ascii="Arial" w:cs="Arial" w:eastAsia="Arial" w:hAnsi="Arial"/>
          <w:color w:val="1A1A1A"/>
          <w:sz w:val="22"/>
          <w:szCs w:val="22"/>
        </w:rPr>
        <w:t xml:space="preserve">Add deterministic dedupe with conditional routing, then the human approval interrupt. Attach the SqliteSaver checkpointer so a paused graph survives a process restart. This phase is where the architecture earns its keep.</w:t>
      </w:r>
    </w:p>
    <w:p>
      <w:pPr>
        <w:pStyle w:val="Heading3"/>
        <w:spacing w:after="80" w:before="200"/>
      </w:pPr>
      <w:r>
        <w:rPr>
          <w:rFonts w:ascii="Arial" w:cs="Arial" w:eastAsia="Arial" w:hAnsi="Arial"/>
          <w:b/>
          <w:bCs/>
          <w:color w:val="555555"/>
          <w:sz w:val="24"/>
          <w:szCs w:val="24"/>
        </w:rPr>
        <w:t xml:space="preserve">Conditional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After dedupe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is_duplicate True → route to .dupes node (ends run). False → continue to approval.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After approval</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True → execute node. False → discard node (logs rejection, ends run).</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Routing fn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plain Python function returning the next node name — LangGraph add_conditional_edges.</w:t>
            </w:r>
          </w:p>
        </w:tc>
      </w:tr>
    </w:tbl>
    <w:p>
      <w:pPr>
        <w:pStyle w:val="Heading3"/>
        <w:spacing w:after="80" w:before="200"/>
      </w:pPr>
      <w:r>
        <w:rPr>
          <w:rFonts w:ascii="Arial" w:cs="Arial" w:eastAsia="Arial" w:hAnsi="Arial"/>
          <w:b/>
          <w:bCs/>
          <w:color w:val="555555"/>
          <w:sz w:val="24"/>
          <w:szCs w:val="24"/>
        </w:rPr>
        <w:t xml:space="preserve">The interrupt — core mechanic</w:t>
      </w:r>
    </w:p>
    <w:p>
      <w:pPr>
        <w:spacing w:after="30" w:before="30"/>
      </w:pPr>
      <w:r>
        <w:rPr>
          <w:rFonts w:ascii="Courier New" w:cs="Courier New" w:eastAsia="Courier New" w:hAnsi="Courier New"/>
          <w:color w:val="2E5496"/>
          <w:sz w:val="18"/>
          <w:szCs w:val="18"/>
        </w:rPr>
        <w:t xml:space="preserve">def human_approval(state: FileState):</w:t>
      </w:r>
    </w:p>
    <w:p>
      <w:pPr>
        <w:spacing w:after="30" w:before="30"/>
      </w:pPr>
      <w:r>
        <w:rPr>
          <w:rFonts w:ascii="Courier New" w:cs="Courier New" w:eastAsia="Courier New" w:hAnsi="Courier New"/>
          <w:color w:val="2E5496"/>
          <w:sz w:val="18"/>
          <w:szCs w:val="18"/>
        </w:rPr>
        <w:t xml:space="preserve">    # pauses the graph; value surfaces to the dashboard</w:t>
      </w:r>
    </w:p>
    <w:p>
      <w:pPr>
        <w:spacing w:after="30" w:before="30"/>
      </w:pPr>
      <w:r>
        <w:rPr>
          <w:rFonts w:ascii="Courier New" w:cs="Courier New" w:eastAsia="Courier New" w:hAnsi="Courier New"/>
          <w:color w:val="2E5496"/>
          <w:sz w:val="18"/>
          <w:szCs w:val="18"/>
        </w:rPr>
        <w:t xml:space="preserve">    decision = interrupt({</w:t>
      </w:r>
    </w:p>
    <w:p>
      <w:pPr>
        <w:spacing w:after="30" w:before="30"/>
      </w:pPr>
      <w:r>
        <w:rPr>
          <w:rFonts w:ascii="Courier New" w:cs="Courier New" w:eastAsia="Courier New" w:hAnsi="Courier New"/>
          <w:color w:val="2E5496"/>
          <w:sz w:val="18"/>
          <w:szCs w:val="18"/>
        </w:rPr>
        <w:t xml:space="preserve">        "filename": state["filename"],</w:t>
      </w:r>
    </w:p>
    <w:p>
      <w:pPr>
        <w:spacing w:after="30" w:before="30"/>
      </w:pPr>
      <w:r>
        <w:rPr>
          <w:rFonts w:ascii="Courier New" w:cs="Courier New" w:eastAsia="Courier New" w:hAnsi="Courier New"/>
          <w:color w:val="2E5496"/>
          <w:sz w:val="18"/>
          <w:szCs w:val="18"/>
        </w:rPr>
        <w:t xml:space="preserve">        "proposal": {</w:t>
      </w:r>
    </w:p>
    <w:p>
      <w:pPr>
        <w:spacing w:after="30" w:before="30"/>
      </w:pPr>
      <w:r>
        <w:rPr>
          <w:rFonts w:ascii="Courier New" w:cs="Courier New" w:eastAsia="Courier New" w:hAnsi="Courier New"/>
          <w:color w:val="2E5496"/>
          <w:sz w:val="18"/>
          <w:szCs w:val="18"/>
        </w:rPr>
        <w:t xml:space="preserve">            "rename_to": state["rename_to"],</w:t>
      </w:r>
    </w:p>
    <w:p>
      <w:pPr>
        <w:spacing w:after="30" w:before="30"/>
      </w:pPr>
      <w:r>
        <w:rPr>
          <w:rFonts w:ascii="Courier New" w:cs="Courier New" w:eastAsia="Courier New" w:hAnsi="Courier New"/>
          <w:color w:val="2E5496"/>
          <w:sz w:val="18"/>
          <w:szCs w:val="18"/>
        </w:rPr>
        <w:t xml:space="preserve">            "destination": state["destination"],</w:t>
      </w:r>
    </w:p>
    <w:p>
      <w:pPr>
        <w:spacing w:after="30" w:before="30"/>
      </w:pPr>
      <w:r>
        <w:rPr>
          <w:rFonts w:ascii="Courier New" w:cs="Courier New" w:eastAsia="Courier New" w:hAnsi="Courier New"/>
          <w:color w:val="2E5496"/>
          <w:sz w:val="18"/>
          <w:szCs w:val="18"/>
        </w:rPr>
        <w:t xml:space="preserve">            "summary": state["summary"],</w:t>
      </w:r>
    </w:p>
    <w:p>
      <w:pPr>
        <w:spacing w:after="30" w:before="30"/>
      </w:pPr>
      <w:r>
        <w:rPr>
          <w:rFonts w:ascii="Courier New" w:cs="Courier New" w:eastAsia="Courier New" w:hAnsi="Courier New"/>
          <w:color w:val="2E5496"/>
          <w:sz w:val="18"/>
          <w:szCs w:val="18"/>
        </w:rPr>
        <w:t xml:space="preserve">            "confidence": state["confidence"],</w:t>
      </w:r>
    </w:p>
    <w:p>
      <w:pPr>
        <w:spacing w:after="30" w:before="30"/>
      </w:pPr>
      <w:r>
        <w:rPr>
          <w:rFonts w:ascii="Courier New" w:cs="Courier New" w:eastAsia="Courier New" w:hAnsi="Courier New"/>
          <w:color w:val="2E5496"/>
          <w:sz w:val="18"/>
          <w:szCs w:val="18"/>
        </w:rPr>
        <w:t xml:space="preserve">        }</w:t>
      </w:r>
    </w:p>
    <w:p>
      <w:pPr>
        <w:spacing w:after="30" w:before="30"/>
      </w:pPr>
      <w:r>
        <w:rPr>
          <w:rFonts w:ascii="Courier New" w:cs="Courier New" w:eastAsia="Courier New" w:hAnsi="Courier New"/>
          <w:color w:val="2E5496"/>
          <w:sz w:val="18"/>
          <w:szCs w:val="18"/>
        </w:rPr>
        <w:t xml:space="preserve">    })</w:t>
      </w:r>
    </w:p>
    <w:p>
      <w:pPr>
        <w:spacing w:after="30" w:before="30"/>
      </w:pPr>
      <w:r>
        <w:rPr>
          <w:rFonts w:ascii="Courier New" w:cs="Courier New" w:eastAsia="Courier New" w:hAnsi="Courier New"/>
          <w:color w:val="2E5496"/>
          <w:sz w:val="18"/>
          <w:szCs w:val="18"/>
        </w:rPr>
        <w:t xml:space="preserve">    return {"approved": decision["approved"],</w:t>
      </w:r>
    </w:p>
    <w:p>
      <w:pPr>
        <w:spacing w:after="30" w:before="30"/>
      </w:pPr>
      <w:r>
        <w:rPr>
          <w:rFonts w:ascii="Courier New" w:cs="Courier New" w:eastAsia="Courier New" w:hAnsi="Courier New"/>
          <w:color w:val="2E5496"/>
          <w:sz w:val="18"/>
          <w:szCs w:val="18"/>
        </w:rPr>
        <w:t xml:space="preserve">            "decision_note": decision.get("note")}</w:t>
      </w:r>
    </w:p>
    <w:p>
      <w:pPr>
        <w:pStyle w:val="Heading3"/>
        <w:spacing w:after="80" w:before="200"/>
      </w:pPr>
      <w:r>
        <w:rPr>
          <w:rFonts w:ascii="Arial" w:cs="Arial" w:eastAsia="Arial" w:hAnsi="Arial"/>
          <w:b/>
          <w:bCs/>
          <w:color w:val="555555"/>
          <w:sz w:val="24"/>
          <w:szCs w:val="24"/>
        </w:rPr>
        <w:t xml:space="preserve">Checkpointer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Store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SqliteSaver pointed at organiser.db — same file as the action log.</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thread_id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per file (use the file hash or a uuid). Identifies the paused run.</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Survives restart</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Because state is checkpointed, you can kill the process and resume later.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Resume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graph.invoke(Command(resume={...}), config={"thread_id": id}) — driven by Phase 4.</w:t>
            </w:r>
          </w:p>
        </w:tc>
      </w:tr>
    </w:tbl>
    <w:p>
      <w:pPr>
        <w:spacing w:after="60" w:before="160"/>
      </w:pPr>
      <w:r>
        <w:rPr>
          <w:rFonts w:ascii="Arial" w:cs="Arial" w:eastAsia="Arial" w:hAnsi="Arial"/>
          <w:b/>
          <w:bCs/>
          <w:color w:val="555555"/>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src/nodes/dedupe.py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src/nodes/approval.py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src/nodes/execute.py</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src/nodes/dupes.py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src/routing.py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src/checkpoint.py</w:t>
            </w:r>
          </w:p>
        </w:tc>
      </w:tr>
    </w:tbl>
    <w:p>
      <w:pPr>
        <w:spacing w:after="60" w:before="160"/>
      </w:pPr>
      <w:r>
        <w:rPr>
          <w:rFonts w:ascii="Arial" w:cs="Arial" w:eastAsia="Arial" w:hAnsi="Arial"/>
          <w:b/>
          <w:bCs/>
          <w:color w:val="555555"/>
          <w:sz w:val="18"/>
          <w:szCs w:val="18"/>
        </w:rPr>
        <w:t xml:space="preserve">Acceptance criteria</w:t>
      </w:r>
    </w:p>
    <w:p>
      <w:pPr>
        <w:pStyle w:val="ListParagraph"/>
        <w:numPr>
          <w:ilvl w:val="0"/>
          <w:numId w:val="2"/>
        </w:numPr>
        <w:spacing w:after="40" w:before="40"/>
      </w:pPr>
      <w:r>
        <w:rPr>
          <w:rFonts w:ascii="Arial" w:cs="Arial" w:eastAsia="Arial" w:hAnsi="Arial"/>
          <w:color w:val="1A1A1A"/>
          <w:sz w:val="22"/>
          <w:szCs w:val="22"/>
        </w:rPr>
        <w:t xml:space="preserve">Identical content routes to .dupes/ via the conditional edge</w:t>
      </w:r>
    </w:p>
    <w:p>
      <w:pPr>
        <w:pStyle w:val="ListParagraph"/>
        <w:numPr>
          <w:ilvl w:val="0"/>
          <w:numId w:val="2"/>
        </w:numPr>
        <w:spacing w:after="40" w:before="40"/>
      </w:pPr>
      <w:r>
        <w:rPr>
          <w:rFonts w:ascii="Arial" w:cs="Arial" w:eastAsia="Arial" w:hAnsi="Arial"/>
          <w:color w:val="1A1A1A"/>
          <w:sz w:val="22"/>
          <w:szCs w:val="22"/>
        </w:rPr>
        <w:t xml:space="preserve">Graph pauses at human_approval and surfaces the proposal payload</w:t>
      </w:r>
    </w:p>
    <w:p>
      <w:pPr>
        <w:pStyle w:val="ListParagraph"/>
        <w:numPr>
          <w:ilvl w:val="0"/>
          <w:numId w:val="2"/>
        </w:numPr>
        <w:spacing w:after="40" w:before="40"/>
      </w:pPr>
      <w:r>
        <w:rPr>
          <w:rFonts w:ascii="Arial" w:cs="Arial" w:eastAsia="Arial" w:hAnsi="Arial"/>
          <w:color w:val="1A1A1A"/>
          <w:sz w:val="22"/>
          <w:szCs w:val="22"/>
        </w:rPr>
        <w:t xml:space="preserve">Killing and restarting the process preserves the paused run</w:t>
      </w:r>
    </w:p>
    <w:p>
      <w:pPr>
        <w:pStyle w:val="ListParagraph"/>
        <w:numPr>
          <w:ilvl w:val="0"/>
          <w:numId w:val="2"/>
        </w:numPr>
        <w:spacing w:after="40" w:before="40"/>
      </w:pPr>
      <w:r>
        <w:rPr>
          <w:rFonts w:ascii="Arial" w:cs="Arial" w:eastAsia="Arial" w:hAnsi="Arial"/>
          <w:color w:val="1A1A1A"/>
          <w:sz w:val="22"/>
          <w:szCs w:val="22"/>
        </w:rPr>
        <w:t xml:space="preserve">Command(resume=...) continues the exact thread to execution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vAlign w:val="center"/>
          </w:tcPr>
          <w:p>
            <w:pPr>
              <w:jc w:val="center"/>
            </w:pPr>
            <w:r>
              <w:rPr>
                <w:rFonts w:ascii="Arial" w:cs="Arial" w:eastAsia="Arial" w:hAnsi="Arial"/>
                <w:b/>
                <w:bCs/>
                <w:color w:val="993C1D"/>
                <w:sz w:val="22"/>
                <w:szCs w:val="22"/>
              </w:rPr>
              <w:t xml:space="preserve">Phase 4</w:t>
            </w:r>
          </w:p>
        </w:tc>
        <w:tc>
          <w:tcPr>
            <w:tcW w:type="dxa" w:w="7960"/>
            <w:tcBorders>
              <w:top w:val="none" w:color="FFFFFF" w:sz="0"/>
              <w:left w:val="none" w:color="FFFFFF" w:sz="0"/>
              <w:bottom w:val="none" w:color="FFFFFF" w:sz="0"/>
              <w:right w:val="none" w:color="FFFFFF" w:sz="0"/>
            </w:tcBorders>
            <w:shd w:fill="FAFAFA" w:val="clear"/>
            <w:tcMar>
              <w:top w:type="dxa" w:w="120"/>
              <w:left w:type="dxa" w:w="200"/>
              <w:bottom w:type="dxa" w:w="120"/>
              <w:right w:type="dxa" w:w="120"/>
            </w:tcMar>
          </w:tcPr>
          <w:p>
            <w:r>
              <w:rPr>
                <w:rFonts w:ascii="Arial" w:cs="Arial" w:eastAsia="Arial" w:hAnsi="Arial"/>
                <w:b/>
                <w:bCs/>
                <w:color w:val="1A1A1A"/>
                <w:sz w:val="28"/>
                <w:szCs w:val="28"/>
              </w:rPr>
              <w:t xml:space="preserve">Dashboard + resume + tray</w:t>
            </w:r>
          </w:p>
          <w:p>
            <w:r>
              <w:rPr>
                <w:rFonts w:ascii="Arial" w:cs="Arial" w:eastAsia="Arial" w:hAnsi="Arial"/>
                <w:color w:val="555555"/>
                <w:sz w:val="20"/>
                <w:szCs w:val="20"/>
              </w:rPr>
              <w:t xml:space="preserve">Approve, reject, watch it move.</w:t>
            </w:r>
          </w:p>
        </w:tc>
      </w:tr>
    </w:tbl>
    <w:p>
      <w:pPr>
        <w:spacing w:after="0" w:before="140"/>
      </w:pPr>
      <w:r>
        <w:t xml:space="preserve"/>
      </w:r>
    </w:p>
    <w:p>
      <w:pPr>
        <w:pStyle w:val="Heading3"/>
        <w:spacing w:after="80" w:before="200"/>
      </w:pPr>
      <w:r>
        <w:rPr>
          <w:rFonts w:ascii="Arial" w:cs="Arial" w:eastAsia="Arial" w:hAnsi="Arial"/>
          <w:b/>
          <w:bCs/>
          <w:color w:val="555555"/>
          <w:sz w:val="24"/>
          <w:szCs w:val="24"/>
        </w:rPr>
        <w:t xml:space="preserve">Goal</w:t>
      </w:r>
    </w:p>
    <w:p>
      <w:pPr>
        <w:spacing w:after="80" w:before="80"/>
      </w:pPr>
      <w:r>
        <w:rPr>
          <w:rFonts w:ascii="Arial" w:cs="Arial" w:eastAsia="Arial" w:hAnsi="Arial"/>
          <w:color w:val="1A1A1A"/>
          <w:sz w:val="22"/>
          <w:szCs w:val="22"/>
        </w:rPr>
        <w:t xml:space="preserve">A FastAPI dashboard on localhost shows the approval queue (paused graphs). Approving calls Command(resume) and the file moves; rejecting discards. Live activity via SSE, plus a tray icon and auto-start.</w:t>
      </w:r>
    </w:p>
    <w:p>
      <w:pPr>
        <w:pStyle w:val="Heading3"/>
        <w:spacing w:after="80" w:before="200"/>
      </w:pPr>
      <w:r>
        <w:rPr>
          <w:rFonts w:ascii="Arial" w:cs="Arial" w:eastAsia="Arial" w:hAnsi="Arial"/>
          <w:b/>
          <w:bCs/>
          <w:color w:val="555555"/>
          <w:sz w:val="24"/>
          <w:szCs w:val="24"/>
        </w:rPr>
        <w:t xml:space="preserve">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fastapi + uvicorn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Async HTTP server, REST API, SSE streaming.</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pystray + Pillow</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Cross-platform system tray icon and menu.</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plyer (or platform toast)</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Native OS notifications.</w:t>
            </w:r>
          </w:p>
        </w:tc>
      </w:tr>
    </w:tbl>
    <w:p>
      <w:pPr>
        <w:pStyle w:val="Heading3"/>
        <w:spacing w:after="80" w:before="200"/>
      </w:pPr>
      <w:r>
        <w:rPr>
          <w:rFonts w:ascii="Arial" w:cs="Arial" w:eastAsia="Arial" w:hAnsi="Arial"/>
          <w:b/>
          <w:bCs/>
          <w:color w:val="555555"/>
          <w:sz w:val="24"/>
          <w:szCs w:val="24"/>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GET  /api/queue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Lists paused graphs (pending approvals) with their proposals.</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 /api/approve/{thread_id}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Command(resume={"approved": True}) — graph executes the move.</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POST /api/reject/{thread_id}</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Resumes with approved False — graph discards the proposal.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 /api/edit/{thread_id}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 with an edited rename or destination (resume payload carries overrides).</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GET  /api/feed (SSE)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stream of executed actions to the activity table.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/api/rules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rules.yaml as JSON for the editor.</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POST /api/rules</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Writes rules.yaml; watcher hot-reloads.</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/api/stats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Counts: pending, moved today, dupes, rejections.</w:t>
            </w:r>
          </w:p>
        </w:tc>
      </w:tr>
    </w:tbl>
    <w:p>
      <w:pPr>
        <w:pStyle w:val="Heading3"/>
        <w:spacing w:after="80" w:before="200"/>
      </w:pPr>
      <w:r>
        <w:rPr>
          <w:rFonts w:ascii="Arial" w:cs="Arial" w:eastAsia="Arial" w:hAnsi="Arial"/>
          <w:b/>
          <w:bCs/>
          <w:color w:val="555555"/>
          <w:sz w:val="24"/>
          <w:szCs w:val="24"/>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Approval queue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Card per pending file: proposed name, destination, summary, confidence. Approve / Edit / Reject.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Activity feed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executed actions via SSE. Each row has an Undo button.</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Rules editor</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category → destination rows. Save writes rules.yaml.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Metric cards: pending, moved today, duplicates, rejections.</w:t>
            </w:r>
          </w:p>
        </w:tc>
      </w:tr>
    </w:tbl>
    <w:p>
      <w:pPr>
        <w:pStyle w:val="Heading3"/>
        <w:spacing w:after="80" w:before="200"/>
      </w:pPr>
      <w:r>
        <w:rPr>
          <w:rFonts w:ascii="Arial" w:cs="Arial" w:eastAsia="Arial" w:hAnsi="Arial"/>
          <w:b/>
          <w:bCs/>
          <w:color w:val="555555"/>
          <w:sz w:val="24"/>
          <w:szCs w:val="24"/>
        </w:rPr>
        <w:t xml:space="preserve">Tray + auto-start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Tray badge</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Shows count of pending approvals — your cue to open the dashboard.</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Tray menu</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dashboard · Pause watcher · Quit.</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macOS</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launchd plist in ~/Library/LaunchAgents, loaded on install.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Windows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Scheduler XML registered via schtasks on install.</w:t>
            </w:r>
          </w:p>
        </w:tc>
      </w:tr>
    </w:tbl>
    <w:p>
      <w:pPr>
        <w:spacing w:after="60" w:before="160"/>
      </w:pPr>
      <w:r>
        <w:rPr>
          <w:rFonts w:ascii="Arial" w:cs="Arial" w:eastAsia="Arial" w:hAnsi="Arial"/>
          <w:b/>
          <w:bCs/>
          <w:color w:val="555555"/>
          <w:sz w:val="18"/>
          <w:szCs w:val="1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src/server.py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src/api/queue.py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src/api/resume.py</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src/api/feed.py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src/api/rules.py</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web/index.html</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web/app.js</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web/styles.css</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src/tray.py</w:t>
            </w:r>
          </w:p>
        </w:tc>
      </w:tr>
      <w:tr>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scripts/launchd.plist</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scripts/task.xml</w:t>
            </w:r>
          </w:p>
        </w:tc>
        <w:tc>
          <w:tcPr>
            <w:tcW w:type="dxa" w:w="3120"/>
            <w:tcBorders>
              <w:top w:val="single" w:color="DDDDDD" w:sz="1"/>
              <w:left w:val="single" w:color="DDDDDD" w:sz="1"/>
              <w:bottom w:val="single" w:color="DDDDDD" w:sz="1"/>
              <w:right w:val="single" w:color="DDDDDD" w:sz="1"/>
            </w:tcBorders>
            <w:shd w:fill="F8F8F8" w:val="clear"/>
            <w:tcMar>
              <w:top w:type="dxa" w:w="60"/>
              <w:left w:type="dxa" w:w="100"/>
              <w:bottom w:type="dxa" w:w="60"/>
              <w:right w:type="dxa" w:w="100"/>
            </w:tcMar>
          </w:tcPr>
          <w:p>
            <w:r>
              <w:rPr>
                <w:rFonts w:ascii="Courier New" w:cs="Courier New" w:eastAsia="Courier New" w:hAnsi="Courier New"/>
                <w:color w:val="2E5496"/>
                <w:sz w:val="17"/>
                <w:szCs w:val="17"/>
              </w:rPr>
              <w:t xml:space="preserve"/>
            </w:r>
          </w:p>
        </w:tc>
      </w:tr>
    </w:tbl>
    <w:p>
      <w:pPr>
        <w:spacing w:after="60" w:before="160"/>
      </w:pPr>
      <w:r>
        <w:rPr>
          <w:rFonts w:ascii="Arial" w:cs="Arial" w:eastAsia="Arial" w:hAnsi="Arial"/>
          <w:b/>
          <w:bCs/>
          <w:color w:val="555555"/>
          <w:sz w:val="18"/>
          <w:szCs w:val="18"/>
        </w:rPr>
        <w:t xml:space="preserve">Acceptance criteria</w:t>
      </w:r>
    </w:p>
    <w:p>
      <w:pPr>
        <w:pStyle w:val="ListParagraph"/>
        <w:numPr>
          <w:ilvl w:val="0"/>
          <w:numId w:val="2"/>
        </w:numPr>
        <w:spacing w:after="40" w:before="40"/>
      </w:pPr>
      <w:r>
        <w:rPr>
          <w:rFonts w:ascii="Arial" w:cs="Arial" w:eastAsia="Arial" w:hAnsi="Arial"/>
          <w:color w:val="1A1A1A"/>
          <w:sz w:val="22"/>
          <w:szCs w:val="22"/>
        </w:rPr>
        <w:t xml:space="preserve">Pending approvals appear in the queue within 1 s of a file event</w:t>
      </w:r>
    </w:p>
    <w:p>
      <w:pPr>
        <w:pStyle w:val="ListParagraph"/>
        <w:numPr>
          <w:ilvl w:val="0"/>
          <w:numId w:val="2"/>
        </w:numPr>
        <w:spacing w:after="40" w:before="40"/>
      </w:pPr>
      <w:r>
        <w:rPr>
          <w:rFonts w:ascii="Arial" w:cs="Arial" w:eastAsia="Arial" w:hAnsi="Arial"/>
          <w:color w:val="1A1A1A"/>
          <w:sz w:val="22"/>
          <w:szCs w:val="22"/>
        </w:rPr>
        <w:t xml:space="preserve">Approve moves the file and the row appears in the activity feed</w:t>
      </w:r>
    </w:p>
    <w:p>
      <w:pPr>
        <w:pStyle w:val="ListParagraph"/>
        <w:numPr>
          <w:ilvl w:val="0"/>
          <w:numId w:val="2"/>
        </w:numPr>
        <w:spacing w:after="40" w:before="40"/>
      </w:pPr>
      <w:r>
        <w:rPr>
          <w:rFonts w:ascii="Arial" w:cs="Arial" w:eastAsia="Arial" w:hAnsi="Arial"/>
          <w:color w:val="1A1A1A"/>
          <w:sz w:val="22"/>
          <w:szCs w:val="22"/>
        </w:rPr>
        <w:t xml:space="preserve">Reject discards with no file move</w:t>
      </w:r>
    </w:p>
    <w:p>
      <w:pPr>
        <w:pStyle w:val="ListParagraph"/>
        <w:numPr>
          <w:ilvl w:val="0"/>
          <w:numId w:val="2"/>
        </w:numPr>
        <w:spacing w:after="40" w:before="40"/>
      </w:pPr>
      <w:r>
        <w:rPr>
          <w:rFonts w:ascii="Arial" w:cs="Arial" w:eastAsia="Arial" w:hAnsi="Arial"/>
          <w:color w:val="1A1A1A"/>
          <w:sz w:val="22"/>
          <w:szCs w:val="22"/>
        </w:rPr>
        <w:t xml:space="preserve">Edit-then-approve applies the overridden name/destination</w:t>
      </w:r>
    </w:p>
    <w:p>
      <w:pPr>
        <w:pStyle w:val="ListParagraph"/>
        <w:numPr>
          <w:ilvl w:val="0"/>
          <w:numId w:val="2"/>
        </w:numPr>
        <w:spacing w:after="40" w:before="40"/>
      </w:pPr>
      <w:r>
        <w:rPr>
          <w:rFonts w:ascii="Arial" w:cs="Arial" w:eastAsia="Arial" w:hAnsi="Arial"/>
          <w:color w:val="1A1A1A"/>
          <w:sz w:val="22"/>
          <w:szCs w:val="22"/>
        </w:rPr>
        <w:t xml:space="preserve">Tray badge reflects the pending count; dashboard opens from the menu</w:t>
      </w:r>
    </w:p>
    <w:p>
      <w:r>
        <w:br w:type="page"/>
      </w:r>
    </w:p>
    <w:p>
      <w:pPr>
        <w:pStyle w:val="Heading2"/>
        <w:spacing w:after="120" w:before="280"/>
      </w:pPr>
      <w:r>
        <w:rPr>
          <w:rFonts w:ascii="Arial" w:cs="Arial" w:eastAsia="Arial" w:hAnsi="Arial"/>
          <w:b/>
          <w:bCs/>
          <w:color w:val="1A1A1A"/>
          <w:sz w:val="28"/>
          <w:szCs w:val="28"/>
        </w:rPr>
        <w:t xml:space="preserve">Full project file tree</w:t>
      </w:r>
    </w:p>
    <w:p>
      <w:pPr>
        <w:spacing w:after="0" w:before="60"/>
      </w:pPr>
      <w:r>
        <w:t xml:space="preserve"/>
      </w:r>
    </w:p>
    <w:p>
      <w:pPr>
        <w:spacing w:after="30" w:before="30"/>
      </w:pPr>
      <w:r>
        <w:rPr>
          <w:rFonts w:ascii="Courier New" w:cs="Courier New" w:eastAsia="Courier New" w:hAnsi="Courier New"/>
          <w:color w:val="2E5496"/>
          <w:sz w:val="18"/>
          <w:szCs w:val="18"/>
        </w:rPr>
        <w:t xml:space="preserve">ai-file-organiser/</w:t>
      </w:r>
    </w:p>
    <w:p>
      <w:pPr>
        <w:spacing w:after="30" w:before="30"/>
      </w:pPr>
      <w:r>
        <w:rPr>
          <w:rFonts w:ascii="Courier New" w:cs="Courier New" w:eastAsia="Courier New" w:hAnsi="Courier New"/>
          <w:color w:val="2E5496"/>
          <w:sz w:val="18"/>
          <w:szCs w:val="18"/>
        </w:rPr>
        <w:t xml:space="preserve">├─ pyproject.toml            # deps: langgraph, langchain-ollama, watchdog, fastapi ...</w:t>
      </w:r>
    </w:p>
    <w:p>
      <w:pPr>
        <w:spacing w:after="30" w:before="30"/>
      </w:pPr>
      <w:r>
        <w:rPr>
          <w:rFonts w:ascii="Courier New" w:cs="Courier New" w:eastAsia="Courier New" w:hAnsi="Courier New"/>
          <w:color w:val="2E5496"/>
          <w:sz w:val="18"/>
          <w:szCs w:val="18"/>
        </w:rPr>
        <w:t xml:space="preserve">├─ rules.yaml                # watched folders + category → destination map</w:t>
      </w:r>
    </w:p>
    <w:p>
      <w:pPr>
        <w:spacing w:after="30" w:before="30"/>
      </w:pPr>
      <w:r>
        <w:rPr>
          <w:rFonts w:ascii="Courier New" w:cs="Courier New" w:eastAsia="Courier New" w:hAnsi="Courier New"/>
          <w:color w:val="2E5496"/>
          <w:sz w:val="18"/>
          <w:szCs w:val="18"/>
        </w:rPr>
        <w:t xml:space="preserve">├─ .organiser/</w:t>
      </w:r>
    </w:p>
    <w:p>
      <w:pPr>
        <w:spacing w:after="30" w:before="30"/>
      </w:pPr>
      <w:r>
        <w:rPr>
          <w:rFonts w:ascii="Courier New" w:cs="Courier New" w:eastAsia="Courier New" w:hAnsi="Courier New"/>
          <w:color w:val="2E5496"/>
          <w:sz w:val="18"/>
          <w:szCs w:val="18"/>
        </w:rPr>
        <w:t xml:space="preserve">│  ├─ organiser.db           # action log + LangGraph checkpointer</w:t>
      </w:r>
    </w:p>
    <w:p>
      <w:pPr>
        <w:spacing w:after="30" w:before="30"/>
      </w:pPr>
      <w:r>
        <w:rPr>
          <w:rFonts w:ascii="Courier New" w:cs="Courier New" w:eastAsia="Courier New" w:hAnsi="Courier New"/>
          <w:color w:val="2E5496"/>
          <w:sz w:val="18"/>
          <w:szCs w:val="18"/>
        </w:rPr>
        <w:t xml:space="preserve">│  └─ .dupes/                # duplicates + manifest</w:t>
      </w:r>
    </w:p>
    <w:p>
      <w:pPr>
        <w:spacing w:after="30" w:before="30"/>
      </w:pPr>
      <w:r>
        <w:rPr>
          <w:rFonts w:ascii="Courier New" w:cs="Courier New" w:eastAsia="Courier New" w:hAnsi="Courier New"/>
          <w:color w:val="2E5496"/>
          <w:sz w:val="18"/>
          <w:szCs w:val="18"/>
        </w:rPr>
        <w:t xml:space="preserve">├─ src/</w:t>
      </w:r>
    </w:p>
    <w:p>
      <w:pPr>
        <w:spacing w:after="30" w:before="30"/>
      </w:pPr>
      <w:r>
        <w:rPr>
          <w:rFonts w:ascii="Courier New" w:cs="Courier New" w:eastAsia="Courier New" w:hAnsi="Courier New"/>
          <w:color w:val="2E5496"/>
          <w:sz w:val="18"/>
          <w:szCs w:val="18"/>
        </w:rPr>
        <w:t xml:space="preserve">│  ├─ main.py                # entry: starts watcher + tray + server</w:t>
      </w:r>
    </w:p>
    <w:p>
      <w:pPr>
        <w:spacing w:after="30" w:before="30"/>
      </w:pPr>
      <w:r>
        <w:rPr>
          <w:rFonts w:ascii="Courier New" w:cs="Courier New" w:eastAsia="Courier New" w:hAnsi="Courier New"/>
          <w:color w:val="2E5496"/>
          <w:sz w:val="18"/>
          <w:szCs w:val="18"/>
        </w:rPr>
        <w:t xml:space="preserve">│  ├─ state.py               # FileState TypedDict</w:t>
      </w:r>
    </w:p>
    <w:p>
      <w:pPr>
        <w:spacing w:after="30" w:before="30"/>
      </w:pPr>
      <w:r>
        <w:rPr>
          <w:rFonts w:ascii="Courier New" w:cs="Courier New" w:eastAsia="Courier New" w:hAnsi="Courier New"/>
          <w:color w:val="2E5496"/>
          <w:sz w:val="18"/>
          <w:szCs w:val="18"/>
        </w:rPr>
        <w:t xml:space="preserve">│  ├─ graph.py               # StateGraph wiring: nodes + edges</w:t>
      </w:r>
    </w:p>
    <w:p>
      <w:pPr>
        <w:spacing w:after="30" w:before="30"/>
      </w:pPr>
      <w:r>
        <w:rPr>
          <w:rFonts w:ascii="Courier New" w:cs="Courier New" w:eastAsia="Courier New" w:hAnsi="Courier New"/>
          <w:color w:val="2E5496"/>
          <w:sz w:val="18"/>
          <w:szCs w:val="18"/>
        </w:rPr>
        <w:t xml:space="preserve">│  ├─ watcher.py             # watchdog → kicks off a graph run per file</w:t>
      </w:r>
    </w:p>
    <w:p>
      <w:pPr>
        <w:spacing w:after="30" w:before="30"/>
      </w:pPr>
      <w:r>
        <w:rPr>
          <w:rFonts w:ascii="Courier New" w:cs="Courier New" w:eastAsia="Courier New" w:hAnsi="Courier New"/>
          <w:color w:val="2E5496"/>
          <w:sz w:val="18"/>
          <w:szCs w:val="18"/>
        </w:rPr>
        <w:t xml:space="preserve">│  ├─ extract.py             # text extraction (txt/md/csv)</w:t>
      </w:r>
    </w:p>
    <w:p>
      <w:pPr>
        <w:spacing w:after="30" w:before="30"/>
      </w:pPr>
      <w:r>
        <w:rPr>
          <w:rFonts w:ascii="Courier New" w:cs="Courier New" w:eastAsia="Courier New" w:hAnsi="Courier New"/>
          <w:color w:val="2E5496"/>
          <w:sz w:val="18"/>
          <w:szCs w:val="18"/>
        </w:rPr>
        <w:t xml:space="preserve">│  ├─ llm.py                 # get_llm() provider factory</w:t>
      </w:r>
    </w:p>
    <w:p>
      <w:pPr>
        <w:spacing w:after="30" w:before="30"/>
      </w:pPr>
      <w:r>
        <w:rPr>
          <w:rFonts w:ascii="Courier New" w:cs="Courier New" w:eastAsia="Courier New" w:hAnsi="Courier New"/>
          <w:color w:val="2E5496"/>
          <w:sz w:val="18"/>
          <w:szCs w:val="18"/>
        </w:rPr>
        <w:t xml:space="preserve">│  ├─ schema.py              # Pydantic AnalysisResult</w:t>
      </w:r>
    </w:p>
    <w:p>
      <w:pPr>
        <w:spacing w:after="30" w:before="30"/>
      </w:pPr>
      <w:r>
        <w:rPr>
          <w:rFonts w:ascii="Courier New" w:cs="Courier New" w:eastAsia="Courier New" w:hAnsi="Courier New"/>
          <w:color w:val="2E5496"/>
          <w:sz w:val="18"/>
          <w:szCs w:val="18"/>
        </w:rPr>
        <w:t xml:space="preserve">│  ├─ prompts.py             # analyze prompt template</w:t>
      </w:r>
    </w:p>
    <w:p>
      <w:pPr>
        <w:spacing w:after="30" w:before="30"/>
      </w:pPr>
      <w:r>
        <w:rPr>
          <w:rFonts w:ascii="Courier New" w:cs="Courier New" w:eastAsia="Courier New" w:hAnsi="Courier New"/>
          <w:color w:val="2E5496"/>
          <w:sz w:val="18"/>
          <w:szCs w:val="18"/>
        </w:rPr>
        <w:t xml:space="preserve">│  ├─ routing.py             # conditional edge functions</w:t>
      </w:r>
    </w:p>
    <w:p>
      <w:pPr>
        <w:spacing w:after="30" w:before="30"/>
      </w:pPr>
      <w:r>
        <w:rPr>
          <w:rFonts w:ascii="Courier New" w:cs="Courier New" w:eastAsia="Courier New" w:hAnsi="Courier New"/>
          <w:color w:val="2E5496"/>
          <w:sz w:val="18"/>
          <w:szCs w:val="18"/>
        </w:rPr>
        <w:t xml:space="preserve">│  ├─ checkpoint.py          # SqliteSaver setup</w:t>
      </w:r>
    </w:p>
    <w:p>
      <w:pPr>
        <w:spacing w:after="30" w:before="30"/>
      </w:pPr>
      <w:r>
        <w:rPr>
          <w:rFonts w:ascii="Courier New" w:cs="Courier New" w:eastAsia="Courier New" w:hAnsi="Courier New"/>
          <w:color w:val="2E5496"/>
          <w:sz w:val="18"/>
          <w:szCs w:val="18"/>
        </w:rPr>
        <w:t xml:space="preserve">│  ├─ db.py                  # action log queries</w:t>
      </w:r>
    </w:p>
    <w:p>
      <w:pPr>
        <w:spacing w:after="30" w:before="30"/>
      </w:pPr>
      <w:r>
        <w:rPr>
          <w:rFonts w:ascii="Courier New" w:cs="Courier New" w:eastAsia="Courier New" w:hAnsi="Courier New"/>
          <w:color w:val="2E5496"/>
          <w:sz w:val="18"/>
          <w:szCs w:val="18"/>
        </w:rPr>
        <w:t xml:space="preserve">│  ├─ tray.py                # pystray icon + badge</w:t>
      </w:r>
    </w:p>
    <w:p>
      <w:pPr>
        <w:spacing w:after="30" w:before="30"/>
      </w:pPr>
      <w:r>
        <w:rPr>
          <w:rFonts w:ascii="Courier New" w:cs="Courier New" w:eastAsia="Courier New" w:hAnsi="Courier New"/>
          <w:color w:val="2E5496"/>
          <w:sz w:val="18"/>
          <w:szCs w:val="18"/>
        </w:rPr>
        <w:t xml:space="preserve">│  ├─ server.py              # FastAPI app + SSE</w:t>
      </w:r>
    </w:p>
    <w:p>
      <w:pPr>
        <w:spacing w:after="30" w:before="30"/>
      </w:pPr>
      <w:r>
        <w:rPr>
          <w:rFonts w:ascii="Courier New" w:cs="Courier New" w:eastAsia="Courier New" w:hAnsi="Courier New"/>
          <w:color w:val="2E5496"/>
          <w:sz w:val="18"/>
          <w:szCs w:val="18"/>
        </w:rPr>
        <w:t xml:space="preserve">│  ├─ nodes/</w:t>
      </w:r>
    </w:p>
    <w:p>
      <w:pPr>
        <w:spacing w:after="30" w:before="30"/>
      </w:pPr>
      <w:r>
        <w:rPr>
          <w:rFonts w:ascii="Courier New" w:cs="Courier New" w:eastAsia="Courier New" w:hAnsi="Courier New"/>
          <w:color w:val="2E5496"/>
          <w:sz w:val="18"/>
          <w:szCs w:val="18"/>
        </w:rPr>
        <w:t xml:space="preserve">│  │  ├─ analyze.py          # the one structured LLM call</w:t>
      </w:r>
    </w:p>
    <w:p>
      <w:pPr>
        <w:spacing w:after="30" w:before="30"/>
      </w:pPr>
      <w:r>
        <w:rPr>
          <w:rFonts w:ascii="Courier New" w:cs="Courier New" w:eastAsia="Courier New" w:hAnsi="Courier New"/>
          <w:color w:val="2E5496"/>
          <w:sz w:val="18"/>
          <w:szCs w:val="18"/>
        </w:rPr>
        <w:t xml:space="preserve">│  │  ├─ dedupe.py           # SHA-256 check</w:t>
      </w:r>
    </w:p>
    <w:p>
      <w:pPr>
        <w:spacing w:after="30" w:before="30"/>
      </w:pPr>
      <w:r>
        <w:rPr>
          <w:rFonts w:ascii="Courier New" w:cs="Courier New" w:eastAsia="Courier New" w:hAnsi="Courier New"/>
          <w:color w:val="2E5496"/>
          <w:sz w:val="18"/>
          <w:szCs w:val="18"/>
        </w:rPr>
        <w:t xml:space="preserve">│  │  ├─ approval.py         # interrupt() node</w:t>
      </w:r>
    </w:p>
    <w:p>
      <w:pPr>
        <w:spacing w:after="30" w:before="30"/>
      </w:pPr>
      <w:r>
        <w:rPr>
          <w:rFonts w:ascii="Courier New" w:cs="Courier New" w:eastAsia="Courier New" w:hAnsi="Courier New"/>
          <w:color w:val="2E5496"/>
          <w:sz w:val="18"/>
          <w:szCs w:val="18"/>
        </w:rPr>
        <w:t xml:space="preserve">│  │  ├─ execute.py          # move + rename + undo log</w:t>
      </w:r>
    </w:p>
    <w:p>
      <w:pPr>
        <w:spacing w:after="30" w:before="30"/>
      </w:pPr>
      <w:r>
        <w:rPr>
          <w:rFonts w:ascii="Courier New" w:cs="Courier New" w:eastAsia="Courier New" w:hAnsi="Courier New"/>
          <w:color w:val="2E5496"/>
          <w:sz w:val="18"/>
          <w:szCs w:val="18"/>
        </w:rPr>
        <w:t xml:space="preserve">│  │  └─ dupes.py            # .dupes routing</w:t>
      </w:r>
    </w:p>
    <w:p>
      <w:pPr>
        <w:spacing w:after="30" w:before="30"/>
      </w:pPr>
      <w:r>
        <w:rPr>
          <w:rFonts w:ascii="Courier New" w:cs="Courier New" w:eastAsia="Courier New" w:hAnsi="Courier New"/>
          <w:color w:val="2E5496"/>
          <w:sz w:val="18"/>
          <w:szCs w:val="18"/>
        </w:rPr>
        <w:t xml:space="preserve">│  └─ api/</w:t>
      </w:r>
    </w:p>
    <w:p>
      <w:pPr>
        <w:spacing w:after="30" w:before="30"/>
      </w:pPr>
      <w:r>
        <w:rPr>
          <w:rFonts w:ascii="Courier New" w:cs="Courier New" w:eastAsia="Courier New" w:hAnsi="Courier New"/>
          <w:color w:val="2E5496"/>
          <w:sz w:val="18"/>
          <w:szCs w:val="18"/>
        </w:rPr>
        <w:t xml:space="preserve">│     ├─ queue.py  resume.py  feed.py  rules.py  stats.py</w:t>
      </w:r>
    </w:p>
    <w:p>
      <w:pPr>
        <w:spacing w:after="30" w:before="30"/>
      </w:pPr>
      <w:r>
        <w:rPr>
          <w:rFonts w:ascii="Courier New" w:cs="Courier New" w:eastAsia="Courier New" w:hAnsi="Courier New"/>
          <w:color w:val="2E5496"/>
          <w:sz w:val="18"/>
          <w:szCs w:val="18"/>
        </w:rPr>
        <w:t xml:space="preserve">├─ web/</w:t>
      </w:r>
    </w:p>
    <w:p>
      <w:pPr>
        <w:spacing w:after="30" w:before="30"/>
      </w:pPr>
      <w:r>
        <w:rPr>
          <w:rFonts w:ascii="Courier New" w:cs="Courier New" w:eastAsia="Courier New" w:hAnsi="Courier New"/>
          <w:color w:val="2E5496"/>
          <w:sz w:val="18"/>
          <w:szCs w:val="18"/>
        </w:rPr>
        <w:t xml:space="preserve">│  ├─ index.html  app.js  styles.css</w:t>
      </w:r>
    </w:p>
    <w:p>
      <w:pPr>
        <w:spacing w:after="30" w:before="30"/>
      </w:pPr>
      <w:r>
        <w:rPr>
          <w:rFonts w:ascii="Courier New" w:cs="Courier New" w:eastAsia="Courier New" w:hAnsi="Courier New"/>
          <w:color w:val="2E5496"/>
          <w:sz w:val="18"/>
          <w:szCs w:val="18"/>
        </w:rPr>
        <w:t xml:space="preserve">└─ scripts/</w:t>
      </w:r>
    </w:p>
    <w:p>
      <w:pPr>
        <w:spacing w:after="30" w:before="30"/>
      </w:pPr>
      <w:r>
        <w:rPr>
          <w:rFonts w:ascii="Courier New" w:cs="Courier New" w:eastAsia="Courier New" w:hAnsi="Courier New"/>
          <w:color w:val="2E5496"/>
          <w:sz w:val="18"/>
          <w:szCs w:val="18"/>
        </w:rPr>
        <w:t xml:space="preserve">   ├─ launchd.plist</w:t>
      </w:r>
    </w:p>
    <w:p>
      <w:pPr>
        <w:spacing w:after="30" w:before="30"/>
      </w:pPr>
      <w:r>
        <w:rPr>
          <w:rFonts w:ascii="Courier New" w:cs="Courier New" w:eastAsia="Courier New" w:hAnsi="Courier New"/>
          <w:color w:val="2E5496"/>
          <w:sz w:val="18"/>
          <w:szCs w:val="18"/>
        </w:rPr>
        <w:t xml:space="preserve">   └─ task.xml</w:t>
      </w:r>
    </w:p>
    <w:p>
      <w:pPr>
        <w:spacing w:after="0" w:before="200"/>
      </w:pPr>
      <w:r>
        <w:t xml:space="preserve"/>
      </w:r>
    </w:p>
    <w:p>
      <w:pPr>
        <w:pBdr>
          <w:bottom w:val="single" w:color="DDDDDD" w:sz="4"/>
        </w:pBdr>
        <w:spacing w:after="200" w:before="200"/>
      </w:pPr>
      <w:r>
        <w:t xml:space="preserve"/>
      </w:r>
    </w:p>
    <w:p>
      <w:pPr>
        <w:spacing w:after="0" w:before="80"/>
      </w:pPr>
      <w:r>
        <w:t xml:space="preserve"/>
      </w:r>
    </w:p>
    <w:p>
      <w:pPr>
        <w:pStyle w:val="Heading2"/>
        <w:spacing w:after="120" w:before="280"/>
      </w:pPr>
      <w:r>
        <w:rPr>
          <w:rFonts w:ascii="Arial" w:cs="Arial" w:eastAsia="Arial" w:hAnsi="Arial"/>
          <w:b/>
          <w:bCs/>
          <w:color w:val="1A1A1A"/>
          <w:sz w:val="28"/>
          <w:szCs w:val="28"/>
        </w:rPr>
        <w:t xml:space="preserve">Claude Code handover notes</w:t>
      </w:r>
    </w:p>
    <w:p>
      <w:pPr>
        <w:pStyle w:val="Heading3"/>
        <w:spacing w:after="80" w:before="200"/>
      </w:pPr>
      <w:r>
        <w:rPr>
          <w:rFonts w:ascii="Arial" w:cs="Arial" w:eastAsia="Arial" w:hAnsi="Arial"/>
          <w:b/>
          <w:bCs/>
          <w:color w:val="555555"/>
          <w:sz w:val="24"/>
          <w:szCs w:val="24"/>
        </w:rPr>
        <w:t xml:space="preserve">Build order</w:t>
      </w:r>
    </w:p>
    <w:p>
      <w:pPr>
        <w:spacing w:after="80" w:before="80"/>
      </w:pPr>
      <w:r>
        <w:rPr>
          <w:rFonts w:ascii="Arial" w:cs="Arial" w:eastAsia="Arial" w:hAnsi="Arial"/>
          <w:color w:val="1A1A1A"/>
          <w:sz w:val="22"/>
          <w:szCs w:val="22"/>
        </w:rPr>
        <w:t xml:space="preserve">Strictly sequential. Each phase is independently runnable and has its own acceptance checklist. Do not start a phase until the previous one passes all criteria.</w:t>
      </w:r>
    </w:p>
    <w:p>
      <w:pPr>
        <w:pStyle w:val="Heading3"/>
        <w:spacing w:after="80" w:before="200"/>
      </w:pPr>
      <w:r>
        <w:rPr>
          <w:rFonts w:ascii="Arial" w:cs="Arial" w:eastAsia="Arial" w:hAnsi="Arial"/>
          <w:b/>
          <w:bCs/>
          <w:color w:val="555555"/>
          <w:sz w:val="24"/>
          <w:szCs w:val="24"/>
        </w:rPr>
        <w:t xml:space="preserve">Invariants to never break</w:t>
      </w:r>
    </w:p>
    <w:p>
      <w:pPr>
        <w:pStyle w:val="ListParagraph"/>
        <w:numPr>
          <w:ilvl w:val="0"/>
          <w:numId w:val="2"/>
        </w:numPr>
        <w:spacing w:after="40" w:before="40"/>
      </w:pPr>
      <w:r>
        <w:rPr>
          <w:rFonts w:ascii="Arial" w:cs="Arial" w:eastAsia="Arial" w:hAnsi="Arial"/>
          <w:b/>
          <w:bCs/>
          <w:color w:val="1A1A1A"/>
          <w:sz w:val="22"/>
          <w:szCs w:val="22"/>
        </w:rPr>
        <w:t xml:space="preserve">One LLM call per file: </w:t>
      </w:r>
      <w:r>
        <w:rPr>
          <w:rFonts w:ascii="Arial" w:cs="Arial" w:eastAsia="Arial" w:hAnsi="Arial"/>
          <w:color w:val="1A1A1A"/>
          <w:sz w:val="22"/>
          <w:szCs w:val="22"/>
        </w:rPr>
        <w:t xml:space="preserve">all five AI fields come from a single structured-output call. Never split into multiple calls.</w:t>
      </w:r>
    </w:p>
    <w:p>
      <w:pPr>
        <w:pStyle w:val="ListParagraph"/>
        <w:numPr>
          <w:ilvl w:val="0"/>
          <w:numId w:val="2"/>
        </w:numPr>
        <w:spacing w:after="40" w:before="40"/>
      </w:pPr>
      <w:r>
        <w:rPr>
          <w:rFonts w:ascii="Arial" w:cs="Arial" w:eastAsia="Arial" w:hAnsi="Arial"/>
          <w:b/>
          <w:bCs/>
          <w:color w:val="1A1A1A"/>
          <w:sz w:val="22"/>
          <w:szCs w:val="22"/>
        </w:rPr>
        <w:t xml:space="preserve">Provider-agnostic: </w:t>
      </w:r>
      <w:r>
        <w:rPr>
          <w:rFonts w:ascii="Arial" w:cs="Arial" w:eastAsia="Arial" w:hAnsi="Arial"/>
          <w:color w:val="1A1A1A"/>
          <w:sz w:val="22"/>
          <w:szCs w:val="22"/>
        </w:rPr>
        <w:t xml:space="preserve">all model access goes through get_llm(). Never instantiate ChatOllama or ChatOpenAI directly elsewhere.</w:t>
      </w:r>
    </w:p>
    <w:p>
      <w:pPr>
        <w:pStyle w:val="ListParagraph"/>
        <w:numPr>
          <w:ilvl w:val="0"/>
          <w:numId w:val="2"/>
        </w:numPr>
        <w:spacing w:after="40" w:before="40"/>
      </w:pPr>
      <w:r>
        <w:rPr>
          <w:rFonts w:ascii="Arial" w:cs="Arial" w:eastAsia="Arial" w:hAnsi="Arial"/>
          <w:b/>
          <w:bCs/>
          <w:color w:val="1A1A1A"/>
          <w:sz w:val="22"/>
          <w:szCs w:val="22"/>
        </w:rPr>
        <w:t xml:space="preserve">Real interrupts, not polling: </w:t>
      </w:r>
      <w:r>
        <w:rPr>
          <w:rFonts w:ascii="Arial" w:cs="Arial" w:eastAsia="Arial" w:hAnsi="Arial"/>
          <w:color w:val="1A1A1A"/>
          <w:sz w:val="22"/>
          <w:szCs w:val="22"/>
        </w:rPr>
        <w:t xml:space="preserve">human-in-the-loop uses interrupt() + checkpointer + Command(resume). No status-flag polling tables.</w:t>
      </w:r>
    </w:p>
    <w:p>
      <w:pPr>
        <w:pStyle w:val="ListParagraph"/>
        <w:numPr>
          <w:ilvl w:val="0"/>
          <w:numId w:val="2"/>
        </w:numPr>
        <w:spacing w:after="40" w:before="40"/>
      </w:pPr>
      <w:r>
        <w:rPr>
          <w:rFonts w:ascii="Arial" w:cs="Arial" w:eastAsia="Arial" w:hAnsi="Arial"/>
          <w:b/>
          <w:bCs/>
          <w:color w:val="1A1A1A"/>
          <w:sz w:val="22"/>
          <w:szCs w:val="22"/>
        </w:rPr>
        <w:t xml:space="preserve">Checkpoint before move: </w:t>
      </w:r>
      <w:r>
        <w:rPr>
          <w:rFonts w:ascii="Arial" w:cs="Arial" w:eastAsia="Arial" w:hAnsi="Arial"/>
          <w:color w:val="1A1A1A"/>
          <w:sz w:val="22"/>
          <w:szCs w:val="22"/>
        </w:rPr>
        <w:t xml:space="preserve">the move only happens after resume on an approved thread. Never move a file before approval.</w:t>
      </w:r>
    </w:p>
    <w:p>
      <w:pPr>
        <w:pStyle w:val="ListParagraph"/>
        <w:numPr>
          <w:ilvl w:val="0"/>
          <w:numId w:val="2"/>
        </w:numPr>
        <w:spacing w:after="40" w:before="40"/>
      </w:pPr>
      <w:r>
        <w:rPr>
          <w:rFonts w:ascii="Arial" w:cs="Arial" w:eastAsia="Arial" w:hAnsi="Arial"/>
          <w:b/>
          <w:bCs/>
          <w:color w:val="1A1A1A"/>
          <w:sz w:val="22"/>
          <w:szCs w:val="22"/>
        </w:rPr>
        <w:t xml:space="preserve">Never silent delete: </w:t>
      </w:r>
      <w:r>
        <w:rPr>
          <w:rFonts w:ascii="Arial" w:cs="Arial" w:eastAsia="Arial" w:hAnsi="Arial"/>
          <w:color w:val="1A1A1A"/>
          <w:sz w:val="22"/>
          <w:szCs w:val="22"/>
        </w:rPr>
        <w:t xml:space="preserve">duplicates → .dupes/, rejections → left in place. Nothing is ever deleted.</w:t>
      </w:r>
    </w:p>
    <w:p>
      <w:pPr>
        <w:pStyle w:val="ListParagraph"/>
        <w:numPr>
          <w:ilvl w:val="0"/>
          <w:numId w:val="2"/>
        </w:numPr>
        <w:spacing w:after="40" w:before="40"/>
      </w:pPr>
      <w:r>
        <w:rPr>
          <w:rFonts w:ascii="Arial" w:cs="Arial" w:eastAsia="Arial" w:hAnsi="Arial"/>
          <w:b/>
          <w:bCs/>
          <w:color w:val="1A1A1A"/>
          <w:sz w:val="22"/>
          <w:szCs w:val="22"/>
        </w:rPr>
        <w:t xml:space="preserve">Cross-platform paths: </w:t>
      </w:r>
      <w:r>
        <w:rPr>
          <w:rFonts w:ascii="Arial" w:cs="Arial" w:eastAsia="Arial" w:hAnsi="Arial"/>
          <w:color w:val="1A1A1A"/>
          <w:sz w:val="22"/>
          <w:szCs w:val="22"/>
        </w:rPr>
        <w:t xml:space="preserve">use pathlib.Path and Path.home() everywhere. Never hardcode separators.</w:t>
      </w:r>
    </w:p>
    <w:p>
      <w:pPr>
        <w:pStyle w:val="Heading3"/>
        <w:spacing w:after="80" w:before="200"/>
      </w:pPr>
      <w:r>
        <w:rPr>
          <w:rFonts w:ascii="Arial" w:cs="Arial" w:eastAsia="Arial" w:hAnsi="Arial"/>
          <w:b/>
          <w:bCs/>
          <w:color w:val="555555"/>
          <w:sz w:val="24"/>
          <w:szCs w:val="24"/>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Python</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3.11</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Ollama</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locally with qwen2.5 (or llama3.1) pulled.</w:t>
            </w:r>
          </w:p>
        </w:tc>
      </w:tr>
      <w:tr>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DB</w:t>
            </w:r>
          </w:p>
        </w:tc>
        <w:tc>
          <w:tcPr>
            <w:tcW w:type="dxa" w:w="6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.organiser/organiser.db — auto-created; holds log + checkpointer.</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Dashboard</w:t>
            </w:r>
          </w:p>
        </w:tc>
        <w:tc>
          <w:tcPr>
            <w:tcW w:type="dxa" w:w="6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http://localhost:8000 (FastAPI default; configurable in rules.yaml).</w:t>
            </w:r>
          </w:p>
        </w:tc>
      </w:tr>
    </w:tbl>
    <w:p>
      <w:pPr>
        <w:pStyle w:val="Heading3"/>
        <w:spacing w:after="80" w:before="200"/>
      </w:pPr>
      <w:r>
        <w:rPr>
          <w:rFonts w:ascii="Arial" w:cs="Arial" w:eastAsia="Arial" w:hAnsi="Arial"/>
          <w:b/>
          <w:bCs/>
          <w:color w:val="555555"/>
          <w:sz w:val="24"/>
          <w:szCs w:val="24"/>
        </w:rPr>
        <w:t xml:space="preserve">First commands</w:t>
      </w:r>
    </w:p>
    <w:p>
      <w:pPr>
        <w:spacing w:after="30" w:before="30"/>
      </w:pPr>
      <w:r>
        <w:rPr>
          <w:rFonts w:ascii="Courier New" w:cs="Courier New" w:eastAsia="Courier New" w:hAnsi="Courier New"/>
          <w:color w:val="2E5496"/>
          <w:sz w:val="18"/>
          <w:szCs w:val="18"/>
        </w:rPr>
        <w:t xml:space="preserve">ollama pull qwen2.5</w:t>
      </w:r>
    </w:p>
    <w:p>
      <w:pPr>
        <w:spacing w:after="30" w:before="30"/>
      </w:pPr>
      <w:r>
        <w:rPr>
          <w:rFonts w:ascii="Courier New" w:cs="Courier New" w:eastAsia="Courier New" w:hAnsi="Courier New"/>
          <w:color w:val="2E5496"/>
          <w:sz w:val="18"/>
          <w:szCs w:val="18"/>
        </w:rPr>
        <w:t xml:space="preserve">uv sync          # or: pip install -e .</w:t>
      </w:r>
    </w:p>
    <w:p>
      <w:pPr>
        <w:spacing w:after="30" w:before="30"/>
      </w:pPr>
      <w:r>
        <w:rPr>
          <w:rFonts w:ascii="Courier New" w:cs="Courier New" w:eastAsia="Courier New" w:hAnsi="Courier New"/>
          <w:color w:val="2E5496"/>
          <w:sz w:val="18"/>
          <w:szCs w:val="18"/>
        </w:rPr>
        <w:t xml:space="preserve">python -m src.main --dry-run</w:t>
      </w:r>
    </w:p>
    <w:p>
      <w:pPr>
        <w:spacing w:after="30" w:before="30"/>
      </w:pPr>
      <w:r>
        <w:rPr>
          <w:rFonts w:ascii="Courier New" w:cs="Courier New" w:eastAsia="Courier New" w:hAnsi="Courier New"/>
          <w:color w:val="2E5496"/>
          <w:sz w:val="18"/>
          <w:szCs w:val="18"/>
        </w:rPr>
        <w:t xml:space="preserve">python -m src.main            # live, with dashboard + tray</w:t>
      </w:r>
    </w:p>
    <w:p>
      <w:pPr>
        <w:spacing w:after="0" w:before="12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AI File Organiser  |  LangGraph + Ollama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2026-06-21T12:42:04.397Z</dcterms:created>
  <dcterms:modified xsi:type="dcterms:W3CDTF">2026-06-21T12:42:04.409Z</dcterms:modified>
</cp:coreProperties>
</file>

<file path=docProps/custom.xml><?xml version="1.0" encoding="utf-8"?>
<Properties xmlns="http://schemas.openxmlformats.org/officeDocument/2006/custom-properties" xmlns:vt="http://schemas.openxmlformats.org/officeDocument/2006/docPropsVTypes"/>
</file>