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2A4A"/>
          <w:sz w:val="44"/>
        </w:rPr>
        <w:t>THARANI KUMAR K</w:t>
      </w:r>
    </w:p>
    <w:p>
      <w:pPr>
        <w:spacing w:before="0" w:after="60"/>
        <w:jc w:val="center"/>
      </w:pPr>
      <w:r>
        <w:rPr>
          <w:rFonts w:ascii="Calibri" w:hAnsi="Calibri"/>
          <w:b/>
          <w:color w:val="1F6FEB"/>
          <w:sz w:val="21"/>
        </w:rPr>
        <w:t>Software Developer  |  AI Engineer  |  Data Scientist</w:t>
      </w:r>
    </w:p>
    <w:p>
      <w:pPr>
        <w:spacing w:before="0" w:after="120"/>
        <w:jc w:val="center"/>
      </w:pPr>
      <w:r>
        <w:rPr>
          <w:rFonts w:ascii="Calibri" w:hAnsi="Calibri"/>
          <w:color w:val="55657A"/>
          <w:sz w:val="18"/>
        </w:rPr>
        <w:t xml:space="preserve">✉ </w:t>
      </w:r>
      <w:r>
        <w:rPr>
          <w:rFonts w:ascii="Calibri" w:hAnsi="Calibri"/>
          <w:color w:val="1F6FEB"/>
          <w:sz w:val="18"/>
        </w:rPr>
        <w:t>tharanikumar405@email.com</w:t>
      </w:r>
      <w:r>
        <w:rPr>
          <w:rFonts w:ascii="Calibri" w:hAnsi="Calibri"/>
          <w:color w:val="55657A"/>
          <w:sz w:val="18"/>
        </w:rPr>
        <w:t xml:space="preserve">  |  ☎ </w:t>
      </w:r>
      <w:r>
        <w:rPr>
          <w:rFonts w:ascii="Calibri" w:hAnsi="Calibri"/>
          <w:color w:val="1F6FEB"/>
          <w:sz w:val="18"/>
        </w:rPr>
        <w:t>+91-8220537987</w:t>
      </w:r>
      <w:r>
        <w:rPr>
          <w:rFonts w:ascii="Calibri" w:hAnsi="Calibri"/>
          <w:color w:val="55657A"/>
          <w:sz w:val="18"/>
        </w:rPr>
        <w:t xml:space="preserve">  |  </w:t>
      </w:r>
      <w:r>
        <w:rPr>
          <w:rFonts w:ascii="Calibri" w:hAnsi="Calibri"/>
          <w:color w:val="1F6FEB"/>
          <w:sz w:val="18"/>
        </w:rPr>
        <w:t>linkedin.com/in/tharanikumark</w:t>
      </w:r>
      <w:r>
        <w:rPr>
          <w:rFonts w:ascii="Calibri" w:hAnsi="Calibri"/>
          <w:color w:val="55657A"/>
          <w:sz w:val="18"/>
        </w:rPr>
        <w:t xml:space="preserve">  |  </w:t>
      </w:r>
      <w:r>
        <w:rPr>
          <w:rFonts w:ascii="Calibri" w:hAnsi="Calibri"/>
          <w:color w:val="1F6FEB"/>
          <w:sz w:val="18"/>
        </w:rPr>
        <w:t>github.com/tharanikumark</w:t>
      </w:r>
    </w:p>
    <w:p>
      <w:pPr>
        <w:spacing w:before="160" w:after="40"/>
        <w:pBdr>
          <w:bottom w:val="single" w:sz="12" w:space="4" w:color="1F6FEB"/>
        </w:pBdr>
      </w:pPr>
      <w:r>
        <w:rPr>
          <w:rFonts w:ascii="Calibri" w:hAnsi="Calibri"/>
          <w:b/>
          <w:color w:val="1A2A4A"/>
          <w:sz w:val="19"/>
        </w:rPr>
        <w:t>PROFESSIONAL SUMMARY</w:t>
      </w:r>
    </w:p>
    <w:p>
      <w:pPr>
        <w:spacing w:before="60" w:after="6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Motivated Computer Science student specialising in Artificial Intelligence and Data Science, with hands-on experience in Java, Python, and AI technologies. Passionate about building innovative solutions through machine learning, data analytics, and software development. Eager to leverage strong programming and AI foundations in a dynamic, technology-driven environment.</w:t>
      </w:r>
    </w:p>
    <w:p>
      <w:pPr>
        <w:spacing w:before="160" w:after="40"/>
        <w:pBdr>
          <w:bottom w:val="single" w:sz="12" w:space="4" w:color="1F6FEB"/>
        </w:pBdr>
      </w:pPr>
      <w:r>
        <w:rPr>
          <w:rFonts w:ascii="Calibri" w:hAnsi="Calibri"/>
          <w:b/>
          <w:color w:val="1A2A4A"/>
          <w:sz w:val="19"/>
        </w:rPr>
        <w:t>EDUCATION</w:t>
      </w:r>
    </w:p>
    <w:p>
      <w:pPr>
        <w:spacing w:before="60" w:after="0"/>
      </w:pPr>
      <w:r>
        <w:rPr>
          <w:rFonts w:ascii="Calibri" w:hAnsi="Calibri"/>
          <w:b/>
          <w:i w:val="0"/>
          <w:color w:val="1A2A4A"/>
          <w:sz w:val="19"/>
        </w:rPr>
        <w:t>Bachelor of Technology – Artificial Intelligence &amp; Data Science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657A"/>
          <w:sz w:val="19"/>
        </w:rPr>
        <w:t>V.S.B Engineering College, Karur</w:t>
      </w:r>
      <w:r>
        <w:rPr>
          <w:rFonts w:ascii="Calibri" w:hAnsi="Calibri"/>
          <w:b w:val="0"/>
          <w:i/>
          <w:color w:val="55657A"/>
          <w:sz w:val="18"/>
        </w:rPr>
        <w:t xml:space="preserve">   |   2023 – 2027  (Currently Pursuing)</w:t>
      </w:r>
    </w:p>
    <w:p>
      <w:pPr>
        <w:spacing w:before="40" w:after="20"/>
      </w:pPr>
      <w:r>
        <w:rPr>
          <w:rFonts w:ascii="Calibri" w:hAnsi="Calibri"/>
          <w:b/>
          <w:i w:val="0"/>
          <w:color w:val="1A1A1A"/>
          <w:sz w:val="18"/>
        </w:rPr>
        <w:t xml:space="preserve">Relevant Coursework: </w:t>
      </w:r>
      <w:r>
        <w:rPr>
          <w:rFonts w:ascii="Calibri" w:hAnsi="Calibri"/>
          <w:b w:val="0"/>
          <w:i w:val="0"/>
          <w:color w:val="55657A"/>
          <w:sz w:val="18"/>
        </w:rPr>
        <w:t>Machine Learning &amp; Deep Learning  ·  Data Structures &amp; Algorithms  ·  Database Management Systems  ·  Statistical Analysis &amp; Data Visualization</w:t>
      </w:r>
    </w:p>
    <w:p>
      <w:pPr>
        <w:spacing w:before="160" w:after="40"/>
        <w:pBdr>
          <w:bottom w:val="single" w:sz="12" w:space="4" w:color="1F6FEB"/>
        </w:pBdr>
      </w:pPr>
      <w:r>
        <w:rPr>
          <w:rFonts w:ascii="Calibri" w:hAnsi="Calibri"/>
          <w:b/>
          <w:color w:val="1A2A4A"/>
          <w:sz w:val="19"/>
        </w:rPr>
        <w:t>TECHNICAL SKILLS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A4A"/>
                <w:sz w:val="18"/>
              </w:rPr>
              <w:t>Programming Languages</w:t>
            </w:r>
          </w:p>
        </w:tc>
        <w:tc>
          <w:tcPr>
            <w:tcW w:type="dxa" w:w="734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Python  ·  Java  ·  SQL</w:t>
            </w:r>
          </w:p>
        </w:tc>
      </w:tr>
      <w:tr>
        <w:tc>
          <w:tcPr>
            <w:tcW w:type="dxa" w:w="302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A4A"/>
                <w:sz w:val="18"/>
              </w:rPr>
              <w:t>AI / ML Technologies</w:t>
            </w:r>
          </w:p>
        </w:tc>
        <w:tc>
          <w:tcPr>
            <w:tcW w:type="dxa" w:w="734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Machine Learning  ·  Deep Learning  ·  NLP  ·  Data Analytics</w:t>
            </w:r>
          </w:p>
        </w:tc>
      </w:tr>
      <w:tr>
        <w:tc>
          <w:tcPr>
            <w:tcW w:type="dxa" w:w="302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A4A"/>
                <w:sz w:val="18"/>
              </w:rPr>
              <w:t>Database Management</w:t>
            </w:r>
          </w:p>
        </w:tc>
        <w:tc>
          <w:tcPr>
            <w:tcW w:type="dxa" w:w="734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SQL  ·  Database Design  ·  Query Optimisation</w:t>
            </w:r>
          </w:p>
        </w:tc>
      </w:tr>
      <w:tr>
        <w:tc>
          <w:tcPr>
            <w:tcW w:type="dxa" w:w="302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A4A"/>
                <w:sz w:val="18"/>
              </w:rPr>
              <w:t>Development Tools</w:t>
            </w:r>
          </w:p>
        </w:tc>
        <w:tc>
          <w:tcPr>
            <w:tcW w:type="dxa" w:w="734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Git  ·  VS Code  ·  PyCharm  ·  Eclipse  ·  Jupyter Notebooks</w:t>
            </w:r>
          </w:p>
        </w:tc>
      </w:tr>
      <w:tr>
        <w:tc>
          <w:tcPr>
            <w:tcW w:type="dxa" w:w="302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A4A"/>
                <w:sz w:val="18"/>
              </w:rPr>
              <w:t>Core Competencies</w:t>
            </w:r>
          </w:p>
        </w:tc>
        <w:tc>
          <w:tcPr>
            <w:tcW w:type="dxa" w:w="7344"/>
            <w:tcBdr>
              <w:top w:val="none"/>
              <w:left w:val="none"/>
              <w:bottom w:val="none"/>
              <w:right w:val="none"/>
              <w:insideH w:val="none"/>
              <w:insideV w:val="none"/>
            </w:tcBdr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Algorithm Design  ·  Data Visualisation  ·  OOP  ·  SDLC  ·  Problem Solving</w:t>
            </w:r>
          </w:p>
        </w:tc>
      </w:tr>
    </w:tbl>
    <w:p/>
    <w:p>
      <w:pPr>
        <w:spacing w:before="160" w:after="40"/>
        <w:pBdr>
          <w:bottom w:val="single" w:sz="12" w:space="4" w:color="1F6FEB"/>
        </w:pBdr>
      </w:pPr>
      <w:r>
        <w:rPr>
          <w:rFonts w:ascii="Calibri" w:hAnsi="Calibri"/>
          <w:b/>
          <w:color w:val="1A2A4A"/>
          <w:sz w:val="19"/>
        </w:rPr>
        <w:t>PROJECTS</w:t>
      </w:r>
    </w:p>
    <w:p>
      <w:pPr>
        <w:spacing w:before="80" w:after="0"/>
      </w:pPr>
      <w:r>
        <w:rPr>
          <w:rFonts w:ascii="Calibri" w:hAnsi="Calibri"/>
          <w:b/>
          <w:i w:val="0"/>
          <w:color w:val="1A2A4A"/>
          <w:sz w:val="19"/>
        </w:rPr>
        <w:t>MedVault – Healthcare Data Management System</w:t>
      </w:r>
    </w:p>
    <w:p>
      <w:pPr>
        <w:spacing w:before="0" w:after="40"/>
      </w:pPr>
      <w:r>
        <w:rPr>
          <w:rFonts w:ascii="Calibri" w:hAnsi="Calibri"/>
          <w:b/>
          <w:i w:val="0"/>
          <w:color w:val="55657A"/>
          <w:sz w:val="18"/>
        </w:rPr>
        <w:t xml:space="preserve">Technologies: </w:t>
      </w:r>
      <w:r>
        <w:rPr>
          <w:rFonts w:ascii="Calibri" w:hAnsi="Calibri"/>
          <w:b w:val="0"/>
          <w:i w:val="0"/>
          <w:color w:val="55657A"/>
          <w:sz w:val="18"/>
        </w:rPr>
        <w:t>Python  ·  SQL  ·  Data Analytics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Developed a comprehensive healthcare data management solution for secure medical record storage and retrieval.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Implemented data analytics features to surface patient health trends and medical history patterns.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Designed efficient database schemas and optimised SQL queries, significantly improving system performance.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Impact: Enhanced data accessibility and security for healthcare professionals.</w:t>
      </w:r>
    </w:p>
    <w:p>
      <w:pPr>
        <w:spacing w:before="100" w:after="0"/>
      </w:pPr>
      <w:r>
        <w:rPr>
          <w:rFonts w:ascii="Calibri" w:hAnsi="Calibri"/>
          <w:b/>
          <w:i w:val="0"/>
          <w:color w:val="1A2A4A"/>
          <w:sz w:val="19"/>
        </w:rPr>
        <w:t>AI Research Summarizer</w:t>
      </w:r>
    </w:p>
    <w:p>
      <w:pPr>
        <w:spacing w:before="0" w:after="40"/>
      </w:pPr>
      <w:r>
        <w:rPr>
          <w:rFonts w:ascii="Calibri" w:hAnsi="Calibri"/>
          <w:b/>
          <w:i w:val="0"/>
          <w:color w:val="55657A"/>
          <w:sz w:val="18"/>
        </w:rPr>
        <w:t xml:space="preserve">Technologies: </w:t>
      </w:r>
      <w:r>
        <w:rPr>
          <w:rFonts w:ascii="Calibri" w:hAnsi="Calibri"/>
          <w:b w:val="0"/>
          <w:i w:val="0"/>
          <w:color w:val="55657A"/>
          <w:sz w:val="18"/>
        </w:rPr>
        <w:t>Python  ·  Natural Language Processing  ·  Machine Learning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Built an intelligent research-paper summarisation tool using advanced NLP techniques.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Implemented ML algorithms to extract key insights and generate concise summaries from academic papers.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Developed a user-friendly interface for seamless document processing and summary generation.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Impact: Reduced research review time by 60% through automated content analysis.</w:t>
      </w:r>
    </w:p>
    <w:p>
      <w:pPr>
        <w:spacing w:before="160" w:after="40"/>
        <w:pBdr>
          <w:bottom w:val="single" w:sz="12" w:space="4" w:color="1F6FEB"/>
        </w:pBdr>
      </w:pPr>
      <w:r>
        <w:rPr>
          <w:rFonts w:ascii="Calibri" w:hAnsi="Calibri"/>
          <w:b/>
          <w:color w:val="1A2A4A"/>
          <w:sz w:val="19"/>
        </w:rPr>
        <w:t>CERTIFICATIONS</w:t>
      </w:r>
    </w:p>
    <w:p>
      <w:pPr>
        <w:spacing w:before="60" w:after="20"/>
      </w:pPr>
      <w:r>
        <w:rPr>
          <w:rFonts w:ascii="Calibri" w:hAnsi="Calibri"/>
          <w:b/>
          <w:i w:val="0"/>
          <w:color w:val="1A2A4A"/>
          <w:sz w:val="19"/>
        </w:rPr>
        <w:t>Programming in Java</w:t>
      </w:r>
      <w:r>
        <w:rPr>
          <w:rFonts w:ascii="Calibri" w:hAnsi="Calibri"/>
          <w:b w:val="0"/>
          <w:i w:val="0"/>
          <w:color w:val="55657A"/>
          <w:sz w:val="18"/>
        </w:rPr>
        <w:t xml:space="preserve">  –  NPTEL / National Programme on Technology Enhanced Learning</w:t>
      </w:r>
    </w:p>
    <w:p>
      <w:pPr>
        <w:spacing w:before="60" w:after="20"/>
      </w:pPr>
      <w:r>
        <w:rPr>
          <w:rFonts w:ascii="Calibri" w:hAnsi="Calibri"/>
          <w:b/>
          <w:i w:val="0"/>
          <w:color w:val="1A2A4A"/>
          <w:sz w:val="19"/>
        </w:rPr>
        <w:t>Cloud Computing and Distributed Systems</w:t>
      </w:r>
      <w:r>
        <w:rPr>
          <w:rFonts w:ascii="Calibri" w:hAnsi="Calibri"/>
          <w:b w:val="0"/>
          <w:i w:val="0"/>
          <w:color w:val="55657A"/>
          <w:sz w:val="18"/>
        </w:rPr>
        <w:t xml:space="preserve">  –  NPTEL / National Programme on Technology Enhanced Learning</w:t>
      </w:r>
    </w:p>
    <w:p>
      <w:pPr>
        <w:spacing w:before="60" w:after="20"/>
      </w:pPr>
      <w:r>
        <w:rPr>
          <w:rFonts w:ascii="Calibri" w:hAnsi="Calibri"/>
          <w:b/>
          <w:i w:val="0"/>
          <w:color w:val="1A2A4A"/>
          <w:sz w:val="19"/>
        </w:rPr>
        <w:t>Internet of Things (IoT) Fundamentals</w:t>
      </w:r>
      <w:r>
        <w:rPr>
          <w:rFonts w:ascii="Calibri" w:hAnsi="Calibri"/>
          <w:b w:val="0"/>
          <w:i w:val="0"/>
          <w:color w:val="55657A"/>
          <w:sz w:val="18"/>
        </w:rPr>
        <w:t xml:space="preserve">  –  Cisco / Cisco Networking Academy</w:t>
      </w:r>
    </w:p>
    <w:p>
      <w:pPr>
        <w:spacing w:before="160" w:after="40"/>
        <w:pBdr>
          <w:bottom w:val="single" w:sz="12" w:space="4" w:color="1F6FEB"/>
        </w:pBdr>
      </w:pPr>
      <w:r>
        <w:rPr>
          <w:rFonts w:ascii="Calibri" w:hAnsi="Calibri"/>
          <w:b/>
          <w:color w:val="1A2A4A"/>
          <w:sz w:val="19"/>
        </w:rPr>
        <w:t>ADDITIONAL STRENGTHS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Strong foundation in Object-Oriented Programming (OOP) and software design principles.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Experience with cloud computing principles and distributed systems.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Knowledge of IoT frameworks and connected device technologies.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Proficient in data pre-processing, analysis, and visualisation techniques.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Quick learner with strong analytical and problem-solving abilities; excellent teamwork and communication skills.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1A1A1A"/>
          <w:sz w:val="19"/>
        </w:rPr>
        <w:t>Detail-oriented, self-motivated, and passionate about emerging technologies.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