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FE3F" w14:textId="49253F4F" w:rsidR="00D14139" w:rsidRDefault="000020F4">
      <w:r>
        <w:fldChar w:fldCharType="begin"/>
      </w:r>
      <w:r>
        <w:instrText>HYPERLINK "https://learn.microsoft.com/en-us/azure/site-recovery/azure-to-azure-how-to-enable-replication"</w:instrText>
      </w:r>
      <w:r>
        <w:fldChar w:fldCharType="separate"/>
      </w:r>
      <w:r w:rsidRPr="000020F4">
        <w:rPr>
          <w:rStyle w:val="Hyperlink"/>
        </w:rPr>
        <w:t>Configure replication for Azure VMs in Azure Site Recovery - Azure Site Recovery | Microsoft Learn</w:t>
      </w:r>
      <w:r>
        <w:fldChar w:fldCharType="end"/>
      </w:r>
    </w:p>
    <w:p w14:paraId="5794D89A" w14:textId="7A795694" w:rsidR="000020F4" w:rsidRDefault="0029170A">
      <w:hyperlink r:id="rId5" w:history="1">
        <w:r w:rsidRPr="0029170A">
          <w:rPr>
            <w:rStyle w:val="Hyperlink"/>
            <w:rFonts w:ascii="Segoe UI Emoji" w:hAnsi="Segoe UI Emoji" w:cs="Segoe UI Emoji"/>
          </w:rPr>
          <w:t>🌐</w:t>
        </w:r>
        <w:r w:rsidRPr="0029170A">
          <w:rPr>
            <w:rStyle w:val="Hyperlink"/>
          </w:rPr>
          <w:t xml:space="preserve"> Azure Site Recovery: Master Disaster Recovery &amp; Business Continuity! </w:t>
        </w:r>
        <w:r w:rsidRPr="0029170A">
          <w:rPr>
            <w:rStyle w:val="Hyperlink"/>
            <w:rFonts w:ascii="Segoe UI Emoji" w:hAnsi="Segoe UI Emoji" w:cs="Segoe UI Emoji"/>
          </w:rPr>
          <w:t>🚀🔐</w:t>
        </w:r>
        <w:r w:rsidRPr="0029170A">
          <w:rPr>
            <w:rStyle w:val="Hyperlink"/>
          </w:rPr>
          <w:t xml:space="preserve"> | In Tamil</w:t>
        </w:r>
      </w:hyperlink>
    </w:p>
    <w:p w14:paraId="1E004792" w14:textId="214B3756" w:rsidR="000020F4" w:rsidRDefault="000020F4">
      <w:r>
        <w:t>DSR</w:t>
      </w:r>
    </w:p>
    <w:p w14:paraId="7532E812" w14:textId="241C194E" w:rsidR="000020F4" w:rsidRDefault="00891A0D">
      <w:proofErr w:type="gramStart"/>
      <w:r>
        <w:t>Extension :</w:t>
      </w:r>
      <w:proofErr w:type="gramEnd"/>
      <w:r>
        <w:t xml:space="preserve"> Site recovery Mobility extension</w:t>
      </w:r>
    </w:p>
    <w:p w14:paraId="26620D1C" w14:textId="57EEF294" w:rsidR="0029170A" w:rsidRDefault="000722AE">
      <w:r w:rsidRPr="000722AE">
        <w:rPr>
          <w:b/>
          <w:bCs/>
        </w:rPr>
        <w:t>Supports Multi-Cloud &amp; Hybrid Environments</w:t>
      </w:r>
      <w:r w:rsidRPr="000722AE">
        <w:t xml:space="preserve"> – Works with VMware, Hyper-V, and Azure</w:t>
      </w:r>
    </w:p>
    <w:p w14:paraId="31317A8C" w14:textId="7DB714D6" w:rsidR="0029170A" w:rsidRDefault="0029170A">
      <w:r w:rsidRPr="0029170A">
        <w:rPr>
          <w:noProof/>
        </w:rPr>
        <w:drawing>
          <wp:inline distT="0" distB="0" distL="0" distR="0" wp14:anchorId="73A7550B" wp14:editId="4248ACA1">
            <wp:extent cx="5731510" cy="1673225"/>
            <wp:effectExtent l="0" t="0" r="2540" b="3175"/>
            <wp:docPr id="923962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621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D115" w14:textId="77777777" w:rsidR="00891A0D" w:rsidRDefault="00891A0D"/>
    <w:p w14:paraId="32BE40BF" w14:textId="77777777" w:rsidR="0029170A" w:rsidRDefault="0029170A"/>
    <w:p w14:paraId="2A10C209" w14:textId="0A5A0E72" w:rsidR="0029170A" w:rsidRDefault="0029170A">
      <w:r w:rsidRPr="0029170A">
        <w:rPr>
          <w:noProof/>
        </w:rPr>
        <w:drawing>
          <wp:inline distT="0" distB="0" distL="0" distR="0" wp14:anchorId="3BE8E509" wp14:editId="59A1964D">
            <wp:extent cx="5731510" cy="2304415"/>
            <wp:effectExtent l="0" t="0" r="2540" b="635"/>
            <wp:docPr id="412173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730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E9DD" w14:textId="77777777" w:rsidR="0029170A" w:rsidRDefault="0029170A"/>
    <w:p w14:paraId="01731D65" w14:textId="0F94D7FB" w:rsidR="0029170A" w:rsidRDefault="0029170A">
      <w:r w:rsidRPr="0029170A">
        <w:rPr>
          <w:noProof/>
        </w:rPr>
        <w:lastRenderedPageBreak/>
        <w:drawing>
          <wp:inline distT="0" distB="0" distL="0" distR="0" wp14:anchorId="5C2E710E" wp14:editId="0E6AA51D">
            <wp:extent cx="5731510" cy="3081655"/>
            <wp:effectExtent l="0" t="0" r="2540" b="4445"/>
            <wp:docPr id="19456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2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F610" w14:textId="77777777" w:rsidR="0029170A" w:rsidRDefault="0029170A"/>
    <w:p w14:paraId="48B79385" w14:textId="1131EDC2" w:rsidR="0029170A" w:rsidRDefault="00F747B3">
      <w:r w:rsidRPr="00F747B3">
        <w:rPr>
          <w:noProof/>
        </w:rPr>
        <w:drawing>
          <wp:inline distT="0" distB="0" distL="0" distR="0" wp14:anchorId="437AEDCA" wp14:editId="0ECD0C1D">
            <wp:extent cx="5731510" cy="2347595"/>
            <wp:effectExtent l="0" t="0" r="2540" b="0"/>
            <wp:docPr id="1697668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689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89C3" w14:textId="77777777" w:rsidR="000722AE" w:rsidRDefault="000722AE"/>
    <w:p w14:paraId="6D7D95CA" w14:textId="77777777" w:rsidR="000722AE" w:rsidRDefault="000722AE"/>
    <w:p w14:paraId="3C6FDFCC" w14:textId="77777777" w:rsidR="000722AE" w:rsidRDefault="000722AE"/>
    <w:p w14:paraId="59BF4186" w14:textId="77777777" w:rsidR="000722AE" w:rsidRDefault="000722A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</w:tblGrid>
      <w:tr w:rsidR="00234D78" w:rsidRPr="00234D78" w14:paraId="009CF6D2" w14:textId="77777777" w:rsidTr="00234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E5D4" w14:textId="77777777" w:rsidR="00234D78" w:rsidRPr="00234D78" w:rsidRDefault="00234D78" w:rsidP="00234D78">
            <w:r w:rsidRPr="00234D78">
              <w:rPr>
                <w:b/>
                <w:bCs/>
              </w:rPr>
              <w:t>Crash Consistency</w:t>
            </w:r>
          </w:p>
        </w:tc>
      </w:tr>
    </w:tbl>
    <w:p w14:paraId="20B5930F" w14:textId="77777777" w:rsidR="00234D78" w:rsidRPr="00234D78" w:rsidRDefault="00234D78" w:rsidP="00234D78">
      <w:pPr>
        <w:rPr>
          <w:vanish/>
        </w:rPr>
      </w:pP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5"/>
        <w:gridCol w:w="45"/>
      </w:tblGrid>
      <w:tr w:rsidR="00234D78" w:rsidRPr="00234D78" w14:paraId="126AC1B6" w14:textId="77777777" w:rsidTr="00234D7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0D765D6" w14:textId="77777777" w:rsidR="00234D78" w:rsidRPr="00234D78" w:rsidRDefault="00234D78" w:rsidP="00234D78"/>
        </w:tc>
      </w:tr>
      <w:tr w:rsidR="00234D78" w:rsidRPr="00234D78" w14:paraId="43136934" w14:textId="77777777" w:rsidTr="00234D78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2FF694" w14:textId="77777777" w:rsidR="00234D78" w:rsidRPr="00234D78" w:rsidRDefault="00234D78" w:rsidP="00234D78">
            <w:r w:rsidRPr="00234D78">
              <w:t>Captures data at a specific point in time, like a sudden power failure. No guarantee of database or application integrity.</w:t>
            </w:r>
          </w:p>
        </w:tc>
      </w:tr>
    </w:tbl>
    <w:p w14:paraId="5AB7B6C6" w14:textId="77777777" w:rsidR="00234D78" w:rsidRPr="00234D78" w:rsidRDefault="00234D78" w:rsidP="00234D7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45"/>
      </w:tblGrid>
      <w:tr w:rsidR="00234D78" w:rsidRPr="00234D78" w14:paraId="6DFF595C" w14:textId="77777777" w:rsidTr="00234D7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4EB9D53" w14:textId="77777777" w:rsidR="00234D78" w:rsidRPr="00234D78" w:rsidRDefault="00234D78" w:rsidP="00234D78"/>
        </w:tc>
      </w:tr>
      <w:tr w:rsidR="00234D78" w:rsidRPr="00234D78" w14:paraId="1CDF4A87" w14:textId="77777777" w:rsidTr="00234D78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6550F2" w14:textId="77777777" w:rsidR="00234D78" w:rsidRPr="00234D78" w:rsidRDefault="00234D78" w:rsidP="00234D78">
            <w:r w:rsidRPr="00234D78">
              <w:rPr>
                <w:b/>
                <w:bCs/>
              </w:rPr>
              <w:t>Application Consistency</w:t>
            </w:r>
          </w:p>
        </w:tc>
      </w:tr>
    </w:tbl>
    <w:p w14:paraId="3D3AE533" w14:textId="77777777" w:rsidR="00234D78" w:rsidRPr="00234D78" w:rsidRDefault="00234D78" w:rsidP="00234D78">
      <w:pPr>
        <w:rPr>
          <w:vanish/>
        </w:rPr>
      </w:pP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5"/>
        <w:gridCol w:w="45"/>
      </w:tblGrid>
      <w:tr w:rsidR="00234D78" w:rsidRPr="00234D78" w14:paraId="6519A01F" w14:textId="77777777" w:rsidTr="00234D7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777AC4C" w14:textId="77777777" w:rsidR="00234D78" w:rsidRPr="00234D78" w:rsidRDefault="00234D78" w:rsidP="00234D78"/>
        </w:tc>
      </w:tr>
      <w:tr w:rsidR="00234D78" w:rsidRPr="00234D78" w14:paraId="40B54A92" w14:textId="77777777" w:rsidTr="00234D78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E17E41" w14:textId="77777777" w:rsidR="00234D78" w:rsidRPr="00234D78" w:rsidRDefault="00234D78" w:rsidP="00234D78">
            <w:r w:rsidRPr="00234D78">
              <w:lastRenderedPageBreak/>
              <w:t>Ensures databases, applications, and in-memory transactions are correctly captured (via VSS for Windows &amp; pre/</w:t>
            </w:r>
            <w:proofErr w:type="gramStart"/>
            <w:r w:rsidRPr="00234D78">
              <w:t>post scripts</w:t>
            </w:r>
            <w:proofErr w:type="gramEnd"/>
            <w:r w:rsidRPr="00234D78">
              <w:t xml:space="preserve"> for Linux).</w:t>
            </w:r>
          </w:p>
        </w:tc>
      </w:tr>
    </w:tbl>
    <w:p w14:paraId="05FA9D68" w14:textId="77777777" w:rsidR="00234D78" w:rsidRPr="00234D78" w:rsidRDefault="00234D78" w:rsidP="00234D7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34D78" w:rsidRPr="00234D78" w14:paraId="0237BBC6" w14:textId="77777777" w:rsidTr="00234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5480" w14:textId="77777777" w:rsidR="00234D78" w:rsidRPr="00234D78" w:rsidRDefault="00234D78" w:rsidP="00234D78"/>
        </w:tc>
      </w:tr>
    </w:tbl>
    <w:p w14:paraId="048F081A" w14:textId="2C76D4EE" w:rsidR="000722AE" w:rsidRDefault="00234D78">
      <w:r w:rsidRPr="00234D78">
        <w:t xml:space="preserve">Uses </w:t>
      </w:r>
      <w:r w:rsidRPr="00234D78">
        <w:rPr>
          <w:b/>
          <w:bCs/>
        </w:rPr>
        <w:t>Volume Shadow Copy Service (VSS) for Windows</w:t>
      </w:r>
      <w:r w:rsidRPr="00234D78">
        <w:t xml:space="preserve"> and </w:t>
      </w:r>
      <w:r w:rsidRPr="00234D78">
        <w:rPr>
          <w:b/>
          <w:bCs/>
        </w:rPr>
        <w:t>custom pre/</w:t>
      </w:r>
      <w:proofErr w:type="gramStart"/>
      <w:r w:rsidRPr="00234D78">
        <w:rPr>
          <w:b/>
          <w:bCs/>
        </w:rPr>
        <w:t>post scripts</w:t>
      </w:r>
      <w:proofErr w:type="gramEnd"/>
      <w:r w:rsidRPr="00234D78">
        <w:rPr>
          <w:b/>
          <w:bCs/>
        </w:rPr>
        <w:t xml:space="preserve"> for Linux</w:t>
      </w:r>
      <w:r w:rsidRPr="00234D78">
        <w:t xml:space="preserve"> to create proper snapshots</w:t>
      </w:r>
    </w:p>
    <w:p w14:paraId="0BD75117" w14:textId="77777777" w:rsidR="000722AE" w:rsidRDefault="000722AE"/>
    <w:p w14:paraId="099CED73" w14:textId="77777777" w:rsidR="000722AE" w:rsidRDefault="000722AE"/>
    <w:p w14:paraId="1F0189E9" w14:textId="77777777" w:rsidR="000722AE" w:rsidRDefault="000722AE"/>
    <w:p w14:paraId="40CC0FAC" w14:textId="77777777" w:rsidR="000722AE" w:rsidRDefault="000722AE"/>
    <w:p w14:paraId="58FC68AB" w14:textId="77777777" w:rsidR="000722AE" w:rsidRDefault="000722AE"/>
    <w:p w14:paraId="3E9849BD" w14:textId="77777777" w:rsidR="000722AE" w:rsidRPr="000722AE" w:rsidRDefault="000722AE" w:rsidP="000722AE">
      <w:r w:rsidRPr="000722AE">
        <w:t xml:space="preserve">Azure Site Recovery allows organizations to define their </w:t>
      </w:r>
      <w:r w:rsidRPr="000722AE">
        <w:rPr>
          <w:b/>
          <w:bCs/>
        </w:rPr>
        <w:t>Recovery Time Objective (RTO)</w:t>
      </w:r>
      <w:r w:rsidRPr="000722AE">
        <w:t xml:space="preserve"> and </w:t>
      </w:r>
      <w:r w:rsidRPr="000722AE">
        <w:rPr>
          <w:b/>
          <w:bCs/>
        </w:rPr>
        <w:t>Recovery Point Objective (RPO):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898"/>
        <w:gridCol w:w="2848"/>
        <w:gridCol w:w="2689"/>
      </w:tblGrid>
      <w:tr w:rsidR="000722AE" w:rsidRPr="000722AE" w14:paraId="54C209E8" w14:textId="77777777" w:rsidTr="000722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1B551" w14:textId="77777777" w:rsidR="000722AE" w:rsidRPr="000722AE" w:rsidRDefault="000722AE" w:rsidP="000722AE">
            <w:pPr>
              <w:rPr>
                <w:b/>
                <w:bCs/>
              </w:rPr>
            </w:pPr>
            <w:r w:rsidRPr="000722AE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20A5E694" w14:textId="77777777" w:rsidR="000722AE" w:rsidRPr="000722AE" w:rsidRDefault="000722AE" w:rsidP="000722AE">
            <w:pPr>
              <w:rPr>
                <w:b/>
                <w:bCs/>
              </w:rPr>
            </w:pPr>
            <w:r w:rsidRPr="000722AE">
              <w:rPr>
                <w:b/>
                <w:bCs/>
              </w:rPr>
              <w:t>Recovery Point Objective (RPO)</w:t>
            </w:r>
          </w:p>
        </w:tc>
        <w:tc>
          <w:tcPr>
            <w:tcW w:w="0" w:type="auto"/>
            <w:vAlign w:val="center"/>
            <w:hideMark/>
          </w:tcPr>
          <w:p w14:paraId="178B82E0" w14:textId="77777777" w:rsidR="000722AE" w:rsidRPr="000722AE" w:rsidRDefault="000722AE" w:rsidP="000722AE">
            <w:pPr>
              <w:rPr>
                <w:b/>
                <w:bCs/>
              </w:rPr>
            </w:pPr>
            <w:r w:rsidRPr="000722AE">
              <w:rPr>
                <w:b/>
                <w:bCs/>
              </w:rPr>
              <w:t>Recovery Time Objective (RTO)</w:t>
            </w:r>
          </w:p>
        </w:tc>
        <w:tc>
          <w:tcPr>
            <w:tcW w:w="0" w:type="auto"/>
            <w:vAlign w:val="center"/>
            <w:hideMark/>
          </w:tcPr>
          <w:p w14:paraId="5E288D4F" w14:textId="77777777" w:rsidR="000722AE" w:rsidRPr="000722AE" w:rsidRDefault="000722AE" w:rsidP="000722AE">
            <w:pPr>
              <w:rPr>
                <w:b/>
                <w:bCs/>
              </w:rPr>
            </w:pPr>
            <w:r w:rsidRPr="000722AE">
              <w:rPr>
                <w:b/>
                <w:bCs/>
              </w:rPr>
              <w:t>Use Case</w:t>
            </w:r>
          </w:p>
        </w:tc>
      </w:tr>
      <w:tr w:rsidR="000722AE" w:rsidRPr="000722AE" w14:paraId="2EBF6959" w14:textId="77777777" w:rsidTr="00072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ECF0" w14:textId="77777777" w:rsidR="000722AE" w:rsidRPr="000722AE" w:rsidRDefault="000722AE" w:rsidP="000722AE">
            <w:r w:rsidRPr="000722AE">
              <w:rPr>
                <w:b/>
                <w:bCs/>
              </w:rPr>
              <w:t>Tier 1</w:t>
            </w:r>
          </w:p>
        </w:tc>
        <w:tc>
          <w:tcPr>
            <w:tcW w:w="0" w:type="auto"/>
            <w:vAlign w:val="center"/>
            <w:hideMark/>
          </w:tcPr>
          <w:p w14:paraId="12487CFF" w14:textId="77777777" w:rsidR="000722AE" w:rsidRPr="000722AE" w:rsidRDefault="000722AE" w:rsidP="000722AE">
            <w:r w:rsidRPr="000722AE">
              <w:t>Near Zero</w:t>
            </w:r>
          </w:p>
        </w:tc>
        <w:tc>
          <w:tcPr>
            <w:tcW w:w="0" w:type="auto"/>
            <w:vAlign w:val="center"/>
            <w:hideMark/>
          </w:tcPr>
          <w:p w14:paraId="01EFF2E5" w14:textId="77777777" w:rsidR="000722AE" w:rsidRPr="000722AE" w:rsidRDefault="000722AE" w:rsidP="000722AE">
            <w:r w:rsidRPr="000722AE">
              <w:t>Few Minutes</w:t>
            </w:r>
          </w:p>
        </w:tc>
        <w:tc>
          <w:tcPr>
            <w:tcW w:w="0" w:type="auto"/>
            <w:vAlign w:val="center"/>
            <w:hideMark/>
          </w:tcPr>
          <w:p w14:paraId="6D45EDC4" w14:textId="77777777" w:rsidR="000722AE" w:rsidRPr="000722AE" w:rsidRDefault="000722AE" w:rsidP="000722AE">
            <w:r w:rsidRPr="000722AE">
              <w:t>Mission-critical applications</w:t>
            </w:r>
          </w:p>
        </w:tc>
      </w:tr>
      <w:tr w:rsidR="000722AE" w:rsidRPr="000722AE" w14:paraId="231B49EA" w14:textId="77777777" w:rsidTr="00072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5088" w14:textId="77777777" w:rsidR="000722AE" w:rsidRPr="000722AE" w:rsidRDefault="000722AE" w:rsidP="000722AE">
            <w:r w:rsidRPr="000722AE">
              <w:rPr>
                <w:b/>
                <w:bCs/>
              </w:rPr>
              <w:t>Tier 2</w:t>
            </w:r>
          </w:p>
        </w:tc>
        <w:tc>
          <w:tcPr>
            <w:tcW w:w="0" w:type="auto"/>
            <w:vAlign w:val="center"/>
            <w:hideMark/>
          </w:tcPr>
          <w:p w14:paraId="31D312AD" w14:textId="77777777" w:rsidR="000722AE" w:rsidRPr="000722AE" w:rsidRDefault="000722AE" w:rsidP="000722AE">
            <w:r w:rsidRPr="000722AE">
              <w:t>15-30 minutes</w:t>
            </w:r>
          </w:p>
        </w:tc>
        <w:tc>
          <w:tcPr>
            <w:tcW w:w="0" w:type="auto"/>
            <w:vAlign w:val="center"/>
            <w:hideMark/>
          </w:tcPr>
          <w:p w14:paraId="09804334" w14:textId="77777777" w:rsidR="000722AE" w:rsidRPr="000722AE" w:rsidRDefault="000722AE" w:rsidP="000722AE">
            <w:r w:rsidRPr="000722AE">
              <w:t>1-2 hours</w:t>
            </w:r>
          </w:p>
        </w:tc>
        <w:tc>
          <w:tcPr>
            <w:tcW w:w="0" w:type="auto"/>
            <w:vAlign w:val="center"/>
            <w:hideMark/>
          </w:tcPr>
          <w:p w14:paraId="189EE747" w14:textId="77777777" w:rsidR="000722AE" w:rsidRPr="000722AE" w:rsidRDefault="000722AE" w:rsidP="000722AE">
            <w:r w:rsidRPr="000722AE">
              <w:t>Business-critical applications</w:t>
            </w:r>
          </w:p>
        </w:tc>
      </w:tr>
      <w:tr w:rsidR="000722AE" w:rsidRPr="000722AE" w14:paraId="4AE7A36A" w14:textId="77777777" w:rsidTr="00072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558B" w14:textId="77777777" w:rsidR="000722AE" w:rsidRPr="000722AE" w:rsidRDefault="000722AE" w:rsidP="000722AE">
            <w:r w:rsidRPr="000722AE">
              <w:rPr>
                <w:b/>
                <w:bCs/>
              </w:rPr>
              <w:t>Tier 3</w:t>
            </w:r>
          </w:p>
        </w:tc>
        <w:tc>
          <w:tcPr>
            <w:tcW w:w="0" w:type="auto"/>
            <w:vAlign w:val="center"/>
            <w:hideMark/>
          </w:tcPr>
          <w:p w14:paraId="40B1B6E6" w14:textId="77777777" w:rsidR="000722AE" w:rsidRPr="000722AE" w:rsidRDefault="000722AE" w:rsidP="000722AE">
            <w:r w:rsidRPr="000722AE">
              <w:t>1-2 hours</w:t>
            </w:r>
          </w:p>
        </w:tc>
        <w:tc>
          <w:tcPr>
            <w:tcW w:w="0" w:type="auto"/>
            <w:vAlign w:val="center"/>
            <w:hideMark/>
          </w:tcPr>
          <w:p w14:paraId="7CC263A0" w14:textId="77777777" w:rsidR="000722AE" w:rsidRPr="000722AE" w:rsidRDefault="000722AE" w:rsidP="000722AE">
            <w:r w:rsidRPr="000722AE">
              <w:t>4+ hours</w:t>
            </w:r>
          </w:p>
        </w:tc>
        <w:tc>
          <w:tcPr>
            <w:tcW w:w="0" w:type="auto"/>
            <w:vAlign w:val="center"/>
            <w:hideMark/>
          </w:tcPr>
          <w:p w14:paraId="4874FBAB" w14:textId="77777777" w:rsidR="000722AE" w:rsidRPr="000722AE" w:rsidRDefault="000722AE" w:rsidP="000722AE">
            <w:r w:rsidRPr="000722AE">
              <w:t>Non-critical applications</w:t>
            </w:r>
          </w:p>
        </w:tc>
      </w:tr>
    </w:tbl>
    <w:p w14:paraId="7FD4AC7B" w14:textId="77777777" w:rsidR="000722AE" w:rsidRDefault="000722A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</w:tblGrid>
      <w:tr w:rsidR="000722AE" w:rsidRPr="000722AE" w14:paraId="7EC9FB9C" w14:textId="77777777" w:rsidTr="00072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2F14" w14:textId="77777777" w:rsidR="000722AE" w:rsidRPr="000722AE" w:rsidRDefault="000722AE" w:rsidP="000722AE">
            <w:r w:rsidRPr="000722AE">
              <w:rPr>
                <w:b/>
                <w:bCs/>
              </w:rPr>
              <w:t>Test Failover (TFO)</w:t>
            </w:r>
          </w:p>
        </w:tc>
      </w:tr>
    </w:tbl>
    <w:p w14:paraId="25C69EB6" w14:textId="77777777" w:rsidR="000722AE" w:rsidRPr="000722AE" w:rsidRDefault="000722AE" w:rsidP="000722A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45"/>
      </w:tblGrid>
      <w:tr w:rsidR="000722AE" w:rsidRPr="000722AE" w14:paraId="198CA9F9" w14:textId="77777777" w:rsidTr="000722AE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FC37C84" w14:textId="77777777" w:rsidR="000722AE" w:rsidRPr="000722AE" w:rsidRDefault="000722AE" w:rsidP="000722AE"/>
        </w:tc>
      </w:tr>
      <w:tr w:rsidR="000722AE" w:rsidRPr="000722AE" w14:paraId="01E973B8" w14:textId="77777777" w:rsidTr="000722A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EAFC99" w14:textId="77777777" w:rsidR="000722AE" w:rsidRPr="000722AE" w:rsidRDefault="000722AE" w:rsidP="000722AE">
            <w:r w:rsidRPr="000722AE">
              <w:t>Validate DR setup without affecting production.</w:t>
            </w:r>
          </w:p>
        </w:tc>
      </w:tr>
    </w:tbl>
    <w:p w14:paraId="74091050" w14:textId="77777777" w:rsidR="000722AE" w:rsidRPr="000722AE" w:rsidRDefault="000722AE" w:rsidP="000722A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0722AE" w:rsidRPr="000722AE" w14:paraId="64F42EF6" w14:textId="77777777" w:rsidTr="00072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CF4B" w14:textId="77777777" w:rsidR="000722AE" w:rsidRPr="000722AE" w:rsidRDefault="000722AE" w:rsidP="000722AE"/>
        </w:tc>
      </w:tr>
    </w:tbl>
    <w:p w14:paraId="4597E398" w14:textId="273BDCA6" w:rsidR="000722AE" w:rsidRDefault="000722AE">
      <w:r w:rsidRPr="000722AE">
        <w:t>Commit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5"/>
      </w:tblGrid>
      <w:tr w:rsidR="000722AE" w:rsidRPr="000722AE" w14:paraId="390BD03F" w14:textId="77777777" w:rsidTr="00072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014D" w14:textId="77777777" w:rsidR="000722AE" w:rsidRPr="000722AE" w:rsidRDefault="000722AE" w:rsidP="000722AE">
            <w:r w:rsidRPr="000722AE">
              <w:t>Confirms failover is complete, deletes old recovery points.</w:t>
            </w:r>
          </w:p>
        </w:tc>
      </w:tr>
    </w:tbl>
    <w:p w14:paraId="1540E2AC" w14:textId="77777777" w:rsidR="000722AE" w:rsidRPr="000722AE" w:rsidRDefault="000722AE" w:rsidP="000722A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45"/>
      </w:tblGrid>
      <w:tr w:rsidR="000722AE" w:rsidRPr="000722AE" w14:paraId="63297352" w14:textId="77777777" w:rsidTr="000722AE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5449588" w14:textId="77777777" w:rsidR="000722AE" w:rsidRPr="000722AE" w:rsidRDefault="000722AE" w:rsidP="000722AE"/>
        </w:tc>
      </w:tr>
      <w:tr w:rsidR="000722AE" w:rsidRPr="000722AE" w14:paraId="020556D3" w14:textId="77777777" w:rsidTr="000722A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831D3C" w14:textId="77777777" w:rsidR="000722AE" w:rsidRPr="000722AE" w:rsidRDefault="000722AE" w:rsidP="000722AE">
            <w:r w:rsidRPr="000722AE">
              <w:rPr>
                <w:b/>
                <w:bCs/>
              </w:rPr>
              <w:t>Re-Protect</w:t>
            </w:r>
          </w:p>
        </w:tc>
      </w:tr>
    </w:tbl>
    <w:p w14:paraId="21E08FD5" w14:textId="671A9510" w:rsidR="000722AE" w:rsidRPr="000722AE" w:rsidRDefault="000722AE" w:rsidP="000722AE">
      <w:pPr>
        <w:rPr>
          <w:vanish/>
        </w:rPr>
      </w:pPr>
      <w:r>
        <w:t xml:space="preserve"> failback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6"/>
        <w:gridCol w:w="45"/>
      </w:tblGrid>
      <w:tr w:rsidR="000722AE" w:rsidRPr="000722AE" w14:paraId="2E13833A" w14:textId="77777777" w:rsidTr="000722AE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EFA942E" w14:textId="77777777" w:rsidR="000722AE" w:rsidRPr="000722AE" w:rsidRDefault="000722AE" w:rsidP="000722AE"/>
        </w:tc>
      </w:tr>
      <w:tr w:rsidR="000722AE" w:rsidRPr="000722AE" w14:paraId="162D0B6B" w14:textId="77777777" w:rsidTr="000722A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07469F" w14:textId="77777777" w:rsidR="000722AE" w:rsidRPr="000722AE" w:rsidRDefault="000722AE" w:rsidP="000722AE">
            <w:r w:rsidRPr="000722AE">
              <w:t xml:space="preserve">Enables replication </w:t>
            </w:r>
            <w:r w:rsidRPr="000722AE">
              <w:rPr>
                <w:b/>
                <w:bCs/>
              </w:rPr>
              <w:t>back to original site or another region</w:t>
            </w:r>
            <w:r w:rsidRPr="000722AE">
              <w:t>.</w:t>
            </w:r>
          </w:p>
        </w:tc>
      </w:tr>
    </w:tbl>
    <w:p w14:paraId="591BD08D" w14:textId="77777777" w:rsidR="000722AE" w:rsidRPr="000722AE" w:rsidRDefault="000722AE" w:rsidP="000722A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0722AE" w:rsidRPr="000722AE" w14:paraId="322969D0" w14:textId="77777777" w:rsidTr="00072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9268" w14:textId="77777777" w:rsidR="000722AE" w:rsidRPr="000722AE" w:rsidRDefault="000722AE" w:rsidP="000722AE"/>
        </w:tc>
      </w:tr>
    </w:tbl>
    <w:p w14:paraId="31CFB624" w14:textId="43D8C405" w:rsidR="000722AE" w:rsidRDefault="00E47C9F">
      <w:r w:rsidRPr="00E47C9F">
        <w:rPr>
          <w:noProof/>
        </w:rPr>
        <w:lastRenderedPageBreak/>
        <w:drawing>
          <wp:inline distT="0" distB="0" distL="0" distR="0" wp14:anchorId="6DE4C975" wp14:editId="2FE62113">
            <wp:extent cx="5731510" cy="1372235"/>
            <wp:effectExtent l="0" t="0" r="2540" b="0"/>
            <wp:docPr id="1751283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835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3713" w14:textId="77777777" w:rsidR="0029170A" w:rsidRDefault="0029170A"/>
    <w:p w14:paraId="3B1D93EC" w14:textId="77777777" w:rsidR="00493AFF" w:rsidRDefault="00493AFF"/>
    <w:p w14:paraId="40A5D27E" w14:textId="77777777" w:rsidR="00493AFF" w:rsidRPr="00493AFF" w:rsidRDefault="00493AFF" w:rsidP="00493AFF">
      <w:pPr>
        <w:rPr>
          <w:b/>
          <w:bCs/>
        </w:rPr>
      </w:pPr>
      <w:r w:rsidRPr="00493AFF">
        <w:rPr>
          <w:b/>
          <w:bCs/>
        </w:rPr>
        <w:t xml:space="preserve">4. </w:t>
      </w:r>
      <w:r w:rsidRPr="00493AFF">
        <w:rPr>
          <w:rFonts w:ascii="Segoe UI Emoji" w:hAnsi="Segoe UI Emoji" w:cs="Segoe UI Emoji"/>
          <w:b/>
          <w:bCs/>
        </w:rPr>
        <w:t>✅</w:t>
      </w:r>
      <w:r w:rsidRPr="00493AFF">
        <w:rPr>
          <w:b/>
          <w:bCs/>
        </w:rPr>
        <w:t xml:space="preserve"> Failover</w:t>
      </w:r>
    </w:p>
    <w:p w14:paraId="3488F38E" w14:textId="77777777" w:rsidR="00493AFF" w:rsidRPr="00493AFF" w:rsidRDefault="00493AFF" w:rsidP="00493AFF">
      <w:pPr>
        <w:numPr>
          <w:ilvl w:val="0"/>
          <w:numId w:val="1"/>
        </w:numPr>
      </w:pPr>
      <w:r w:rsidRPr="00493AFF">
        <w:t xml:space="preserve">Switches workloads from the </w:t>
      </w:r>
      <w:r w:rsidRPr="00493AFF">
        <w:rPr>
          <w:b/>
          <w:bCs/>
        </w:rPr>
        <w:t>primary site</w:t>
      </w:r>
      <w:r w:rsidRPr="00493AFF">
        <w:t xml:space="preserve"> to the </w:t>
      </w:r>
      <w:r w:rsidRPr="00493AFF">
        <w:rPr>
          <w:b/>
          <w:bCs/>
        </w:rPr>
        <w:t>secondary (DR) site</w:t>
      </w:r>
      <w:r w:rsidRPr="00493AFF">
        <w:t xml:space="preserve"> during:</w:t>
      </w:r>
    </w:p>
    <w:p w14:paraId="04F468E1" w14:textId="77777777" w:rsidR="00493AFF" w:rsidRPr="00493AFF" w:rsidRDefault="00493AFF" w:rsidP="00493AFF">
      <w:pPr>
        <w:numPr>
          <w:ilvl w:val="1"/>
          <w:numId w:val="1"/>
        </w:numPr>
      </w:pPr>
      <w:r w:rsidRPr="00493AFF">
        <w:t>Real disaster</w:t>
      </w:r>
    </w:p>
    <w:p w14:paraId="2F682E7F" w14:textId="77777777" w:rsidR="00493AFF" w:rsidRPr="00493AFF" w:rsidRDefault="00493AFF" w:rsidP="00493AFF">
      <w:pPr>
        <w:numPr>
          <w:ilvl w:val="1"/>
          <w:numId w:val="1"/>
        </w:numPr>
      </w:pPr>
      <w:r w:rsidRPr="00493AFF">
        <w:t>Planned downtime (e.g., maintenance)</w:t>
      </w:r>
    </w:p>
    <w:p w14:paraId="4ACC7ECD" w14:textId="77777777" w:rsidR="00493AFF" w:rsidRPr="00493AFF" w:rsidRDefault="00493AFF" w:rsidP="00493AFF">
      <w:pPr>
        <w:numPr>
          <w:ilvl w:val="0"/>
          <w:numId w:val="1"/>
        </w:numPr>
      </w:pPr>
      <w:r w:rsidRPr="00493AFF">
        <w:t xml:space="preserve">VM boots up in the </w:t>
      </w:r>
      <w:r w:rsidRPr="00493AFF">
        <w:rPr>
          <w:b/>
          <w:bCs/>
        </w:rPr>
        <w:t>target region/location</w:t>
      </w:r>
      <w:r w:rsidRPr="00493AFF">
        <w:t xml:space="preserve"> using the latest available data.</w:t>
      </w:r>
    </w:p>
    <w:p w14:paraId="69C60174" w14:textId="3A8AA38F" w:rsidR="00493AFF" w:rsidRPr="00493AFF" w:rsidRDefault="00493AFF" w:rsidP="00493AFF">
      <w:pPr>
        <w:rPr>
          <w:b/>
          <w:bCs/>
        </w:rPr>
      </w:pPr>
      <w:r w:rsidRPr="00493AFF">
        <w:rPr>
          <w:b/>
          <w:bCs/>
        </w:rPr>
        <w:t xml:space="preserve">5. </w:t>
      </w:r>
      <w:r w:rsidRPr="00493AFF">
        <w:rPr>
          <w:rFonts w:ascii="Segoe UI Emoji" w:hAnsi="Segoe UI Emoji" w:cs="Segoe UI Emoji"/>
          <w:b/>
          <w:bCs/>
        </w:rPr>
        <w:t>🔁</w:t>
      </w:r>
      <w:r w:rsidRPr="00493AFF">
        <w:rPr>
          <w:b/>
          <w:bCs/>
        </w:rPr>
        <w:t xml:space="preserve"> Commit</w:t>
      </w:r>
      <w:r>
        <w:rPr>
          <w:b/>
          <w:bCs/>
        </w:rPr>
        <w:t xml:space="preserve"> -</w:t>
      </w:r>
      <w:r w:rsidRPr="00493AFF">
        <w:rPr>
          <w:b/>
          <w:bCs/>
        </w:rPr>
        <w:t>Finalize failover and make DR site primary</w:t>
      </w:r>
    </w:p>
    <w:p w14:paraId="6C32AE2F" w14:textId="77777777" w:rsidR="00493AFF" w:rsidRPr="00493AFF" w:rsidRDefault="00493AFF" w:rsidP="00493AFF">
      <w:pPr>
        <w:numPr>
          <w:ilvl w:val="0"/>
          <w:numId w:val="2"/>
        </w:numPr>
      </w:pPr>
      <w:r w:rsidRPr="00493AFF">
        <w:t xml:space="preserve">Confirms the </w:t>
      </w:r>
      <w:r w:rsidRPr="00493AFF">
        <w:rPr>
          <w:b/>
          <w:bCs/>
        </w:rPr>
        <w:t>failover was successful</w:t>
      </w:r>
      <w:r w:rsidRPr="00493AFF">
        <w:t>.</w:t>
      </w:r>
    </w:p>
    <w:p w14:paraId="6F512241" w14:textId="77777777" w:rsidR="00493AFF" w:rsidRPr="00493AFF" w:rsidRDefault="00493AFF" w:rsidP="00493AFF">
      <w:pPr>
        <w:numPr>
          <w:ilvl w:val="0"/>
          <w:numId w:val="2"/>
        </w:numPr>
      </w:pPr>
      <w:r w:rsidRPr="00493AFF">
        <w:t xml:space="preserve">Removes recovery points from source and </w:t>
      </w:r>
      <w:r w:rsidRPr="00493AFF">
        <w:rPr>
          <w:b/>
          <w:bCs/>
        </w:rPr>
        <w:t>makes the DR site primary</w:t>
      </w:r>
      <w:r w:rsidRPr="00493AFF">
        <w:t>.</w:t>
      </w:r>
    </w:p>
    <w:p w14:paraId="169C0815" w14:textId="77777777" w:rsidR="00493AFF" w:rsidRPr="00493AFF" w:rsidRDefault="00493AFF" w:rsidP="00493AFF">
      <w:r w:rsidRPr="00493AFF">
        <w:rPr>
          <w:rFonts w:ascii="Segoe UI Emoji" w:hAnsi="Segoe UI Emoji" w:cs="Segoe UI Emoji"/>
        </w:rPr>
        <w:t>⚠️</w:t>
      </w:r>
      <w:r w:rsidRPr="00493AFF">
        <w:t xml:space="preserve"> Cannot go back once committed.</w:t>
      </w:r>
    </w:p>
    <w:p w14:paraId="107C67B9" w14:textId="2A03454A" w:rsidR="00493AFF" w:rsidRPr="00493AFF" w:rsidRDefault="00493AFF" w:rsidP="00493AFF">
      <w:pPr>
        <w:rPr>
          <w:b/>
          <w:bCs/>
        </w:rPr>
      </w:pPr>
      <w:r w:rsidRPr="00493AFF">
        <w:rPr>
          <w:b/>
          <w:bCs/>
        </w:rPr>
        <w:t xml:space="preserve">6. </w:t>
      </w:r>
      <w:r w:rsidRPr="00493AFF">
        <w:rPr>
          <w:rFonts w:ascii="Segoe UI Emoji" w:hAnsi="Segoe UI Emoji" w:cs="Segoe UI Emoji"/>
          <w:b/>
          <w:bCs/>
        </w:rPr>
        <w:t>♻️</w:t>
      </w:r>
      <w:r w:rsidRPr="00493AFF">
        <w:rPr>
          <w:b/>
          <w:bCs/>
        </w:rPr>
        <w:t xml:space="preserve"> Re-Protect</w:t>
      </w:r>
      <w:r>
        <w:rPr>
          <w:b/>
          <w:bCs/>
        </w:rPr>
        <w:t>-</w:t>
      </w:r>
      <w:r w:rsidRPr="00493AFF">
        <w:rPr>
          <w:b/>
          <w:bCs/>
        </w:rPr>
        <w:t>Setup reverse replication post-failover</w:t>
      </w:r>
    </w:p>
    <w:p w14:paraId="0FA3ED7D" w14:textId="77777777" w:rsidR="00493AFF" w:rsidRPr="00493AFF" w:rsidRDefault="00493AFF" w:rsidP="00493AFF">
      <w:pPr>
        <w:numPr>
          <w:ilvl w:val="0"/>
          <w:numId w:val="3"/>
        </w:numPr>
      </w:pPr>
      <w:r w:rsidRPr="00493AFF">
        <w:t xml:space="preserve">Used </w:t>
      </w:r>
      <w:r w:rsidRPr="00493AFF">
        <w:rPr>
          <w:b/>
          <w:bCs/>
        </w:rPr>
        <w:t>after failover is committed</w:t>
      </w:r>
      <w:r w:rsidRPr="00493AFF">
        <w:t>.</w:t>
      </w:r>
    </w:p>
    <w:p w14:paraId="1EDAA09D" w14:textId="77777777" w:rsidR="00493AFF" w:rsidRPr="00493AFF" w:rsidRDefault="00493AFF" w:rsidP="00493AFF">
      <w:pPr>
        <w:numPr>
          <w:ilvl w:val="0"/>
          <w:numId w:val="3"/>
        </w:numPr>
      </w:pPr>
      <w:r w:rsidRPr="00493AFF">
        <w:t xml:space="preserve">Starts </w:t>
      </w:r>
      <w:r w:rsidRPr="00493AFF">
        <w:rPr>
          <w:b/>
          <w:bCs/>
        </w:rPr>
        <w:t>reverse replication</w:t>
      </w:r>
      <w:r w:rsidRPr="00493AFF">
        <w:t xml:space="preserve"> from </w:t>
      </w:r>
      <w:r w:rsidRPr="00493AFF">
        <w:rPr>
          <w:b/>
          <w:bCs/>
        </w:rPr>
        <w:t>new primary (DR)</w:t>
      </w:r>
      <w:r w:rsidRPr="00493AFF">
        <w:t xml:space="preserve"> to </w:t>
      </w:r>
      <w:r w:rsidRPr="00493AFF">
        <w:rPr>
          <w:b/>
          <w:bCs/>
        </w:rPr>
        <w:t>original site</w:t>
      </w:r>
      <w:r w:rsidRPr="00493AFF">
        <w:t xml:space="preserve"> to prepare for </w:t>
      </w:r>
      <w:r w:rsidRPr="00493AFF">
        <w:rPr>
          <w:b/>
          <w:bCs/>
        </w:rPr>
        <w:t>failback</w:t>
      </w:r>
      <w:r w:rsidRPr="00493AFF">
        <w:t>.</w:t>
      </w:r>
    </w:p>
    <w:p w14:paraId="44507676" w14:textId="77777777" w:rsidR="00493AFF" w:rsidRPr="00493AFF" w:rsidRDefault="00493AFF" w:rsidP="00493AFF">
      <w:r w:rsidRPr="00493AFF">
        <w:rPr>
          <w:rFonts w:ascii="Segoe UI Emoji" w:hAnsi="Segoe UI Emoji" w:cs="Segoe UI Emoji"/>
        </w:rPr>
        <w:t>🧠</w:t>
      </w:r>
      <w:r w:rsidRPr="00493AFF">
        <w:t xml:space="preserve"> You can’t failback until re-protection is done.</w:t>
      </w:r>
    </w:p>
    <w:p w14:paraId="65A8C514" w14:textId="4CB3D375" w:rsidR="00493AFF" w:rsidRPr="00493AFF" w:rsidRDefault="00493AFF" w:rsidP="00493AFF">
      <w:pPr>
        <w:rPr>
          <w:b/>
          <w:bCs/>
        </w:rPr>
      </w:pPr>
      <w:r w:rsidRPr="00493AFF">
        <w:rPr>
          <w:b/>
          <w:bCs/>
        </w:rPr>
        <w:t xml:space="preserve">7. </w:t>
      </w:r>
      <w:r w:rsidRPr="00493AFF">
        <w:rPr>
          <w:rFonts w:ascii="Segoe UI Emoji" w:hAnsi="Segoe UI Emoji" w:cs="Segoe UI Emoji"/>
          <w:b/>
          <w:bCs/>
        </w:rPr>
        <w:t>🔃</w:t>
      </w:r>
      <w:r w:rsidRPr="00493AFF">
        <w:rPr>
          <w:b/>
          <w:bCs/>
        </w:rPr>
        <w:t xml:space="preserve"> Failback</w:t>
      </w:r>
      <w:r>
        <w:rPr>
          <w:b/>
          <w:bCs/>
        </w:rPr>
        <w:t>-</w:t>
      </w:r>
      <w:r w:rsidRPr="00493AFF">
        <w:rPr>
          <w:b/>
          <w:bCs/>
        </w:rPr>
        <w:t>Restore services to original primary site</w:t>
      </w:r>
    </w:p>
    <w:p w14:paraId="169D7BDE" w14:textId="77777777" w:rsidR="00493AFF" w:rsidRPr="00493AFF" w:rsidRDefault="00493AFF" w:rsidP="00493AFF">
      <w:pPr>
        <w:numPr>
          <w:ilvl w:val="0"/>
          <w:numId w:val="4"/>
        </w:numPr>
      </w:pPr>
      <w:r w:rsidRPr="00493AFF">
        <w:t xml:space="preserve">Moves workloads </w:t>
      </w:r>
      <w:r w:rsidRPr="00493AFF">
        <w:rPr>
          <w:b/>
          <w:bCs/>
        </w:rPr>
        <w:t>back to the original primary site</w:t>
      </w:r>
      <w:r w:rsidRPr="00493AFF">
        <w:t xml:space="preserve"> after it's restored.</w:t>
      </w:r>
    </w:p>
    <w:p w14:paraId="32A5A0D5" w14:textId="77777777" w:rsidR="00493AFF" w:rsidRPr="00493AFF" w:rsidRDefault="00493AFF" w:rsidP="00493AFF">
      <w:pPr>
        <w:numPr>
          <w:ilvl w:val="0"/>
          <w:numId w:val="4"/>
        </w:numPr>
      </w:pPr>
      <w:r w:rsidRPr="00493AFF">
        <w:t>Steps:</w:t>
      </w:r>
    </w:p>
    <w:p w14:paraId="1717D32A" w14:textId="77777777" w:rsidR="00493AFF" w:rsidRPr="00493AFF" w:rsidRDefault="00493AFF" w:rsidP="00493AFF">
      <w:pPr>
        <w:numPr>
          <w:ilvl w:val="1"/>
          <w:numId w:val="4"/>
        </w:numPr>
      </w:pPr>
      <w:r w:rsidRPr="00493AFF">
        <w:t>Re-protect DR VM back to original site</w:t>
      </w:r>
    </w:p>
    <w:p w14:paraId="080CA630" w14:textId="77777777" w:rsidR="00493AFF" w:rsidRPr="00493AFF" w:rsidRDefault="00493AFF" w:rsidP="00493AFF">
      <w:pPr>
        <w:numPr>
          <w:ilvl w:val="1"/>
          <w:numId w:val="4"/>
        </w:numPr>
      </w:pPr>
      <w:r w:rsidRPr="00493AFF">
        <w:t>Wait for sync</w:t>
      </w:r>
    </w:p>
    <w:p w14:paraId="68502E31" w14:textId="77777777" w:rsidR="00493AFF" w:rsidRPr="00493AFF" w:rsidRDefault="00493AFF" w:rsidP="00493AFF">
      <w:pPr>
        <w:numPr>
          <w:ilvl w:val="1"/>
          <w:numId w:val="4"/>
        </w:numPr>
      </w:pPr>
      <w:r w:rsidRPr="00493AFF">
        <w:t xml:space="preserve">Perform </w:t>
      </w:r>
      <w:r w:rsidRPr="00493AFF">
        <w:rPr>
          <w:b/>
          <w:bCs/>
        </w:rPr>
        <w:t>Planned Failover</w:t>
      </w:r>
    </w:p>
    <w:p w14:paraId="6708F4D3" w14:textId="77777777" w:rsidR="00493AFF" w:rsidRPr="00493AFF" w:rsidRDefault="00493AFF" w:rsidP="00493AFF">
      <w:pPr>
        <w:numPr>
          <w:ilvl w:val="1"/>
          <w:numId w:val="4"/>
        </w:numPr>
      </w:pPr>
      <w:r w:rsidRPr="00493AFF">
        <w:rPr>
          <w:b/>
          <w:bCs/>
        </w:rPr>
        <w:t>Commit</w:t>
      </w:r>
    </w:p>
    <w:p w14:paraId="425BCA8F" w14:textId="77777777" w:rsidR="00493AFF" w:rsidRDefault="00493AFF" w:rsidP="00493AFF">
      <w:pPr>
        <w:rPr>
          <w:b/>
          <w:bCs/>
        </w:rPr>
      </w:pPr>
    </w:p>
    <w:p w14:paraId="22900E38" w14:textId="77777777" w:rsidR="00493AFF" w:rsidRPr="00493AFF" w:rsidRDefault="00493AFF" w:rsidP="00493AF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3408"/>
      </w:tblGrid>
      <w:tr w:rsidR="00493AFF" w:rsidRPr="00493AFF" w14:paraId="58C553DB" w14:textId="77777777" w:rsidTr="00493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E9621" w14:textId="77777777" w:rsidR="00493AFF" w:rsidRPr="00493AFF" w:rsidRDefault="00493AFF" w:rsidP="00493A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3A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Test Failover</w:t>
            </w:r>
          </w:p>
        </w:tc>
        <w:tc>
          <w:tcPr>
            <w:tcW w:w="0" w:type="auto"/>
            <w:vAlign w:val="center"/>
            <w:hideMark/>
          </w:tcPr>
          <w:p w14:paraId="0372737E" w14:textId="77777777" w:rsidR="00493AFF" w:rsidRPr="00493AFF" w:rsidRDefault="00493AFF" w:rsidP="00493A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3A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 test without production impact</w:t>
            </w:r>
          </w:p>
        </w:tc>
      </w:tr>
    </w:tbl>
    <w:p w14:paraId="252EE369" w14:textId="77777777" w:rsidR="00493AFF" w:rsidRPr="00493AFF" w:rsidRDefault="00493AFF" w:rsidP="00493AFF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888"/>
      </w:tblGrid>
      <w:tr w:rsidR="00493AFF" w:rsidRPr="00493AFF" w14:paraId="4334259F" w14:textId="77777777" w:rsidTr="00493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E75F" w14:textId="77777777" w:rsidR="00493AFF" w:rsidRPr="00493AFF" w:rsidRDefault="00493AFF" w:rsidP="00493A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3A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Recovery Plan</w:t>
            </w:r>
          </w:p>
        </w:tc>
        <w:tc>
          <w:tcPr>
            <w:tcW w:w="0" w:type="auto"/>
            <w:vAlign w:val="center"/>
            <w:hideMark/>
          </w:tcPr>
          <w:p w14:paraId="5976F224" w14:textId="77777777" w:rsidR="00493AFF" w:rsidRPr="00493AFF" w:rsidRDefault="00493AFF" w:rsidP="00493A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3A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Automated failover sequence</w:t>
            </w:r>
          </w:p>
        </w:tc>
      </w:tr>
    </w:tbl>
    <w:p w14:paraId="429416BC" w14:textId="77777777" w:rsidR="00493AFF" w:rsidRPr="00493AFF" w:rsidRDefault="00493AFF" w:rsidP="00493AFF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4247"/>
      </w:tblGrid>
      <w:tr w:rsidR="00493AFF" w:rsidRPr="00493AFF" w14:paraId="719B3F51" w14:textId="77777777" w:rsidTr="00493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F932" w14:textId="77777777" w:rsidR="00493AFF" w:rsidRPr="00493AFF" w:rsidRDefault="00493AFF" w:rsidP="00493A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3A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Replication Policy</w:t>
            </w:r>
          </w:p>
        </w:tc>
        <w:tc>
          <w:tcPr>
            <w:tcW w:w="0" w:type="auto"/>
            <w:vAlign w:val="center"/>
            <w:hideMark/>
          </w:tcPr>
          <w:p w14:paraId="12BCD745" w14:textId="77777777" w:rsidR="00493AFF" w:rsidRPr="00493AFF" w:rsidRDefault="00493AFF" w:rsidP="00493A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3A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Defines replication frequency and retention</w:t>
            </w:r>
          </w:p>
        </w:tc>
      </w:tr>
    </w:tbl>
    <w:p w14:paraId="6BD8EAAD" w14:textId="77777777" w:rsidR="00493AFF" w:rsidRPr="00493AFF" w:rsidRDefault="00493AFF" w:rsidP="00493AFF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042"/>
      </w:tblGrid>
      <w:tr w:rsidR="00493AFF" w:rsidRPr="00493AFF" w14:paraId="0FA9FCD8" w14:textId="77777777" w:rsidTr="00493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FF08C" w14:textId="77777777" w:rsidR="00493AFF" w:rsidRPr="00493AFF" w:rsidRDefault="00493AFF" w:rsidP="00493A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3A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Recovery Point</w:t>
            </w:r>
          </w:p>
        </w:tc>
        <w:tc>
          <w:tcPr>
            <w:tcW w:w="0" w:type="auto"/>
            <w:vAlign w:val="center"/>
            <w:hideMark/>
          </w:tcPr>
          <w:p w14:paraId="27AC14E2" w14:textId="77777777" w:rsidR="00493AFF" w:rsidRPr="00493AFF" w:rsidRDefault="00493AFF" w:rsidP="00493A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3A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Snapshot used during recovery</w:t>
            </w:r>
          </w:p>
        </w:tc>
      </w:tr>
    </w:tbl>
    <w:p w14:paraId="10C9BC7E" w14:textId="77777777" w:rsidR="00493AFF" w:rsidRDefault="00493AFF"/>
    <w:p w14:paraId="1637AB35" w14:textId="1189D6D9" w:rsidR="008645C3" w:rsidRDefault="008645C3">
      <w:r w:rsidRPr="008645C3">
        <w:rPr>
          <w:noProof/>
        </w:rPr>
        <w:drawing>
          <wp:inline distT="0" distB="0" distL="0" distR="0" wp14:anchorId="7003F6E8" wp14:editId="77ED932C">
            <wp:extent cx="5581937" cy="882695"/>
            <wp:effectExtent l="0" t="0" r="0" b="0"/>
            <wp:docPr id="1953826701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26701" name="Picture 1" descr="A close-up of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4647" w14:textId="117DFE46" w:rsidR="008645C3" w:rsidRDefault="008645C3">
      <w:r w:rsidRPr="008645C3">
        <w:rPr>
          <w:noProof/>
        </w:rPr>
        <w:drawing>
          <wp:inline distT="0" distB="0" distL="0" distR="0" wp14:anchorId="299085E5" wp14:editId="0625EB2B">
            <wp:extent cx="5664491" cy="933498"/>
            <wp:effectExtent l="0" t="0" r="0" b="0"/>
            <wp:docPr id="52216371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63719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BD14" w14:textId="77777777" w:rsidR="008645C3" w:rsidRDefault="008645C3"/>
    <w:p w14:paraId="01D8A997" w14:textId="73B3CA90" w:rsidR="008645C3" w:rsidRDefault="008645C3">
      <w:r w:rsidRPr="008645C3">
        <w:rPr>
          <w:noProof/>
        </w:rPr>
        <w:drawing>
          <wp:inline distT="0" distB="0" distL="0" distR="0" wp14:anchorId="536EE355" wp14:editId="4A37EC66">
            <wp:extent cx="5731510" cy="970915"/>
            <wp:effectExtent l="0" t="0" r="2540" b="635"/>
            <wp:docPr id="303760628" name="Picture 1" descr="A purpl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60628" name="Picture 1" descr="A purple rectangle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4B12" w14:textId="77777777" w:rsidR="00865E7D" w:rsidRDefault="00865E7D"/>
    <w:p w14:paraId="222D1BED" w14:textId="77777777" w:rsidR="00865E7D" w:rsidRDefault="00865E7D"/>
    <w:p w14:paraId="6C8E7709" w14:textId="7EFDC8BB" w:rsidR="00865E7D" w:rsidRDefault="00865E7D">
      <w:r w:rsidRPr="00865E7D">
        <w:rPr>
          <w:noProof/>
        </w:rPr>
        <w:drawing>
          <wp:inline distT="0" distB="0" distL="0" distR="0" wp14:anchorId="690ABCE5" wp14:editId="65C249F6">
            <wp:extent cx="5731510" cy="1776095"/>
            <wp:effectExtent l="0" t="0" r="2540" b="0"/>
            <wp:docPr id="182244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41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D7B1" w14:textId="77777777" w:rsidR="0079085C" w:rsidRDefault="0079085C"/>
    <w:p w14:paraId="7B1ED66F" w14:textId="77777777" w:rsidR="0079085C" w:rsidRDefault="0079085C"/>
    <w:p w14:paraId="73BD7171" w14:textId="23C41FF6" w:rsidR="0079085C" w:rsidRDefault="0079085C">
      <w:r w:rsidRPr="0079085C">
        <w:lastRenderedPageBreak/>
        <w:drawing>
          <wp:inline distT="0" distB="0" distL="0" distR="0" wp14:anchorId="360AF21D" wp14:editId="189D1F1B">
            <wp:extent cx="5731510" cy="2021205"/>
            <wp:effectExtent l="0" t="0" r="2540" b="0"/>
            <wp:docPr id="1829303038" name="Picture 1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03038" name="Picture 1" descr="A screenshot of a ques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76BE" w14:textId="77777777" w:rsidR="0079085C" w:rsidRDefault="0079085C"/>
    <w:p w14:paraId="4E4DC576" w14:textId="32E224C3" w:rsidR="0079085C" w:rsidRDefault="00F03093">
      <w:r w:rsidRPr="00F03093">
        <w:drawing>
          <wp:inline distT="0" distB="0" distL="0" distR="0" wp14:anchorId="28A926E8" wp14:editId="0BD354D0">
            <wp:extent cx="5731510" cy="3270250"/>
            <wp:effectExtent l="0" t="0" r="2540" b="6350"/>
            <wp:docPr id="1178647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4770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D6AE" w14:textId="77777777" w:rsidR="00ED6D2A" w:rsidRDefault="00ED6D2A"/>
    <w:p w14:paraId="7DDD85FF" w14:textId="0A3E2D67" w:rsidR="00ED6D2A" w:rsidRDefault="00ED6D2A">
      <w:r w:rsidRPr="00ED6D2A">
        <w:lastRenderedPageBreak/>
        <w:drawing>
          <wp:inline distT="0" distB="0" distL="0" distR="0" wp14:anchorId="0E607527" wp14:editId="257B1D81">
            <wp:extent cx="4972306" cy="3092609"/>
            <wp:effectExtent l="0" t="0" r="0" b="0"/>
            <wp:docPr id="47775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57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5CD3" w14:textId="77777777" w:rsidR="00ED6D2A" w:rsidRDefault="00ED6D2A"/>
    <w:p w14:paraId="6E630E2B" w14:textId="77777777" w:rsidR="00ED6D2A" w:rsidRDefault="00ED6D2A"/>
    <w:p w14:paraId="10ABD798" w14:textId="594C3532" w:rsidR="00ED6D2A" w:rsidRDefault="00ED6D2A">
      <w:r w:rsidRPr="00ED6D2A">
        <w:drawing>
          <wp:inline distT="0" distB="0" distL="0" distR="0" wp14:anchorId="5BA194BB" wp14:editId="60D3B468">
            <wp:extent cx="3359323" cy="3105310"/>
            <wp:effectExtent l="0" t="0" r="0" b="0"/>
            <wp:docPr id="179500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06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5756"/>
    <w:multiLevelType w:val="multilevel"/>
    <w:tmpl w:val="9D70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62134"/>
    <w:multiLevelType w:val="multilevel"/>
    <w:tmpl w:val="06B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C5738"/>
    <w:multiLevelType w:val="multilevel"/>
    <w:tmpl w:val="695A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C6D2A"/>
    <w:multiLevelType w:val="multilevel"/>
    <w:tmpl w:val="4E7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522163">
    <w:abstractNumId w:val="3"/>
  </w:num>
  <w:num w:numId="2" w16cid:durableId="836265183">
    <w:abstractNumId w:val="2"/>
  </w:num>
  <w:num w:numId="3" w16cid:durableId="1364598516">
    <w:abstractNumId w:val="1"/>
  </w:num>
  <w:num w:numId="4" w16cid:durableId="591284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F4"/>
    <w:rsid w:val="00000442"/>
    <w:rsid w:val="000020F4"/>
    <w:rsid w:val="000722AE"/>
    <w:rsid w:val="00137373"/>
    <w:rsid w:val="00234D78"/>
    <w:rsid w:val="0029170A"/>
    <w:rsid w:val="00493AFF"/>
    <w:rsid w:val="006B76A7"/>
    <w:rsid w:val="0079085C"/>
    <w:rsid w:val="007F25A8"/>
    <w:rsid w:val="008645C3"/>
    <w:rsid w:val="00865E7D"/>
    <w:rsid w:val="00891A0D"/>
    <w:rsid w:val="009458A3"/>
    <w:rsid w:val="00975DB5"/>
    <w:rsid w:val="00A80DBE"/>
    <w:rsid w:val="00B0723C"/>
    <w:rsid w:val="00CA7246"/>
    <w:rsid w:val="00CA7314"/>
    <w:rsid w:val="00CF57B3"/>
    <w:rsid w:val="00D14139"/>
    <w:rsid w:val="00DF6CD1"/>
    <w:rsid w:val="00E371CF"/>
    <w:rsid w:val="00E47C9F"/>
    <w:rsid w:val="00EA60F6"/>
    <w:rsid w:val="00ED6D2A"/>
    <w:rsid w:val="00F03093"/>
    <w:rsid w:val="00F747B3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008FA"/>
  <w15:chartTrackingRefBased/>
  <w15:docId w15:val="{E78ABF06-15FD-412D-A4E7-FD8989B6F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0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20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0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3AFF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93A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3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9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5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3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o7QZq80mAvw&amp;t=422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7</Pages>
  <Words>391</Words>
  <Characters>2272</Characters>
  <Application>Microsoft Office Word</Application>
  <DocSecurity>0</DocSecurity>
  <Lines>133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11</cp:revision>
  <dcterms:created xsi:type="dcterms:W3CDTF">2025-04-01T19:51:00Z</dcterms:created>
  <dcterms:modified xsi:type="dcterms:W3CDTF">2026-01-02T07:43:00Z</dcterms:modified>
</cp:coreProperties>
</file>