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A5F3" w14:textId="386A2790" w:rsidR="007557F8" w:rsidRDefault="007557F8" w:rsidP="007557F8">
      <w:r w:rsidRPr="007557F8">
        <w:t>2.What do you understand by Azure Blueprints?</w:t>
      </w:r>
    </w:p>
    <w:p w14:paraId="3491B3F5" w14:textId="77777777" w:rsidR="007557F8" w:rsidRDefault="007557F8" w:rsidP="007557F8"/>
    <w:p w14:paraId="2928A1CA" w14:textId="77777777" w:rsidR="007557F8" w:rsidRPr="007557F8" w:rsidRDefault="007557F8" w:rsidP="007557F8">
      <w:r w:rsidRPr="007557F8">
        <w:t>Azure Blueprints is a service from Microsoft Azure that offers a set of built-in components that enable developers to quickly build and scale up new environments with the assurance of complying with organizational policies.</w:t>
      </w:r>
    </w:p>
    <w:p w14:paraId="16D385BF" w14:textId="77777777" w:rsidR="007557F8" w:rsidRPr="007557F8" w:rsidRDefault="007557F8" w:rsidP="007557F8">
      <w:r w:rsidRPr="007557F8">
        <w:t>With Azure Blueprints, organizations can define a set of standard configurations, policies, and best practices that can be easily and consistently deployed across multiple subscriptions and environments. It provides a set of pre-built templates that can be used as a starting point or be customized to meet specific requirements.</w:t>
      </w:r>
    </w:p>
    <w:p w14:paraId="2EB76B7A" w14:textId="47979EFC" w:rsidR="007557F8" w:rsidRDefault="007557F8" w:rsidP="007557F8">
      <w:r w:rsidRPr="007557F8">
        <w:t xml:space="preserve">Azure Blueprints is a service that helps organizations </w:t>
      </w:r>
      <w:r w:rsidRPr="007557F8">
        <w:rPr>
          <w:b/>
          <w:bCs/>
        </w:rPr>
        <w:t>define, manage, and deploy</w:t>
      </w:r>
      <w:r w:rsidRPr="007557F8">
        <w:t xml:space="preserve"> a </w:t>
      </w:r>
      <w:r w:rsidRPr="007557F8">
        <w:rPr>
          <w:b/>
          <w:bCs/>
        </w:rPr>
        <w:t>set of governance and compliance standards</w:t>
      </w:r>
      <w:r w:rsidRPr="007557F8">
        <w:t xml:space="preserve"> across multiple Azure subscriptions in a </w:t>
      </w:r>
      <w:r w:rsidRPr="007557F8">
        <w:rPr>
          <w:b/>
          <w:bCs/>
        </w:rPr>
        <w:t>repeatable</w:t>
      </w:r>
      <w:r w:rsidRPr="007557F8">
        <w:t xml:space="preserve"> and </w:t>
      </w:r>
      <w:r w:rsidRPr="007557F8">
        <w:rPr>
          <w:b/>
          <w:bCs/>
        </w:rPr>
        <w:t>automated</w:t>
      </w:r>
      <w:r w:rsidRPr="007557F8">
        <w:t xml:space="preserve"> way. It ensures that cloud environments are </w:t>
      </w:r>
      <w:r w:rsidRPr="007557F8">
        <w:rPr>
          <w:b/>
          <w:bCs/>
        </w:rPr>
        <w:t>secure, compliant, and consistently configured</w:t>
      </w:r>
      <w:r w:rsidRPr="007557F8">
        <w:t xml:space="preserve"> according to organizational policies.</w:t>
      </w:r>
    </w:p>
    <w:p w14:paraId="620B1442" w14:textId="77777777" w:rsidR="007557F8" w:rsidRDefault="007557F8" w:rsidP="007557F8"/>
    <w:p w14:paraId="653FC36C" w14:textId="77777777" w:rsidR="007557F8" w:rsidRPr="007557F8" w:rsidRDefault="007557F8" w:rsidP="007557F8">
      <w:pPr>
        <w:rPr>
          <w:b/>
          <w:bCs/>
        </w:rPr>
      </w:pPr>
      <w:r w:rsidRPr="007557F8">
        <w:rPr>
          <w:b/>
          <w:bCs/>
        </w:rPr>
        <w:t>Key Features of Azure Blueprints:</w:t>
      </w:r>
    </w:p>
    <w:p w14:paraId="5A38FC2C" w14:textId="77777777" w:rsidR="007557F8" w:rsidRPr="007557F8" w:rsidRDefault="007557F8" w:rsidP="007557F8">
      <w:pPr>
        <w:numPr>
          <w:ilvl w:val="0"/>
          <w:numId w:val="1"/>
        </w:numPr>
      </w:pPr>
      <w:r w:rsidRPr="007557F8">
        <w:rPr>
          <w:b/>
          <w:bCs/>
        </w:rPr>
        <w:t>Standardized Deployments</w:t>
      </w:r>
      <w:r w:rsidRPr="007557F8">
        <w:t xml:space="preserve"> – Enables organizations to define a </w:t>
      </w:r>
      <w:r w:rsidRPr="007557F8">
        <w:rPr>
          <w:b/>
          <w:bCs/>
        </w:rPr>
        <w:t>repeatable</w:t>
      </w:r>
      <w:r w:rsidRPr="007557F8">
        <w:t xml:space="preserve"> set of policies, role assignments, and resources for consistent deployments.</w:t>
      </w:r>
    </w:p>
    <w:p w14:paraId="572EFA13" w14:textId="77777777" w:rsidR="007557F8" w:rsidRPr="007557F8" w:rsidRDefault="007557F8" w:rsidP="007557F8">
      <w:pPr>
        <w:numPr>
          <w:ilvl w:val="0"/>
          <w:numId w:val="1"/>
        </w:numPr>
      </w:pPr>
      <w:r w:rsidRPr="007557F8">
        <w:rPr>
          <w:b/>
          <w:bCs/>
        </w:rPr>
        <w:t>Compliance Enforcement</w:t>
      </w:r>
      <w:r w:rsidRPr="007557F8">
        <w:t xml:space="preserve"> – Helps enforce </w:t>
      </w:r>
      <w:r w:rsidRPr="007557F8">
        <w:rPr>
          <w:b/>
          <w:bCs/>
        </w:rPr>
        <w:t>security and compliance</w:t>
      </w:r>
      <w:r w:rsidRPr="007557F8">
        <w:t xml:space="preserve"> by applying policies and controls across subscriptions.</w:t>
      </w:r>
    </w:p>
    <w:p w14:paraId="403C9FCA" w14:textId="77777777" w:rsidR="007557F8" w:rsidRPr="007557F8" w:rsidRDefault="007557F8" w:rsidP="007557F8">
      <w:pPr>
        <w:numPr>
          <w:ilvl w:val="0"/>
          <w:numId w:val="1"/>
        </w:numPr>
      </w:pPr>
      <w:r w:rsidRPr="007557F8">
        <w:rPr>
          <w:b/>
          <w:bCs/>
        </w:rPr>
        <w:t>Integrated with Azure Policy</w:t>
      </w:r>
      <w:r w:rsidRPr="007557F8">
        <w:t xml:space="preserve"> – Works alongside </w:t>
      </w:r>
      <w:r w:rsidRPr="007557F8">
        <w:rPr>
          <w:b/>
          <w:bCs/>
        </w:rPr>
        <w:t>Azure Policy</w:t>
      </w:r>
      <w:r w:rsidRPr="007557F8">
        <w:t xml:space="preserve"> to </w:t>
      </w:r>
      <w:r w:rsidRPr="007557F8">
        <w:rPr>
          <w:b/>
          <w:bCs/>
        </w:rPr>
        <w:t>audit and enforce</w:t>
      </w:r>
      <w:r w:rsidRPr="007557F8">
        <w:t xml:space="preserve"> security and governance requirements.</w:t>
      </w:r>
    </w:p>
    <w:p w14:paraId="70CAF002" w14:textId="77777777" w:rsidR="007557F8" w:rsidRPr="007557F8" w:rsidRDefault="007557F8" w:rsidP="007557F8">
      <w:pPr>
        <w:numPr>
          <w:ilvl w:val="0"/>
          <w:numId w:val="1"/>
        </w:numPr>
      </w:pPr>
      <w:r w:rsidRPr="007557F8">
        <w:rPr>
          <w:b/>
          <w:bCs/>
        </w:rPr>
        <w:t>Automated Resource Provisioning</w:t>
      </w:r>
      <w:r w:rsidRPr="007557F8">
        <w:t xml:space="preserve"> – Deploys </w:t>
      </w:r>
      <w:r w:rsidRPr="007557F8">
        <w:rPr>
          <w:b/>
          <w:bCs/>
        </w:rPr>
        <w:t>resource groups, role-based access control (RBAC), policies, ARM templates, and scripts</w:t>
      </w:r>
      <w:r w:rsidRPr="007557F8">
        <w:t xml:space="preserve"> as part of a blueprint definition.</w:t>
      </w:r>
    </w:p>
    <w:p w14:paraId="34665E95" w14:textId="77777777" w:rsidR="007557F8" w:rsidRPr="007557F8" w:rsidRDefault="007557F8" w:rsidP="007557F8">
      <w:pPr>
        <w:numPr>
          <w:ilvl w:val="0"/>
          <w:numId w:val="1"/>
        </w:numPr>
      </w:pPr>
      <w:r w:rsidRPr="007557F8">
        <w:rPr>
          <w:b/>
          <w:bCs/>
        </w:rPr>
        <w:t>Version Control &amp; Tracking</w:t>
      </w:r>
      <w:r w:rsidRPr="007557F8">
        <w:t xml:space="preserve"> – Allows </w:t>
      </w:r>
      <w:r w:rsidRPr="007557F8">
        <w:rPr>
          <w:b/>
          <w:bCs/>
        </w:rPr>
        <w:t>versioning of blueprints</w:t>
      </w:r>
      <w:r w:rsidRPr="007557F8">
        <w:t xml:space="preserve"> to track changes and improvements over time.</w:t>
      </w:r>
    </w:p>
    <w:p w14:paraId="56475CA9" w14:textId="77777777" w:rsidR="007557F8" w:rsidRPr="007557F8" w:rsidRDefault="007557F8" w:rsidP="007557F8">
      <w:pPr>
        <w:numPr>
          <w:ilvl w:val="0"/>
          <w:numId w:val="1"/>
        </w:numPr>
      </w:pPr>
      <w:r w:rsidRPr="007557F8">
        <w:rPr>
          <w:b/>
          <w:bCs/>
        </w:rPr>
        <w:t>Locking Mechanism</w:t>
      </w:r>
      <w:r w:rsidRPr="007557F8">
        <w:t xml:space="preserve"> – Prevents unauthorized modification or deletion of assigned resources.</w:t>
      </w:r>
    </w:p>
    <w:p w14:paraId="69B3C0E9" w14:textId="77777777" w:rsidR="007557F8" w:rsidRDefault="007557F8" w:rsidP="007557F8"/>
    <w:p w14:paraId="7D8F74A4" w14:textId="77777777" w:rsidR="008C509B" w:rsidRPr="008C509B" w:rsidRDefault="008C509B" w:rsidP="008C509B">
      <w:pPr>
        <w:rPr>
          <w:b/>
          <w:bCs/>
        </w:rPr>
      </w:pPr>
      <w:r w:rsidRPr="008C509B">
        <w:rPr>
          <w:b/>
          <w:bCs/>
        </w:rPr>
        <w:t>Azure Dedicated Host</w:t>
      </w:r>
    </w:p>
    <w:p w14:paraId="4071B516" w14:textId="1E594003" w:rsidR="008C509B" w:rsidRPr="007557F8" w:rsidRDefault="008C509B" w:rsidP="007557F8">
      <w:r w:rsidRPr="008C509B">
        <w:rPr>
          <w:b/>
          <w:bCs/>
        </w:rPr>
        <w:t>Azure Dedicated Host</w:t>
      </w:r>
      <w:r w:rsidRPr="008C509B">
        <w:t xml:space="preserve"> is a </w:t>
      </w:r>
      <w:r w:rsidRPr="008C509B">
        <w:rPr>
          <w:b/>
          <w:bCs/>
        </w:rPr>
        <w:t>fully dedicated</w:t>
      </w:r>
      <w:r w:rsidRPr="008C509B">
        <w:t xml:space="preserve"> physical server provided by </w:t>
      </w:r>
      <w:r w:rsidRPr="008C509B">
        <w:rPr>
          <w:b/>
          <w:bCs/>
        </w:rPr>
        <w:t>Microsoft Azure</w:t>
      </w:r>
      <w:r w:rsidRPr="008C509B">
        <w:t xml:space="preserve"> that is </w:t>
      </w:r>
      <w:r w:rsidRPr="008C509B">
        <w:rPr>
          <w:b/>
          <w:bCs/>
        </w:rPr>
        <w:t>exclusive</w:t>
      </w:r>
      <w:r w:rsidRPr="008C509B">
        <w:t xml:space="preserve"> to a single </w:t>
      </w:r>
      <w:proofErr w:type="spellStart"/>
      <w:proofErr w:type="gramStart"/>
      <w:r w:rsidRPr="008C509B">
        <w:t>customer.</w:t>
      </w:r>
      <w:r w:rsidRPr="008C509B">
        <w:rPr>
          <w:b/>
          <w:bCs/>
        </w:rPr>
        <w:t>Azure</w:t>
      </w:r>
      <w:proofErr w:type="spellEnd"/>
      <w:proofErr w:type="gramEnd"/>
      <w:r w:rsidRPr="008C509B">
        <w:rPr>
          <w:b/>
          <w:bCs/>
        </w:rPr>
        <w:t xml:space="preserve"> Dedicated Host ensures complete isolation</w:t>
      </w:r>
      <w:r w:rsidRPr="008C509B">
        <w:t>, giving full control over the underlying hardware.</w:t>
      </w:r>
    </w:p>
    <w:p w14:paraId="4A7B706B" w14:textId="159962A6" w:rsidR="007557F8" w:rsidRDefault="007557F8"/>
    <w:p w14:paraId="012717B1" w14:textId="77777777" w:rsidR="008C509B" w:rsidRPr="008C509B" w:rsidRDefault="008C509B" w:rsidP="008C509B">
      <w:pPr>
        <w:rPr>
          <w:b/>
          <w:bCs/>
        </w:rPr>
      </w:pPr>
      <w:r w:rsidRPr="008C509B">
        <w:rPr>
          <w:b/>
          <w:bCs/>
        </w:rPr>
        <w:t>Key Benefits of Azure Dedicated Host</w:t>
      </w:r>
    </w:p>
    <w:p w14:paraId="53C49719" w14:textId="77777777" w:rsidR="008C509B" w:rsidRPr="008C509B" w:rsidRDefault="008C509B" w:rsidP="008C509B">
      <w:r w:rsidRPr="008C509B">
        <w:rPr>
          <w:rFonts w:ascii="Segoe UI Emoji" w:hAnsi="Segoe UI Emoji" w:cs="Segoe UI Emoji"/>
        </w:rPr>
        <w:t>✅</w:t>
      </w:r>
      <w:r w:rsidRPr="008C509B">
        <w:t xml:space="preserve"> </w:t>
      </w:r>
      <w:r w:rsidRPr="008C509B">
        <w:rPr>
          <w:b/>
          <w:bCs/>
        </w:rPr>
        <w:t>Isolation &amp; Security</w:t>
      </w:r>
      <w:r w:rsidRPr="008C509B">
        <w:t xml:space="preserve"> – The physical server is dedicated </w:t>
      </w:r>
      <w:r w:rsidRPr="008C509B">
        <w:rPr>
          <w:b/>
          <w:bCs/>
        </w:rPr>
        <w:t>only</w:t>
      </w:r>
      <w:r w:rsidRPr="008C509B">
        <w:t xml:space="preserve"> to your organization, eliminating risks associated with </w:t>
      </w:r>
      <w:r w:rsidRPr="008C509B">
        <w:rPr>
          <w:b/>
          <w:bCs/>
        </w:rPr>
        <w:t>multi-tenant environments</w:t>
      </w:r>
      <w:r w:rsidRPr="008C509B">
        <w:t>.</w:t>
      </w:r>
      <w:r w:rsidRPr="008C509B">
        <w:br/>
      </w:r>
      <w:r w:rsidRPr="008C509B">
        <w:rPr>
          <w:rFonts w:ascii="Segoe UI Emoji" w:hAnsi="Segoe UI Emoji" w:cs="Segoe UI Emoji"/>
        </w:rPr>
        <w:t>✅</w:t>
      </w:r>
      <w:r w:rsidRPr="008C509B">
        <w:t xml:space="preserve"> </w:t>
      </w:r>
      <w:r w:rsidRPr="008C509B">
        <w:rPr>
          <w:b/>
          <w:bCs/>
        </w:rPr>
        <w:t>Compliance &amp; Regulatory Needs</w:t>
      </w:r>
      <w:r w:rsidRPr="008C509B">
        <w:t xml:space="preserve"> – Helps meet compliance requirements (e.g., </w:t>
      </w:r>
      <w:r w:rsidRPr="008C509B">
        <w:rPr>
          <w:b/>
          <w:bCs/>
        </w:rPr>
        <w:t>PCI DSS, HIPAA, ISO, FedRAMP</w:t>
      </w:r>
      <w:r w:rsidRPr="008C509B">
        <w:t>) by ensuring data is hosted on a dedicated machine.</w:t>
      </w:r>
      <w:r w:rsidRPr="008C509B">
        <w:br/>
      </w:r>
      <w:r w:rsidRPr="008C509B">
        <w:rPr>
          <w:rFonts w:ascii="Segoe UI Emoji" w:hAnsi="Segoe UI Emoji" w:cs="Segoe UI Emoji"/>
        </w:rPr>
        <w:lastRenderedPageBreak/>
        <w:t>✅</w:t>
      </w:r>
      <w:r w:rsidRPr="008C509B">
        <w:t xml:space="preserve"> </w:t>
      </w:r>
      <w:r w:rsidRPr="008C509B">
        <w:rPr>
          <w:b/>
          <w:bCs/>
        </w:rPr>
        <w:t>Full Control Over Maintenance</w:t>
      </w:r>
      <w:r w:rsidRPr="008C509B">
        <w:t xml:space="preserve"> – Unlike normal Azure VMs, you get </w:t>
      </w:r>
      <w:r w:rsidRPr="008C509B">
        <w:rPr>
          <w:b/>
          <w:bCs/>
        </w:rPr>
        <w:t>control over host maintenance events</w:t>
      </w:r>
      <w:r w:rsidRPr="008C509B">
        <w:t>, allowing better planning and minimal disruption.</w:t>
      </w:r>
      <w:r w:rsidRPr="008C509B">
        <w:br/>
      </w:r>
      <w:r w:rsidRPr="008C509B">
        <w:rPr>
          <w:rFonts w:ascii="Segoe UI Emoji" w:hAnsi="Segoe UI Emoji" w:cs="Segoe UI Emoji"/>
        </w:rPr>
        <w:t>✅</w:t>
      </w:r>
      <w:r w:rsidRPr="008C509B">
        <w:t xml:space="preserve"> </w:t>
      </w:r>
      <w:r w:rsidRPr="008C509B">
        <w:rPr>
          <w:b/>
          <w:bCs/>
        </w:rPr>
        <w:t>Consistent Performance</w:t>
      </w:r>
      <w:r w:rsidRPr="008C509B">
        <w:t xml:space="preserve"> – Since the resources are </w:t>
      </w:r>
      <w:r w:rsidRPr="008C509B">
        <w:rPr>
          <w:b/>
          <w:bCs/>
        </w:rPr>
        <w:t>not shared</w:t>
      </w:r>
      <w:r w:rsidRPr="008C509B">
        <w:t xml:space="preserve">, you get predictable </w:t>
      </w:r>
      <w:r w:rsidRPr="008C509B">
        <w:rPr>
          <w:b/>
          <w:bCs/>
        </w:rPr>
        <w:t>CPU, memory, and storage performance</w:t>
      </w:r>
      <w:r w:rsidRPr="008C509B">
        <w:t>.</w:t>
      </w:r>
      <w:r w:rsidRPr="008C509B">
        <w:br/>
      </w:r>
      <w:r w:rsidRPr="008C509B">
        <w:rPr>
          <w:rFonts w:ascii="Segoe UI Emoji" w:hAnsi="Segoe UI Emoji" w:cs="Segoe UI Emoji"/>
        </w:rPr>
        <w:t>✅</w:t>
      </w:r>
      <w:r w:rsidRPr="008C509B">
        <w:t xml:space="preserve"> </w:t>
      </w:r>
      <w:r w:rsidRPr="008C509B">
        <w:rPr>
          <w:b/>
          <w:bCs/>
        </w:rPr>
        <w:t>License Flexibility</w:t>
      </w:r>
      <w:r w:rsidRPr="008C509B">
        <w:t xml:space="preserve"> – You can bring your own </w:t>
      </w:r>
      <w:r w:rsidRPr="008C509B">
        <w:rPr>
          <w:b/>
          <w:bCs/>
        </w:rPr>
        <w:t>Windows Server, SQL Server, and other licenses</w:t>
      </w:r>
      <w:r w:rsidRPr="008C509B">
        <w:t xml:space="preserve"> with </w:t>
      </w:r>
      <w:r w:rsidRPr="008C509B">
        <w:rPr>
          <w:b/>
          <w:bCs/>
        </w:rPr>
        <w:t>Azure Hybrid Benefit</w:t>
      </w:r>
      <w:r w:rsidRPr="008C509B">
        <w:t xml:space="preserve"> to reduce costs.</w:t>
      </w:r>
    </w:p>
    <w:p w14:paraId="5A8A5E3A" w14:textId="77777777" w:rsidR="008C509B" w:rsidRDefault="008C509B"/>
    <w:p w14:paraId="37891866" w14:textId="132AE720" w:rsidR="008C509B" w:rsidRDefault="005D1DB5">
      <w:r w:rsidRPr="005D1DB5">
        <w:t>Azure Advisor</w:t>
      </w:r>
    </w:p>
    <w:p w14:paraId="00F5B0E2" w14:textId="660E4839" w:rsidR="005D1DB5" w:rsidRDefault="005D1DB5" w:rsidP="005D1DB5">
      <w:r w:rsidRPr="005D1DB5">
        <w:rPr>
          <w:b/>
          <w:bCs/>
        </w:rPr>
        <w:t>Microsoft Azure</w:t>
      </w:r>
      <w:r w:rsidRPr="005D1DB5">
        <w:t xml:space="preserve"> that provides personalized best practices and recommendations to optimize your Azure resources.</w:t>
      </w:r>
    </w:p>
    <w:p w14:paraId="10E35F88" w14:textId="4CF5AEF0" w:rsidR="00F8329A" w:rsidRDefault="00F8329A" w:rsidP="005D1DB5">
      <w:r w:rsidRPr="00F8329A">
        <w:t xml:space="preserve">It </w:t>
      </w:r>
      <w:proofErr w:type="spellStart"/>
      <w:r w:rsidRPr="00F8329A">
        <w:t>analyzes</w:t>
      </w:r>
      <w:proofErr w:type="spellEnd"/>
      <w:r w:rsidRPr="00F8329A">
        <w:t xml:space="preserve"> your resource configuration and usage telemetry and then recommends solutions that can help you improve the cost effectiveness, performance, reliability, and security of your Azure resources.</w:t>
      </w:r>
    </w:p>
    <w:p w14:paraId="41428045" w14:textId="166454C6" w:rsidR="00F8329A" w:rsidRDefault="00F8329A" w:rsidP="005D1DB5">
      <w:r w:rsidRPr="00F8329A">
        <w:rPr>
          <w:noProof/>
        </w:rPr>
        <w:drawing>
          <wp:inline distT="0" distB="0" distL="0" distR="0" wp14:anchorId="2214F384" wp14:editId="53D9D006">
            <wp:extent cx="2101958" cy="1168460"/>
            <wp:effectExtent l="0" t="0" r="0" b="0"/>
            <wp:docPr id="1736156250" name="Picture 1" descr="A bar of progress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6250" name="Picture 1" descr="A bar of progress bar&#10;&#10;AI-generated content may be incorrect."/>
                    <pic:cNvPicPr/>
                  </pic:nvPicPr>
                  <pic:blipFill>
                    <a:blip r:embed="rId5"/>
                    <a:stretch>
                      <a:fillRect/>
                    </a:stretch>
                  </pic:blipFill>
                  <pic:spPr>
                    <a:xfrm>
                      <a:off x="0" y="0"/>
                      <a:ext cx="2101958" cy="1168460"/>
                    </a:xfrm>
                    <a:prstGeom prst="rect">
                      <a:avLst/>
                    </a:prstGeom>
                  </pic:spPr>
                </pic:pic>
              </a:graphicData>
            </a:graphic>
          </wp:inline>
        </w:drawing>
      </w:r>
    </w:p>
    <w:p w14:paraId="6F80305C" w14:textId="77777777" w:rsidR="00F8329A" w:rsidRPr="00F8329A" w:rsidRDefault="00F8329A" w:rsidP="00F8329A">
      <w:r w:rsidRPr="00F8329A">
        <w:t>Whenever Advisor detects a new recommendation for one of your resources, an event is stored in the </w:t>
      </w:r>
      <w:hyperlink r:id="rId6" w:history="1">
        <w:r w:rsidRPr="00F8329A">
          <w:rPr>
            <w:rStyle w:val="Hyperlink"/>
          </w:rPr>
          <w:t>Azure activity log</w:t>
        </w:r>
      </w:hyperlink>
      <w:r w:rsidRPr="00F8329A">
        <w:t>. You can set up alerts for these events from Advisor by using a recommendation-specific alerts creation experience. You can select a subscription and optionally a resource group to specify the resources that you want to receive alerts on.</w:t>
      </w:r>
    </w:p>
    <w:p w14:paraId="23CC2492" w14:textId="77777777" w:rsidR="00F8329A" w:rsidRPr="00F8329A" w:rsidRDefault="00F8329A" w:rsidP="00F8329A">
      <w:r w:rsidRPr="00F8329A">
        <w:t>You can also determine the types of recommendations by using these properties:</w:t>
      </w:r>
    </w:p>
    <w:p w14:paraId="69A3C549" w14:textId="77777777" w:rsidR="00F8329A" w:rsidRPr="00F8329A" w:rsidRDefault="00F8329A" w:rsidP="00F8329A">
      <w:pPr>
        <w:numPr>
          <w:ilvl w:val="0"/>
          <w:numId w:val="2"/>
        </w:numPr>
      </w:pPr>
      <w:r w:rsidRPr="00F8329A">
        <w:t>Category</w:t>
      </w:r>
    </w:p>
    <w:p w14:paraId="4AD46FF7" w14:textId="77777777" w:rsidR="00F8329A" w:rsidRPr="00F8329A" w:rsidRDefault="00F8329A" w:rsidP="00F8329A">
      <w:pPr>
        <w:numPr>
          <w:ilvl w:val="0"/>
          <w:numId w:val="2"/>
        </w:numPr>
      </w:pPr>
      <w:r w:rsidRPr="00F8329A">
        <w:t>Impact level</w:t>
      </w:r>
    </w:p>
    <w:p w14:paraId="52D82687" w14:textId="77777777" w:rsidR="00F8329A" w:rsidRPr="00F8329A" w:rsidRDefault="00F8329A" w:rsidP="00F8329A">
      <w:pPr>
        <w:numPr>
          <w:ilvl w:val="0"/>
          <w:numId w:val="2"/>
        </w:numPr>
      </w:pPr>
      <w:r w:rsidRPr="00F8329A">
        <w:t>Recommendation type</w:t>
      </w:r>
    </w:p>
    <w:p w14:paraId="5C171E9C" w14:textId="77777777" w:rsidR="00F8329A" w:rsidRDefault="00F8329A" w:rsidP="005D1DB5"/>
    <w:p w14:paraId="20F13663" w14:textId="77777777" w:rsidR="005D2289" w:rsidRPr="005D2289" w:rsidRDefault="005D2289" w:rsidP="005D2289">
      <w:r>
        <w:t xml:space="preserve">Azure Monitor </w:t>
      </w:r>
      <w:r>
        <w:br/>
      </w:r>
      <w:r>
        <w:br/>
      </w:r>
      <w:r w:rsidRPr="005D2289">
        <w:t xml:space="preserve">Azure Monitor is a comprehensive monitoring solution for collecting, </w:t>
      </w:r>
      <w:proofErr w:type="spellStart"/>
      <w:r w:rsidRPr="005D2289">
        <w:t>analyzing</w:t>
      </w:r>
      <w:proofErr w:type="spellEnd"/>
      <w:r w:rsidRPr="005D2289">
        <w:t>, and responding to monitoring data from your cloud and on-premises environments. You can use Azure Monitor to maximize the availability and performance of your applications and services. It helps you understand how your applications are performing and allows you to manually and programmatically respond to system events.</w:t>
      </w:r>
    </w:p>
    <w:p w14:paraId="60C045EF" w14:textId="77777777" w:rsidR="005D2289" w:rsidRPr="005D2289" w:rsidRDefault="005D2289" w:rsidP="005D2289">
      <w:r w:rsidRPr="005D2289">
        <w:t xml:space="preserve">Azure Monitor collects and aggregates the data from every layer and component of your system across multiple Azure and non-Azure subscriptions and tenants. It stores it in a common data platform for consumption by a common set of tools that can correlate, </w:t>
      </w:r>
      <w:proofErr w:type="spellStart"/>
      <w:r w:rsidRPr="005D2289">
        <w:t>analyze</w:t>
      </w:r>
      <w:proofErr w:type="spellEnd"/>
      <w:r w:rsidRPr="005D2289">
        <w:t>, visualize, and/or respond to the data. You can also integrate other Microsoft and non-Microsoft tools.</w:t>
      </w:r>
    </w:p>
    <w:p w14:paraId="25700624" w14:textId="77777777" w:rsidR="005D2289" w:rsidRPr="005D2289" w:rsidRDefault="005D2289" w:rsidP="005D2289">
      <w:pPr>
        <w:rPr>
          <w:b/>
          <w:bCs/>
        </w:rPr>
      </w:pPr>
      <w:r w:rsidRPr="005D2289">
        <w:rPr>
          <w:b/>
          <w:bCs/>
        </w:rPr>
        <w:lastRenderedPageBreak/>
        <w:t>Key Features of Azure Monitor</w:t>
      </w:r>
    </w:p>
    <w:p w14:paraId="55A86307" w14:textId="77777777" w:rsidR="005D2289" w:rsidRPr="005D2289" w:rsidRDefault="005D2289" w:rsidP="005D2289">
      <w:pPr>
        <w:numPr>
          <w:ilvl w:val="0"/>
          <w:numId w:val="3"/>
        </w:numPr>
      </w:pPr>
      <w:r w:rsidRPr="005D2289">
        <w:rPr>
          <w:b/>
          <w:bCs/>
        </w:rPr>
        <w:t>Data Collection</w:t>
      </w:r>
    </w:p>
    <w:p w14:paraId="37EBD61D" w14:textId="77777777" w:rsidR="005D2289" w:rsidRPr="005D2289" w:rsidRDefault="005D2289" w:rsidP="005D2289">
      <w:pPr>
        <w:numPr>
          <w:ilvl w:val="1"/>
          <w:numId w:val="3"/>
        </w:numPr>
      </w:pPr>
      <w:r w:rsidRPr="005D2289">
        <w:t>Gathers telemetry data from various sources like Azure resources, virtual machines, and applications.</w:t>
      </w:r>
    </w:p>
    <w:p w14:paraId="6D81F6D1" w14:textId="77777777" w:rsidR="005D2289" w:rsidRPr="005D2289" w:rsidRDefault="005D2289" w:rsidP="005D2289">
      <w:pPr>
        <w:numPr>
          <w:ilvl w:val="1"/>
          <w:numId w:val="3"/>
        </w:numPr>
      </w:pPr>
      <w:r w:rsidRPr="005D2289">
        <w:t>Supports metrics (numerical data) and logs (event-based data).</w:t>
      </w:r>
    </w:p>
    <w:p w14:paraId="2DE6996D" w14:textId="77777777" w:rsidR="005D2289" w:rsidRPr="005D2289" w:rsidRDefault="005D2289" w:rsidP="005D2289">
      <w:pPr>
        <w:numPr>
          <w:ilvl w:val="0"/>
          <w:numId w:val="3"/>
        </w:numPr>
      </w:pPr>
      <w:r w:rsidRPr="005D2289">
        <w:rPr>
          <w:b/>
          <w:bCs/>
        </w:rPr>
        <w:t>Visualization</w:t>
      </w:r>
    </w:p>
    <w:p w14:paraId="0298BADA" w14:textId="77777777" w:rsidR="005D2289" w:rsidRPr="005D2289" w:rsidRDefault="005D2289" w:rsidP="005D2289">
      <w:pPr>
        <w:numPr>
          <w:ilvl w:val="1"/>
          <w:numId w:val="3"/>
        </w:numPr>
      </w:pPr>
      <w:r w:rsidRPr="005D2289">
        <w:rPr>
          <w:b/>
          <w:bCs/>
        </w:rPr>
        <w:t>Azure Monitor Dashboards</w:t>
      </w:r>
      <w:r w:rsidRPr="005D2289">
        <w:t>: Custom dashboards for real-time data insights.</w:t>
      </w:r>
    </w:p>
    <w:p w14:paraId="3844DEEA" w14:textId="77777777" w:rsidR="005D2289" w:rsidRPr="005D2289" w:rsidRDefault="005D2289" w:rsidP="005D2289">
      <w:pPr>
        <w:numPr>
          <w:ilvl w:val="1"/>
          <w:numId w:val="3"/>
        </w:numPr>
      </w:pPr>
      <w:r w:rsidRPr="005D2289">
        <w:rPr>
          <w:b/>
          <w:bCs/>
        </w:rPr>
        <w:t>Workbooks</w:t>
      </w:r>
      <w:r w:rsidRPr="005D2289">
        <w:t>: Interactive reports combining logs and metrics.</w:t>
      </w:r>
    </w:p>
    <w:p w14:paraId="452886CF" w14:textId="77777777" w:rsidR="005D2289" w:rsidRPr="005D2289" w:rsidRDefault="005D2289" w:rsidP="005D2289">
      <w:pPr>
        <w:numPr>
          <w:ilvl w:val="1"/>
          <w:numId w:val="3"/>
        </w:numPr>
      </w:pPr>
      <w:r w:rsidRPr="005D2289">
        <w:rPr>
          <w:b/>
          <w:bCs/>
        </w:rPr>
        <w:t>Metrics Explorer</w:t>
      </w:r>
      <w:r w:rsidRPr="005D2289">
        <w:t>: Graphs and visualizes metrics.</w:t>
      </w:r>
    </w:p>
    <w:p w14:paraId="3EC88ED6" w14:textId="77777777" w:rsidR="005D2289" w:rsidRPr="005D2289" w:rsidRDefault="005D2289" w:rsidP="005D2289">
      <w:pPr>
        <w:numPr>
          <w:ilvl w:val="0"/>
          <w:numId w:val="3"/>
        </w:numPr>
      </w:pPr>
      <w:r w:rsidRPr="005D2289">
        <w:rPr>
          <w:b/>
          <w:bCs/>
        </w:rPr>
        <w:t>Analysis &amp; Insights</w:t>
      </w:r>
    </w:p>
    <w:p w14:paraId="2F1C8734" w14:textId="77777777" w:rsidR="005D2289" w:rsidRPr="005D2289" w:rsidRDefault="005D2289" w:rsidP="005D2289">
      <w:pPr>
        <w:numPr>
          <w:ilvl w:val="1"/>
          <w:numId w:val="3"/>
        </w:numPr>
      </w:pPr>
      <w:r w:rsidRPr="005D2289">
        <w:rPr>
          <w:b/>
          <w:bCs/>
        </w:rPr>
        <w:t>Log Analytics</w:t>
      </w:r>
      <w:r w:rsidRPr="005D2289">
        <w:t xml:space="preserve">: Uses Kusto Query Language (KQL) to </w:t>
      </w:r>
      <w:proofErr w:type="spellStart"/>
      <w:r w:rsidRPr="005D2289">
        <w:t>analyze</w:t>
      </w:r>
      <w:proofErr w:type="spellEnd"/>
      <w:r w:rsidRPr="005D2289">
        <w:t xml:space="preserve"> large log datasets.</w:t>
      </w:r>
    </w:p>
    <w:p w14:paraId="747B9919" w14:textId="77777777" w:rsidR="005D2289" w:rsidRPr="005D2289" w:rsidRDefault="005D2289" w:rsidP="005D2289">
      <w:pPr>
        <w:numPr>
          <w:ilvl w:val="1"/>
          <w:numId w:val="3"/>
        </w:numPr>
      </w:pPr>
      <w:r w:rsidRPr="005D2289">
        <w:rPr>
          <w:b/>
          <w:bCs/>
        </w:rPr>
        <w:t>Application Insights</w:t>
      </w:r>
      <w:r w:rsidRPr="005D2289">
        <w:t>: Monitors application performance and tracks dependencies.</w:t>
      </w:r>
    </w:p>
    <w:p w14:paraId="44AD51A9" w14:textId="77777777" w:rsidR="005D2289" w:rsidRPr="005D2289" w:rsidRDefault="005D2289" w:rsidP="005D2289">
      <w:pPr>
        <w:numPr>
          <w:ilvl w:val="0"/>
          <w:numId w:val="3"/>
        </w:numPr>
      </w:pPr>
      <w:r w:rsidRPr="005D2289">
        <w:rPr>
          <w:b/>
          <w:bCs/>
        </w:rPr>
        <w:t>Alerting &amp; Notifications</w:t>
      </w:r>
    </w:p>
    <w:p w14:paraId="4822AAB8" w14:textId="77777777" w:rsidR="005D2289" w:rsidRPr="005D2289" w:rsidRDefault="005D2289" w:rsidP="005D2289">
      <w:pPr>
        <w:numPr>
          <w:ilvl w:val="1"/>
          <w:numId w:val="3"/>
        </w:numPr>
      </w:pPr>
      <w:r w:rsidRPr="005D2289">
        <w:rPr>
          <w:b/>
          <w:bCs/>
        </w:rPr>
        <w:t>Alerts</w:t>
      </w:r>
      <w:r w:rsidRPr="005D2289">
        <w:t>: Detect issues using thresholds on logs and metrics.</w:t>
      </w:r>
    </w:p>
    <w:p w14:paraId="74FC2504" w14:textId="77777777" w:rsidR="005D2289" w:rsidRPr="005D2289" w:rsidRDefault="005D2289" w:rsidP="005D2289">
      <w:pPr>
        <w:numPr>
          <w:ilvl w:val="1"/>
          <w:numId w:val="3"/>
        </w:numPr>
      </w:pPr>
      <w:r w:rsidRPr="005D2289">
        <w:rPr>
          <w:b/>
          <w:bCs/>
        </w:rPr>
        <w:t>Smart Alerts with AI</w:t>
      </w:r>
      <w:r w:rsidRPr="005D2289">
        <w:t>: Uses machine learning to detect anomalies.</w:t>
      </w:r>
    </w:p>
    <w:p w14:paraId="0824F1EF" w14:textId="77777777" w:rsidR="005D2289" w:rsidRPr="005D2289" w:rsidRDefault="005D2289" w:rsidP="005D2289">
      <w:pPr>
        <w:numPr>
          <w:ilvl w:val="1"/>
          <w:numId w:val="3"/>
        </w:numPr>
      </w:pPr>
      <w:r w:rsidRPr="005D2289">
        <w:rPr>
          <w:b/>
          <w:bCs/>
        </w:rPr>
        <w:t>Notifications</w:t>
      </w:r>
      <w:r w:rsidRPr="005D2289">
        <w:t>: Sends alerts via email, SMS, webhooks, or ITSM tools.</w:t>
      </w:r>
    </w:p>
    <w:p w14:paraId="0C620B76" w14:textId="77777777" w:rsidR="005D2289" w:rsidRPr="005D2289" w:rsidRDefault="005D2289" w:rsidP="005D2289">
      <w:pPr>
        <w:numPr>
          <w:ilvl w:val="0"/>
          <w:numId w:val="3"/>
        </w:numPr>
      </w:pPr>
      <w:r w:rsidRPr="005D2289">
        <w:rPr>
          <w:b/>
          <w:bCs/>
        </w:rPr>
        <w:t>Automation &amp; Remediation</w:t>
      </w:r>
    </w:p>
    <w:p w14:paraId="285E52BC" w14:textId="77777777" w:rsidR="005D2289" w:rsidRPr="005D2289" w:rsidRDefault="005D2289" w:rsidP="005D2289">
      <w:pPr>
        <w:numPr>
          <w:ilvl w:val="1"/>
          <w:numId w:val="3"/>
        </w:numPr>
      </w:pPr>
      <w:proofErr w:type="spellStart"/>
      <w:r w:rsidRPr="005D2289">
        <w:rPr>
          <w:b/>
          <w:bCs/>
        </w:rPr>
        <w:t>Autoscale</w:t>
      </w:r>
      <w:proofErr w:type="spellEnd"/>
      <w:r w:rsidRPr="005D2289">
        <w:t>: Adjusts resources automatically based on demand.</w:t>
      </w:r>
    </w:p>
    <w:p w14:paraId="4598B7DC" w14:textId="77777777" w:rsidR="005D2289" w:rsidRPr="005D2289" w:rsidRDefault="005D2289" w:rsidP="005D2289">
      <w:pPr>
        <w:numPr>
          <w:ilvl w:val="1"/>
          <w:numId w:val="3"/>
        </w:numPr>
      </w:pPr>
      <w:r w:rsidRPr="005D2289">
        <w:rPr>
          <w:b/>
          <w:bCs/>
        </w:rPr>
        <w:t>Azure Logic Apps &amp; Functions</w:t>
      </w:r>
      <w:r w:rsidRPr="005D2289">
        <w:t>: Automates responses to alerts.</w:t>
      </w:r>
    </w:p>
    <w:p w14:paraId="0ED24A4B" w14:textId="77777777" w:rsidR="005D2289" w:rsidRPr="005D2289" w:rsidRDefault="005D2289" w:rsidP="005D2289">
      <w:pPr>
        <w:numPr>
          <w:ilvl w:val="0"/>
          <w:numId w:val="3"/>
        </w:numPr>
      </w:pPr>
      <w:r w:rsidRPr="005D2289">
        <w:rPr>
          <w:b/>
          <w:bCs/>
        </w:rPr>
        <w:t>Integration &amp; Extensibility</w:t>
      </w:r>
    </w:p>
    <w:p w14:paraId="3478CAC8" w14:textId="77777777" w:rsidR="005D2289" w:rsidRPr="005D2289" w:rsidRDefault="005D2289" w:rsidP="005D2289">
      <w:pPr>
        <w:numPr>
          <w:ilvl w:val="1"/>
          <w:numId w:val="3"/>
        </w:numPr>
      </w:pPr>
      <w:r w:rsidRPr="005D2289">
        <w:t xml:space="preserve">Works with tools like </w:t>
      </w:r>
      <w:r w:rsidRPr="005D2289">
        <w:rPr>
          <w:b/>
          <w:bCs/>
        </w:rPr>
        <w:t>Grafana, Power BI, Prometheus</w:t>
      </w:r>
      <w:r w:rsidRPr="005D2289">
        <w:t>, and external monitoring solutions.</w:t>
      </w:r>
    </w:p>
    <w:p w14:paraId="19082297" w14:textId="77777777" w:rsidR="005D2289" w:rsidRPr="005D2289" w:rsidRDefault="005D2289" w:rsidP="005D2289">
      <w:pPr>
        <w:numPr>
          <w:ilvl w:val="1"/>
          <w:numId w:val="3"/>
        </w:numPr>
      </w:pPr>
      <w:r w:rsidRPr="005D2289">
        <w:t>Supports API and SDKs for custom monitoring.</w:t>
      </w:r>
    </w:p>
    <w:p w14:paraId="6823BCB7" w14:textId="77777777" w:rsidR="005D2289" w:rsidRPr="005D2289" w:rsidRDefault="005D2289" w:rsidP="005D2289">
      <w:pPr>
        <w:rPr>
          <w:b/>
          <w:bCs/>
        </w:rPr>
      </w:pPr>
      <w:r w:rsidRPr="005D2289">
        <w:rPr>
          <w:b/>
          <w:bCs/>
        </w:rPr>
        <w:t>How Azure Monitor Works?</w:t>
      </w:r>
    </w:p>
    <w:p w14:paraId="3E0BABB8" w14:textId="77777777" w:rsidR="005D2289" w:rsidRPr="005D2289" w:rsidRDefault="005D2289" w:rsidP="005D2289">
      <w:pPr>
        <w:numPr>
          <w:ilvl w:val="0"/>
          <w:numId w:val="4"/>
        </w:numPr>
      </w:pPr>
      <w:r w:rsidRPr="005D2289">
        <w:rPr>
          <w:b/>
          <w:bCs/>
        </w:rPr>
        <w:t>Collect</w:t>
      </w:r>
      <w:r w:rsidRPr="005D2289">
        <w:t>: Gathers data from applications, infrastructure, and network.</w:t>
      </w:r>
    </w:p>
    <w:p w14:paraId="60C7999E" w14:textId="77777777" w:rsidR="005D2289" w:rsidRPr="005D2289" w:rsidRDefault="005D2289" w:rsidP="005D2289">
      <w:pPr>
        <w:numPr>
          <w:ilvl w:val="0"/>
          <w:numId w:val="4"/>
        </w:numPr>
      </w:pPr>
      <w:proofErr w:type="spellStart"/>
      <w:r w:rsidRPr="005D2289">
        <w:rPr>
          <w:b/>
          <w:bCs/>
        </w:rPr>
        <w:t>Analyze</w:t>
      </w:r>
      <w:proofErr w:type="spellEnd"/>
      <w:r w:rsidRPr="005D2289">
        <w:t>: Uses AI and analytics to find trends, anomalies, and root causes.</w:t>
      </w:r>
    </w:p>
    <w:p w14:paraId="645D3231" w14:textId="77777777" w:rsidR="005D2289" w:rsidRPr="005D2289" w:rsidRDefault="005D2289" w:rsidP="005D2289">
      <w:pPr>
        <w:numPr>
          <w:ilvl w:val="0"/>
          <w:numId w:val="4"/>
        </w:numPr>
      </w:pPr>
      <w:r w:rsidRPr="005D2289">
        <w:rPr>
          <w:b/>
          <w:bCs/>
        </w:rPr>
        <w:t>Respond</w:t>
      </w:r>
      <w:r w:rsidRPr="005D2289">
        <w:t>: Triggers alerts, notifications, or automated actions.</w:t>
      </w:r>
    </w:p>
    <w:p w14:paraId="665B5BF0" w14:textId="77777777" w:rsidR="005D2289" w:rsidRPr="005D2289" w:rsidRDefault="005D2289" w:rsidP="005D2289">
      <w:pPr>
        <w:numPr>
          <w:ilvl w:val="0"/>
          <w:numId w:val="4"/>
        </w:numPr>
      </w:pPr>
      <w:r w:rsidRPr="005D2289">
        <w:rPr>
          <w:b/>
          <w:bCs/>
        </w:rPr>
        <w:t>Optimize</w:t>
      </w:r>
      <w:r w:rsidRPr="005D2289">
        <w:t>: Helps in resource scaling, cost optimization, and performance tuning.</w:t>
      </w:r>
    </w:p>
    <w:p w14:paraId="29099340" w14:textId="7215F0C8" w:rsidR="00F8329A" w:rsidRPr="005D1DB5" w:rsidRDefault="005D2289" w:rsidP="005D1DB5">
      <w:r w:rsidRPr="005D2289">
        <w:rPr>
          <w:noProof/>
        </w:rPr>
        <w:lastRenderedPageBreak/>
        <w:drawing>
          <wp:inline distT="0" distB="0" distL="0" distR="0" wp14:anchorId="4EC30DE2" wp14:editId="775C04D6">
            <wp:extent cx="1828894" cy="5048509"/>
            <wp:effectExtent l="0" t="0" r="0" b="0"/>
            <wp:docPr id="1464080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80407" name="Picture 1" descr="A screenshot of a computer&#10;&#10;AI-generated content may be incorrect."/>
                    <pic:cNvPicPr/>
                  </pic:nvPicPr>
                  <pic:blipFill>
                    <a:blip r:embed="rId7"/>
                    <a:stretch>
                      <a:fillRect/>
                    </a:stretch>
                  </pic:blipFill>
                  <pic:spPr>
                    <a:xfrm>
                      <a:off x="0" y="0"/>
                      <a:ext cx="1828894" cy="5048509"/>
                    </a:xfrm>
                    <a:prstGeom prst="rect">
                      <a:avLst/>
                    </a:prstGeom>
                  </pic:spPr>
                </pic:pic>
              </a:graphicData>
            </a:graphic>
          </wp:inline>
        </w:drawing>
      </w:r>
    </w:p>
    <w:p w14:paraId="51B5720A" w14:textId="77777777" w:rsidR="005D1DB5" w:rsidRDefault="005D1DB5"/>
    <w:p w14:paraId="7E3E955F" w14:textId="77777777" w:rsidR="004433D2" w:rsidRDefault="004433D2"/>
    <w:p w14:paraId="7B4FFBB6" w14:textId="77777777" w:rsidR="004433D2" w:rsidRDefault="004433D2"/>
    <w:p w14:paraId="385EDB36" w14:textId="77777777" w:rsidR="00F81244" w:rsidRPr="00F81244" w:rsidRDefault="00F81244" w:rsidP="00F81244">
      <w:pPr>
        <w:rPr>
          <w:b/>
          <w:bCs/>
        </w:rPr>
      </w:pPr>
      <w:r w:rsidRPr="00F81244">
        <w:rPr>
          <w:rFonts w:ascii="Segoe UI Emoji" w:hAnsi="Segoe UI Emoji" w:cs="Segoe UI Emoji"/>
          <w:b/>
          <w:bCs/>
        </w:rPr>
        <w:t>✅</w:t>
      </w:r>
      <w:r w:rsidRPr="00F81244">
        <w:rPr>
          <w:b/>
          <w:bCs/>
        </w:rPr>
        <w:t xml:space="preserve"> 1. Private Link</w:t>
      </w:r>
    </w:p>
    <w:p w14:paraId="3D0D75A6" w14:textId="4CCC15A5" w:rsidR="00F81244" w:rsidRPr="00F81244" w:rsidRDefault="00F81244" w:rsidP="00F81244">
      <w:r w:rsidRPr="00F81244">
        <w:rPr>
          <w:b/>
          <w:bCs/>
        </w:rPr>
        <w:t>Azure Private Link</w:t>
      </w:r>
      <w:r w:rsidRPr="00F81244">
        <w:t xml:space="preserve"> enables private access to Azure services over the Microsoft backbone network, without exposing traffic to the public internet.</w:t>
      </w:r>
      <w:r w:rsidRPr="00F81244">
        <w:br/>
      </w:r>
      <w:r w:rsidR="00000000">
        <w:pict w14:anchorId="68FAE523">
          <v:rect id="_x0000_i1025" style="width:0;height:1.5pt" o:hralign="center" o:hrstd="t" o:hr="t" fillcolor="#a0a0a0" stroked="f"/>
        </w:pict>
      </w:r>
    </w:p>
    <w:p w14:paraId="486743E9" w14:textId="77777777" w:rsidR="00F81244" w:rsidRPr="00F81244" w:rsidRDefault="00F81244" w:rsidP="00F81244">
      <w:pPr>
        <w:rPr>
          <w:b/>
          <w:bCs/>
        </w:rPr>
      </w:pPr>
      <w:r w:rsidRPr="00F81244">
        <w:rPr>
          <w:rFonts w:ascii="Segoe UI Emoji" w:hAnsi="Segoe UI Emoji" w:cs="Segoe UI Emoji"/>
          <w:b/>
          <w:bCs/>
        </w:rPr>
        <w:t>✅</w:t>
      </w:r>
      <w:r w:rsidRPr="00F81244">
        <w:rPr>
          <w:b/>
          <w:bCs/>
        </w:rPr>
        <w:t xml:space="preserve"> 2. Private Endpoint</w:t>
      </w:r>
    </w:p>
    <w:p w14:paraId="3CA51CFC" w14:textId="77777777" w:rsidR="00F81244" w:rsidRPr="00F81244" w:rsidRDefault="00F81244" w:rsidP="00F81244">
      <w:r w:rsidRPr="00F81244">
        <w:t xml:space="preserve">A </w:t>
      </w:r>
      <w:r w:rsidRPr="00F81244">
        <w:rPr>
          <w:b/>
          <w:bCs/>
        </w:rPr>
        <w:t>Private Endpoint</w:t>
      </w:r>
      <w:r w:rsidRPr="00F81244">
        <w:t xml:space="preserve"> is a network interface with a private IP address from your </w:t>
      </w:r>
      <w:proofErr w:type="spellStart"/>
      <w:r w:rsidRPr="00F81244">
        <w:t>VNet</w:t>
      </w:r>
      <w:proofErr w:type="spellEnd"/>
      <w:r w:rsidRPr="00F81244">
        <w:t xml:space="preserve"> that provides secure access to an Azure service using </w:t>
      </w:r>
      <w:r w:rsidRPr="00F81244">
        <w:rPr>
          <w:b/>
          <w:bCs/>
        </w:rPr>
        <w:t>Azure Private Link</w:t>
      </w:r>
      <w:r w:rsidRPr="00F81244">
        <w:t>.</w:t>
      </w:r>
      <w:r w:rsidRPr="00F81244">
        <w:br/>
        <w:t xml:space="preserve">It allows resources within your </w:t>
      </w:r>
      <w:proofErr w:type="spellStart"/>
      <w:r w:rsidRPr="00F81244">
        <w:t>VNet</w:t>
      </w:r>
      <w:proofErr w:type="spellEnd"/>
      <w:r w:rsidRPr="00F81244">
        <w:t xml:space="preserve"> to privately connect to Azure services like Storage, SQL, Key Vault, etc., without traversing the internet.</w:t>
      </w:r>
    </w:p>
    <w:p w14:paraId="2555B322" w14:textId="77777777" w:rsidR="00F81244" w:rsidRDefault="00000000" w:rsidP="00F81244">
      <w:r>
        <w:pict w14:anchorId="7C354C66">
          <v:rect id="_x0000_i1026" style="width:0;height:1.5pt" o:hralign="center" o:hrstd="t" o:hr="t" fillcolor="#a0a0a0" stroked="f"/>
        </w:pict>
      </w:r>
    </w:p>
    <w:p w14:paraId="7303F319" w14:textId="77777777" w:rsidR="00C2405C" w:rsidRPr="00F81244" w:rsidRDefault="00C2405C" w:rsidP="00F81244"/>
    <w:p w14:paraId="63C5F30B" w14:textId="77777777" w:rsidR="00F81244" w:rsidRPr="00F81244" w:rsidRDefault="00F81244" w:rsidP="00F81244">
      <w:pPr>
        <w:rPr>
          <w:b/>
          <w:bCs/>
        </w:rPr>
      </w:pPr>
      <w:r w:rsidRPr="00F81244">
        <w:rPr>
          <w:rFonts w:ascii="Segoe UI Emoji" w:hAnsi="Segoe UI Emoji" w:cs="Segoe UI Emoji"/>
          <w:b/>
          <w:bCs/>
        </w:rPr>
        <w:lastRenderedPageBreak/>
        <w:t>✅</w:t>
      </w:r>
      <w:r w:rsidRPr="00F81244">
        <w:rPr>
          <w:b/>
          <w:bCs/>
        </w:rPr>
        <w:t xml:space="preserve"> 3. Private Link Service</w:t>
      </w:r>
    </w:p>
    <w:p w14:paraId="3C09E914" w14:textId="77777777" w:rsidR="00F81244" w:rsidRPr="00F81244" w:rsidRDefault="00F81244" w:rsidP="00F81244">
      <w:r w:rsidRPr="00F81244">
        <w:t xml:space="preserve">A </w:t>
      </w:r>
      <w:r w:rsidRPr="00F81244">
        <w:rPr>
          <w:b/>
          <w:bCs/>
        </w:rPr>
        <w:t>Private Link Service</w:t>
      </w:r>
      <w:r w:rsidRPr="00F81244">
        <w:t xml:space="preserve"> is used to expose your </w:t>
      </w:r>
      <w:r w:rsidRPr="00F81244">
        <w:rPr>
          <w:b/>
          <w:bCs/>
        </w:rPr>
        <w:t>own service hosted behind a Standard Load Balancer</w:t>
      </w:r>
      <w:r w:rsidRPr="00F81244">
        <w:t xml:space="preserve"> privately to consumers in other </w:t>
      </w:r>
      <w:proofErr w:type="spellStart"/>
      <w:r w:rsidRPr="00F81244">
        <w:t>VNets</w:t>
      </w:r>
      <w:proofErr w:type="spellEnd"/>
      <w:r w:rsidRPr="00F81244">
        <w:t xml:space="preserve"> or tenants via Private Endpoints.</w:t>
      </w:r>
      <w:r w:rsidRPr="00F81244">
        <w:br/>
        <w:t>It allows secure, scalable, and private publishing of internal applications or partner services over Azure Private Link.</w:t>
      </w:r>
    </w:p>
    <w:p w14:paraId="633F764F" w14:textId="77777777" w:rsidR="00F81244" w:rsidRPr="00F81244" w:rsidRDefault="00000000" w:rsidP="00F81244">
      <w:r>
        <w:pict w14:anchorId="23C0D958">
          <v:rect id="_x0000_i1027" style="width:0;height:1.5pt" o:hralign="center" o:hrstd="t" o:hr="t" fillcolor="#a0a0a0" stroked="f"/>
        </w:pict>
      </w:r>
    </w:p>
    <w:p w14:paraId="14AAB0EF" w14:textId="77777777" w:rsidR="00F81244" w:rsidRPr="00F81244" w:rsidRDefault="00F81244" w:rsidP="00F81244">
      <w:pPr>
        <w:rPr>
          <w:b/>
          <w:bCs/>
        </w:rPr>
      </w:pPr>
      <w:r w:rsidRPr="00F81244">
        <w:rPr>
          <w:rFonts w:ascii="Segoe UI Emoji" w:hAnsi="Segoe UI Emoji" w:cs="Segoe UI Emoji"/>
          <w:b/>
          <w:bCs/>
        </w:rPr>
        <w:t>🧠</w:t>
      </w:r>
      <w:r w:rsidRPr="00F81244">
        <w:rPr>
          <w:b/>
          <w:bCs/>
        </w:rPr>
        <w:t xml:space="preserve"> Bonus: Relationship Between Them (interview-friendly explanation)</w:t>
      </w:r>
    </w:p>
    <w:p w14:paraId="73527A71" w14:textId="77777777" w:rsidR="00F81244" w:rsidRPr="00F81244" w:rsidRDefault="00F81244" w:rsidP="00F81244">
      <w:r w:rsidRPr="00F81244">
        <w:t xml:space="preserve">When you create a </w:t>
      </w:r>
      <w:r w:rsidRPr="00F81244">
        <w:rPr>
          <w:b/>
          <w:bCs/>
        </w:rPr>
        <w:t>Private Endpoint</w:t>
      </w:r>
      <w:r w:rsidRPr="00F81244">
        <w:t xml:space="preserve">, Azure automatically establishes a </w:t>
      </w:r>
      <w:r w:rsidRPr="00F81244">
        <w:rPr>
          <w:b/>
          <w:bCs/>
        </w:rPr>
        <w:t>Private Link</w:t>
      </w:r>
      <w:r w:rsidRPr="00F81244">
        <w:t xml:space="preserve"> in the backend.</w:t>
      </w:r>
      <w:r w:rsidRPr="00F81244">
        <w:br/>
        <w:t xml:space="preserve">If you want others to connect to </w:t>
      </w:r>
      <w:r w:rsidRPr="00F81244">
        <w:rPr>
          <w:b/>
          <w:bCs/>
        </w:rPr>
        <w:t>your own service privately</w:t>
      </w:r>
      <w:r w:rsidRPr="00F81244">
        <w:t xml:space="preserve">, you set up a </w:t>
      </w:r>
      <w:r w:rsidRPr="00F81244">
        <w:rPr>
          <w:b/>
          <w:bCs/>
        </w:rPr>
        <w:t>Private Link Service</w:t>
      </w:r>
      <w:r w:rsidRPr="00F81244">
        <w:t xml:space="preserve">, and they connect via their </w:t>
      </w:r>
      <w:r w:rsidRPr="00F81244">
        <w:rPr>
          <w:b/>
          <w:bCs/>
        </w:rPr>
        <w:t>Private Endpoint</w:t>
      </w:r>
      <w:r w:rsidRPr="00F81244">
        <w:t>.</w:t>
      </w:r>
    </w:p>
    <w:p w14:paraId="5F0FD7B2" w14:textId="77777777" w:rsidR="00F81244" w:rsidRDefault="00F81244"/>
    <w:p w14:paraId="177631FF" w14:textId="77777777" w:rsidR="00094BB4" w:rsidRPr="00094BB4" w:rsidRDefault="00094BB4" w:rsidP="00094BB4">
      <w:pPr>
        <w:rPr>
          <w:b/>
          <w:bCs/>
        </w:rPr>
      </w:pPr>
      <w:r w:rsidRPr="00094BB4">
        <w:rPr>
          <w:rFonts w:ascii="Segoe UI Emoji" w:hAnsi="Segoe UI Emoji" w:cs="Segoe UI Emoji"/>
          <w:b/>
          <w:bCs/>
        </w:rPr>
        <w:t>🧠</w:t>
      </w:r>
      <w:r w:rsidRPr="00094BB4">
        <w:rPr>
          <w:b/>
          <w:bCs/>
        </w:rPr>
        <w:t xml:space="preserve"> Think of it like:</w:t>
      </w:r>
    </w:p>
    <w:p w14:paraId="2C68C414" w14:textId="77777777" w:rsidR="00094BB4" w:rsidRPr="00094BB4" w:rsidRDefault="00094BB4" w:rsidP="00094BB4">
      <w:pPr>
        <w:numPr>
          <w:ilvl w:val="0"/>
          <w:numId w:val="5"/>
        </w:numPr>
      </w:pPr>
      <w:r w:rsidRPr="00094BB4">
        <w:rPr>
          <w:b/>
          <w:bCs/>
        </w:rPr>
        <w:t>Private Endpoint</w:t>
      </w:r>
      <w:r w:rsidRPr="00094BB4">
        <w:t xml:space="preserve"> = Your private IP in your </w:t>
      </w:r>
      <w:proofErr w:type="spellStart"/>
      <w:r w:rsidRPr="00094BB4">
        <w:t>VNet</w:t>
      </w:r>
      <w:proofErr w:type="spellEnd"/>
      <w:r w:rsidRPr="00094BB4">
        <w:t>.</w:t>
      </w:r>
    </w:p>
    <w:p w14:paraId="4A36EED5" w14:textId="77777777" w:rsidR="00094BB4" w:rsidRPr="00094BB4" w:rsidRDefault="00094BB4" w:rsidP="00094BB4">
      <w:pPr>
        <w:numPr>
          <w:ilvl w:val="0"/>
          <w:numId w:val="5"/>
        </w:numPr>
      </w:pPr>
      <w:r w:rsidRPr="00094BB4">
        <w:rPr>
          <w:b/>
          <w:bCs/>
        </w:rPr>
        <w:t>Private Link</w:t>
      </w:r>
      <w:r w:rsidRPr="00094BB4">
        <w:t xml:space="preserve"> = The secure tunnel that connects your private IP to the Azure service.</w:t>
      </w:r>
    </w:p>
    <w:p w14:paraId="369E67A4" w14:textId="77777777" w:rsidR="00094BB4" w:rsidRDefault="00094BB4"/>
    <w:p w14:paraId="77EBA938" w14:textId="77777777" w:rsidR="008454ED" w:rsidRDefault="008454ED"/>
    <w:p w14:paraId="0D2A46C7" w14:textId="77777777" w:rsidR="008454ED" w:rsidRPr="008454ED" w:rsidRDefault="008454ED" w:rsidP="008454ED">
      <w:pPr>
        <w:rPr>
          <w:b/>
          <w:bCs/>
        </w:rPr>
      </w:pPr>
      <w:r w:rsidRPr="008454ED">
        <w:rPr>
          <w:b/>
          <w:bCs/>
        </w:rPr>
        <w:t xml:space="preserve">Can a service in one </w:t>
      </w:r>
      <w:proofErr w:type="spellStart"/>
      <w:r w:rsidRPr="008454ED">
        <w:rPr>
          <w:b/>
          <w:bCs/>
        </w:rPr>
        <w:t>VNet</w:t>
      </w:r>
      <w:proofErr w:type="spellEnd"/>
      <w:r w:rsidRPr="008454ED">
        <w:rPr>
          <w:b/>
          <w:bCs/>
        </w:rPr>
        <w:t xml:space="preserve"> be accessed from another </w:t>
      </w:r>
      <w:proofErr w:type="spellStart"/>
      <w:r w:rsidRPr="008454ED">
        <w:rPr>
          <w:b/>
          <w:bCs/>
        </w:rPr>
        <w:t>VNet</w:t>
      </w:r>
      <w:proofErr w:type="spellEnd"/>
      <w:r w:rsidRPr="008454ED">
        <w:rPr>
          <w:b/>
          <w:bCs/>
        </w:rPr>
        <w:t xml:space="preserve"> using Private Endpoint?</w:t>
      </w:r>
    </w:p>
    <w:p w14:paraId="29EA00BC" w14:textId="77777777" w:rsidR="008454ED" w:rsidRPr="008454ED" w:rsidRDefault="008454ED" w:rsidP="008454ED">
      <w:r w:rsidRPr="008454ED">
        <w:rPr>
          <w:b/>
          <w:bCs/>
        </w:rPr>
        <w:t>Yes</w:t>
      </w:r>
      <w:r w:rsidRPr="008454ED">
        <w:t xml:space="preserve">, an Azure service (like Storage Account, SQL Database, etc.) in one </w:t>
      </w:r>
      <w:proofErr w:type="spellStart"/>
      <w:r w:rsidRPr="008454ED">
        <w:t>VNet</w:t>
      </w:r>
      <w:proofErr w:type="spellEnd"/>
      <w:r w:rsidRPr="008454ED">
        <w:t xml:space="preserve"> can be accessed </w:t>
      </w:r>
      <w:r w:rsidRPr="008454ED">
        <w:rPr>
          <w:b/>
          <w:bCs/>
        </w:rPr>
        <w:t>privately</w:t>
      </w:r>
      <w:r w:rsidRPr="008454ED">
        <w:t xml:space="preserve"> from another </w:t>
      </w:r>
      <w:proofErr w:type="spellStart"/>
      <w:r w:rsidRPr="008454ED">
        <w:t>VNet</w:t>
      </w:r>
      <w:proofErr w:type="spellEnd"/>
      <w:r w:rsidRPr="008454ED">
        <w:t xml:space="preserve"> using a </w:t>
      </w:r>
      <w:r w:rsidRPr="008454ED">
        <w:rPr>
          <w:b/>
          <w:bCs/>
        </w:rPr>
        <w:t>Private Endpoint</w:t>
      </w:r>
      <w:r w:rsidRPr="008454ED">
        <w:t>.</w:t>
      </w:r>
    </w:p>
    <w:p w14:paraId="112AE7DE" w14:textId="77777777" w:rsidR="008454ED" w:rsidRPr="008454ED" w:rsidRDefault="00000000" w:rsidP="008454ED">
      <w:r>
        <w:pict w14:anchorId="741AC133">
          <v:rect id="_x0000_i1028" style="width:0;height:1.5pt" o:hralign="center" o:hrstd="t" o:hr="t" fillcolor="#a0a0a0" stroked="f"/>
        </w:pict>
      </w:r>
    </w:p>
    <w:p w14:paraId="360DF2A3" w14:textId="77777777" w:rsidR="008454ED" w:rsidRPr="008454ED" w:rsidRDefault="008454ED" w:rsidP="008454ED">
      <w:pPr>
        <w:rPr>
          <w:b/>
          <w:bCs/>
        </w:rPr>
      </w:pPr>
      <w:r w:rsidRPr="008454ED">
        <w:rPr>
          <w:rFonts w:ascii="Segoe UI Emoji" w:hAnsi="Segoe UI Emoji" w:cs="Segoe UI Emoji"/>
          <w:b/>
          <w:bCs/>
        </w:rPr>
        <w:t>🧠</w:t>
      </w:r>
      <w:r w:rsidRPr="008454ED">
        <w:rPr>
          <w:b/>
          <w:bCs/>
        </w:rPr>
        <w:t xml:space="preserve"> Interview Definition / Explanation:</w:t>
      </w:r>
    </w:p>
    <w:p w14:paraId="50221987" w14:textId="77777777" w:rsidR="008454ED" w:rsidRPr="008454ED" w:rsidRDefault="008454ED" w:rsidP="008454ED">
      <w:r w:rsidRPr="008454ED">
        <w:t xml:space="preserve">A </w:t>
      </w:r>
      <w:r w:rsidRPr="008454ED">
        <w:rPr>
          <w:b/>
          <w:bCs/>
        </w:rPr>
        <w:t>Private Endpoint</w:t>
      </w:r>
      <w:r w:rsidRPr="008454ED">
        <w:t xml:space="preserve"> enables you to access Azure services </w:t>
      </w:r>
      <w:r w:rsidRPr="008454ED">
        <w:rPr>
          <w:b/>
          <w:bCs/>
        </w:rPr>
        <w:t xml:space="preserve">across </w:t>
      </w:r>
      <w:proofErr w:type="spellStart"/>
      <w:r w:rsidRPr="008454ED">
        <w:rPr>
          <w:b/>
          <w:bCs/>
        </w:rPr>
        <w:t>VNets</w:t>
      </w:r>
      <w:proofErr w:type="spellEnd"/>
      <w:r w:rsidRPr="008454ED">
        <w:t xml:space="preserve"> securely over the Microsoft backbone, even if the service is in a </w:t>
      </w:r>
      <w:r w:rsidRPr="008454ED">
        <w:rPr>
          <w:b/>
          <w:bCs/>
        </w:rPr>
        <w:t xml:space="preserve">different </w:t>
      </w:r>
      <w:proofErr w:type="spellStart"/>
      <w:r w:rsidRPr="008454ED">
        <w:rPr>
          <w:b/>
          <w:bCs/>
        </w:rPr>
        <w:t>VNet</w:t>
      </w:r>
      <w:proofErr w:type="spellEnd"/>
      <w:r w:rsidRPr="008454ED">
        <w:rPr>
          <w:b/>
          <w:bCs/>
        </w:rPr>
        <w:t xml:space="preserve"> or region</w:t>
      </w:r>
      <w:r w:rsidRPr="008454ED">
        <w:t>.</w:t>
      </w:r>
      <w:r w:rsidRPr="008454ED">
        <w:br/>
        <w:t xml:space="preserve">It does this by assigning a </w:t>
      </w:r>
      <w:r w:rsidRPr="008454ED">
        <w:rPr>
          <w:b/>
          <w:bCs/>
        </w:rPr>
        <w:t>private IP</w:t>
      </w:r>
      <w:r w:rsidRPr="008454ED">
        <w:t xml:space="preserve"> from your local </w:t>
      </w:r>
      <w:proofErr w:type="spellStart"/>
      <w:r w:rsidRPr="008454ED">
        <w:t>VNet</w:t>
      </w:r>
      <w:proofErr w:type="spellEnd"/>
      <w:r w:rsidRPr="008454ED">
        <w:t xml:space="preserve"> to the target Azure service, and </w:t>
      </w:r>
      <w:r w:rsidRPr="008454ED">
        <w:rPr>
          <w:b/>
          <w:bCs/>
        </w:rPr>
        <w:t>Azure Private Link</w:t>
      </w:r>
      <w:r w:rsidRPr="008454ED">
        <w:t xml:space="preserve"> handles the secure connection in the background.</w:t>
      </w:r>
    </w:p>
    <w:p w14:paraId="473A205E" w14:textId="77777777" w:rsidR="008454ED" w:rsidRPr="008454ED" w:rsidRDefault="00000000" w:rsidP="008454ED">
      <w:r>
        <w:pict w14:anchorId="4172AF86">
          <v:rect id="_x0000_i1029" style="width:0;height:1.5pt" o:hralign="center" o:hrstd="t" o:hr="t" fillcolor="#a0a0a0" stroked="f"/>
        </w:pict>
      </w:r>
    </w:p>
    <w:p w14:paraId="1BF88533" w14:textId="77777777" w:rsidR="008454ED" w:rsidRPr="008454ED" w:rsidRDefault="008454ED" w:rsidP="008454ED">
      <w:pPr>
        <w:rPr>
          <w:b/>
          <w:bCs/>
        </w:rPr>
      </w:pPr>
      <w:r w:rsidRPr="008454ED">
        <w:rPr>
          <w:rFonts w:ascii="Segoe UI Emoji" w:hAnsi="Segoe UI Emoji" w:cs="Segoe UI Emoji"/>
          <w:b/>
          <w:bCs/>
        </w:rPr>
        <w:t>📌</w:t>
      </w:r>
      <w:r w:rsidRPr="008454ED">
        <w:rPr>
          <w:b/>
          <w:bCs/>
        </w:rPr>
        <w:t xml:space="preserve"> Cross-</w:t>
      </w:r>
      <w:proofErr w:type="spellStart"/>
      <w:r w:rsidRPr="008454ED">
        <w:rPr>
          <w:b/>
          <w:bCs/>
        </w:rPr>
        <w:t>VNet</w:t>
      </w:r>
      <w:proofErr w:type="spellEnd"/>
      <w:r w:rsidRPr="008454ED">
        <w:rPr>
          <w:b/>
          <w:bCs/>
        </w:rPr>
        <w:t xml:space="preserve"> Access Example:</w:t>
      </w:r>
    </w:p>
    <w:p w14:paraId="281AC135" w14:textId="77777777" w:rsidR="008454ED" w:rsidRPr="008454ED" w:rsidRDefault="008454ED" w:rsidP="008454ED">
      <w:pPr>
        <w:numPr>
          <w:ilvl w:val="0"/>
          <w:numId w:val="6"/>
        </w:numPr>
      </w:pPr>
      <w:r w:rsidRPr="008454ED">
        <w:rPr>
          <w:rFonts w:ascii="Segoe UI Emoji" w:hAnsi="Segoe UI Emoji" w:cs="Segoe UI Emoji"/>
        </w:rPr>
        <w:t>✅</w:t>
      </w:r>
      <w:r w:rsidRPr="008454ED">
        <w:t xml:space="preserve"> </w:t>
      </w:r>
      <w:proofErr w:type="spellStart"/>
      <w:r w:rsidRPr="008454ED">
        <w:rPr>
          <w:b/>
          <w:bCs/>
        </w:rPr>
        <w:t>VNet</w:t>
      </w:r>
      <w:proofErr w:type="spellEnd"/>
      <w:r w:rsidRPr="008454ED">
        <w:rPr>
          <w:b/>
          <w:bCs/>
        </w:rPr>
        <w:t xml:space="preserve"> A</w:t>
      </w:r>
      <w:r w:rsidRPr="008454ED">
        <w:t xml:space="preserve">: Contains your </w:t>
      </w:r>
      <w:r w:rsidRPr="008454ED">
        <w:rPr>
          <w:b/>
          <w:bCs/>
        </w:rPr>
        <w:t>Private Endpoint</w:t>
      </w:r>
      <w:r w:rsidRPr="008454ED">
        <w:t>.</w:t>
      </w:r>
    </w:p>
    <w:p w14:paraId="2572D344" w14:textId="77777777" w:rsidR="008454ED" w:rsidRPr="008454ED" w:rsidRDefault="008454ED" w:rsidP="008454ED">
      <w:pPr>
        <w:numPr>
          <w:ilvl w:val="0"/>
          <w:numId w:val="6"/>
        </w:numPr>
      </w:pPr>
      <w:r w:rsidRPr="008454ED">
        <w:rPr>
          <w:rFonts w:ascii="Segoe UI Emoji" w:hAnsi="Segoe UI Emoji" w:cs="Segoe UI Emoji"/>
        </w:rPr>
        <w:t>✅</w:t>
      </w:r>
      <w:r w:rsidRPr="008454ED">
        <w:t xml:space="preserve"> </w:t>
      </w:r>
      <w:proofErr w:type="spellStart"/>
      <w:r w:rsidRPr="008454ED">
        <w:rPr>
          <w:b/>
          <w:bCs/>
        </w:rPr>
        <w:t>VNet</w:t>
      </w:r>
      <w:proofErr w:type="spellEnd"/>
      <w:r w:rsidRPr="008454ED">
        <w:rPr>
          <w:b/>
          <w:bCs/>
        </w:rPr>
        <w:t xml:space="preserve"> B</w:t>
      </w:r>
      <w:r w:rsidRPr="008454ED">
        <w:t xml:space="preserve">: Has the </w:t>
      </w:r>
      <w:r w:rsidRPr="008454ED">
        <w:rPr>
          <w:b/>
          <w:bCs/>
        </w:rPr>
        <w:t>Storage Account</w:t>
      </w:r>
      <w:r w:rsidRPr="008454ED">
        <w:t xml:space="preserve"> or </w:t>
      </w:r>
      <w:r w:rsidRPr="008454ED">
        <w:rPr>
          <w:b/>
          <w:bCs/>
        </w:rPr>
        <w:t>SQL Database</w:t>
      </w:r>
      <w:r w:rsidRPr="008454ED">
        <w:t>.</w:t>
      </w:r>
    </w:p>
    <w:p w14:paraId="411F9658" w14:textId="77777777" w:rsidR="008454ED" w:rsidRPr="008454ED" w:rsidRDefault="008454ED" w:rsidP="008454ED">
      <w:pPr>
        <w:numPr>
          <w:ilvl w:val="0"/>
          <w:numId w:val="6"/>
        </w:numPr>
      </w:pPr>
      <w:r w:rsidRPr="008454ED">
        <w:rPr>
          <w:rFonts w:ascii="Segoe UI Emoji" w:hAnsi="Segoe UI Emoji" w:cs="Segoe UI Emoji"/>
        </w:rPr>
        <w:t>🔒</w:t>
      </w:r>
      <w:r w:rsidRPr="008454ED">
        <w:t xml:space="preserve"> The Private Endpoint in </w:t>
      </w:r>
      <w:proofErr w:type="spellStart"/>
      <w:r w:rsidRPr="008454ED">
        <w:t>VNet</w:t>
      </w:r>
      <w:proofErr w:type="spellEnd"/>
      <w:r w:rsidRPr="008454ED">
        <w:t xml:space="preserve"> A connects to the service in </w:t>
      </w:r>
      <w:proofErr w:type="spellStart"/>
      <w:r w:rsidRPr="008454ED">
        <w:t>VNet</w:t>
      </w:r>
      <w:proofErr w:type="spellEnd"/>
      <w:r w:rsidRPr="008454ED">
        <w:t xml:space="preserve"> B </w:t>
      </w:r>
      <w:r w:rsidRPr="008454ED">
        <w:rPr>
          <w:b/>
          <w:bCs/>
        </w:rPr>
        <w:t>privately</w:t>
      </w:r>
      <w:r w:rsidRPr="008454ED">
        <w:t>, without using the internet.</w:t>
      </w:r>
    </w:p>
    <w:p w14:paraId="73D7821C" w14:textId="77777777" w:rsidR="008454ED" w:rsidRPr="008454ED" w:rsidRDefault="00000000" w:rsidP="008454ED">
      <w:r>
        <w:pict w14:anchorId="67C47408">
          <v:rect id="_x0000_i1030" style="width:0;height:1.5pt" o:hralign="center" o:hrstd="t" o:hr="t" fillcolor="#a0a0a0" stroked="f"/>
        </w:pict>
      </w:r>
    </w:p>
    <w:p w14:paraId="2DA76BB4" w14:textId="77777777" w:rsidR="008454ED" w:rsidRPr="008454ED" w:rsidRDefault="008454ED" w:rsidP="008454ED">
      <w:pPr>
        <w:rPr>
          <w:b/>
          <w:bCs/>
        </w:rPr>
      </w:pPr>
      <w:r w:rsidRPr="008454ED">
        <w:rPr>
          <w:rFonts w:ascii="Segoe UI Emoji" w:hAnsi="Segoe UI Emoji" w:cs="Segoe UI Emoji"/>
          <w:b/>
          <w:bCs/>
        </w:rPr>
        <w:t>🔐</w:t>
      </w:r>
      <w:r w:rsidRPr="008454ED">
        <w:rPr>
          <w:b/>
          <w:bCs/>
        </w:rPr>
        <w:t xml:space="preserve"> Key Benefits:</w:t>
      </w:r>
    </w:p>
    <w:p w14:paraId="0ADB91DD" w14:textId="77777777" w:rsidR="008454ED" w:rsidRPr="008454ED" w:rsidRDefault="008454ED" w:rsidP="008454ED">
      <w:pPr>
        <w:numPr>
          <w:ilvl w:val="0"/>
          <w:numId w:val="7"/>
        </w:numPr>
      </w:pPr>
      <w:r w:rsidRPr="008454ED">
        <w:lastRenderedPageBreak/>
        <w:t xml:space="preserve">No need for </w:t>
      </w:r>
      <w:proofErr w:type="spellStart"/>
      <w:r w:rsidRPr="008454ED">
        <w:rPr>
          <w:b/>
          <w:bCs/>
        </w:rPr>
        <w:t>VNet</w:t>
      </w:r>
      <w:proofErr w:type="spellEnd"/>
      <w:r w:rsidRPr="008454ED">
        <w:rPr>
          <w:b/>
          <w:bCs/>
        </w:rPr>
        <w:t xml:space="preserve"> Peering</w:t>
      </w:r>
      <w:r w:rsidRPr="008454ED">
        <w:t>.</w:t>
      </w:r>
    </w:p>
    <w:p w14:paraId="24778AFA" w14:textId="77777777" w:rsidR="008454ED" w:rsidRPr="008454ED" w:rsidRDefault="008454ED" w:rsidP="008454ED">
      <w:pPr>
        <w:numPr>
          <w:ilvl w:val="0"/>
          <w:numId w:val="7"/>
        </w:numPr>
      </w:pPr>
      <w:r w:rsidRPr="008454ED">
        <w:t xml:space="preserve">Traffic stays </w:t>
      </w:r>
      <w:r w:rsidRPr="008454ED">
        <w:rPr>
          <w:b/>
          <w:bCs/>
        </w:rPr>
        <w:t>entirely within Azure's private backbone</w:t>
      </w:r>
      <w:r w:rsidRPr="008454ED">
        <w:t>.</w:t>
      </w:r>
    </w:p>
    <w:p w14:paraId="191B5B6F" w14:textId="77777777" w:rsidR="008454ED" w:rsidRPr="008454ED" w:rsidRDefault="008454ED" w:rsidP="008454ED">
      <w:pPr>
        <w:numPr>
          <w:ilvl w:val="0"/>
          <w:numId w:val="7"/>
        </w:numPr>
      </w:pPr>
      <w:r w:rsidRPr="008454ED">
        <w:t xml:space="preserve">Enhanced </w:t>
      </w:r>
      <w:r w:rsidRPr="008454ED">
        <w:rPr>
          <w:b/>
          <w:bCs/>
        </w:rPr>
        <w:t>security</w:t>
      </w:r>
      <w:r w:rsidRPr="008454ED">
        <w:t xml:space="preserve">, </w:t>
      </w:r>
      <w:r w:rsidRPr="008454ED">
        <w:rPr>
          <w:b/>
          <w:bCs/>
        </w:rPr>
        <w:t>isolation</w:t>
      </w:r>
      <w:r w:rsidRPr="008454ED">
        <w:t xml:space="preserve">, and </w:t>
      </w:r>
      <w:r w:rsidRPr="008454ED">
        <w:rPr>
          <w:b/>
          <w:bCs/>
        </w:rPr>
        <w:t>compliance</w:t>
      </w:r>
      <w:r w:rsidRPr="008454ED">
        <w:t>.</w:t>
      </w:r>
    </w:p>
    <w:p w14:paraId="498F7728" w14:textId="77777777" w:rsidR="008454ED" w:rsidRPr="008454ED" w:rsidRDefault="00000000" w:rsidP="008454ED">
      <w:r>
        <w:pict w14:anchorId="76A43444">
          <v:rect id="_x0000_i1031" style="width:0;height:1.5pt" o:hralign="center" o:hrstd="t" o:hr="t" fillcolor="#a0a0a0" stroked="f"/>
        </w:pict>
      </w:r>
    </w:p>
    <w:p w14:paraId="317F7415" w14:textId="77777777" w:rsidR="008454ED" w:rsidRPr="008454ED" w:rsidRDefault="008454ED" w:rsidP="008454ED">
      <w:pPr>
        <w:rPr>
          <w:b/>
          <w:bCs/>
        </w:rPr>
      </w:pPr>
      <w:r w:rsidRPr="008454ED">
        <w:rPr>
          <w:rFonts w:ascii="Segoe UI Emoji" w:hAnsi="Segoe UI Emoji" w:cs="Segoe UI Emoji"/>
          <w:b/>
          <w:bCs/>
        </w:rPr>
        <w:t>🎯</w:t>
      </w:r>
      <w:r w:rsidRPr="008454ED">
        <w:rPr>
          <w:b/>
          <w:bCs/>
        </w:rPr>
        <w:t xml:space="preserve"> Example:</w:t>
      </w:r>
    </w:p>
    <w:p w14:paraId="019522F3" w14:textId="77777777" w:rsidR="008454ED" w:rsidRPr="008454ED" w:rsidRDefault="008454ED" w:rsidP="008454ED">
      <w:r w:rsidRPr="008454ED">
        <w:t xml:space="preserve">You have an </w:t>
      </w:r>
      <w:r w:rsidRPr="008454ED">
        <w:rPr>
          <w:b/>
          <w:bCs/>
        </w:rPr>
        <w:t>Azure SQL Database</w:t>
      </w:r>
      <w:r w:rsidRPr="008454ED">
        <w:t xml:space="preserve"> in East US.</w:t>
      </w:r>
      <w:r w:rsidRPr="008454ED">
        <w:br/>
        <w:t xml:space="preserve">You create a </w:t>
      </w:r>
      <w:r w:rsidRPr="008454ED">
        <w:rPr>
          <w:b/>
          <w:bCs/>
        </w:rPr>
        <w:t>Private Endpoint</w:t>
      </w:r>
      <w:r w:rsidRPr="008454ED">
        <w:t xml:space="preserve"> in a </w:t>
      </w:r>
      <w:proofErr w:type="spellStart"/>
      <w:r w:rsidRPr="008454ED">
        <w:t>VNet</w:t>
      </w:r>
      <w:proofErr w:type="spellEnd"/>
      <w:r w:rsidRPr="008454ED">
        <w:t xml:space="preserve"> in West Europe.</w:t>
      </w:r>
      <w:r w:rsidRPr="008454ED">
        <w:br/>
        <w:t xml:space="preserve">Now VMs in the West Europe </w:t>
      </w:r>
      <w:proofErr w:type="spellStart"/>
      <w:r w:rsidRPr="008454ED">
        <w:t>VNet</w:t>
      </w:r>
      <w:proofErr w:type="spellEnd"/>
      <w:r w:rsidRPr="008454ED">
        <w:t xml:space="preserve"> can connect to the SQL DB </w:t>
      </w:r>
      <w:r w:rsidRPr="008454ED">
        <w:rPr>
          <w:b/>
          <w:bCs/>
        </w:rPr>
        <w:t>privately</w:t>
      </w:r>
      <w:r w:rsidRPr="008454ED">
        <w:t>, using the Private Endpoint IP.</w:t>
      </w:r>
    </w:p>
    <w:p w14:paraId="558C7FA5" w14:textId="77777777" w:rsidR="008454ED" w:rsidRDefault="008454ED"/>
    <w:p w14:paraId="5A65B34E" w14:textId="77777777" w:rsidR="00D37D30" w:rsidRPr="00D37D30" w:rsidRDefault="00D37D30" w:rsidP="00D37D30">
      <w:pPr>
        <w:rPr>
          <w:b/>
          <w:bCs/>
        </w:rPr>
      </w:pPr>
      <w:r w:rsidRPr="00D37D30">
        <w:rPr>
          <w:rFonts w:ascii="Segoe UI Emoji" w:hAnsi="Segoe UI Emoji" w:cs="Segoe UI Emoji"/>
          <w:b/>
          <w:bCs/>
        </w:rPr>
        <w:t>✅</w:t>
      </w:r>
      <w:r w:rsidRPr="00D37D30">
        <w:rPr>
          <w:b/>
          <w:bCs/>
        </w:rPr>
        <w:t xml:space="preserve"> Where is Private Link Service Used?</w:t>
      </w:r>
    </w:p>
    <w:p w14:paraId="0A9C9B12" w14:textId="77777777" w:rsidR="00D37D30" w:rsidRPr="00D37D30" w:rsidRDefault="00D37D30" w:rsidP="00D37D30">
      <w:r w:rsidRPr="00D37D30">
        <w:rPr>
          <w:b/>
          <w:bCs/>
        </w:rPr>
        <w:t>Private Link Service</w:t>
      </w:r>
      <w:r w:rsidRPr="00D37D30">
        <w:t xml:space="preserve"> is used when </w:t>
      </w:r>
      <w:r w:rsidRPr="00D37D30">
        <w:rPr>
          <w:b/>
          <w:bCs/>
        </w:rPr>
        <w:t>you are publishing your own custom application or service</w:t>
      </w:r>
      <w:r w:rsidRPr="00D37D30">
        <w:t xml:space="preserve"> (hosted in Azure) for private access by other </w:t>
      </w:r>
      <w:proofErr w:type="spellStart"/>
      <w:r w:rsidRPr="00D37D30">
        <w:t>VNets</w:t>
      </w:r>
      <w:proofErr w:type="spellEnd"/>
      <w:r w:rsidRPr="00D37D30">
        <w:t xml:space="preserve"> or tenants.</w:t>
      </w:r>
    </w:p>
    <w:p w14:paraId="34F5ABF3" w14:textId="77777777" w:rsidR="00D37D30" w:rsidRPr="00D37D30" w:rsidRDefault="00000000" w:rsidP="00D37D30">
      <w:r>
        <w:pict w14:anchorId="24D6AADD">
          <v:rect id="_x0000_i1032" style="width:0;height:1.5pt" o:hralign="center" o:hrstd="t" o:hr="t" fillcolor="#a0a0a0" stroked="f"/>
        </w:pict>
      </w:r>
    </w:p>
    <w:p w14:paraId="4FD25BC6" w14:textId="77777777" w:rsidR="00D37D30" w:rsidRPr="00D37D30" w:rsidRDefault="00D37D30" w:rsidP="00D37D30">
      <w:pPr>
        <w:rPr>
          <w:b/>
          <w:bCs/>
        </w:rPr>
      </w:pPr>
      <w:r w:rsidRPr="00D37D30">
        <w:rPr>
          <w:rFonts w:ascii="Segoe UI Emoji" w:hAnsi="Segoe UI Emoji" w:cs="Segoe UI Emoji"/>
          <w:b/>
          <w:bCs/>
        </w:rPr>
        <w:t>🔧</w:t>
      </w:r>
      <w:r w:rsidRPr="00D37D30">
        <w:rPr>
          <w:b/>
          <w:bCs/>
        </w:rPr>
        <w:t xml:space="preserve"> Example Where Private Link Service is Used:</w:t>
      </w:r>
    </w:p>
    <w:p w14:paraId="5417943E" w14:textId="77777777" w:rsidR="00D37D30" w:rsidRPr="00D37D30" w:rsidRDefault="00D37D30" w:rsidP="00D37D30">
      <w:r w:rsidRPr="00D37D30">
        <w:t xml:space="preserve">Let’s say you have a </w:t>
      </w:r>
      <w:r w:rsidRPr="00D37D30">
        <w:rPr>
          <w:b/>
          <w:bCs/>
        </w:rPr>
        <w:t>custom web app or API</w:t>
      </w:r>
      <w:r w:rsidRPr="00D37D30">
        <w:t xml:space="preserve"> hosted in a </w:t>
      </w:r>
      <w:proofErr w:type="spellStart"/>
      <w:r w:rsidRPr="00D37D30">
        <w:t>VNet</w:t>
      </w:r>
      <w:proofErr w:type="spellEnd"/>
      <w:r w:rsidRPr="00D37D30">
        <w:t xml:space="preserve"> behind a </w:t>
      </w:r>
      <w:r w:rsidRPr="00D37D30">
        <w:rPr>
          <w:b/>
          <w:bCs/>
        </w:rPr>
        <w:t>Standard Load Balancer</w:t>
      </w:r>
      <w:r w:rsidRPr="00D37D30">
        <w:t>.</w:t>
      </w:r>
    </w:p>
    <w:p w14:paraId="279EFC25" w14:textId="77777777" w:rsidR="00D37D30" w:rsidRPr="00D37D30" w:rsidRDefault="00D37D30" w:rsidP="00D37D30">
      <w:pPr>
        <w:numPr>
          <w:ilvl w:val="0"/>
          <w:numId w:val="8"/>
        </w:numPr>
      </w:pPr>
      <w:r w:rsidRPr="00D37D30">
        <w:t xml:space="preserve">You want </w:t>
      </w:r>
      <w:r w:rsidRPr="00D37D30">
        <w:rPr>
          <w:b/>
          <w:bCs/>
        </w:rPr>
        <w:t>other teams, customers, or business units</w:t>
      </w:r>
      <w:r w:rsidRPr="00D37D30">
        <w:t xml:space="preserve"> to access your service </w:t>
      </w:r>
      <w:r w:rsidRPr="00D37D30">
        <w:rPr>
          <w:b/>
          <w:bCs/>
        </w:rPr>
        <w:t>privately</w:t>
      </w:r>
      <w:r w:rsidRPr="00D37D30">
        <w:t xml:space="preserve"> from their own </w:t>
      </w:r>
      <w:proofErr w:type="spellStart"/>
      <w:r w:rsidRPr="00D37D30">
        <w:t>VNets</w:t>
      </w:r>
      <w:proofErr w:type="spellEnd"/>
      <w:r w:rsidRPr="00D37D30">
        <w:t>.</w:t>
      </w:r>
    </w:p>
    <w:p w14:paraId="193BE751" w14:textId="77777777" w:rsidR="00D37D30" w:rsidRPr="00D37D30" w:rsidRDefault="00D37D30" w:rsidP="00D37D30">
      <w:pPr>
        <w:numPr>
          <w:ilvl w:val="0"/>
          <w:numId w:val="8"/>
        </w:numPr>
      </w:pPr>
      <w:r w:rsidRPr="00D37D30">
        <w:t xml:space="preserve">You create a </w:t>
      </w:r>
      <w:r w:rsidRPr="00D37D30">
        <w:rPr>
          <w:b/>
          <w:bCs/>
        </w:rPr>
        <w:t>Private Link Service</w:t>
      </w:r>
      <w:r w:rsidRPr="00D37D30">
        <w:t xml:space="preserve"> in front of your app.</w:t>
      </w:r>
    </w:p>
    <w:p w14:paraId="2A25DA08" w14:textId="77777777" w:rsidR="00D37D30" w:rsidRPr="00D37D30" w:rsidRDefault="00D37D30" w:rsidP="00D37D30">
      <w:pPr>
        <w:numPr>
          <w:ilvl w:val="0"/>
          <w:numId w:val="8"/>
        </w:numPr>
      </w:pPr>
      <w:r w:rsidRPr="00D37D30">
        <w:t xml:space="preserve">They create a </w:t>
      </w:r>
      <w:r w:rsidRPr="00D37D30">
        <w:rPr>
          <w:b/>
          <w:bCs/>
        </w:rPr>
        <w:t>Private Endpoint</w:t>
      </w:r>
      <w:r w:rsidRPr="00D37D30">
        <w:t xml:space="preserve"> in their own </w:t>
      </w:r>
      <w:proofErr w:type="spellStart"/>
      <w:r w:rsidRPr="00D37D30">
        <w:t>VNet</w:t>
      </w:r>
      <w:proofErr w:type="spellEnd"/>
      <w:r w:rsidRPr="00D37D30">
        <w:t xml:space="preserve"> and connect it to </w:t>
      </w:r>
      <w:r w:rsidRPr="00D37D30">
        <w:rPr>
          <w:b/>
          <w:bCs/>
        </w:rPr>
        <w:t>your Private Link Service</w:t>
      </w:r>
      <w:r w:rsidRPr="00D37D30">
        <w:t>.</w:t>
      </w:r>
    </w:p>
    <w:p w14:paraId="092A22F3" w14:textId="77777777" w:rsidR="00D37D30" w:rsidRPr="00D37D30" w:rsidRDefault="00D37D30" w:rsidP="00D37D30">
      <w:pPr>
        <w:numPr>
          <w:ilvl w:val="0"/>
          <w:numId w:val="8"/>
        </w:numPr>
      </w:pPr>
      <w:r w:rsidRPr="00D37D30">
        <w:t xml:space="preserve">Now their traffic is routed </w:t>
      </w:r>
      <w:r w:rsidRPr="00D37D30">
        <w:rPr>
          <w:b/>
          <w:bCs/>
        </w:rPr>
        <w:t>privately over Azure’s backbone</w:t>
      </w:r>
      <w:r w:rsidRPr="00D37D30">
        <w:t>, just like with PaaS services.</w:t>
      </w:r>
    </w:p>
    <w:p w14:paraId="082204E0" w14:textId="77777777" w:rsidR="00D37D30" w:rsidRDefault="00D37D30"/>
    <w:p w14:paraId="08D051DD" w14:textId="77777777" w:rsidR="0045175C" w:rsidRPr="0045175C" w:rsidRDefault="0045175C" w:rsidP="0045175C">
      <w:pPr>
        <w:rPr>
          <w:b/>
          <w:bCs/>
        </w:rPr>
      </w:pPr>
      <w:r w:rsidRPr="0045175C">
        <w:rPr>
          <w:b/>
          <w:bCs/>
        </w:rPr>
        <w:t>Private Endpoint DNS integration over Point to Site VPN connection</w:t>
      </w:r>
    </w:p>
    <w:p w14:paraId="2BD3973B" w14:textId="77777777" w:rsidR="0045175C" w:rsidRPr="0045175C" w:rsidRDefault="0045175C" w:rsidP="0045175C">
      <w:pPr>
        <w:rPr>
          <w:b/>
          <w:bCs/>
        </w:rPr>
      </w:pPr>
      <w:r w:rsidRPr="0045175C">
        <w:rPr>
          <w:b/>
          <w:bCs/>
        </w:rPr>
        <w:t xml:space="preserve">Point to Site VPN name resolution </w:t>
      </w:r>
      <w:proofErr w:type="spellStart"/>
      <w:r w:rsidRPr="0045175C">
        <w:rPr>
          <w:b/>
          <w:bCs/>
        </w:rPr>
        <w:t>behavior</w:t>
      </w:r>
      <w:proofErr w:type="spellEnd"/>
    </w:p>
    <w:p w14:paraId="6F5D73B2" w14:textId="77777777" w:rsidR="0045175C" w:rsidRPr="0045175C" w:rsidRDefault="0045175C" w:rsidP="0045175C">
      <w:r w:rsidRPr="0045175C">
        <w:t xml:space="preserve">By design Azure VPN client will set and use DNS servers that are either set on Virtual Network DNS Server or specified in client XLM profile. In case your Virtual Network is set to use Azure Provided DNS (168.63.129.16) you will not be able to resolve Private Endpoint. In case you don’t want to define DNS at the VNET level, you can still set DNS Server configuration directly on client XLM </w:t>
      </w:r>
      <w:proofErr w:type="gramStart"/>
      <w:r w:rsidRPr="0045175C">
        <w:t>profile, and</w:t>
      </w:r>
      <w:proofErr w:type="gramEnd"/>
      <w:r w:rsidRPr="0045175C">
        <w:t xml:space="preserve"> set the IP to a DNS Forwarder/Proxy running on Azure.</w:t>
      </w:r>
    </w:p>
    <w:p w14:paraId="4AB85F87" w14:textId="77777777" w:rsidR="0045175C" w:rsidRPr="0045175C" w:rsidRDefault="0045175C" w:rsidP="0045175C">
      <w:r w:rsidRPr="0045175C">
        <w:rPr>
          <w:b/>
          <w:bCs/>
        </w:rPr>
        <w:t>Name Resolution Validation</w:t>
      </w:r>
    </w:p>
    <w:p w14:paraId="1E358A8C" w14:textId="77777777" w:rsidR="0045175C" w:rsidRPr="0045175C" w:rsidRDefault="0045175C" w:rsidP="0045175C">
      <w:r w:rsidRPr="0045175C">
        <w:t>Use PowerShell command:</w:t>
      </w:r>
    </w:p>
    <w:p w14:paraId="0710E1CC" w14:textId="77777777" w:rsidR="0045175C" w:rsidRPr="0045175C" w:rsidRDefault="0045175C" w:rsidP="0045175C">
      <w:r w:rsidRPr="0045175C">
        <w:rPr>
          <w:b/>
          <w:bCs/>
        </w:rPr>
        <w:t>Resolve-</w:t>
      </w:r>
      <w:proofErr w:type="spellStart"/>
      <w:r w:rsidRPr="0045175C">
        <w:rPr>
          <w:b/>
          <w:bCs/>
        </w:rPr>
        <w:t>DnsName</w:t>
      </w:r>
      <w:proofErr w:type="spellEnd"/>
      <w:r w:rsidRPr="0045175C">
        <w:rPr>
          <w:b/>
          <w:bCs/>
        </w:rPr>
        <w:t xml:space="preserve"> -Name </w:t>
      </w:r>
      <w:r w:rsidRPr="0045175C">
        <w:rPr>
          <w:b/>
          <w:bCs/>
          <w:i/>
          <w:iCs/>
        </w:rPr>
        <w:t>["Blob storage account FQDN name"]</w:t>
      </w:r>
      <w:r w:rsidRPr="0045175C">
        <w:rPr>
          <w:b/>
          <w:bCs/>
        </w:rPr>
        <w:t> -</w:t>
      </w:r>
      <w:proofErr w:type="spellStart"/>
      <w:r w:rsidRPr="0045175C">
        <w:rPr>
          <w:b/>
          <w:bCs/>
        </w:rPr>
        <w:t>DnsOnly</w:t>
      </w:r>
      <w:proofErr w:type="spellEnd"/>
    </w:p>
    <w:p w14:paraId="5D60E1CF" w14:textId="77777777" w:rsidR="0045175C" w:rsidRDefault="0045175C"/>
    <w:p w14:paraId="78DA4AE6" w14:textId="17C691A1" w:rsidR="0045175C" w:rsidRDefault="0045175C">
      <w:r>
        <w:lastRenderedPageBreak/>
        <w:t xml:space="preserve">For name resolution </w:t>
      </w:r>
    </w:p>
    <w:p w14:paraId="79526FB6" w14:textId="77777777" w:rsidR="0045175C" w:rsidRDefault="0045175C" w:rsidP="0045175C">
      <w:pPr>
        <w:rPr>
          <w:b/>
          <w:bCs/>
        </w:rPr>
      </w:pPr>
      <w:r w:rsidRPr="0045175C">
        <w:rPr>
          <w:b/>
          <w:bCs/>
        </w:rPr>
        <w:t>Solution 1: Specify DNS Server for the Virtual Network</w:t>
      </w:r>
    </w:p>
    <w:p w14:paraId="2D6EEBAA" w14:textId="1E9D6083" w:rsidR="0045175C" w:rsidRPr="0045175C" w:rsidRDefault="0045175C" w:rsidP="0045175C">
      <w:pPr>
        <w:rPr>
          <w:b/>
          <w:bCs/>
        </w:rPr>
      </w:pPr>
      <w:r>
        <w:rPr>
          <w:noProof/>
        </w:rPr>
        <w:drawing>
          <wp:inline distT="0" distB="0" distL="0" distR="0" wp14:anchorId="001C5EB9" wp14:editId="168C46C0">
            <wp:extent cx="4191635" cy="2381250"/>
            <wp:effectExtent l="0" t="0" r="0" b="0"/>
            <wp:docPr id="955925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25645"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635" cy="2381250"/>
                    </a:xfrm>
                    <a:prstGeom prst="rect">
                      <a:avLst/>
                    </a:prstGeom>
                    <a:noFill/>
                    <a:ln>
                      <a:noFill/>
                    </a:ln>
                  </pic:spPr>
                </pic:pic>
              </a:graphicData>
            </a:graphic>
          </wp:inline>
        </w:drawing>
      </w:r>
    </w:p>
    <w:p w14:paraId="0F294C14" w14:textId="77777777" w:rsidR="0045175C" w:rsidRPr="0045175C" w:rsidRDefault="0045175C" w:rsidP="0045175C">
      <w:pPr>
        <w:rPr>
          <w:b/>
          <w:bCs/>
        </w:rPr>
      </w:pPr>
      <w:r w:rsidRPr="0045175C">
        <w:rPr>
          <w:b/>
          <w:bCs/>
        </w:rPr>
        <w:t>Solution 2: Specify DNS Server inside VPN Client Profile</w:t>
      </w:r>
    </w:p>
    <w:p w14:paraId="604A87F6" w14:textId="77777777" w:rsidR="0045175C" w:rsidRDefault="0045175C" w:rsidP="0045175C">
      <w:r>
        <w:t xml:space="preserve">  &lt;</w:t>
      </w:r>
      <w:proofErr w:type="spellStart"/>
      <w:r>
        <w:t>clientconfig</w:t>
      </w:r>
      <w:proofErr w:type="spellEnd"/>
      <w:r>
        <w:t>&gt;</w:t>
      </w:r>
    </w:p>
    <w:p w14:paraId="264ECDBF" w14:textId="77777777" w:rsidR="0045175C" w:rsidRDefault="0045175C" w:rsidP="0045175C">
      <w:r>
        <w:tab/>
        <w:t>&lt;</w:t>
      </w:r>
      <w:proofErr w:type="spellStart"/>
      <w:r>
        <w:t>dnsservers</w:t>
      </w:r>
      <w:proofErr w:type="spellEnd"/>
      <w:r>
        <w:t>&gt;</w:t>
      </w:r>
    </w:p>
    <w:p w14:paraId="3837E903" w14:textId="77777777" w:rsidR="0045175C" w:rsidRDefault="0045175C" w:rsidP="0045175C">
      <w:r>
        <w:tab/>
      </w:r>
      <w:r>
        <w:tab/>
        <w:t>&lt;</w:t>
      </w:r>
      <w:proofErr w:type="spellStart"/>
      <w:r>
        <w:t>dnsserver</w:t>
      </w:r>
      <w:proofErr w:type="spellEnd"/>
      <w:r>
        <w:t>&gt;10.100.0.5&lt;/</w:t>
      </w:r>
      <w:proofErr w:type="spellStart"/>
      <w:r>
        <w:t>dnsserver</w:t>
      </w:r>
      <w:proofErr w:type="spellEnd"/>
      <w:r>
        <w:t>&gt;</w:t>
      </w:r>
    </w:p>
    <w:p w14:paraId="53F2DCA6" w14:textId="77777777" w:rsidR="0045175C" w:rsidRDefault="0045175C" w:rsidP="0045175C">
      <w:r>
        <w:tab/>
        <w:t>&lt;/</w:t>
      </w:r>
      <w:proofErr w:type="spellStart"/>
      <w:r>
        <w:t>dnsservers</w:t>
      </w:r>
      <w:proofErr w:type="spellEnd"/>
      <w:r>
        <w:t>&gt;</w:t>
      </w:r>
    </w:p>
    <w:p w14:paraId="08ED1BB2" w14:textId="2707ADDD" w:rsidR="0045175C" w:rsidRDefault="0045175C" w:rsidP="0045175C">
      <w:r>
        <w:t>&lt;/</w:t>
      </w:r>
      <w:proofErr w:type="spellStart"/>
      <w:r>
        <w:t>clientconfig</w:t>
      </w:r>
      <w:proofErr w:type="spellEnd"/>
      <w:r>
        <w:t>&gt;</w:t>
      </w:r>
    </w:p>
    <w:p w14:paraId="78C85151" w14:textId="77777777" w:rsidR="0065629D" w:rsidRDefault="0065629D" w:rsidP="0045175C"/>
    <w:p w14:paraId="54513BE5" w14:textId="77777777" w:rsidR="0065629D" w:rsidRDefault="0065629D" w:rsidP="0045175C"/>
    <w:p w14:paraId="2F027E65" w14:textId="77777777" w:rsidR="0065629D" w:rsidRDefault="0065629D" w:rsidP="0045175C"/>
    <w:p w14:paraId="5D1C13AC" w14:textId="13C0B0CD" w:rsidR="0065629D" w:rsidRDefault="0065629D" w:rsidP="0045175C">
      <w:r>
        <w:t xml:space="preserve">Route table </w:t>
      </w:r>
    </w:p>
    <w:p w14:paraId="7F895127" w14:textId="2F2E52EE" w:rsidR="0065629D" w:rsidRDefault="0065629D" w:rsidP="0045175C">
      <w:r w:rsidRPr="0065629D">
        <w:t xml:space="preserve">An </w:t>
      </w:r>
      <w:r w:rsidRPr="0065629D">
        <w:rPr>
          <w:b/>
          <w:bCs/>
        </w:rPr>
        <w:t>Azure Route Table</w:t>
      </w:r>
      <w:r w:rsidRPr="0065629D">
        <w:t xml:space="preserve"> (also called a </w:t>
      </w:r>
      <w:r w:rsidRPr="0065629D">
        <w:rPr>
          <w:b/>
          <w:bCs/>
        </w:rPr>
        <w:t>User-Defined Route</w:t>
      </w:r>
      <w:r w:rsidRPr="0065629D">
        <w:t xml:space="preserve"> or UDR) allows you to </w:t>
      </w:r>
      <w:r w:rsidRPr="0065629D">
        <w:rPr>
          <w:b/>
          <w:bCs/>
        </w:rPr>
        <w:t>control traffic routing</w:t>
      </w:r>
      <w:r w:rsidRPr="0065629D">
        <w:t xml:space="preserve"> within your Azure Virtual Network (</w:t>
      </w:r>
      <w:proofErr w:type="spellStart"/>
      <w:r w:rsidRPr="0065629D">
        <w:t>VNet</w:t>
      </w:r>
      <w:proofErr w:type="spellEnd"/>
      <w:r w:rsidRPr="0065629D">
        <w:t>).</w:t>
      </w:r>
    </w:p>
    <w:p w14:paraId="23E8D298" w14:textId="77777777" w:rsidR="0065629D" w:rsidRPr="0065629D" w:rsidRDefault="0065629D" w:rsidP="0065629D">
      <w:pPr>
        <w:rPr>
          <w:b/>
          <w:bCs/>
        </w:rPr>
      </w:pPr>
      <w:r w:rsidRPr="0065629D">
        <w:rPr>
          <w:rFonts w:ascii="Segoe UI Emoji" w:hAnsi="Segoe UI Emoji" w:cs="Segoe UI Emoji"/>
          <w:b/>
          <w:bCs/>
        </w:rPr>
        <w:t>🧠</w:t>
      </w:r>
      <w:r w:rsidRPr="0065629D">
        <w:rPr>
          <w:b/>
          <w:bCs/>
        </w:rPr>
        <w:t xml:space="preserve"> Why Use a Route Table?</w:t>
      </w:r>
    </w:p>
    <w:p w14:paraId="35E3CBBD" w14:textId="77777777" w:rsidR="0065629D" w:rsidRPr="0065629D" w:rsidRDefault="0065629D" w:rsidP="0065629D">
      <w:r w:rsidRPr="0065629D">
        <w:t xml:space="preserve">By default, Azure automatically handles routing between subnets, </w:t>
      </w:r>
      <w:proofErr w:type="spellStart"/>
      <w:r w:rsidRPr="0065629D">
        <w:t>VNets</w:t>
      </w:r>
      <w:proofErr w:type="spellEnd"/>
      <w:r w:rsidRPr="0065629D">
        <w:t xml:space="preserve">, and the internet. But if you want </w:t>
      </w:r>
      <w:r w:rsidRPr="0065629D">
        <w:rPr>
          <w:b/>
          <w:bCs/>
        </w:rPr>
        <w:t>custom routing</w:t>
      </w:r>
      <w:r w:rsidRPr="0065629D">
        <w:t xml:space="preserve">—like forcing traffic through a firewall, NVA, or VPN—you use a </w:t>
      </w:r>
      <w:r w:rsidRPr="0065629D">
        <w:rPr>
          <w:b/>
          <w:bCs/>
        </w:rPr>
        <w:t>route table</w:t>
      </w:r>
      <w:r w:rsidRPr="0065629D">
        <w:t>.</w:t>
      </w:r>
    </w:p>
    <w:p w14:paraId="3FD3C93C" w14:textId="77777777" w:rsidR="0065629D" w:rsidRDefault="0065629D" w:rsidP="0045175C"/>
    <w:p w14:paraId="51D52DE3" w14:textId="77777777" w:rsidR="0065629D" w:rsidRPr="0065629D" w:rsidRDefault="0065629D" w:rsidP="0065629D">
      <w:pPr>
        <w:rPr>
          <w:b/>
          <w:bCs/>
        </w:rPr>
      </w:pPr>
      <w:r w:rsidRPr="0065629D">
        <w:rPr>
          <w:rFonts w:ascii="Segoe UI Emoji" w:hAnsi="Segoe UI Emoji" w:cs="Segoe UI Emoji"/>
          <w:b/>
          <w:bCs/>
        </w:rPr>
        <w:t>🧩</w:t>
      </w:r>
      <w:r w:rsidRPr="0065629D">
        <w:rPr>
          <w:b/>
          <w:bCs/>
        </w:rP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6719"/>
      </w:tblGrid>
      <w:tr w:rsidR="0065629D" w:rsidRPr="0065629D" w14:paraId="53C9334B" w14:textId="77777777" w:rsidTr="0065629D">
        <w:trPr>
          <w:tblHeader/>
          <w:tblCellSpacing w:w="15" w:type="dxa"/>
        </w:trPr>
        <w:tc>
          <w:tcPr>
            <w:tcW w:w="0" w:type="auto"/>
            <w:vAlign w:val="center"/>
            <w:hideMark/>
          </w:tcPr>
          <w:p w14:paraId="7A4E2DA3" w14:textId="77777777" w:rsidR="0065629D" w:rsidRPr="0065629D" w:rsidRDefault="0065629D" w:rsidP="0065629D">
            <w:pPr>
              <w:rPr>
                <w:b/>
                <w:bCs/>
              </w:rPr>
            </w:pPr>
            <w:r w:rsidRPr="0065629D">
              <w:rPr>
                <w:b/>
                <w:bCs/>
              </w:rPr>
              <w:t>Component</w:t>
            </w:r>
          </w:p>
        </w:tc>
        <w:tc>
          <w:tcPr>
            <w:tcW w:w="0" w:type="auto"/>
            <w:vAlign w:val="center"/>
            <w:hideMark/>
          </w:tcPr>
          <w:p w14:paraId="2439ADB1" w14:textId="77777777" w:rsidR="0065629D" w:rsidRPr="0065629D" w:rsidRDefault="0065629D" w:rsidP="0065629D">
            <w:pPr>
              <w:rPr>
                <w:b/>
                <w:bCs/>
              </w:rPr>
            </w:pPr>
            <w:r w:rsidRPr="0065629D">
              <w:rPr>
                <w:b/>
                <w:bCs/>
              </w:rPr>
              <w:t>Description</w:t>
            </w:r>
          </w:p>
        </w:tc>
      </w:tr>
      <w:tr w:rsidR="0065629D" w:rsidRPr="0065629D" w14:paraId="752B097C" w14:textId="77777777" w:rsidTr="0065629D">
        <w:trPr>
          <w:tblCellSpacing w:w="15" w:type="dxa"/>
        </w:trPr>
        <w:tc>
          <w:tcPr>
            <w:tcW w:w="0" w:type="auto"/>
            <w:vAlign w:val="center"/>
            <w:hideMark/>
          </w:tcPr>
          <w:p w14:paraId="68C1B5D6" w14:textId="77777777" w:rsidR="0065629D" w:rsidRPr="0065629D" w:rsidRDefault="0065629D" w:rsidP="0065629D">
            <w:r w:rsidRPr="0065629D">
              <w:rPr>
                <w:b/>
                <w:bCs/>
              </w:rPr>
              <w:t>Route Table</w:t>
            </w:r>
          </w:p>
        </w:tc>
        <w:tc>
          <w:tcPr>
            <w:tcW w:w="0" w:type="auto"/>
            <w:vAlign w:val="center"/>
            <w:hideMark/>
          </w:tcPr>
          <w:p w14:paraId="6A69BAAA" w14:textId="77777777" w:rsidR="0065629D" w:rsidRPr="0065629D" w:rsidRDefault="0065629D" w:rsidP="0065629D">
            <w:r w:rsidRPr="0065629D">
              <w:t>A container that holds one or more custom routes</w:t>
            </w:r>
          </w:p>
        </w:tc>
      </w:tr>
      <w:tr w:rsidR="0065629D" w:rsidRPr="0065629D" w14:paraId="384B3096" w14:textId="77777777" w:rsidTr="0065629D">
        <w:trPr>
          <w:tblCellSpacing w:w="15" w:type="dxa"/>
        </w:trPr>
        <w:tc>
          <w:tcPr>
            <w:tcW w:w="0" w:type="auto"/>
            <w:vAlign w:val="center"/>
            <w:hideMark/>
          </w:tcPr>
          <w:p w14:paraId="0F17D24F" w14:textId="77777777" w:rsidR="0065629D" w:rsidRPr="0065629D" w:rsidRDefault="0065629D" w:rsidP="0065629D">
            <w:r w:rsidRPr="0065629D">
              <w:rPr>
                <w:b/>
                <w:bCs/>
              </w:rPr>
              <w:lastRenderedPageBreak/>
              <w:t>Route</w:t>
            </w:r>
          </w:p>
        </w:tc>
        <w:tc>
          <w:tcPr>
            <w:tcW w:w="0" w:type="auto"/>
            <w:vAlign w:val="center"/>
            <w:hideMark/>
          </w:tcPr>
          <w:p w14:paraId="1FEBE8B5" w14:textId="77777777" w:rsidR="0065629D" w:rsidRPr="0065629D" w:rsidRDefault="0065629D" w:rsidP="0065629D">
            <w:r w:rsidRPr="0065629D">
              <w:t xml:space="preserve">A rule inside the table that defines </w:t>
            </w:r>
            <w:r w:rsidRPr="0065629D">
              <w:rPr>
                <w:b/>
                <w:bCs/>
              </w:rPr>
              <w:t>where traffic should go</w:t>
            </w:r>
          </w:p>
        </w:tc>
      </w:tr>
      <w:tr w:rsidR="0065629D" w:rsidRPr="0065629D" w14:paraId="7E81258A" w14:textId="77777777" w:rsidTr="0065629D">
        <w:trPr>
          <w:tblCellSpacing w:w="15" w:type="dxa"/>
        </w:trPr>
        <w:tc>
          <w:tcPr>
            <w:tcW w:w="0" w:type="auto"/>
            <w:vAlign w:val="center"/>
            <w:hideMark/>
          </w:tcPr>
          <w:p w14:paraId="3793B340" w14:textId="77777777" w:rsidR="0065629D" w:rsidRPr="0065629D" w:rsidRDefault="0065629D" w:rsidP="0065629D">
            <w:r w:rsidRPr="0065629D">
              <w:rPr>
                <w:b/>
                <w:bCs/>
              </w:rPr>
              <w:t>Address Prefix</w:t>
            </w:r>
          </w:p>
        </w:tc>
        <w:tc>
          <w:tcPr>
            <w:tcW w:w="0" w:type="auto"/>
            <w:vAlign w:val="center"/>
            <w:hideMark/>
          </w:tcPr>
          <w:p w14:paraId="3850600A" w14:textId="77777777" w:rsidR="0065629D" w:rsidRPr="0065629D" w:rsidRDefault="0065629D" w:rsidP="0065629D">
            <w:r w:rsidRPr="0065629D">
              <w:t>The destination IP range for the traffic (e.g., 10.0.2.0/24)</w:t>
            </w:r>
          </w:p>
        </w:tc>
      </w:tr>
      <w:tr w:rsidR="0065629D" w:rsidRPr="0065629D" w14:paraId="61098D07" w14:textId="77777777" w:rsidTr="0065629D">
        <w:trPr>
          <w:tblCellSpacing w:w="15" w:type="dxa"/>
        </w:trPr>
        <w:tc>
          <w:tcPr>
            <w:tcW w:w="0" w:type="auto"/>
            <w:vAlign w:val="center"/>
            <w:hideMark/>
          </w:tcPr>
          <w:p w14:paraId="3B8A0B08" w14:textId="77777777" w:rsidR="0065629D" w:rsidRPr="0065629D" w:rsidRDefault="0065629D" w:rsidP="0065629D">
            <w:r w:rsidRPr="0065629D">
              <w:rPr>
                <w:b/>
                <w:bCs/>
              </w:rPr>
              <w:t>Next Hop Type</w:t>
            </w:r>
          </w:p>
        </w:tc>
        <w:tc>
          <w:tcPr>
            <w:tcW w:w="0" w:type="auto"/>
            <w:vAlign w:val="center"/>
            <w:hideMark/>
          </w:tcPr>
          <w:p w14:paraId="39D5FAF6" w14:textId="77777777" w:rsidR="0065629D" w:rsidRPr="0065629D" w:rsidRDefault="0065629D" w:rsidP="0065629D">
            <w:r w:rsidRPr="0065629D">
              <w:t xml:space="preserve">Defines </w:t>
            </w:r>
            <w:r w:rsidRPr="0065629D">
              <w:rPr>
                <w:b/>
                <w:bCs/>
              </w:rPr>
              <w:t>how to reach</w:t>
            </w:r>
            <w:r w:rsidRPr="0065629D">
              <w:t xml:space="preserve"> that destination (e.g., </w:t>
            </w:r>
            <w:proofErr w:type="spellStart"/>
            <w:r w:rsidRPr="0065629D">
              <w:t>VirtualAppliance</w:t>
            </w:r>
            <w:proofErr w:type="spellEnd"/>
            <w:r w:rsidRPr="0065629D">
              <w:t>, Internet)</w:t>
            </w:r>
          </w:p>
        </w:tc>
      </w:tr>
      <w:tr w:rsidR="0065629D" w:rsidRPr="0065629D" w14:paraId="69714BF9" w14:textId="77777777" w:rsidTr="0065629D">
        <w:trPr>
          <w:tblCellSpacing w:w="15" w:type="dxa"/>
        </w:trPr>
        <w:tc>
          <w:tcPr>
            <w:tcW w:w="0" w:type="auto"/>
            <w:vAlign w:val="center"/>
            <w:hideMark/>
          </w:tcPr>
          <w:p w14:paraId="46742154" w14:textId="77777777" w:rsidR="0065629D" w:rsidRPr="0065629D" w:rsidRDefault="0065629D" w:rsidP="0065629D">
            <w:r w:rsidRPr="0065629D">
              <w:rPr>
                <w:b/>
                <w:bCs/>
              </w:rPr>
              <w:t>Next Hop IP</w:t>
            </w:r>
          </w:p>
        </w:tc>
        <w:tc>
          <w:tcPr>
            <w:tcW w:w="0" w:type="auto"/>
            <w:vAlign w:val="center"/>
            <w:hideMark/>
          </w:tcPr>
          <w:p w14:paraId="702F80E9" w14:textId="77777777" w:rsidR="0065629D" w:rsidRPr="0065629D" w:rsidRDefault="0065629D" w:rsidP="0065629D">
            <w:r w:rsidRPr="0065629D">
              <w:t>Used only for some hop types (e.g., the private IP of a firewall VM)</w:t>
            </w:r>
          </w:p>
        </w:tc>
      </w:tr>
      <w:tr w:rsidR="0065629D" w:rsidRPr="0065629D" w14:paraId="5D2E3030" w14:textId="77777777" w:rsidTr="0065629D">
        <w:trPr>
          <w:tblCellSpacing w:w="15" w:type="dxa"/>
        </w:trPr>
        <w:tc>
          <w:tcPr>
            <w:tcW w:w="0" w:type="auto"/>
            <w:vAlign w:val="center"/>
            <w:hideMark/>
          </w:tcPr>
          <w:p w14:paraId="3A7C8DDD" w14:textId="77777777" w:rsidR="0065629D" w:rsidRPr="0065629D" w:rsidRDefault="0065629D" w:rsidP="0065629D">
            <w:r w:rsidRPr="0065629D">
              <w:rPr>
                <w:b/>
                <w:bCs/>
              </w:rPr>
              <w:t>Subnet Association</w:t>
            </w:r>
          </w:p>
        </w:tc>
        <w:tc>
          <w:tcPr>
            <w:tcW w:w="0" w:type="auto"/>
            <w:vAlign w:val="center"/>
            <w:hideMark/>
          </w:tcPr>
          <w:p w14:paraId="575B1B2B" w14:textId="77777777" w:rsidR="0065629D" w:rsidRPr="0065629D" w:rsidRDefault="0065629D" w:rsidP="0065629D">
            <w:r w:rsidRPr="0065629D">
              <w:t>You must associate a route table with a subnet for it to apply</w:t>
            </w:r>
          </w:p>
        </w:tc>
      </w:tr>
    </w:tbl>
    <w:p w14:paraId="16CEB931" w14:textId="77777777" w:rsidR="0065629D" w:rsidRDefault="0065629D" w:rsidP="0045175C"/>
    <w:p w14:paraId="1EF04925" w14:textId="77777777" w:rsidR="0065629D" w:rsidRPr="007557F8" w:rsidRDefault="0065629D" w:rsidP="0045175C"/>
    <w:sectPr w:rsidR="0065629D" w:rsidRPr="00755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1CB3"/>
    <w:multiLevelType w:val="multilevel"/>
    <w:tmpl w:val="5C4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709F5"/>
    <w:multiLevelType w:val="multilevel"/>
    <w:tmpl w:val="60F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D1D10"/>
    <w:multiLevelType w:val="multilevel"/>
    <w:tmpl w:val="25D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42E97"/>
    <w:multiLevelType w:val="multilevel"/>
    <w:tmpl w:val="473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76CBE"/>
    <w:multiLevelType w:val="multilevel"/>
    <w:tmpl w:val="10D65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FD2492"/>
    <w:multiLevelType w:val="multilevel"/>
    <w:tmpl w:val="805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64D8C"/>
    <w:multiLevelType w:val="multilevel"/>
    <w:tmpl w:val="8DB2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7348A8"/>
    <w:multiLevelType w:val="multilevel"/>
    <w:tmpl w:val="4A58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616092">
    <w:abstractNumId w:val="6"/>
  </w:num>
  <w:num w:numId="2" w16cid:durableId="153491680">
    <w:abstractNumId w:val="1"/>
  </w:num>
  <w:num w:numId="3" w16cid:durableId="309142919">
    <w:abstractNumId w:val="4"/>
  </w:num>
  <w:num w:numId="4" w16cid:durableId="15280051">
    <w:abstractNumId w:val="7"/>
  </w:num>
  <w:num w:numId="5" w16cid:durableId="1423407616">
    <w:abstractNumId w:val="2"/>
  </w:num>
  <w:num w:numId="6" w16cid:durableId="1301884807">
    <w:abstractNumId w:val="3"/>
  </w:num>
  <w:num w:numId="7" w16cid:durableId="1890918495">
    <w:abstractNumId w:val="0"/>
  </w:num>
  <w:num w:numId="8" w16cid:durableId="1177768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F8"/>
    <w:rsid w:val="00000442"/>
    <w:rsid w:val="00094BB4"/>
    <w:rsid w:val="00137373"/>
    <w:rsid w:val="00347BD7"/>
    <w:rsid w:val="004433D2"/>
    <w:rsid w:val="0045175C"/>
    <w:rsid w:val="00560C23"/>
    <w:rsid w:val="005D1DB5"/>
    <w:rsid w:val="005D2289"/>
    <w:rsid w:val="0065629D"/>
    <w:rsid w:val="007557F8"/>
    <w:rsid w:val="007F25A8"/>
    <w:rsid w:val="008454ED"/>
    <w:rsid w:val="008C509B"/>
    <w:rsid w:val="00975DB5"/>
    <w:rsid w:val="00BA5257"/>
    <w:rsid w:val="00C2405C"/>
    <w:rsid w:val="00CA7246"/>
    <w:rsid w:val="00CA7314"/>
    <w:rsid w:val="00D14139"/>
    <w:rsid w:val="00D37D30"/>
    <w:rsid w:val="00DA49AB"/>
    <w:rsid w:val="00E371CF"/>
    <w:rsid w:val="00EA60F6"/>
    <w:rsid w:val="00F81244"/>
    <w:rsid w:val="00F8329A"/>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E456"/>
  <w15:chartTrackingRefBased/>
  <w15:docId w15:val="{37804805-27CC-401E-9036-419C9929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5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F8"/>
    <w:rPr>
      <w:rFonts w:eastAsiaTheme="majorEastAsia" w:cstheme="majorBidi"/>
      <w:color w:val="272727" w:themeColor="text1" w:themeTint="D8"/>
    </w:rPr>
  </w:style>
  <w:style w:type="paragraph" w:styleId="Title">
    <w:name w:val="Title"/>
    <w:basedOn w:val="Normal"/>
    <w:next w:val="Normal"/>
    <w:link w:val="TitleChar"/>
    <w:uiPriority w:val="10"/>
    <w:qFormat/>
    <w:rsid w:val="00755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F8"/>
    <w:pPr>
      <w:spacing w:before="160"/>
      <w:jc w:val="center"/>
    </w:pPr>
    <w:rPr>
      <w:i/>
      <w:iCs/>
      <w:color w:val="404040" w:themeColor="text1" w:themeTint="BF"/>
    </w:rPr>
  </w:style>
  <w:style w:type="character" w:customStyle="1" w:styleId="QuoteChar">
    <w:name w:val="Quote Char"/>
    <w:basedOn w:val="DefaultParagraphFont"/>
    <w:link w:val="Quote"/>
    <w:uiPriority w:val="29"/>
    <w:rsid w:val="007557F8"/>
    <w:rPr>
      <w:i/>
      <w:iCs/>
      <w:color w:val="404040" w:themeColor="text1" w:themeTint="BF"/>
    </w:rPr>
  </w:style>
  <w:style w:type="paragraph" w:styleId="ListParagraph">
    <w:name w:val="List Paragraph"/>
    <w:basedOn w:val="Normal"/>
    <w:uiPriority w:val="34"/>
    <w:qFormat/>
    <w:rsid w:val="007557F8"/>
    <w:pPr>
      <w:ind w:left="720"/>
      <w:contextualSpacing/>
    </w:pPr>
  </w:style>
  <w:style w:type="character" w:styleId="IntenseEmphasis">
    <w:name w:val="Intense Emphasis"/>
    <w:basedOn w:val="DefaultParagraphFont"/>
    <w:uiPriority w:val="21"/>
    <w:qFormat/>
    <w:rsid w:val="007557F8"/>
    <w:rPr>
      <w:i/>
      <w:iCs/>
      <w:color w:val="0F4761" w:themeColor="accent1" w:themeShade="BF"/>
    </w:rPr>
  </w:style>
  <w:style w:type="paragraph" w:styleId="IntenseQuote">
    <w:name w:val="Intense Quote"/>
    <w:basedOn w:val="Normal"/>
    <w:next w:val="Normal"/>
    <w:link w:val="IntenseQuoteChar"/>
    <w:uiPriority w:val="30"/>
    <w:qFormat/>
    <w:rsid w:val="0075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F8"/>
    <w:rPr>
      <w:i/>
      <w:iCs/>
      <w:color w:val="0F4761" w:themeColor="accent1" w:themeShade="BF"/>
    </w:rPr>
  </w:style>
  <w:style w:type="character" w:styleId="IntenseReference">
    <w:name w:val="Intense Reference"/>
    <w:basedOn w:val="DefaultParagraphFont"/>
    <w:uiPriority w:val="32"/>
    <w:qFormat/>
    <w:rsid w:val="007557F8"/>
    <w:rPr>
      <w:b/>
      <w:bCs/>
      <w:smallCaps/>
      <w:color w:val="0F4761" w:themeColor="accent1" w:themeShade="BF"/>
      <w:spacing w:val="5"/>
    </w:rPr>
  </w:style>
  <w:style w:type="character" w:styleId="Hyperlink">
    <w:name w:val="Hyperlink"/>
    <w:basedOn w:val="DefaultParagraphFont"/>
    <w:uiPriority w:val="99"/>
    <w:unhideWhenUsed/>
    <w:rsid w:val="00F8329A"/>
    <w:rPr>
      <w:color w:val="467886" w:themeColor="hyperlink"/>
      <w:u w:val="single"/>
    </w:rPr>
  </w:style>
  <w:style w:type="character" w:styleId="UnresolvedMention">
    <w:name w:val="Unresolved Mention"/>
    <w:basedOn w:val="DefaultParagraphFont"/>
    <w:uiPriority w:val="99"/>
    <w:semiHidden/>
    <w:unhideWhenUsed/>
    <w:rsid w:val="00F8329A"/>
    <w:rPr>
      <w:color w:val="605E5C"/>
      <w:shd w:val="clear" w:color="auto" w:fill="E1DFDD"/>
    </w:rPr>
  </w:style>
  <w:style w:type="paragraph" w:styleId="NormalWeb">
    <w:name w:val="Normal (Web)"/>
    <w:basedOn w:val="Normal"/>
    <w:uiPriority w:val="99"/>
    <w:semiHidden/>
    <w:unhideWhenUsed/>
    <w:rsid w:val="005D22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664">
      <w:bodyDiv w:val="1"/>
      <w:marLeft w:val="0"/>
      <w:marRight w:val="0"/>
      <w:marTop w:val="0"/>
      <w:marBottom w:val="0"/>
      <w:divBdr>
        <w:top w:val="none" w:sz="0" w:space="0" w:color="auto"/>
        <w:left w:val="none" w:sz="0" w:space="0" w:color="auto"/>
        <w:bottom w:val="none" w:sz="0" w:space="0" w:color="auto"/>
        <w:right w:val="none" w:sz="0" w:space="0" w:color="auto"/>
      </w:divBdr>
      <w:divsChild>
        <w:div w:id="160001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11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5638400">
          <w:blockQuote w:val="1"/>
          <w:marLeft w:val="720"/>
          <w:marRight w:val="720"/>
          <w:marTop w:val="100"/>
          <w:marBottom w:val="100"/>
          <w:divBdr>
            <w:top w:val="none" w:sz="0" w:space="0" w:color="auto"/>
            <w:left w:val="none" w:sz="0" w:space="0" w:color="auto"/>
            <w:bottom w:val="none" w:sz="0" w:space="0" w:color="auto"/>
            <w:right w:val="none" w:sz="0" w:space="0" w:color="auto"/>
          </w:divBdr>
        </w:div>
        <w:div w:id="882327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18073">
      <w:bodyDiv w:val="1"/>
      <w:marLeft w:val="0"/>
      <w:marRight w:val="0"/>
      <w:marTop w:val="0"/>
      <w:marBottom w:val="0"/>
      <w:divBdr>
        <w:top w:val="none" w:sz="0" w:space="0" w:color="auto"/>
        <w:left w:val="none" w:sz="0" w:space="0" w:color="auto"/>
        <w:bottom w:val="none" w:sz="0" w:space="0" w:color="auto"/>
        <w:right w:val="none" w:sz="0" w:space="0" w:color="auto"/>
      </w:divBdr>
    </w:div>
    <w:div w:id="64383629">
      <w:bodyDiv w:val="1"/>
      <w:marLeft w:val="0"/>
      <w:marRight w:val="0"/>
      <w:marTop w:val="0"/>
      <w:marBottom w:val="0"/>
      <w:divBdr>
        <w:top w:val="none" w:sz="0" w:space="0" w:color="auto"/>
        <w:left w:val="none" w:sz="0" w:space="0" w:color="auto"/>
        <w:bottom w:val="none" w:sz="0" w:space="0" w:color="auto"/>
        <w:right w:val="none" w:sz="0" w:space="0" w:color="auto"/>
      </w:divBdr>
      <w:divsChild>
        <w:div w:id="1738628720">
          <w:marLeft w:val="0"/>
          <w:marRight w:val="0"/>
          <w:marTop w:val="0"/>
          <w:marBottom w:val="0"/>
          <w:divBdr>
            <w:top w:val="none" w:sz="0" w:space="0" w:color="auto"/>
            <w:left w:val="none" w:sz="0" w:space="0" w:color="auto"/>
            <w:bottom w:val="none" w:sz="0" w:space="0" w:color="auto"/>
            <w:right w:val="none" w:sz="0" w:space="0" w:color="auto"/>
          </w:divBdr>
        </w:div>
      </w:divsChild>
    </w:div>
    <w:div w:id="134227916">
      <w:bodyDiv w:val="1"/>
      <w:marLeft w:val="0"/>
      <w:marRight w:val="0"/>
      <w:marTop w:val="0"/>
      <w:marBottom w:val="0"/>
      <w:divBdr>
        <w:top w:val="none" w:sz="0" w:space="0" w:color="auto"/>
        <w:left w:val="none" w:sz="0" w:space="0" w:color="auto"/>
        <w:bottom w:val="none" w:sz="0" w:space="0" w:color="auto"/>
        <w:right w:val="none" w:sz="0" w:space="0" w:color="auto"/>
      </w:divBdr>
      <w:divsChild>
        <w:div w:id="44377941">
          <w:marLeft w:val="0"/>
          <w:marRight w:val="0"/>
          <w:marTop w:val="0"/>
          <w:marBottom w:val="0"/>
          <w:divBdr>
            <w:top w:val="none" w:sz="0" w:space="0" w:color="auto"/>
            <w:left w:val="none" w:sz="0" w:space="0" w:color="auto"/>
            <w:bottom w:val="none" w:sz="0" w:space="0" w:color="auto"/>
            <w:right w:val="none" w:sz="0" w:space="0" w:color="auto"/>
          </w:divBdr>
        </w:div>
      </w:divsChild>
    </w:div>
    <w:div w:id="154684619">
      <w:bodyDiv w:val="1"/>
      <w:marLeft w:val="0"/>
      <w:marRight w:val="0"/>
      <w:marTop w:val="0"/>
      <w:marBottom w:val="0"/>
      <w:divBdr>
        <w:top w:val="none" w:sz="0" w:space="0" w:color="auto"/>
        <w:left w:val="none" w:sz="0" w:space="0" w:color="auto"/>
        <w:bottom w:val="none" w:sz="0" w:space="0" w:color="auto"/>
        <w:right w:val="none" w:sz="0" w:space="0" w:color="auto"/>
      </w:divBdr>
    </w:div>
    <w:div w:id="220674467">
      <w:bodyDiv w:val="1"/>
      <w:marLeft w:val="0"/>
      <w:marRight w:val="0"/>
      <w:marTop w:val="0"/>
      <w:marBottom w:val="0"/>
      <w:divBdr>
        <w:top w:val="none" w:sz="0" w:space="0" w:color="auto"/>
        <w:left w:val="none" w:sz="0" w:space="0" w:color="auto"/>
        <w:bottom w:val="none" w:sz="0" w:space="0" w:color="auto"/>
        <w:right w:val="none" w:sz="0" w:space="0" w:color="auto"/>
      </w:divBdr>
    </w:div>
    <w:div w:id="231162610">
      <w:bodyDiv w:val="1"/>
      <w:marLeft w:val="0"/>
      <w:marRight w:val="0"/>
      <w:marTop w:val="0"/>
      <w:marBottom w:val="0"/>
      <w:divBdr>
        <w:top w:val="none" w:sz="0" w:space="0" w:color="auto"/>
        <w:left w:val="none" w:sz="0" w:space="0" w:color="auto"/>
        <w:bottom w:val="none" w:sz="0" w:space="0" w:color="auto"/>
        <w:right w:val="none" w:sz="0" w:space="0" w:color="auto"/>
      </w:divBdr>
      <w:divsChild>
        <w:div w:id="52286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7315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59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709038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29575">
      <w:bodyDiv w:val="1"/>
      <w:marLeft w:val="0"/>
      <w:marRight w:val="0"/>
      <w:marTop w:val="0"/>
      <w:marBottom w:val="0"/>
      <w:divBdr>
        <w:top w:val="none" w:sz="0" w:space="0" w:color="auto"/>
        <w:left w:val="none" w:sz="0" w:space="0" w:color="auto"/>
        <w:bottom w:val="none" w:sz="0" w:space="0" w:color="auto"/>
        <w:right w:val="none" w:sz="0" w:space="0" w:color="auto"/>
      </w:divBdr>
      <w:divsChild>
        <w:div w:id="1944999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060777">
      <w:bodyDiv w:val="1"/>
      <w:marLeft w:val="0"/>
      <w:marRight w:val="0"/>
      <w:marTop w:val="0"/>
      <w:marBottom w:val="0"/>
      <w:divBdr>
        <w:top w:val="none" w:sz="0" w:space="0" w:color="auto"/>
        <w:left w:val="none" w:sz="0" w:space="0" w:color="auto"/>
        <w:bottom w:val="none" w:sz="0" w:space="0" w:color="auto"/>
        <w:right w:val="none" w:sz="0" w:space="0" w:color="auto"/>
      </w:divBdr>
    </w:div>
    <w:div w:id="268195620">
      <w:bodyDiv w:val="1"/>
      <w:marLeft w:val="0"/>
      <w:marRight w:val="0"/>
      <w:marTop w:val="0"/>
      <w:marBottom w:val="0"/>
      <w:divBdr>
        <w:top w:val="none" w:sz="0" w:space="0" w:color="auto"/>
        <w:left w:val="none" w:sz="0" w:space="0" w:color="auto"/>
        <w:bottom w:val="none" w:sz="0" w:space="0" w:color="auto"/>
        <w:right w:val="none" w:sz="0" w:space="0" w:color="auto"/>
      </w:divBdr>
    </w:div>
    <w:div w:id="443694273">
      <w:bodyDiv w:val="1"/>
      <w:marLeft w:val="0"/>
      <w:marRight w:val="0"/>
      <w:marTop w:val="0"/>
      <w:marBottom w:val="0"/>
      <w:divBdr>
        <w:top w:val="none" w:sz="0" w:space="0" w:color="auto"/>
        <w:left w:val="none" w:sz="0" w:space="0" w:color="auto"/>
        <w:bottom w:val="none" w:sz="0" w:space="0" w:color="auto"/>
        <w:right w:val="none" w:sz="0" w:space="0" w:color="auto"/>
      </w:divBdr>
      <w:divsChild>
        <w:div w:id="71202742">
          <w:marLeft w:val="0"/>
          <w:marRight w:val="0"/>
          <w:marTop w:val="0"/>
          <w:marBottom w:val="0"/>
          <w:divBdr>
            <w:top w:val="single" w:sz="2" w:space="0" w:color="auto"/>
            <w:left w:val="single" w:sz="2" w:space="0" w:color="auto"/>
            <w:bottom w:val="single" w:sz="2" w:space="0" w:color="auto"/>
            <w:right w:val="single" w:sz="2" w:space="0" w:color="auto"/>
          </w:divBdr>
          <w:divsChild>
            <w:div w:id="1867790950">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543564415">
      <w:bodyDiv w:val="1"/>
      <w:marLeft w:val="0"/>
      <w:marRight w:val="0"/>
      <w:marTop w:val="0"/>
      <w:marBottom w:val="0"/>
      <w:divBdr>
        <w:top w:val="none" w:sz="0" w:space="0" w:color="auto"/>
        <w:left w:val="none" w:sz="0" w:space="0" w:color="auto"/>
        <w:bottom w:val="none" w:sz="0" w:space="0" w:color="auto"/>
        <w:right w:val="none" w:sz="0" w:space="0" w:color="auto"/>
      </w:divBdr>
    </w:div>
    <w:div w:id="567232756">
      <w:bodyDiv w:val="1"/>
      <w:marLeft w:val="0"/>
      <w:marRight w:val="0"/>
      <w:marTop w:val="0"/>
      <w:marBottom w:val="0"/>
      <w:divBdr>
        <w:top w:val="none" w:sz="0" w:space="0" w:color="auto"/>
        <w:left w:val="none" w:sz="0" w:space="0" w:color="auto"/>
        <w:bottom w:val="none" w:sz="0" w:space="0" w:color="auto"/>
        <w:right w:val="none" w:sz="0" w:space="0" w:color="auto"/>
      </w:divBdr>
      <w:divsChild>
        <w:div w:id="2144274697">
          <w:marLeft w:val="0"/>
          <w:marRight w:val="0"/>
          <w:marTop w:val="0"/>
          <w:marBottom w:val="0"/>
          <w:divBdr>
            <w:top w:val="none" w:sz="0" w:space="0" w:color="auto"/>
            <w:left w:val="none" w:sz="0" w:space="0" w:color="auto"/>
            <w:bottom w:val="none" w:sz="0" w:space="0" w:color="auto"/>
            <w:right w:val="none" w:sz="0" w:space="0" w:color="auto"/>
          </w:divBdr>
        </w:div>
      </w:divsChild>
    </w:div>
    <w:div w:id="638537100">
      <w:bodyDiv w:val="1"/>
      <w:marLeft w:val="0"/>
      <w:marRight w:val="0"/>
      <w:marTop w:val="0"/>
      <w:marBottom w:val="0"/>
      <w:divBdr>
        <w:top w:val="none" w:sz="0" w:space="0" w:color="auto"/>
        <w:left w:val="none" w:sz="0" w:space="0" w:color="auto"/>
        <w:bottom w:val="none" w:sz="0" w:space="0" w:color="auto"/>
        <w:right w:val="none" w:sz="0" w:space="0" w:color="auto"/>
      </w:divBdr>
      <w:divsChild>
        <w:div w:id="793334515">
          <w:marLeft w:val="0"/>
          <w:marRight w:val="0"/>
          <w:marTop w:val="0"/>
          <w:marBottom w:val="0"/>
          <w:divBdr>
            <w:top w:val="none" w:sz="0" w:space="0" w:color="auto"/>
            <w:left w:val="none" w:sz="0" w:space="0" w:color="auto"/>
            <w:bottom w:val="none" w:sz="0" w:space="0" w:color="auto"/>
            <w:right w:val="none" w:sz="0" w:space="0" w:color="auto"/>
          </w:divBdr>
          <w:divsChild>
            <w:div w:id="331447022">
              <w:marLeft w:val="0"/>
              <w:marRight w:val="0"/>
              <w:marTop w:val="0"/>
              <w:marBottom w:val="0"/>
              <w:divBdr>
                <w:top w:val="none" w:sz="0" w:space="0" w:color="auto"/>
                <w:left w:val="none" w:sz="0" w:space="0" w:color="auto"/>
                <w:bottom w:val="none" w:sz="0" w:space="0" w:color="auto"/>
                <w:right w:val="none" w:sz="0" w:space="0" w:color="auto"/>
              </w:divBdr>
              <w:divsChild>
                <w:div w:id="803544417">
                  <w:marLeft w:val="0"/>
                  <w:marRight w:val="0"/>
                  <w:marTop w:val="0"/>
                  <w:marBottom w:val="0"/>
                  <w:divBdr>
                    <w:top w:val="none" w:sz="0" w:space="0" w:color="auto"/>
                    <w:left w:val="none" w:sz="0" w:space="0" w:color="auto"/>
                    <w:bottom w:val="none" w:sz="0" w:space="0" w:color="auto"/>
                    <w:right w:val="none" w:sz="0" w:space="0" w:color="auto"/>
                  </w:divBdr>
                  <w:divsChild>
                    <w:div w:id="1898009837">
                      <w:marLeft w:val="0"/>
                      <w:marRight w:val="0"/>
                      <w:marTop w:val="0"/>
                      <w:marBottom w:val="0"/>
                      <w:divBdr>
                        <w:top w:val="none" w:sz="0" w:space="0" w:color="auto"/>
                        <w:left w:val="none" w:sz="0" w:space="0" w:color="auto"/>
                        <w:bottom w:val="none" w:sz="0" w:space="0" w:color="auto"/>
                        <w:right w:val="none" w:sz="0" w:space="0" w:color="auto"/>
                      </w:divBdr>
                      <w:divsChild>
                        <w:div w:id="1146899925">
                          <w:marLeft w:val="0"/>
                          <w:marRight w:val="0"/>
                          <w:marTop w:val="0"/>
                          <w:marBottom w:val="0"/>
                          <w:divBdr>
                            <w:top w:val="none" w:sz="0" w:space="0" w:color="auto"/>
                            <w:left w:val="none" w:sz="0" w:space="0" w:color="auto"/>
                            <w:bottom w:val="none" w:sz="0" w:space="0" w:color="auto"/>
                            <w:right w:val="none" w:sz="0" w:space="0" w:color="auto"/>
                          </w:divBdr>
                          <w:divsChild>
                            <w:div w:id="1333413044">
                              <w:marLeft w:val="0"/>
                              <w:marRight w:val="0"/>
                              <w:marTop w:val="0"/>
                              <w:marBottom w:val="0"/>
                              <w:divBdr>
                                <w:top w:val="none" w:sz="0" w:space="0" w:color="auto"/>
                                <w:left w:val="none" w:sz="0" w:space="0" w:color="auto"/>
                                <w:bottom w:val="none" w:sz="0" w:space="0" w:color="auto"/>
                                <w:right w:val="none" w:sz="0" w:space="0" w:color="auto"/>
                              </w:divBdr>
                              <w:divsChild>
                                <w:div w:id="508255821">
                                  <w:marLeft w:val="0"/>
                                  <w:marRight w:val="0"/>
                                  <w:marTop w:val="0"/>
                                  <w:marBottom w:val="0"/>
                                  <w:divBdr>
                                    <w:top w:val="none" w:sz="0" w:space="0" w:color="auto"/>
                                    <w:left w:val="none" w:sz="0" w:space="0" w:color="auto"/>
                                    <w:bottom w:val="none" w:sz="0" w:space="0" w:color="auto"/>
                                    <w:right w:val="none" w:sz="0" w:space="0" w:color="auto"/>
                                  </w:divBdr>
                                  <w:divsChild>
                                    <w:div w:id="1983726310">
                                      <w:marLeft w:val="0"/>
                                      <w:marRight w:val="0"/>
                                      <w:marTop w:val="0"/>
                                      <w:marBottom w:val="0"/>
                                      <w:divBdr>
                                        <w:top w:val="none" w:sz="0" w:space="0" w:color="auto"/>
                                        <w:left w:val="none" w:sz="0" w:space="0" w:color="auto"/>
                                        <w:bottom w:val="none" w:sz="0" w:space="0" w:color="auto"/>
                                        <w:right w:val="none" w:sz="0" w:space="0" w:color="auto"/>
                                      </w:divBdr>
                                      <w:divsChild>
                                        <w:div w:id="311562319">
                                          <w:marLeft w:val="0"/>
                                          <w:marRight w:val="0"/>
                                          <w:marTop w:val="0"/>
                                          <w:marBottom w:val="0"/>
                                          <w:divBdr>
                                            <w:top w:val="none" w:sz="0" w:space="0" w:color="auto"/>
                                            <w:left w:val="none" w:sz="0" w:space="0" w:color="auto"/>
                                            <w:bottom w:val="none" w:sz="0" w:space="0" w:color="auto"/>
                                            <w:right w:val="none" w:sz="0" w:space="0" w:color="auto"/>
                                          </w:divBdr>
                                          <w:divsChild>
                                            <w:div w:id="393629722">
                                              <w:marLeft w:val="0"/>
                                              <w:marRight w:val="0"/>
                                              <w:marTop w:val="0"/>
                                              <w:marBottom w:val="0"/>
                                              <w:divBdr>
                                                <w:top w:val="none" w:sz="0" w:space="0" w:color="auto"/>
                                                <w:left w:val="none" w:sz="0" w:space="0" w:color="auto"/>
                                                <w:bottom w:val="none" w:sz="0" w:space="0" w:color="auto"/>
                                                <w:right w:val="none" w:sz="0" w:space="0" w:color="auto"/>
                                              </w:divBdr>
                                              <w:divsChild>
                                                <w:div w:id="654532942">
                                                  <w:marLeft w:val="0"/>
                                                  <w:marRight w:val="0"/>
                                                  <w:marTop w:val="0"/>
                                                  <w:marBottom w:val="0"/>
                                                  <w:divBdr>
                                                    <w:top w:val="none" w:sz="0" w:space="0" w:color="auto"/>
                                                    <w:left w:val="none" w:sz="0" w:space="0" w:color="auto"/>
                                                    <w:bottom w:val="none" w:sz="0" w:space="0" w:color="auto"/>
                                                    <w:right w:val="none" w:sz="0" w:space="0" w:color="auto"/>
                                                  </w:divBdr>
                                                  <w:divsChild>
                                                    <w:div w:id="832455889">
                                                      <w:marLeft w:val="0"/>
                                                      <w:marRight w:val="0"/>
                                                      <w:marTop w:val="0"/>
                                                      <w:marBottom w:val="0"/>
                                                      <w:divBdr>
                                                        <w:top w:val="none" w:sz="0" w:space="0" w:color="auto"/>
                                                        <w:left w:val="none" w:sz="0" w:space="0" w:color="auto"/>
                                                        <w:bottom w:val="none" w:sz="0" w:space="0" w:color="auto"/>
                                                        <w:right w:val="none" w:sz="0" w:space="0" w:color="auto"/>
                                                      </w:divBdr>
                                                      <w:divsChild>
                                                        <w:div w:id="24584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94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67542170">
                                          <w:marLeft w:val="0"/>
                                          <w:marRight w:val="0"/>
                                          <w:marTop w:val="0"/>
                                          <w:marBottom w:val="0"/>
                                          <w:divBdr>
                                            <w:top w:val="none" w:sz="0" w:space="0" w:color="auto"/>
                                            <w:left w:val="none" w:sz="0" w:space="0" w:color="auto"/>
                                            <w:bottom w:val="none" w:sz="0" w:space="0" w:color="auto"/>
                                            <w:right w:val="none" w:sz="0" w:space="0" w:color="auto"/>
                                          </w:divBdr>
                                          <w:divsChild>
                                            <w:div w:id="1574049838">
                                              <w:marLeft w:val="0"/>
                                              <w:marRight w:val="0"/>
                                              <w:marTop w:val="0"/>
                                              <w:marBottom w:val="0"/>
                                              <w:divBdr>
                                                <w:top w:val="none" w:sz="0" w:space="0" w:color="auto"/>
                                                <w:left w:val="none" w:sz="0" w:space="0" w:color="auto"/>
                                                <w:bottom w:val="none" w:sz="0" w:space="0" w:color="auto"/>
                                                <w:right w:val="none" w:sz="0" w:space="0" w:color="auto"/>
                                              </w:divBdr>
                                              <w:divsChild>
                                                <w:div w:id="7167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7478225">
          <w:marLeft w:val="0"/>
          <w:marRight w:val="0"/>
          <w:marTop w:val="0"/>
          <w:marBottom w:val="0"/>
          <w:divBdr>
            <w:top w:val="none" w:sz="0" w:space="0" w:color="auto"/>
            <w:left w:val="none" w:sz="0" w:space="0" w:color="auto"/>
            <w:bottom w:val="none" w:sz="0" w:space="0" w:color="auto"/>
            <w:right w:val="none" w:sz="0" w:space="0" w:color="auto"/>
          </w:divBdr>
          <w:divsChild>
            <w:div w:id="1550536635">
              <w:marLeft w:val="0"/>
              <w:marRight w:val="0"/>
              <w:marTop w:val="0"/>
              <w:marBottom w:val="0"/>
              <w:divBdr>
                <w:top w:val="none" w:sz="0" w:space="0" w:color="auto"/>
                <w:left w:val="none" w:sz="0" w:space="0" w:color="auto"/>
                <w:bottom w:val="none" w:sz="0" w:space="0" w:color="auto"/>
                <w:right w:val="none" w:sz="0" w:space="0" w:color="auto"/>
              </w:divBdr>
              <w:divsChild>
                <w:div w:id="1100881497">
                  <w:marLeft w:val="0"/>
                  <w:marRight w:val="0"/>
                  <w:marTop w:val="0"/>
                  <w:marBottom w:val="0"/>
                  <w:divBdr>
                    <w:top w:val="none" w:sz="0" w:space="0" w:color="auto"/>
                    <w:left w:val="none" w:sz="0" w:space="0" w:color="auto"/>
                    <w:bottom w:val="none" w:sz="0" w:space="0" w:color="auto"/>
                    <w:right w:val="none" w:sz="0" w:space="0" w:color="auto"/>
                  </w:divBdr>
                  <w:divsChild>
                    <w:div w:id="195122427">
                      <w:marLeft w:val="0"/>
                      <w:marRight w:val="0"/>
                      <w:marTop w:val="0"/>
                      <w:marBottom w:val="0"/>
                      <w:divBdr>
                        <w:top w:val="none" w:sz="0" w:space="0" w:color="auto"/>
                        <w:left w:val="none" w:sz="0" w:space="0" w:color="auto"/>
                        <w:bottom w:val="none" w:sz="0" w:space="0" w:color="auto"/>
                        <w:right w:val="none" w:sz="0" w:space="0" w:color="auto"/>
                      </w:divBdr>
                      <w:divsChild>
                        <w:div w:id="11820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95435">
      <w:bodyDiv w:val="1"/>
      <w:marLeft w:val="0"/>
      <w:marRight w:val="0"/>
      <w:marTop w:val="0"/>
      <w:marBottom w:val="0"/>
      <w:divBdr>
        <w:top w:val="none" w:sz="0" w:space="0" w:color="auto"/>
        <w:left w:val="none" w:sz="0" w:space="0" w:color="auto"/>
        <w:bottom w:val="none" w:sz="0" w:space="0" w:color="auto"/>
        <w:right w:val="none" w:sz="0" w:space="0" w:color="auto"/>
      </w:divBdr>
    </w:div>
    <w:div w:id="726219041">
      <w:bodyDiv w:val="1"/>
      <w:marLeft w:val="0"/>
      <w:marRight w:val="0"/>
      <w:marTop w:val="0"/>
      <w:marBottom w:val="0"/>
      <w:divBdr>
        <w:top w:val="none" w:sz="0" w:space="0" w:color="auto"/>
        <w:left w:val="none" w:sz="0" w:space="0" w:color="auto"/>
        <w:bottom w:val="none" w:sz="0" w:space="0" w:color="auto"/>
        <w:right w:val="none" w:sz="0" w:space="0" w:color="auto"/>
      </w:divBdr>
    </w:div>
    <w:div w:id="829949840">
      <w:bodyDiv w:val="1"/>
      <w:marLeft w:val="0"/>
      <w:marRight w:val="0"/>
      <w:marTop w:val="0"/>
      <w:marBottom w:val="0"/>
      <w:divBdr>
        <w:top w:val="none" w:sz="0" w:space="0" w:color="auto"/>
        <w:left w:val="none" w:sz="0" w:space="0" w:color="auto"/>
        <w:bottom w:val="none" w:sz="0" w:space="0" w:color="auto"/>
        <w:right w:val="none" w:sz="0" w:space="0" w:color="auto"/>
      </w:divBdr>
    </w:div>
    <w:div w:id="835075898">
      <w:bodyDiv w:val="1"/>
      <w:marLeft w:val="0"/>
      <w:marRight w:val="0"/>
      <w:marTop w:val="0"/>
      <w:marBottom w:val="0"/>
      <w:divBdr>
        <w:top w:val="none" w:sz="0" w:space="0" w:color="auto"/>
        <w:left w:val="none" w:sz="0" w:space="0" w:color="auto"/>
        <w:bottom w:val="none" w:sz="0" w:space="0" w:color="auto"/>
        <w:right w:val="none" w:sz="0" w:space="0" w:color="auto"/>
      </w:divBdr>
      <w:divsChild>
        <w:div w:id="526480173">
          <w:marLeft w:val="0"/>
          <w:marRight w:val="0"/>
          <w:marTop w:val="0"/>
          <w:marBottom w:val="0"/>
          <w:divBdr>
            <w:top w:val="none" w:sz="0" w:space="0" w:color="auto"/>
            <w:left w:val="none" w:sz="0" w:space="0" w:color="auto"/>
            <w:bottom w:val="none" w:sz="0" w:space="0" w:color="auto"/>
            <w:right w:val="none" w:sz="0" w:space="0" w:color="auto"/>
          </w:divBdr>
          <w:divsChild>
            <w:div w:id="5518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05799">
      <w:bodyDiv w:val="1"/>
      <w:marLeft w:val="0"/>
      <w:marRight w:val="0"/>
      <w:marTop w:val="0"/>
      <w:marBottom w:val="0"/>
      <w:divBdr>
        <w:top w:val="none" w:sz="0" w:space="0" w:color="auto"/>
        <w:left w:val="none" w:sz="0" w:space="0" w:color="auto"/>
        <w:bottom w:val="none" w:sz="0" w:space="0" w:color="auto"/>
        <w:right w:val="none" w:sz="0" w:space="0" w:color="auto"/>
      </w:divBdr>
      <w:divsChild>
        <w:div w:id="1597246733">
          <w:marLeft w:val="0"/>
          <w:marRight w:val="0"/>
          <w:marTop w:val="0"/>
          <w:marBottom w:val="0"/>
          <w:divBdr>
            <w:top w:val="none" w:sz="0" w:space="0" w:color="auto"/>
            <w:left w:val="none" w:sz="0" w:space="0" w:color="auto"/>
            <w:bottom w:val="none" w:sz="0" w:space="0" w:color="auto"/>
            <w:right w:val="none" w:sz="0" w:space="0" w:color="auto"/>
          </w:divBdr>
        </w:div>
      </w:divsChild>
    </w:div>
    <w:div w:id="880826005">
      <w:bodyDiv w:val="1"/>
      <w:marLeft w:val="0"/>
      <w:marRight w:val="0"/>
      <w:marTop w:val="0"/>
      <w:marBottom w:val="0"/>
      <w:divBdr>
        <w:top w:val="none" w:sz="0" w:space="0" w:color="auto"/>
        <w:left w:val="none" w:sz="0" w:space="0" w:color="auto"/>
        <w:bottom w:val="none" w:sz="0" w:space="0" w:color="auto"/>
        <w:right w:val="none" w:sz="0" w:space="0" w:color="auto"/>
      </w:divBdr>
      <w:divsChild>
        <w:div w:id="134378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14364">
      <w:bodyDiv w:val="1"/>
      <w:marLeft w:val="0"/>
      <w:marRight w:val="0"/>
      <w:marTop w:val="0"/>
      <w:marBottom w:val="0"/>
      <w:divBdr>
        <w:top w:val="none" w:sz="0" w:space="0" w:color="auto"/>
        <w:left w:val="none" w:sz="0" w:space="0" w:color="auto"/>
        <w:bottom w:val="none" w:sz="0" w:space="0" w:color="auto"/>
        <w:right w:val="none" w:sz="0" w:space="0" w:color="auto"/>
      </w:divBdr>
      <w:divsChild>
        <w:div w:id="1293291976">
          <w:marLeft w:val="0"/>
          <w:marRight w:val="0"/>
          <w:marTop w:val="0"/>
          <w:marBottom w:val="0"/>
          <w:divBdr>
            <w:top w:val="none" w:sz="0" w:space="0" w:color="auto"/>
            <w:left w:val="none" w:sz="0" w:space="0" w:color="auto"/>
            <w:bottom w:val="none" w:sz="0" w:space="0" w:color="auto"/>
            <w:right w:val="none" w:sz="0" w:space="0" w:color="auto"/>
          </w:divBdr>
          <w:divsChild>
            <w:div w:id="410466206">
              <w:marLeft w:val="0"/>
              <w:marRight w:val="0"/>
              <w:marTop w:val="0"/>
              <w:marBottom w:val="0"/>
              <w:divBdr>
                <w:top w:val="none" w:sz="0" w:space="0" w:color="auto"/>
                <w:left w:val="none" w:sz="0" w:space="0" w:color="auto"/>
                <w:bottom w:val="none" w:sz="0" w:space="0" w:color="auto"/>
                <w:right w:val="none" w:sz="0" w:space="0" w:color="auto"/>
              </w:divBdr>
              <w:divsChild>
                <w:div w:id="1279990563">
                  <w:marLeft w:val="0"/>
                  <w:marRight w:val="0"/>
                  <w:marTop w:val="0"/>
                  <w:marBottom w:val="0"/>
                  <w:divBdr>
                    <w:top w:val="none" w:sz="0" w:space="0" w:color="auto"/>
                    <w:left w:val="none" w:sz="0" w:space="0" w:color="auto"/>
                    <w:bottom w:val="none" w:sz="0" w:space="0" w:color="auto"/>
                    <w:right w:val="none" w:sz="0" w:space="0" w:color="auto"/>
                  </w:divBdr>
                  <w:divsChild>
                    <w:div w:id="965745528">
                      <w:marLeft w:val="0"/>
                      <w:marRight w:val="0"/>
                      <w:marTop w:val="0"/>
                      <w:marBottom w:val="0"/>
                      <w:divBdr>
                        <w:top w:val="none" w:sz="0" w:space="0" w:color="auto"/>
                        <w:left w:val="none" w:sz="0" w:space="0" w:color="auto"/>
                        <w:bottom w:val="none" w:sz="0" w:space="0" w:color="auto"/>
                        <w:right w:val="none" w:sz="0" w:space="0" w:color="auto"/>
                      </w:divBdr>
                      <w:divsChild>
                        <w:div w:id="865216176">
                          <w:marLeft w:val="0"/>
                          <w:marRight w:val="0"/>
                          <w:marTop w:val="0"/>
                          <w:marBottom w:val="0"/>
                          <w:divBdr>
                            <w:top w:val="none" w:sz="0" w:space="0" w:color="auto"/>
                            <w:left w:val="none" w:sz="0" w:space="0" w:color="auto"/>
                            <w:bottom w:val="none" w:sz="0" w:space="0" w:color="auto"/>
                            <w:right w:val="none" w:sz="0" w:space="0" w:color="auto"/>
                          </w:divBdr>
                          <w:divsChild>
                            <w:div w:id="181214541">
                              <w:marLeft w:val="0"/>
                              <w:marRight w:val="0"/>
                              <w:marTop w:val="0"/>
                              <w:marBottom w:val="0"/>
                              <w:divBdr>
                                <w:top w:val="none" w:sz="0" w:space="0" w:color="auto"/>
                                <w:left w:val="none" w:sz="0" w:space="0" w:color="auto"/>
                                <w:bottom w:val="none" w:sz="0" w:space="0" w:color="auto"/>
                                <w:right w:val="none" w:sz="0" w:space="0" w:color="auto"/>
                              </w:divBdr>
                              <w:divsChild>
                                <w:div w:id="2009163984">
                                  <w:marLeft w:val="0"/>
                                  <w:marRight w:val="0"/>
                                  <w:marTop w:val="0"/>
                                  <w:marBottom w:val="0"/>
                                  <w:divBdr>
                                    <w:top w:val="none" w:sz="0" w:space="0" w:color="auto"/>
                                    <w:left w:val="none" w:sz="0" w:space="0" w:color="auto"/>
                                    <w:bottom w:val="none" w:sz="0" w:space="0" w:color="auto"/>
                                    <w:right w:val="none" w:sz="0" w:space="0" w:color="auto"/>
                                  </w:divBdr>
                                  <w:divsChild>
                                    <w:div w:id="900213983">
                                      <w:marLeft w:val="0"/>
                                      <w:marRight w:val="0"/>
                                      <w:marTop w:val="0"/>
                                      <w:marBottom w:val="0"/>
                                      <w:divBdr>
                                        <w:top w:val="none" w:sz="0" w:space="0" w:color="auto"/>
                                        <w:left w:val="none" w:sz="0" w:space="0" w:color="auto"/>
                                        <w:bottom w:val="none" w:sz="0" w:space="0" w:color="auto"/>
                                        <w:right w:val="none" w:sz="0" w:space="0" w:color="auto"/>
                                      </w:divBdr>
                                      <w:divsChild>
                                        <w:div w:id="785464033">
                                          <w:marLeft w:val="0"/>
                                          <w:marRight w:val="0"/>
                                          <w:marTop w:val="0"/>
                                          <w:marBottom w:val="0"/>
                                          <w:divBdr>
                                            <w:top w:val="none" w:sz="0" w:space="0" w:color="auto"/>
                                            <w:left w:val="none" w:sz="0" w:space="0" w:color="auto"/>
                                            <w:bottom w:val="none" w:sz="0" w:space="0" w:color="auto"/>
                                            <w:right w:val="none" w:sz="0" w:space="0" w:color="auto"/>
                                          </w:divBdr>
                                          <w:divsChild>
                                            <w:div w:id="699431899">
                                              <w:marLeft w:val="0"/>
                                              <w:marRight w:val="0"/>
                                              <w:marTop w:val="0"/>
                                              <w:marBottom w:val="0"/>
                                              <w:divBdr>
                                                <w:top w:val="none" w:sz="0" w:space="0" w:color="auto"/>
                                                <w:left w:val="none" w:sz="0" w:space="0" w:color="auto"/>
                                                <w:bottom w:val="none" w:sz="0" w:space="0" w:color="auto"/>
                                                <w:right w:val="none" w:sz="0" w:space="0" w:color="auto"/>
                                              </w:divBdr>
                                              <w:divsChild>
                                                <w:div w:id="925648125">
                                                  <w:marLeft w:val="0"/>
                                                  <w:marRight w:val="0"/>
                                                  <w:marTop w:val="0"/>
                                                  <w:marBottom w:val="0"/>
                                                  <w:divBdr>
                                                    <w:top w:val="none" w:sz="0" w:space="0" w:color="auto"/>
                                                    <w:left w:val="none" w:sz="0" w:space="0" w:color="auto"/>
                                                    <w:bottom w:val="none" w:sz="0" w:space="0" w:color="auto"/>
                                                    <w:right w:val="none" w:sz="0" w:space="0" w:color="auto"/>
                                                  </w:divBdr>
                                                  <w:divsChild>
                                                    <w:div w:id="162477415">
                                                      <w:marLeft w:val="0"/>
                                                      <w:marRight w:val="0"/>
                                                      <w:marTop w:val="0"/>
                                                      <w:marBottom w:val="0"/>
                                                      <w:divBdr>
                                                        <w:top w:val="none" w:sz="0" w:space="0" w:color="auto"/>
                                                        <w:left w:val="none" w:sz="0" w:space="0" w:color="auto"/>
                                                        <w:bottom w:val="none" w:sz="0" w:space="0" w:color="auto"/>
                                                        <w:right w:val="none" w:sz="0" w:space="0" w:color="auto"/>
                                                      </w:divBdr>
                                                      <w:divsChild>
                                                        <w:div w:id="13371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434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212933">
                                          <w:marLeft w:val="0"/>
                                          <w:marRight w:val="0"/>
                                          <w:marTop w:val="0"/>
                                          <w:marBottom w:val="0"/>
                                          <w:divBdr>
                                            <w:top w:val="none" w:sz="0" w:space="0" w:color="auto"/>
                                            <w:left w:val="none" w:sz="0" w:space="0" w:color="auto"/>
                                            <w:bottom w:val="none" w:sz="0" w:space="0" w:color="auto"/>
                                            <w:right w:val="none" w:sz="0" w:space="0" w:color="auto"/>
                                          </w:divBdr>
                                          <w:divsChild>
                                            <w:div w:id="1572809568">
                                              <w:marLeft w:val="0"/>
                                              <w:marRight w:val="0"/>
                                              <w:marTop w:val="0"/>
                                              <w:marBottom w:val="0"/>
                                              <w:divBdr>
                                                <w:top w:val="none" w:sz="0" w:space="0" w:color="auto"/>
                                                <w:left w:val="none" w:sz="0" w:space="0" w:color="auto"/>
                                                <w:bottom w:val="none" w:sz="0" w:space="0" w:color="auto"/>
                                                <w:right w:val="none" w:sz="0" w:space="0" w:color="auto"/>
                                              </w:divBdr>
                                              <w:divsChild>
                                                <w:div w:id="17352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6769406">
          <w:marLeft w:val="0"/>
          <w:marRight w:val="0"/>
          <w:marTop w:val="0"/>
          <w:marBottom w:val="0"/>
          <w:divBdr>
            <w:top w:val="none" w:sz="0" w:space="0" w:color="auto"/>
            <w:left w:val="none" w:sz="0" w:space="0" w:color="auto"/>
            <w:bottom w:val="none" w:sz="0" w:space="0" w:color="auto"/>
            <w:right w:val="none" w:sz="0" w:space="0" w:color="auto"/>
          </w:divBdr>
          <w:divsChild>
            <w:div w:id="2039813502">
              <w:marLeft w:val="0"/>
              <w:marRight w:val="0"/>
              <w:marTop w:val="0"/>
              <w:marBottom w:val="0"/>
              <w:divBdr>
                <w:top w:val="none" w:sz="0" w:space="0" w:color="auto"/>
                <w:left w:val="none" w:sz="0" w:space="0" w:color="auto"/>
                <w:bottom w:val="none" w:sz="0" w:space="0" w:color="auto"/>
                <w:right w:val="none" w:sz="0" w:space="0" w:color="auto"/>
              </w:divBdr>
              <w:divsChild>
                <w:div w:id="1774402237">
                  <w:marLeft w:val="0"/>
                  <w:marRight w:val="0"/>
                  <w:marTop w:val="0"/>
                  <w:marBottom w:val="0"/>
                  <w:divBdr>
                    <w:top w:val="none" w:sz="0" w:space="0" w:color="auto"/>
                    <w:left w:val="none" w:sz="0" w:space="0" w:color="auto"/>
                    <w:bottom w:val="none" w:sz="0" w:space="0" w:color="auto"/>
                    <w:right w:val="none" w:sz="0" w:space="0" w:color="auto"/>
                  </w:divBdr>
                  <w:divsChild>
                    <w:div w:id="2113695431">
                      <w:marLeft w:val="0"/>
                      <w:marRight w:val="0"/>
                      <w:marTop w:val="0"/>
                      <w:marBottom w:val="0"/>
                      <w:divBdr>
                        <w:top w:val="none" w:sz="0" w:space="0" w:color="auto"/>
                        <w:left w:val="none" w:sz="0" w:space="0" w:color="auto"/>
                        <w:bottom w:val="none" w:sz="0" w:space="0" w:color="auto"/>
                        <w:right w:val="none" w:sz="0" w:space="0" w:color="auto"/>
                      </w:divBdr>
                      <w:divsChild>
                        <w:div w:id="15560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944518">
      <w:bodyDiv w:val="1"/>
      <w:marLeft w:val="0"/>
      <w:marRight w:val="0"/>
      <w:marTop w:val="0"/>
      <w:marBottom w:val="0"/>
      <w:divBdr>
        <w:top w:val="none" w:sz="0" w:space="0" w:color="auto"/>
        <w:left w:val="none" w:sz="0" w:space="0" w:color="auto"/>
        <w:bottom w:val="none" w:sz="0" w:space="0" w:color="auto"/>
        <w:right w:val="none" w:sz="0" w:space="0" w:color="auto"/>
      </w:divBdr>
      <w:divsChild>
        <w:div w:id="722870916">
          <w:marLeft w:val="0"/>
          <w:marRight w:val="0"/>
          <w:marTop w:val="0"/>
          <w:marBottom w:val="0"/>
          <w:divBdr>
            <w:top w:val="none" w:sz="0" w:space="0" w:color="auto"/>
            <w:left w:val="none" w:sz="0" w:space="0" w:color="auto"/>
            <w:bottom w:val="none" w:sz="0" w:space="0" w:color="auto"/>
            <w:right w:val="none" w:sz="0" w:space="0" w:color="auto"/>
          </w:divBdr>
        </w:div>
      </w:divsChild>
    </w:div>
    <w:div w:id="1127895844">
      <w:bodyDiv w:val="1"/>
      <w:marLeft w:val="0"/>
      <w:marRight w:val="0"/>
      <w:marTop w:val="0"/>
      <w:marBottom w:val="0"/>
      <w:divBdr>
        <w:top w:val="none" w:sz="0" w:space="0" w:color="auto"/>
        <w:left w:val="none" w:sz="0" w:space="0" w:color="auto"/>
        <w:bottom w:val="none" w:sz="0" w:space="0" w:color="auto"/>
        <w:right w:val="none" w:sz="0" w:space="0" w:color="auto"/>
      </w:divBdr>
      <w:divsChild>
        <w:div w:id="155151239">
          <w:marLeft w:val="0"/>
          <w:marRight w:val="0"/>
          <w:marTop w:val="0"/>
          <w:marBottom w:val="0"/>
          <w:divBdr>
            <w:top w:val="none" w:sz="0" w:space="0" w:color="auto"/>
            <w:left w:val="none" w:sz="0" w:space="0" w:color="auto"/>
            <w:bottom w:val="none" w:sz="0" w:space="0" w:color="auto"/>
            <w:right w:val="none" w:sz="0" w:space="0" w:color="auto"/>
          </w:divBdr>
        </w:div>
      </w:divsChild>
    </w:div>
    <w:div w:id="1181897410">
      <w:bodyDiv w:val="1"/>
      <w:marLeft w:val="0"/>
      <w:marRight w:val="0"/>
      <w:marTop w:val="0"/>
      <w:marBottom w:val="0"/>
      <w:divBdr>
        <w:top w:val="none" w:sz="0" w:space="0" w:color="auto"/>
        <w:left w:val="none" w:sz="0" w:space="0" w:color="auto"/>
        <w:bottom w:val="none" w:sz="0" w:space="0" w:color="auto"/>
        <w:right w:val="none" w:sz="0" w:space="0" w:color="auto"/>
      </w:divBdr>
      <w:divsChild>
        <w:div w:id="1566338751">
          <w:marLeft w:val="0"/>
          <w:marRight w:val="0"/>
          <w:marTop w:val="0"/>
          <w:marBottom w:val="0"/>
          <w:divBdr>
            <w:top w:val="single" w:sz="2" w:space="0" w:color="auto"/>
            <w:left w:val="single" w:sz="2" w:space="0" w:color="auto"/>
            <w:bottom w:val="single" w:sz="2" w:space="0" w:color="auto"/>
            <w:right w:val="single" w:sz="2" w:space="0" w:color="auto"/>
          </w:divBdr>
          <w:divsChild>
            <w:div w:id="2003193617">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187136810">
      <w:bodyDiv w:val="1"/>
      <w:marLeft w:val="0"/>
      <w:marRight w:val="0"/>
      <w:marTop w:val="0"/>
      <w:marBottom w:val="0"/>
      <w:divBdr>
        <w:top w:val="none" w:sz="0" w:space="0" w:color="auto"/>
        <w:left w:val="none" w:sz="0" w:space="0" w:color="auto"/>
        <w:bottom w:val="none" w:sz="0" w:space="0" w:color="auto"/>
        <w:right w:val="none" w:sz="0" w:space="0" w:color="auto"/>
      </w:divBdr>
    </w:div>
    <w:div w:id="1244491079">
      <w:bodyDiv w:val="1"/>
      <w:marLeft w:val="0"/>
      <w:marRight w:val="0"/>
      <w:marTop w:val="0"/>
      <w:marBottom w:val="0"/>
      <w:divBdr>
        <w:top w:val="none" w:sz="0" w:space="0" w:color="auto"/>
        <w:left w:val="none" w:sz="0" w:space="0" w:color="auto"/>
        <w:bottom w:val="none" w:sz="0" w:space="0" w:color="auto"/>
        <w:right w:val="none" w:sz="0" w:space="0" w:color="auto"/>
      </w:divBdr>
      <w:divsChild>
        <w:div w:id="1069302754">
          <w:marLeft w:val="0"/>
          <w:marRight w:val="0"/>
          <w:marTop w:val="0"/>
          <w:marBottom w:val="0"/>
          <w:divBdr>
            <w:top w:val="none" w:sz="0" w:space="0" w:color="auto"/>
            <w:left w:val="none" w:sz="0" w:space="0" w:color="auto"/>
            <w:bottom w:val="none" w:sz="0" w:space="0" w:color="auto"/>
            <w:right w:val="none" w:sz="0" w:space="0" w:color="auto"/>
          </w:divBdr>
        </w:div>
      </w:divsChild>
    </w:div>
    <w:div w:id="1274555694">
      <w:bodyDiv w:val="1"/>
      <w:marLeft w:val="0"/>
      <w:marRight w:val="0"/>
      <w:marTop w:val="0"/>
      <w:marBottom w:val="0"/>
      <w:divBdr>
        <w:top w:val="none" w:sz="0" w:space="0" w:color="auto"/>
        <w:left w:val="none" w:sz="0" w:space="0" w:color="auto"/>
        <w:bottom w:val="none" w:sz="0" w:space="0" w:color="auto"/>
        <w:right w:val="none" w:sz="0" w:space="0" w:color="auto"/>
      </w:divBdr>
    </w:div>
    <w:div w:id="1389720278">
      <w:bodyDiv w:val="1"/>
      <w:marLeft w:val="0"/>
      <w:marRight w:val="0"/>
      <w:marTop w:val="0"/>
      <w:marBottom w:val="0"/>
      <w:divBdr>
        <w:top w:val="none" w:sz="0" w:space="0" w:color="auto"/>
        <w:left w:val="none" w:sz="0" w:space="0" w:color="auto"/>
        <w:bottom w:val="none" w:sz="0" w:space="0" w:color="auto"/>
        <w:right w:val="none" w:sz="0" w:space="0" w:color="auto"/>
      </w:divBdr>
    </w:div>
    <w:div w:id="1416828475">
      <w:bodyDiv w:val="1"/>
      <w:marLeft w:val="0"/>
      <w:marRight w:val="0"/>
      <w:marTop w:val="0"/>
      <w:marBottom w:val="0"/>
      <w:divBdr>
        <w:top w:val="none" w:sz="0" w:space="0" w:color="auto"/>
        <w:left w:val="none" w:sz="0" w:space="0" w:color="auto"/>
        <w:bottom w:val="none" w:sz="0" w:space="0" w:color="auto"/>
        <w:right w:val="none" w:sz="0" w:space="0" w:color="auto"/>
      </w:divBdr>
      <w:divsChild>
        <w:div w:id="1282881432">
          <w:marLeft w:val="0"/>
          <w:marRight w:val="0"/>
          <w:marTop w:val="0"/>
          <w:marBottom w:val="0"/>
          <w:divBdr>
            <w:top w:val="none" w:sz="0" w:space="0" w:color="auto"/>
            <w:left w:val="none" w:sz="0" w:space="0" w:color="auto"/>
            <w:bottom w:val="none" w:sz="0" w:space="0" w:color="auto"/>
            <w:right w:val="none" w:sz="0" w:space="0" w:color="auto"/>
          </w:divBdr>
        </w:div>
      </w:divsChild>
    </w:div>
    <w:div w:id="1540822555">
      <w:bodyDiv w:val="1"/>
      <w:marLeft w:val="0"/>
      <w:marRight w:val="0"/>
      <w:marTop w:val="0"/>
      <w:marBottom w:val="0"/>
      <w:divBdr>
        <w:top w:val="none" w:sz="0" w:space="0" w:color="auto"/>
        <w:left w:val="none" w:sz="0" w:space="0" w:color="auto"/>
        <w:bottom w:val="none" w:sz="0" w:space="0" w:color="auto"/>
        <w:right w:val="none" w:sz="0" w:space="0" w:color="auto"/>
      </w:divBdr>
    </w:div>
    <w:div w:id="1558206815">
      <w:bodyDiv w:val="1"/>
      <w:marLeft w:val="0"/>
      <w:marRight w:val="0"/>
      <w:marTop w:val="0"/>
      <w:marBottom w:val="0"/>
      <w:divBdr>
        <w:top w:val="none" w:sz="0" w:space="0" w:color="auto"/>
        <w:left w:val="none" w:sz="0" w:space="0" w:color="auto"/>
        <w:bottom w:val="none" w:sz="0" w:space="0" w:color="auto"/>
        <w:right w:val="none" w:sz="0" w:space="0" w:color="auto"/>
      </w:divBdr>
    </w:div>
    <w:div w:id="1563715161">
      <w:bodyDiv w:val="1"/>
      <w:marLeft w:val="0"/>
      <w:marRight w:val="0"/>
      <w:marTop w:val="0"/>
      <w:marBottom w:val="0"/>
      <w:divBdr>
        <w:top w:val="none" w:sz="0" w:space="0" w:color="auto"/>
        <w:left w:val="none" w:sz="0" w:space="0" w:color="auto"/>
        <w:bottom w:val="none" w:sz="0" w:space="0" w:color="auto"/>
        <w:right w:val="none" w:sz="0" w:space="0" w:color="auto"/>
      </w:divBdr>
    </w:div>
    <w:div w:id="1588803567">
      <w:bodyDiv w:val="1"/>
      <w:marLeft w:val="0"/>
      <w:marRight w:val="0"/>
      <w:marTop w:val="0"/>
      <w:marBottom w:val="0"/>
      <w:divBdr>
        <w:top w:val="none" w:sz="0" w:space="0" w:color="auto"/>
        <w:left w:val="none" w:sz="0" w:space="0" w:color="auto"/>
        <w:bottom w:val="none" w:sz="0" w:space="0" w:color="auto"/>
        <w:right w:val="none" w:sz="0" w:space="0" w:color="auto"/>
      </w:divBdr>
      <w:divsChild>
        <w:div w:id="209192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5733">
      <w:bodyDiv w:val="1"/>
      <w:marLeft w:val="0"/>
      <w:marRight w:val="0"/>
      <w:marTop w:val="0"/>
      <w:marBottom w:val="0"/>
      <w:divBdr>
        <w:top w:val="none" w:sz="0" w:space="0" w:color="auto"/>
        <w:left w:val="none" w:sz="0" w:space="0" w:color="auto"/>
        <w:bottom w:val="none" w:sz="0" w:space="0" w:color="auto"/>
        <w:right w:val="none" w:sz="0" w:space="0" w:color="auto"/>
      </w:divBdr>
      <w:divsChild>
        <w:div w:id="1667630323">
          <w:marLeft w:val="0"/>
          <w:marRight w:val="0"/>
          <w:marTop w:val="0"/>
          <w:marBottom w:val="0"/>
          <w:divBdr>
            <w:top w:val="none" w:sz="0" w:space="0" w:color="auto"/>
            <w:left w:val="none" w:sz="0" w:space="0" w:color="auto"/>
            <w:bottom w:val="none" w:sz="0" w:space="0" w:color="auto"/>
            <w:right w:val="none" w:sz="0" w:space="0" w:color="auto"/>
          </w:divBdr>
          <w:divsChild>
            <w:div w:id="8074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8847">
      <w:bodyDiv w:val="1"/>
      <w:marLeft w:val="0"/>
      <w:marRight w:val="0"/>
      <w:marTop w:val="0"/>
      <w:marBottom w:val="0"/>
      <w:divBdr>
        <w:top w:val="none" w:sz="0" w:space="0" w:color="auto"/>
        <w:left w:val="none" w:sz="0" w:space="0" w:color="auto"/>
        <w:bottom w:val="none" w:sz="0" w:space="0" w:color="auto"/>
        <w:right w:val="none" w:sz="0" w:space="0" w:color="auto"/>
      </w:divBdr>
    </w:div>
    <w:div w:id="1832986798">
      <w:bodyDiv w:val="1"/>
      <w:marLeft w:val="0"/>
      <w:marRight w:val="0"/>
      <w:marTop w:val="0"/>
      <w:marBottom w:val="0"/>
      <w:divBdr>
        <w:top w:val="none" w:sz="0" w:space="0" w:color="auto"/>
        <w:left w:val="none" w:sz="0" w:space="0" w:color="auto"/>
        <w:bottom w:val="none" w:sz="0" w:space="0" w:color="auto"/>
        <w:right w:val="none" w:sz="0" w:space="0" w:color="auto"/>
      </w:divBdr>
      <w:divsChild>
        <w:div w:id="1027483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726307">
      <w:bodyDiv w:val="1"/>
      <w:marLeft w:val="0"/>
      <w:marRight w:val="0"/>
      <w:marTop w:val="0"/>
      <w:marBottom w:val="0"/>
      <w:divBdr>
        <w:top w:val="none" w:sz="0" w:space="0" w:color="auto"/>
        <w:left w:val="none" w:sz="0" w:space="0" w:color="auto"/>
        <w:bottom w:val="none" w:sz="0" w:space="0" w:color="auto"/>
        <w:right w:val="none" w:sz="0" w:space="0" w:color="auto"/>
      </w:divBdr>
    </w:div>
    <w:div w:id="1868834864">
      <w:bodyDiv w:val="1"/>
      <w:marLeft w:val="0"/>
      <w:marRight w:val="0"/>
      <w:marTop w:val="0"/>
      <w:marBottom w:val="0"/>
      <w:divBdr>
        <w:top w:val="none" w:sz="0" w:space="0" w:color="auto"/>
        <w:left w:val="none" w:sz="0" w:space="0" w:color="auto"/>
        <w:bottom w:val="none" w:sz="0" w:space="0" w:color="auto"/>
        <w:right w:val="none" w:sz="0" w:space="0" w:color="auto"/>
      </w:divBdr>
    </w:div>
    <w:div w:id="1932932842">
      <w:bodyDiv w:val="1"/>
      <w:marLeft w:val="0"/>
      <w:marRight w:val="0"/>
      <w:marTop w:val="0"/>
      <w:marBottom w:val="0"/>
      <w:divBdr>
        <w:top w:val="none" w:sz="0" w:space="0" w:color="auto"/>
        <w:left w:val="none" w:sz="0" w:space="0" w:color="auto"/>
        <w:bottom w:val="none" w:sz="0" w:space="0" w:color="auto"/>
        <w:right w:val="none" w:sz="0" w:space="0" w:color="auto"/>
      </w:divBdr>
    </w:div>
    <w:div w:id="1949385850">
      <w:bodyDiv w:val="1"/>
      <w:marLeft w:val="0"/>
      <w:marRight w:val="0"/>
      <w:marTop w:val="0"/>
      <w:marBottom w:val="0"/>
      <w:divBdr>
        <w:top w:val="none" w:sz="0" w:space="0" w:color="auto"/>
        <w:left w:val="none" w:sz="0" w:space="0" w:color="auto"/>
        <w:bottom w:val="none" w:sz="0" w:space="0" w:color="auto"/>
        <w:right w:val="none" w:sz="0" w:space="0" w:color="auto"/>
      </w:divBdr>
    </w:div>
    <w:div w:id="2075003169">
      <w:bodyDiv w:val="1"/>
      <w:marLeft w:val="0"/>
      <w:marRight w:val="0"/>
      <w:marTop w:val="0"/>
      <w:marBottom w:val="0"/>
      <w:divBdr>
        <w:top w:val="none" w:sz="0" w:space="0" w:color="auto"/>
        <w:left w:val="none" w:sz="0" w:space="0" w:color="auto"/>
        <w:bottom w:val="none" w:sz="0" w:space="0" w:color="auto"/>
        <w:right w:val="none" w:sz="0" w:space="0" w:color="auto"/>
      </w:divBdr>
    </w:div>
    <w:div w:id="213748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azure-monitor/essentials/platform-logs-overview"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8</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9</cp:revision>
  <dcterms:created xsi:type="dcterms:W3CDTF">2025-03-31T13:23:00Z</dcterms:created>
  <dcterms:modified xsi:type="dcterms:W3CDTF">2025-05-08T16:23:00Z</dcterms:modified>
</cp:coreProperties>
</file>