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36"/>
          <w:szCs w:val="36"/>
          <w:u w:val="single"/>
        </w:rPr>
      </w:pPr>
      <w:r>
        <w:rPr>
          <w:b/>
          <w:bCs/>
          <w:color w:val="843C0B" w:themeColor="accent2" w:themeShade="80"/>
          <w:sz w:val="36"/>
          <w:szCs w:val="36"/>
          <w:u w:val="single"/>
        </w:rPr>
        <w:t xml:space="preserve">PIZZA SALES </w:t>
      </w:r>
    </w:p>
    <w:p>
      <w:pPr>
        <w:spacing w:after="0" w:line="360" w:lineRule="auto"/>
        <w:rPr>
          <w:rFonts w:hint="default"/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Problem Statements :</w:t>
      </w:r>
    </w:p>
    <w:p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</w:pPr>
      <w:r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  <w:t>Total revenue : Sum of total price of all pizza orders</w:t>
      </w:r>
    </w:p>
    <w:p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</w:pPr>
      <w:r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  <w:t>Average Order Value : Average amount spent per order</w:t>
      </w:r>
    </w:p>
    <w:p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</w:pPr>
      <w:r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  <w:t>Total Pizzas sold</w:t>
      </w:r>
    </w:p>
    <w:p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</w:pPr>
      <w:r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  <w:t>Total number of orders</w:t>
      </w:r>
    </w:p>
    <w:p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/>
          <w:bCs/>
          <w:i w:val="0"/>
          <w:iCs w:val="0"/>
          <w:color w:val="2F5597" w:themeColor="accent1" w:themeShade="BF"/>
          <w:sz w:val="24"/>
          <w:szCs w:val="24"/>
          <w:highlight w:val="none"/>
          <w:u w:val="none"/>
          <w:lang w:val="en-IN"/>
        </w:rPr>
        <w:t xml:space="preserve">Average pizzas per order </w:t>
      </w:r>
    </w:p>
    <w:p>
      <w:pPr>
        <w:numPr>
          <w:numId w:val="0"/>
        </w:numPr>
        <w:spacing w:after="0"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24"/>
          <w:szCs w:val="24"/>
          <w:highlight w:val="none"/>
          <w:u w:val="none"/>
          <w:lang w:val="en-IN"/>
        </w:rPr>
      </w:pPr>
    </w:p>
    <w:p>
      <w:pPr>
        <w:numPr>
          <w:numId w:val="0"/>
        </w:numPr>
        <w:spacing w:after="0" w:line="360" w:lineRule="auto"/>
        <w:rPr>
          <w:rFonts w:hint="default"/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Charts Requirement :</w:t>
      </w: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>Daily trends for total orders</w:t>
      </w: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>Hourly trends for total orders</w:t>
      </w: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>Percentage of sales by pizza category</w:t>
      </w: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>Percentage of sales by pizza size</w:t>
      </w: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>Total pizzas sold by pizza category</w:t>
      </w: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>Top 5 best sellers by total pizzas sold</w:t>
      </w: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 xml:space="preserve">Bottom 5 worst sellers by total pizzas sold      </w:t>
      </w:r>
    </w:p>
    <w:p>
      <w:pPr>
        <w:numPr>
          <w:numId w:val="0"/>
        </w:numPr>
        <w:spacing w:after="0" w:line="360" w:lineRule="auto"/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F5597" w:themeColor="accent1" w:themeShade="BF"/>
          <w:sz w:val="24"/>
          <w:szCs w:val="24"/>
          <w:highlight w:val="none"/>
          <w:lang w:val="en-IN"/>
        </w:rPr>
        <w:t xml:space="preserve">           </w:t>
      </w:r>
    </w:p>
    <w:p>
      <w:pPr>
        <w:spacing w:after="0" w:line="360" w:lineRule="auto"/>
        <w:jc w:val="center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843C0B" w:themeColor="accent2" w:themeShade="80"/>
          <w:sz w:val="36"/>
          <w:szCs w:val="36"/>
          <w:u w:val="single"/>
        </w:rPr>
        <w:t>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 Total Revenue:</w:t>
      </w:r>
    </w:p>
    <w:p>
      <w:pPr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Total_Revenue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pizza_sales;</w:t>
      </w:r>
    </w:p>
    <w:p>
      <w:pPr>
        <w:spacing w:after="0" w:line="360" w:lineRule="auto"/>
        <w:ind w:left="1440" w:leftChars="0" w:firstLine="720" w:firstLineChars="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661795" cy="760095"/>
            <wp:effectExtent l="0" t="0" r="14605" b="1905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>. Average Order Value</w:t>
      </w: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 :</w:t>
      </w:r>
    </w:p>
    <w:p>
      <w:pPr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 xml:space="preserve">SELECT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/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COUNT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DISTINCT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order_id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Avg_order_Value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spacing w:after="0" w:line="360" w:lineRule="auto"/>
        <w:ind w:left="1440" w:leftChars="0" w:firstLine="720" w:firstLineChars="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65300" cy="769620"/>
            <wp:effectExtent l="0" t="0" r="2540" b="762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</w:rPr>
        <w:t>3. Total Pizzas Sold</w:t>
      </w: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 :</w:t>
      </w:r>
    </w:p>
    <w:p>
      <w:pPr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quantity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Total_pizza_sold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spacing w:after="0" w:line="360" w:lineRule="auto"/>
        <w:ind w:left="1440" w:leftChars="0" w:firstLine="720" w:firstLineChars="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</w:rPr>
        <w:t>4. Total Orders</w:t>
      </w: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 :</w:t>
      </w:r>
    </w:p>
    <w:p>
      <w:pPr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COUNT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DISTINCT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order_id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Total_Orders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spacing w:after="0" w:line="360" w:lineRule="auto"/>
        <w:ind w:left="1440" w:leftChars="0" w:firstLine="720" w:firstLineChars="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</w:rPr>
        <w:t>5. Average Pizzas Per Order</w:t>
      </w: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 :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CAST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CAST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quantity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DECIMAL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10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2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/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CAST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COUNT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DISTINCT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order_id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DECIMAL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10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2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DECIMAL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10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2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spacing w:after="0" w:line="360" w:lineRule="auto"/>
        <w:ind w:left="1440" w:leftChars="0" w:firstLine="720" w:firstLineChars="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spacing w:after="0" w:line="360" w:lineRule="auto"/>
        <w:rPr>
          <w:b w:val="0"/>
          <w:bCs w:val="0"/>
          <w:i/>
          <w:i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DATENAME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DW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order_date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order_day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COUNT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DISTINCT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order_id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spacing w:after="0" w:line="360" w:lineRule="auto"/>
        <w:rPr>
          <w:b w:val="0"/>
          <w:bCs w:val="0"/>
          <w:i/>
          <w:iCs/>
          <w:color w:val="203864" w:themeColor="accent1" w:themeShade="80"/>
          <w:sz w:val="36"/>
          <w:szCs w:val="36"/>
          <w:highlight w:val="yellow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GROUP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DATENAME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DW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order_date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</w:p>
    <w:p>
      <w:pPr>
        <w:spacing w:after="0" w:line="360" w:lineRule="auto"/>
        <w:ind w:left="1440" w:leftChars="0" w:firstLine="720" w:firstLineChars="0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645" cy="1665605"/>
            <wp:effectExtent l="0" t="0" r="635" b="1079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665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13"/>
          <w:szCs w:val="13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>C. Hourly Trend for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DATEPART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HOUR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order_time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order_hours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COUNT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DISTINCT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order_id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group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DATEPART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HOUR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order_time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</w:p>
    <w:p>
      <w:pPr>
        <w:spacing w:after="0" w:line="360" w:lineRule="auto"/>
        <w:rPr>
          <w:b w:val="0"/>
          <w:bCs w:val="0"/>
          <w:i/>
          <w:iCs/>
          <w:color w:val="203864" w:themeColor="accent1" w:themeShade="80"/>
          <w:sz w:val="22"/>
          <w:szCs w:val="22"/>
          <w:u w:val="single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order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DATEPART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HOUR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order_time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</w:p>
    <w:p>
      <w:pPr>
        <w:spacing w:after="0" w:line="360" w:lineRule="auto"/>
        <w:ind w:left="1440" w:leftChars="0" w:firstLine="720" w:firstLineChars="0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538730" cy="1756410"/>
            <wp:effectExtent l="0" t="0" r="6350" b="11430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1194" b="622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756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13"/>
          <w:szCs w:val="13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 xml:space="preserve">D. </w:t>
      </w:r>
      <w:r>
        <w:rPr>
          <w:rFonts w:hint="default"/>
          <w:b/>
          <w:bCs/>
          <w:color w:val="203864" w:themeColor="accent1" w:themeShade="80"/>
          <w:sz w:val="28"/>
          <w:szCs w:val="28"/>
          <w:highlight w:val="yellow"/>
          <w:lang w:val="en-IN"/>
        </w:rPr>
        <w:t>Percentage</w:t>
      </w:r>
      <w:r>
        <w:rPr>
          <w:b/>
          <w:bCs/>
          <w:color w:val="203864" w:themeColor="accent1" w:themeShade="80"/>
          <w:sz w:val="28"/>
          <w:szCs w:val="28"/>
          <w:highlight w:val="yellow"/>
        </w:rPr>
        <w:t xml:space="preserve">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pizza_category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CAST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DECIMAL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10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2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total_revenue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CAST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*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100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/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DECIMAL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10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2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spacing w:line="36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GROUP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pizza_category</w:t>
      </w:r>
    </w:p>
    <w:p>
      <w:pPr>
        <w:spacing w:line="360" w:lineRule="auto"/>
        <w:ind w:left="1440" w:leftChars="0" w:firstLine="720" w:firstLineChars="0"/>
        <w:rPr>
          <w:b/>
          <w:bCs/>
          <w:color w:val="203864" w:themeColor="accent1" w:themeShade="80"/>
          <w:sz w:val="40"/>
          <w:szCs w:val="40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2446020" cy="1118870"/>
            <wp:effectExtent l="0" t="0" r="7620" b="889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188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 xml:space="preserve">E. </w:t>
      </w:r>
      <w:r>
        <w:rPr>
          <w:rFonts w:hint="default"/>
          <w:b/>
          <w:bCs/>
          <w:color w:val="203864" w:themeColor="accent1" w:themeShade="80"/>
          <w:sz w:val="28"/>
          <w:szCs w:val="28"/>
          <w:highlight w:val="yellow"/>
          <w:lang w:val="en-IN"/>
        </w:rPr>
        <w:t>Percentage</w:t>
      </w:r>
      <w:r>
        <w:rPr>
          <w:b/>
          <w:bCs/>
          <w:color w:val="203864" w:themeColor="accent1" w:themeShade="80"/>
          <w:sz w:val="28"/>
          <w:szCs w:val="28"/>
          <w:highlight w:val="yellow"/>
        </w:rPr>
        <w:t xml:space="preserve">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pizza_size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CAST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DECIMAL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10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2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total_revenue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CAST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*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100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/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total_price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DECIMAL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10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2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GROUP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ORDER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pizza_size</w:t>
      </w:r>
    </w:p>
    <w:p>
      <w:pPr>
        <w:spacing w:line="360" w:lineRule="auto"/>
        <w:ind w:left="1440" w:leftChars="0" w:firstLine="720" w:firstLineChars="0"/>
        <w:rPr>
          <w:b/>
          <w:bCs/>
          <w:color w:val="203864" w:themeColor="accent1" w:themeShade="80"/>
          <w:sz w:val="48"/>
          <w:szCs w:val="48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1965960" cy="1137920"/>
            <wp:effectExtent l="0" t="0" r="0" b="508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pizza_category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quantity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WHERE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MONTH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order_date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=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GROUP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ORDER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Total_Quantity_Sold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DESC</w:t>
      </w:r>
    </w:p>
    <w:p>
      <w:pPr>
        <w:spacing w:after="0" w:line="360" w:lineRule="auto"/>
        <w:ind w:left="1440" w:leftChars="0" w:firstLine="720" w:firstLineChars="0"/>
        <w:rPr>
          <w:b/>
          <w:bCs/>
          <w:color w:val="203864" w:themeColor="accent1" w:themeShade="80"/>
          <w:sz w:val="56"/>
          <w:szCs w:val="56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2207260" cy="1059815"/>
            <wp:effectExtent l="0" t="0" r="2540" b="6985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28"/>
          <w:szCs w:val="28"/>
          <w:highlight w:val="yellow"/>
          <w:lang w:val="en-US"/>
        </w:rPr>
        <w:t>Top 5 Best Sellers by Total Pizzas 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Top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5 pizza_name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>quantity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GROUP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ORDER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</w:rPr>
        <w:t xml:space="preserve"> Total_Pizza_Sold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</w:rPr>
        <w:t>DESC</w:t>
      </w:r>
    </w:p>
    <w:p>
      <w:pPr>
        <w:spacing w:after="0" w:line="360" w:lineRule="auto"/>
        <w:ind w:left="1440" w:leftChars="0" w:firstLine="720" w:firstLineChars="0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129915" cy="1235075"/>
            <wp:effectExtent l="0" t="0" r="9525" b="14605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28"/>
          <w:szCs w:val="28"/>
          <w:highlight w:val="yellow"/>
          <w:lang w:val="en-US"/>
        </w:rPr>
      </w:pPr>
      <w:r>
        <w:rPr>
          <w:b/>
          <w:bCs/>
          <w:color w:val="203864" w:themeColor="accent1" w:themeShade="80"/>
          <w:sz w:val="28"/>
          <w:szCs w:val="28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28"/>
          <w:szCs w:val="28"/>
          <w:highlight w:val="yellow"/>
          <w:lang w:val="en-US"/>
        </w:rPr>
        <w:t xml:space="preserve">Bottom 5 </w:t>
      </w:r>
      <w:r>
        <w:rPr>
          <w:rFonts w:hint="default"/>
          <w:b/>
          <w:bCs/>
          <w:color w:val="203864" w:themeColor="accent1" w:themeShade="80"/>
          <w:sz w:val="28"/>
          <w:szCs w:val="28"/>
          <w:highlight w:val="yellow"/>
          <w:lang w:val="en-IN"/>
        </w:rPr>
        <w:t xml:space="preserve">Worst </w:t>
      </w:r>
      <w:r>
        <w:rPr>
          <w:b/>
          <w:bCs/>
          <w:color w:val="203864" w:themeColor="accent1" w:themeShade="80"/>
          <w:sz w:val="28"/>
          <w:szCs w:val="28"/>
          <w:highlight w:val="yellow"/>
          <w:lang w:val="en-US"/>
        </w:rPr>
        <w:t>Sellers by Total Pizzas 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SELECT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TOP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5 pizza_name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  <w:u w:val="none"/>
        </w:rPr>
        <w:t>,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FF00FF"/>
          <w:kern w:val="0"/>
          <w:sz w:val="21"/>
          <w:szCs w:val="21"/>
          <w:u w:val="none"/>
        </w:rPr>
        <w:t>SUM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  <w:u w:val="none"/>
        </w:rPr>
        <w:t>(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>quantity</w:t>
      </w:r>
      <w:r>
        <w:rPr>
          <w:rFonts w:ascii="Consolas" w:hAnsi="Consolas" w:cs="Consolas"/>
          <w:b w:val="0"/>
          <w:bCs w:val="0"/>
          <w:i/>
          <w:iCs/>
          <w:color w:val="808080"/>
          <w:kern w:val="0"/>
          <w:sz w:val="21"/>
          <w:szCs w:val="21"/>
          <w:u w:val="none"/>
        </w:rPr>
        <w:t>)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AS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FROM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GROUP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</w:pP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ORDER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BY</w:t>
      </w: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Total_Pizza_Sold</w:t>
      </w:r>
      <w:r>
        <w:rPr>
          <w:rFonts w:hint="default"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  <w:lang w:val="en-IN"/>
        </w:rPr>
        <w:t xml:space="preserve"> </w:t>
      </w:r>
      <w:r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i/>
          <w:iCs/>
          <w:color w:val="0000FF"/>
          <w:kern w:val="0"/>
          <w:sz w:val="21"/>
          <w:szCs w:val="21"/>
          <w:u w:val="none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</w:rPr>
        <w:t xml:space="preserve"> </w:t>
      </w:r>
      <w:r>
        <w:rPr>
          <w:rFonts w:hint="default"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  <w:lang w:val="en-IN"/>
        </w:rPr>
        <w:tab/>
        <w:t/>
      </w:r>
      <w:r>
        <w:rPr>
          <w:rFonts w:hint="default"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  <w:lang w:val="en-IN"/>
        </w:rPr>
        <w:tab/>
        <w:t/>
      </w:r>
      <w:r>
        <w:rPr>
          <w:rFonts w:hint="default" w:ascii="Consolas" w:hAnsi="Consolas" w:cs="Consolas"/>
          <w:b w:val="0"/>
          <w:bCs w:val="0"/>
          <w:i/>
          <w:iCs/>
          <w:color w:val="000000"/>
          <w:kern w:val="0"/>
          <w:sz w:val="21"/>
          <w:szCs w:val="21"/>
          <w:u w:val="none"/>
          <w:lang w:val="en-IN"/>
        </w:rPr>
        <w:tab/>
      </w: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448050" cy="1577340"/>
            <wp:effectExtent l="0" t="0" r="1143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84A3E"/>
    <w:multiLevelType w:val="singleLevel"/>
    <w:tmpl w:val="99084A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715A5F"/>
    <w:multiLevelType w:val="singleLevel"/>
    <w:tmpl w:val="E6715A5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33B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2427</Characters>
  <Lines>20</Lines>
  <Paragraphs>5</Paragraphs>
  <TotalTime>42</TotalTime>
  <ScaleCrop>false</ScaleCrop>
  <LinksUpToDate>false</LinksUpToDate>
  <CharactersWithSpaces>2847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Sarayu Reddy</cp:lastModifiedBy>
  <dcterms:modified xsi:type="dcterms:W3CDTF">2023-10-09T08:11:47Z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C31ABB10BED04773A007A875C9D6FB86_13</vt:lpwstr>
  </property>
</Properties>
</file>