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hint="default"/>
          <w:b/>
          <w:bCs/>
          <w:color w:val="843C0B" w:themeColor="accent2" w:themeShade="80"/>
          <w:sz w:val="40"/>
          <w:szCs w:val="40"/>
          <w:u w:val="single"/>
          <w:lang w:val="en-IN"/>
        </w:rPr>
      </w:pPr>
      <w:r>
        <w:rPr>
          <w:rFonts w:hint="default"/>
          <w:b/>
          <w:bCs/>
          <w:color w:val="843C0B" w:themeColor="accent2" w:themeShade="80"/>
          <w:sz w:val="40"/>
          <w:szCs w:val="40"/>
          <w:u w:val="single"/>
          <w:lang w:val="en-IN"/>
        </w:rPr>
        <w:t>STORE DATA</w:t>
      </w:r>
    </w:p>
    <w:p>
      <w:pPr>
        <w:numPr>
          <w:ilvl w:val="0"/>
          <w:numId w:val="0"/>
        </w:numPr>
        <w:spacing w:after="0" w:line="360" w:lineRule="auto"/>
        <w:rPr>
          <w:rFonts w:hint="default"/>
          <w:b/>
          <w:bCs/>
          <w:i w:val="0"/>
          <w:iCs w:val="0"/>
          <w:color w:val="1F4E79" w:themeColor="accent1" w:themeShade="80"/>
          <w:sz w:val="28"/>
          <w:szCs w:val="28"/>
          <w:highlight w:val="none"/>
          <w:u w:val="none"/>
          <w:lang w:val="en-IN"/>
        </w:rPr>
      </w:pPr>
    </w:p>
    <w:p>
      <w:pPr>
        <w:numPr>
          <w:ilvl w:val="0"/>
          <w:numId w:val="0"/>
        </w:numPr>
        <w:spacing w:after="0" w:line="360" w:lineRule="auto"/>
        <w:rPr>
          <w:rFonts w:hint="default"/>
          <w:b/>
          <w:bCs/>
          <w:i/>
          <w:iCs/>
          <w:color w:val="000000" w:themeColor="text1"/>
          <w:sz w:val="32"/>
          <w:szCs w:val="32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32"/>
          <w:szCs w:val="32"/>
          <w:highlight w:val="none"/>
          <w:u w:val="single"/>
          <w:lang w:val="en-IN"/>
          <w14:textFill>
            <w14:solidFill>
              <w14:schemeClr w14:val="tx1"/>
            </w14:solidFill>
          </w14:textFill>
        </w:rPr>
        <w:t>Chart Requirements :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color w:val="0070C0"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Total sales and Total orders monthly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color w:val="0070C0"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Top 10 states having highest sales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color w:val="0070C0"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Percentage of sales : Men Vs Women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color w:val="0070C0"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Total sales based on Order status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color w:val="0070C0"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Total sales based on Age &amp; Gender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color w:val="0070C0"/>
          <w:sz w:val="28"/>
          <w:szCs w:val="28"/>
          <w:u w:val="singl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Highest selling category</w:t>
      </w:r>
    </w:p>
    <w:p>
      <w:pPr>
        <w:numPr>
          <w:ilvl w:val="0"/>
          <w:numId w:val="1"/>
        </w:numPr>
        <w:rPr>
          <w:rFonts w:hint="default"/>
          <w:b/>
          <w:bCs/>
          <w:color w:val="2E75B6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i/>
          <w:iCs/>
          <w:color w:val="0070C0"/>
          <w:sz w:val="28"/>
          <w:szCs w:val="28"/>
          <w:u w:val="none"/>
          <w:lang w:val="en-IN"/>
        </w:rPr>
        <w:t>Percentage of sales : Channel</w:t>
      </w:r>
    </w:p>
    <w:p>
      <w:pPr>
        <w:numPr>
          <w:ilvl w:val="0"/>
          <w:numId w:val="0"/>
        </w:numPr>
        <w:spacing w:after="0" w:line="360" w:lineRule="auto"/>
        <w:rPr>
          <w:rFonts w:hint="default"/>
          <w:b/>
          <w:bCs/>
          <w:color w:val="2E75B6" w:themeColor="accent1" w:themeShade="BF"/>
          <w:sz w:val="24"/>
          <w:szCs w:val="24"/>
          <w:highlight w:val="none"/>
          <w:lang w:val="en-IN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highlight w:val="none"/>
          <w:lang w:val="en-IN"/>
        </w:rPr>
        <w:t xml:space="preserve">           </w:t>
      </w:r>
    </w:p>
    <w:p>
      <w:pPr>
        <w:spacing w:after="0" w:line="360" w:lineRule="auto"/>
        <w:jc w:val="center"/>
        <w:rPr>
          <w:rFonts w:ascii="Consolas" w:hAnsi="Consolas" w:cs="Consolas"/>
          <w:color w:val="000000"/>
          <w:kern w:val="0"/>
        </w:rPr>
      </w:pPr>
      <w:r>
        <w:rPr>
          <w:b/>
          <w:bCs/>
          <w:color w:val="843C0B" w:themeColor="accent2" w:themeShade="80"/>
          <w:sz w:val="36"/>
          <w:szCs w:val="36"/>
          <w:u w:val="single"/>
        </w:rPr>
        <w:t>SQL QUERIES</w:t>
      </w:r>
    </w:p>
    <w:p>
      <w:pPr>
        <w:numPr>
          <w:numId w:val="0"/>
        </w:numPr>
        <w:autoSpaceDE w:val="0"/>
        <w:autoSpaceDN w:val="0"/>
        <w:adjustRightInd w:val="0"/>
        <w:spacing w:after="0" w:line="360" w:lineRule="auto"/>
        <w:ind w:leftChars="0"/>
        <w:rPr>
          <w:rFonts w:hint="default"/>
          <w:b/>
          <w:bCs/>
          <w:color w:val="1F4E79" w:themeColor="accent1" w:themeShade="80"/>
          <w:sz w:val="32"/>
          <w:szCs w:val="32"/>
          <w:highlight w:val="yellow"/>
          <w:lang w:val="en-IN"/>
        </w:rPr>
      </w:pPr>
    </w:p>
    <w:p>
      <w:pPr>
        <w:numPr>
          <w:ilvl w:val="0"/>
          <w:numId w:val="2"/>
        </w:numPr>
        <w:spacing w:after="0" w:line="360" w:lineRule="auto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Total sales &amp; orders monthly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month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total_sales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count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order_ID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total_orders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</w:t>
      </w:r>
    </w:p>
    <w:p>
      <w:pPr>
        <w:spacing w:after="0" w:line="360" w:lineRule="auto"/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Month</w:t>
      </w:r>
    </w:p>
    <w:p>
      <w:pPr>
        <w:spacing w:after="0" w:line="360" w:lineRule="auto"/>
        <w:rPr>
          <w:rFonts w:hint="default" w:ascii="Consolas" w:hAnsi="Consolas" w:eastAsia="Consolas"/>
          <w:i/>
          <w:iCs/>
          <w:color w:val="FF00FF"/>
          <w:sz w:val="21"/>
          <w:szCs w:val="21"/>
          <w:lang w:val="en-IN"/>
        </w:rPr>
      </w:pPr>
    </w:p>
    <w:p>
      <w:pPr>
        <w:spacing w:after="0" w:line="360" w:lineRule="auto"/>
        <w:jc w:val="center"/>
      </w:pPr>
      <w:r>
        <w:drawing>
          <wp:inline distT="0" distB="0" distL="114300" distR="114300">
            <wp:extent cx="2362835" cy="2537460"/>
            <wp:effectExtent l="0" t="0" r="146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  <w:rPr>
          <w:b/>
          <w:bCs/>
          <w:color w:val="1F4E79" w:themeColor="accent1" w:themeShade="80"/>
          <w:sz w:val="13"/>
          <w:szCs w:val="13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Top 10 states having highest sales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top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10 ship_state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total_amount 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ship_state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order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desc</w:t>
      </w:r>
    </w:p>
    <w:p>
      <w:pPr>
        <w:spacing w:beforeLines="0" w:afterLines="0"/>
        <w:jc w:val="left"/>
        <w:rPr>
          <w:rFonts w:hint="default" w:ascii="Consolas" w:hAnsi="Consolas" w:eastAsia="Consolas"/>
          <w:i/>
          <w:iCs/>
          <w:color w:val="0000FF"/>
          <w:sz w:val="21"/>
          <w:szCs w:val="21"/>
        </w:rPr>
      </w:pPr>
    </w:p>
    <w:p>
      <w:pPr>
        <w:spacing w:beforeLines="0" w:afterLines="0"/>
        <w:jc w:val="center"/>
        <w:rPr>
          <w:rFonts w:hint="default" w:ascii="Consolas" w:hAnsi="Consolas" w:eastAsia="Consolas"/>
          <w:i/>
          <w:iCs/>
          <w:color w:val="0000FF"/>
          <w:sz w:val="21"/>
          <w:szCs w:val="21"/>
        </w:rPr>
      </w:pPr>
      <w:r>
        <w:drawing>
          <wp:inline distT="0" distB="0" distL="114300" distR="114300">
            <wp:extent cx="2247265" cy="2012315"/>
            <wp:effectExtent l="0" t="0" r="825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13"/>
          <w:szCs w:val="13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Percentage of sales : Men Vs Women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gender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*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100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/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"% of sales "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 </w:t>
      </w:r>
    </w:p>
    <w:p>
      <w:pPr>
        <w:spacing w:line="360" w:lineRule="auto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gender </w:t>
      </w:r>
    </w:p>
    <w:p>
      <w:pPr>
        <w:spacing w:line="360" w:lineRule="auto"/>
        <w:rPr>
          <w:rFonts w:hint="default" w:ascii="Consolas" w:hAnsi="Consolas" w:eastAsia="Consolas"/>
          <w:i/>
          <w:iCs/>
          <w:color w:val="000000"/>
          <w:sz w:val="21"/>
          <w:szCs w:val="21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2240915" cy="899160"/>
            <wp:effectExtent l="0" t="0" r="146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</w:rPr>
      </w:pPr>
      <w:bookmarkStart w:id="0" w:name="_GoBack"/>
      <w:bookmarkEnd w:id="0"/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Total sales (orders) based on Order Status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status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count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order_id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total_orders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</w:t>
      </w:r>
    </w:p>
    <w:p>
      <w:pPr>
        <w:spacing w:line="360" w:lineRule="auto"/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status</w:t>
      </w:r>
    </w:p>
    <w:p>
      <w:pPr>
        <w:spacing w:line="360" w:lineRule="auto"/>
        <w:rPr>
          <w:rFonts w:hint="default" w:ascii="Consolas" w:hAnsi="Consolas" w:eastAsia="Consolas"/>
          <w:i/>
          <w:iCs/>
          <w:color w:val="0000FF"/>
          <w:sz w:val="21"/>
          <w:szCs w:val="21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2431415" cy="1325245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default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Total sales based on Age &amp; Gender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gender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age_group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total_sales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</w:t>
      </w:r>
    </w:p>
    <w:p>
      <w:pPr>
        <w:spacing w:after="0" w:line="360" w:lineRule="auto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age_group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gender </w:t>
      </w:r>
    </w:p>
    <w:p>
      <w:pPr>
        <w:spacing w:after="0" w:line="360" w:lineRule="auto"/>
        <w:rPr>
          <w:rFonts w:hint="default" w:ascii="Consolas" w:hAnsi="Consolas" w:eastAsia="Consolas"/>
          <w:i/>
          <w:iCs/>
          <w:color w:val="000000"/>
          <w:sz w:val="21"/>
          <w:szCs w:val="21"/>
        </w:rPr>
      </w:pPr>
    </w:p>
    <w:p>
      <w:pPr>
        <w:spacing w:after="0" w:line="360" w:lineRule="auto"/>
        <w:jc w:val="center"/>
        <w:rPr>
          <w:rFonts w:hint="default" w:ascii="Consolas" w:hAnsi="Consolas" w:eastAsia="Consolas"/>
          <w:i/>
          <w:iCs/>
          <w:color w:val="000000"/>
          <w:sz w:val="21"/>
          <w:szCs w:val="21"/>
        </w:rPr>
      </w:pPr>
      <w:r>
        <w:drawing>
          <wp:inline distT="0" distB="0" distL="114300" distR="114300">
            <wp:extent cx="2570480" cy="1439545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Highest selling category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32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category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32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32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32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>qty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32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32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total_sales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32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store_data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000000"/>
          <w:sz w:val="19"/>
          <w:szCs w:val="24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32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32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32"/>
        </w:rPr>
        <w:t xml:space="preserve"> category</w:t>
      </w:r>
      <w:r>
        <w:rPr>
          <w:rFonts w:hint="default" w:ascii="Consolas" w:hAnsi="Consolas" w:eastAsia="Consolas"/>
          <w:b/>
          <w:bCs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2011045" cy="179514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</w:pPr>
    </w:p>
    <w:p>
      <w:pPr>
        <w:numPr>
          <w:numId w:val="0"/>
        </w:numPr>
        <w:spacing w:line="360" w:lineRule="auto"/>
        <w:ind w:leftChars="0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highlight w:val="yellow"/>
          <w:lang w:val="en-IN"/>
        </w:rPr>
        <w:t>7.Percentage of sales : Channel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channel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cast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)*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100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/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Select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FF00FF"/>
          <w:sz w:val="21"/>
          <w:szCs w:val="21"/>
        </w:rPr>
        <w:t>sum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Amount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decimal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(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10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,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>2</w:t>
      </w:r>
      <w:r>
        <w:rPr>
          <w:rFonts w:hint="default" w:ascii="Consolas" w:hAnsi="Consolas" w:eastAsia="Consolas"/>
          <w:b/>
          <w:bCs/>
          <w:i/>
          <w:iCs/>
          <w:color w:val="808080"/>
          <w:sz w:val="21"/>
          <w:szCs w:val="21"/>
        </w:rPr>
        <w:t>))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as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"% of total_Sales"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from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store_data</w:t>
      </w:r>
    </w:p>
    <w:p>
      <w:pPr>
        <w:numPr>
          <w:numId w:val="0"/>
        </w:numPr>
        <w:jc w:val="both"/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</w:pP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group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Consolas"/>
          <w:b/>
          <w:bCs/>
          <w:i/>
          <w:iCs/>
          <w:color w:val="0000FF"/>
          <w:sz w:val="21"/>
          <w:szCs w:val="21"/>
        </w:rPr>
        <w:t>by</w:t>
      </w:r>
      <w:r>
        <w:rPr>
          <w:rFonts w:hint="default" w:ascii="Consolas" w:hAnsi="Consolas" w:eastAsia="Consolas"/>
          <w:b/>
          <w:bCs/>
          <w:i/>
          <w:iCs/>
          <w:color w:val="000000"/>
          <w:sz w:val="21"/>
          <w:szCs w:val="21"/>
        </w:rPr>
        <w:t xml:space="preserve"> channel</w:t>
      </w:r>
    </w:p>
    <w:p>
      <w:pPr>
        <w:numPr>
          <w:numId w:val="0"/>
        </w:numPr>
        <w:jc w:val="both"/>
        <w:rPr>
          <w:rFonts w:hint="default" w:ascii="Consolas" w:hAnsi="Consolas" w:eastAsia="Consolas"/>
          <w:i/>
          <w:iCs/>
          <w:color w:val="000000"/>
          <w:sz w:val="21"/>
          <w:szCs w:val="21"/>
        </w:rPr>
      </w:pPr>
    </w:p>
    <w:p>
      <w:pPr>
        <w:numPr>
          <w:numId w:val="0"/>
        </w:numPr>
        <w:jc w:val="center"/>
        <w:rPr>
          <w:rFonts w:hint="default" w:ascii="Consolas" w:hAnsi="Consolas" w:eastAsia="Consolas"/>
          <w:i/>
          <w:iCs/>
          <w:color w:val="000000"/>
          <w:sz w:val="21"/>
          <w:szCs w:val="21"/>
          <w:lang w:val="en-IN"/>
        </w:rPr>
      </w:pPr>
      <w:r>
        <w:drawing>
          <wp:inline distT="0" distB="0" distL="114300" distR="114300">
            <wp:extent cx="2246630" cy="177546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b/>
          <w:bCs/>
          <w:color w:val="0070C0"/>
          <w:sz w:val="28"/>
          <w:szCs w:val="28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E39171"/>
    <w:multiLevelType w:val="singleLevel"/>
    <w:tmpl w:val="CDE3917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BFFC87D"/>
    <w:multiLevelType w:val="singleLevel"/>
    <w:tmpl w:val="1BFFC87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96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2023-10-12T06:38:00Z</dcterms:created>
  <dc:creator>Admin</dc:creator>
  <cp:lastModifiedBy>Sarayu Reddy</cp:lastModifiedBy>
  <dcterms:modified xsi:type="dcterms:W3CDTF">2023-10-12T07:30:02Z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BC77A88C92C148C7A2C3BDFB900FBCE4_11</vt:lpwstr>
  </property>
</Properties>
</file>