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W w:w="10440" w:type="dxa"/>
        <w:jc w:val="center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3240"/>
      </w:tblGrid>
      <w:tr w:rsidR="004A13F2" w:rsidRPr="00FC1E7E" w14:paraId="6BB5F4B3" w14:textId="77777777" w:rsidTr="00721300">
        <w:trPr>
          <w:trHeight w:val="432"/>
          <w:jc w:val="center"/>
        </w:trPr>
        <w:tc>
          <w:tcPr>
            <w:tcW w:w="7200" w:type="dxa"/>
            <w:tcBorders>
              <w:bottom w:val="single" w:sz="4" w:space="0" w:color="0070C0"/>
            </w:tcBorders>
            <w:vAlign w:val="center"/>
          </w:tcPr>
          <w:p w14:paraId="16CC5422" w14:textId="28615024" w:rsidR="0045447F" w:rsidRPr="00A66397" w:rsidRDefault="00FE671C" w:rsidP="00FE671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Batang" w:hAnsi="Times New Roman" w:cs="Times New Roman"/>
                <w:b/>
                <w:sz w:val="44"/>
                <w:szCs w:val="44"/>
                <w:lang w:eastAsia="en-US"/>
              </w:rPr>
            </w:pPr>
            <w:r w:rsidRPr="00A66397">
              <w:rPr>
                <w:rFonts w:eastAsia="Batang"/>
                <w:b/>
                <w:noProof/>
                <w:sz w:val="56"/>
                <w:szCs w:val="20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19FB8835" wp14:editId="13D5DD2D">
                  <wp:simplePos x="0" y="0"/>
                  <wp:positionH relativeFrom="column">
                    <wp:posOffset>-1599565</wp:posOffset>
                  </wp:positionH>
                  <wp:positionV relativeFrom="page">
                    <wp:posOffset>-52070</wp:posOffset>
                  </wp:positionV>
                  <wp:extent cx="1485900" cy="1518285"/>
                  <wp:effectExtent l="0" t="0" r="0" b="5715"/>
                  <wp:wrapSquare wrapText="bothSides"/>
                  <wp:docPr id="1" name="Picture 1" descr="C:\Users\edesour\Desktop\SOURA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esour\Desktop\SOURA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51828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447F" w:rsidRPr="00A66397">
              <w:rPr>
                <w:rFonts w:ascii="Times New Roman" w:eastAsia="Batang" w:hAnsi="Times New Roman" w:cs="Times New Roman"/>
                <w:b/>
                <w:sz w:val="44"/>
                <w:szCs w:val="44"/>
                <w:lang w:eastAsia="en-US"/>
              </w:rPr>
              <w:t>Sourav Kumar De</w:t>
            </w:r>
          </w:p>
          <w:p w14:paraId="03FF381E" w14:textId="334F9894" w:rsidR="0045447F" w:rsidRDefault="0045447F" w:rsidP="00FE671C">
            <w:pPr>
              <w:autoSpaceDE w:val="0"/>
              <w:autoSpaceDN w:val="0"/>
              <w:adjustRightInd w:val="0"/>
              <w:spacing w:line="276" w:lineRule="auto"/>
              <w:rPr>
                <w:rFonts w:ascii="Bell MT" w:eastAsia="Batang" w:hAnsi="Bell MT"/>
                <w:b/>
                <w:lang w:eastAsia="en-US"/>
              </w:rPr>
            </w:pPr>
            <w:r>
              <w:rPr>
                <w:rFonts w:ascii="Bell MT" w:eastAsia="Batang" w:hAnsi="Bell MT"/>
                <w:b/>
                <w:lang w:eastAsia="en-US"/>
              </w:rPr>
              <w:t xml:space="preserve"> </w:t>
            </w:r>
            <w:r w:rsidR="00A66397">
              <w:rPr>
                <w:rFonts w:ascii="Bell MT" w:eastAsia="Batang" w:hAnsi="Bell MT"/>
                <w:b/>
                <w:lang w:eastAsia="en-US"/>
              </w:rPr>
              <w:t xml:space="preserve"> </w:t>
            </w:r>
            <w:proofErr w:type="gramStart"/>
            <w:r w:rsidR="00A66397">
              <w:rPr>
                <w:rFonts w:ascii="Bell MT" w:eastAsia="Batang" w:hAnsi="Bell MT"/>
                <w:b/>
                <w:lang w:eastAsia="en-US"/>
              </w:rPr>
              <w:t>Mobile :</w:t>
            </w:r>
            <w:proofErr w:type="gramEnd"/>
            <w:r w:rsidR="00A66397">
              <w:rPr>
                <w:rFonts w:ascii="Bell MT" w:eastAsia="Batang" w:hAnsi="Bell MT"/>
                <w:b/>
                <w:lang w:eastAsia="en-US"/>
              </w:rPr>
              <w:t xml:space="preserve"> </w:t>
            </w:r>
            <w:r w:rsidRPr="0045447F">
              <w:rPr>
                <w:rFonts w:ascii="Bell MT" w:eastAsia="Batang" w:hAnsi="Bell MT"/>
                <w:b/>
                <w:lang w:eastAsia="en-US"/>
              </w:rPr>
              <w:t>(+91)</w:t>
            </w:r>
            <w:r>
              <w:rPr>
                <w:rFonts w:ascii="Bell MT" w:eastAsia="Batang" w:hAnsi="Bell MT"/>
                <w:b/>
                <w:lang w:eastAsia="en-US"/>
              </w:rPr>
              <w:t xml:space="preserve"> </w:t>
            </w:r>
            <w:r w:rsidRPr="0045447F">
              <w:rPr>
                <w:rFonts w:ascii="Bell MT" w:eastAsia="Batang" w:hAnsi="Bell MT"/>
                <w:b/>
                <w:lang w:eastAsia="en-US"/>
              </w:rPr>
              <w:t>9903367111</w:t>
            </w:r>
          </w:p>
          <w:p w14:paraId="0F9D46CD" w14:textId="4B8E0A3C" w:rsidR="002C1A52" w:rsidRDefault="002C1A52" w:rsidP="00FE671C">
            <w:pPr>
              <w:autoSpaceDE w:val="0"/>
              <w:autoSpaceDN w:val="0"/>
              <w:adjustRightInd w:val="0"/>
              <w:spacing w:line="276" w:lineRule="auto"/>
              <w:rPr>
                <w:rFonts w:ascii="Bell MT" w:eastAsia="Batang" w:hAnsi="Bell MT"/>
                <w:b/>
                <w:lang w:eastAsia="en-US"/>
              </w:rPr>
            </w:pPr>
            <w:r>
              <w:rPr>
                <w:rFonts w:ascii="Bell MT" w:eastAsia="Batang" w:hAnsi="Bell MT"/>
                <w:b/>
                <w:lang w:eastAsia="en-US"/>
              </w:rPr>
              <w:t xml:space="preserve">  </w:t>
            </w:r>
            <w:proofErr w:type="gramStart"/>
            <w:r>
              <w:rPr>
                <w:rFonts w:ascii="Bell MT" w:eastAsia="Batang" w:hAnsi="Bell MT"/>
                <w:b/>
                <w:lang w:eastAsia="en-US"/>
              </w:rPr>
              <w:t>Signum :</w:t>
            </w:r>
            <w:proofErr w:type="gramEnd"/>
            <w:r>
              <w:rPr>
                <w:rFonts w:ascii="Bell MT" w:eastAsia="Batang" w:hAnsi="Bell MT"/>
                <w:b/>
                <w:lang w:eastAsia="en-US"/>
              </w:rPr>
              <w:t xml:space="preserve"> EDESOUR</w:t>
            </w:r>
          </w:p>
          <w:p w14:paraId="7C2A0749" w14:textId="7FC850EE" w:rsidR="00CE59B5" w:rsidRDefault="00A66397" w:rsidP="00FE671C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="Bell MT" w:eastAsia="Batang" w:hAnsi="Bell MT"/>
                <w:b/>
                <w:lang w:eastAsia="en-US"/>
              </w:rPr>
            </w:pPr>
            <w:r>
              <w:rPr>
                <w:rFonts w:ascii="Bell MT" w:eastAsia="Batang" w:hAnsi="Bell MT"/>
                <w:b/>
                <w:lang w:eastAsia="en-US"/>
              </w:rPr>
              <w:t xml:space="preserve">  </w:t>
            </w:r>
            <w:r w:rsidR="0021320B">
              <w:rPr>
                <w:rFonts w:ascii="Bell MT" w:eastAsia="Batang" w:hAnsi="Bell MT"/>
                <w:b/>
                <w:lang w:eastAsia="en-US"/>
              </w:rPr>
              <w:t>Email</w:t>
            </w:r>
            <w:r>
              <w:rPr>
                <w:rFonts w:ascii="Bell MT" w:eastAsia="Batang" w:hAnsi="Bell MT"/>
                <w:b/>
                <w:lang w:eastAsia="en-US"/>
              </w:rPr>
              <w:t xml:space="preserve"> </w:t>
            </w:r>
            <w:proofErr w:type="gramStart"/>
            <w:r>
              <w:rPr>
                <w:rFonts w:ascii="Bell MT" w:eastAsia="Batang" w:hAnsi="Bell MT"/>
                <w:b/>
                <w:lang w:eastAsia="en-US"/>
              </w:rPr>
              <w:t xml:space="preserve">  </w:t>
            </w:r>
            <w:r w:rsidR="0021320B">
              <w:rPr>
                <w:rFonts w:ascii="Bell MT" w:eastAsia="Batang" w:hAnsi="Bell MT"/>
                <w:b/>
                <w:lang w:eastAsia="en-US"/>
              </w:rPr>
              <w:t>:</w:t>
            </w:r>
            <w:proofErr w:type="gramEnd"/>
            <w:r w:rsidR="0021320B">
              <w:rPr>
                <w:rFonts w:ascii="Bell MT" w:eastAsia="Batang" w:hAnsi="Bell MT"/>
                <w:b/>
                <w:lang w:eastAsia="en-US"/>
              </w:rPr>
              <w:t xml:space="preserve"> </w:t>
            </w:r>
            <w:hyperlink r:id="rId9" w:history="1">
              <w:r w:rsidR="00CE59B5" w:rsidRPr="00653C79">
                <w:rPr>
                  <w:rStyle w:val="Hyperlink"/>
                  <w:rFonts w:ascii="Bell MT" w:eastAsia="Batang" w:hAnsi="Bell MT"/>
                  <w:b/>
                  <w:lang w:eastAsia="en-US"/>
                </w:rPr>
                <w:t>de.sourav@rediffmail.com</w:t>
              </w:r>
            </w:hyperlink>
          </w:p>
          <w:p w14:paraId="0736FC72" w14:textId="3CFAAD0E" w:rsidR="00F74100" w:rsidRPr="000252C7" w:rsidRDefault="00F74100" w:rsidP="00FE671C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="Bell MT" w:eastAsia="Batang" w:hAnsi="Bell MT"/>
                <w:b/>
                <w:u w:val="none"/>
                <w:lang w:eastAsia="en-US"/>
              </w:rPr>
            </w:pPr>
            <w:r w:rsidRPr="000252C7">
              <w:rPr>
                <w:rStyle w:val="Hyperlink"/>
                <w:rFonts w:ascii="Bell MT" w:eastAsia="Batang" w:hAnsi="Bell MT"/>
                <w:b/>
                <w:u w:val="none"/>
                <w:lang w:eastAsia="en-US"/>
              </w:rPr>
              <w:t xml:space="preserve">   </w:t>
            </w:r>
            <w:r w:rsidRPr="00B93674">
              <w:rPr>
                <w:rStyle w:val="Hyperlink"/>
                <w:rFonts w:ascii="Bell MT" w:eastAsia="Batang" w:hAnsi="Bell MT"/>
                <w:b/>
                <w:u w:val="none"/>
                <w:lang w:eastAsia="en-US"/>
              </w:rPr>
              <w:t xml:space="preserve">  </w:t>
            </w:r>
            <w:r w:rsidR="000252C7" w:rsidRPr="00B93674">
              <w:rPr>
                <w:rStyle w:val="Hyperlink"/>
                <w:rFonts w:ascii="Bell MT" w:eastAsia="Batang" w:hAnsi="Bell MT"/>
                <w:b/>
                <w:u w:val="none"/>
                <w:lang w:eastAsia="en-US"/>
              </w:rPr>
              <w:t xml:space="preserve"> </w:t>
            </w:r>
            <w:r w:rsidR="000252C7" w:rsidRPr="00B93674">
              <w:rPr>
                <w:rStyle w:val="Hyperlink"/>
                <w:rFonts w:ascii="Bell MT" w:eastAsia="Batang" w:hAnsi="Bell MT"/>
                <w:b/>
                <w:u w:val="none"/>
              </w:rPr>
              <w:t xml:space="preserve">          </w:t>
            </w:r>
            <w:r w:rsidR="000252C7" w:rsidRPr="000252C7">
              <w:rPr>
                <w:rStyle w:val="Hyperlink"/>
                <w:rFonts w:ascii="Bell MT" w:eastAsia="Batang" w:hAnsi="Bell MT"/>
                <w:b/>
                <w:u w:val="none"/>
                <w:lang w:eastAsia="en-US"/>
              </w:rPr>
              <w:t>de.sourav.job@gmail.com</w:t>
            </w:r>
          </w:p>
          <w:p w14:paraId="7D8C6528" w14:textId="1BF667E3" w:rsidR="0021320B" w:rsidRDefault="00F74100" w:rsidP="00FE671C">
            <w:pPr>
              <w:autoSpaceDE w:val="0"/>
              <w:autoSpaceDN w:val="0"/>
              <w:adjustRightInd w:val="0"/>
              <w:spacing w:line="276" w:lineRule="auto"/>
              <w:rPr>
                <w:rFonts w:ascii="Bell MT" w:eastAsia="Batang" w:hAnsi="Bell MT"/>
                <w:b/>
                <w:lang w:eastAsia="en-US"/>
              </w:rPr>
            </w:pPr>
            <w:r w:rsidRPr="00F74100">
              <w:rPr>
                <w:rStyle w:val="Hyperlink"/>
                <w:rFonts w:ascii="Bell MT" w:eastAsia="Batang" w:hAnsi="Bell MT"/>
                <w:b/>
                <w:u w:val="none"/>
                <w:lang w:eastAsia="en-US"/>
              </w:rPr>
              <w:t xml:space="preserve">                 </w:t>
            </w:r>
          </w:p>
          <w:p w14:paraId="7614BC34" w14:textId="6A3CA33F" w:rsidR="004A13F2" w:rsidRPr="00F3539E" w:rsidRDefault="00721300" w:rsidP="00FE671C">
            <w:pPr>
              <w:autoSpaceDE w:val="0"/>
              <w:autoSpaceDN w:val="0"/>
              <w:adjustRightInd w:val="0"/>
              <w:spacing w:line="276" w:lineRule="auto"/>
              <w:rPr>
                <w:rFonts w:ascii="Bell MT" w:eastAsia="Batang" w:hAnsi="Bell MT"/>
                <w:b/>
                <w:lang w:eastAsia="en-US"/>
              </w:rPr>
            </w:pPr>
            <w:r w:rsidRPr="0045447F">
              <w:rPr>
                <w:rFonts w:ascii="Bell MT" w:eastAsia="Batang" w:hAnsi="Bell MT"/>
                <w:b/>
                <w:lang w:eastAsia="en-US"/>
              </w:rPr>
              <w:t xml:space="preserve">        </w:t>
            </w:r>
            <w:r w:rsidR="0021320B">
              <w:rPr>
                <w:rFonts w:ascii="Bell MT" w:eastAsia="Batang" w:hAnsi="Bell MT"/>
                <w:b/>
                <w:lang w:eastAsia="en-US"/>
              </w:rPr>
              <w:t xml:space="preserve">    </w:t>
            </w:r>
            <w:r w:rsidR="00A66397">
              <w:rPr>
                <w:rFonts w:ascii="Bell MT" w:eastAsia="Batang" w:hAnsi="Bell MT"/>
                <w:b/>
                <w:lang w:eastAsia="en-US"/>
              </w:rPr>
              <w:t xml:space="preserve">   </w:t>
            </w:r>
          </w:p>
        </w:tc>
        <w:tc>
          <w:tcPr>
            <w:tcW w:w="3240" w:type="dxa"/>
            <w:tcBorders>
              <w:bottom w:val="single" w:sz="4" w:space="0" w:color="0070C0"/>
            </w:tcBorders>
            <w:vAlign w:val="center"/>
          </w:tcPr>
          <w:p w14:paraId="186D92A2" w14:textId="43B99146" w:rsidR="00F3539E" w:rsidRDefault="004A13F2" w:rsidP="00F3539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de-DE" w:eastAsia="en-US"/>
              </w:rPr>
              <w:t xml:space="preserve">            </w:t>
            </w:r>
          </w:p>
          <w:p w14:paraId="522B8C66" w14:textId="4106F608" w:rsidR="004A13F2" w:rsidRPr="004A13F2" w:rsidRDefault="004A13F2" w:rsidP="004A13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="Calibri"/>
                <w:sz w:val="20"/>
                <w:szCs w:val="20"/>
                <w:u w:val="single"/>
                <w:lang w:val="de-DE"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val="de-DE" w:eastAsia="en-US"/>
              </w:rPr>
              <w:t xml:space="preserve">                                          </w:t>
            </w:r>
          </w:p>
        </w:tc>
      </w:tr>
    </w:tbl>
    <w:p w14:paraId="3E797A74" w14:textId="77777777" w:rsidR="00364FE9" w:rsidRPr="00FC1E7E" w:rsidRDefault="00364FE9" w:rsidP="00364FE9">
      <w:pPr>
        <w:pBdr>
          <w:bottom w:val="single" w:sz="18" w:space="0" w:color="244061" w:themeColor="accent1" w:themeShade="80"/>
        </w:pBdr>
        <w:spacing w:line="276" w:lineRule="auto"/>
        <w:rPr>
          <w:rFonts w:ascii="Calibri" w:hAnsi="Calibri"/>
          <w:b/>
          <w:sz w:val="2"/>
          <w:szCs w:val="21"/>
        </w:rPr>
      </w:pPr>
    </w:p>
    <w:p w14:paraId="3A04E929" w14:textId="6DE9BA62" w:rsidR="00364FE9" w:rsidRPr="00364FE9" w:rsidRDefault="00364FE9" w:rsidP="007B54BE">
      <w:pPr>
        <w:shd w:val="clear" w:color="auto" w:fill="8DB3E2" w:themeFill="text2" w:themeFillTint="66"/>
      </w:pPr>
      <w:r w:rsidRPr="007B54B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>CAREER Objective</w:t>
      </w:r>
      <w:r w:rsidRPr="007B54B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ab/>
      </w:r>
      <w:r w:rsidRPr="007B54BE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ab/>
      </w:r>
    </w:p>
    <w:p w14:paraId="69719712" w14:textId="77777777" w:rsidR="00364FE9" w:rsidRPr="00364FE9" w:rsidRDefault="00364FE9" w:rsidP="00364FE9"/>
    <w:p w14:paraId="0EB7FFF7" w14:textId="2F9DAB46" w:rsidR="00364FE9" w:rsidRPr="00B334CD" w:rsidRDefault="00EB1C91" w:rsidP="00B334C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Accomplished professional </w:t>
      </w:r>
      <w:r w:rsidR="00364FE9" w:rsidRPr="00364FE9">
        <w:rPr>
          <w:rFonts w:asciiTheme="minorHAnsi" w:hAnsiTheme="minorHAnsi"/>
        </w:rPr>
        <w:t xml:space="preserve">with over </w:t>
      </w:r>
      <w:r w:rsidR="00F920B4">
        <w:rPr>
          <w:rFonts w:asciiTheme="minorHAnsi" w:hAnsiTheme="minorHAnsi"/>
        </w:rPr>
        <w:t>2</w:t>
      </w:r>
      <w:r w:rsidR="00640CCC">
        <w:rPr>
          <w:rFonts w:asciiTheme="minorHAnsi" w:hAnsiTheme="minorHAnsi"/>
        </w:rPr>
        <w:t>5</w:t>
      </w:r>
      <w:r w:rsidR="00364FE9" w:rsidRPr="00364FE9">
        <w:rPr>
          <w:rFonts w:asciiTheme="minorHAnsi" w:hAnsiTheme="minorHAnsi"/>
        </w:rPr>
        <w:t xml:space="preserve"> years of experience</w:t>
      </w:r>
      <w:r w:rsidR="00167F49">
        <w:rPr>
          <w:rFonts w:asciiTheme="minorHAnsi" w:hAnsiTheme="minorHAnsi"/>
        </w:rPr>
        <w:t xml:space="preserve"> in diverse Telecom technology and Products. </w:t>
      </w:r>
      <w:r>
        <w:rPr>
          <w:rFonts w:asciiTheme="minorHAnsi" w:hAnsiTheme="minorHAnsi"/>
        </w:rPr>
        <w:t xml:space="preserve">Broad based knowledge and expertise in Transmission Network </w:t>
      </w:r>
      <w:r w:rsidR="00113D64">
        <w:rPr>
          <w:rFonts w:asciiTheme="minorHAnsi" w:hAnsiTheme="minorHAnsi"/>
        </w:rPr>
        <w:t>planning,</w:t>
      </w:r>
      <w:r>
        <w:rPr>
          <w:rFonts w:asciiTheme="minorHAnsi" w:hAnsiTheme="minorHAnsi"/>
        </w:rPr>
        <w:t xml:space="preserve"> Engineering and Optimization.</w:t>
      </w:r>
      <w:r w:rsidR="00026CA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Motivated leader to provide solution that deliver network reliability</w:t>
      </w:r>
      <w:r w:rsidR="00026CAD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network performance and operational excellence to result in an outstanding customer experience.   Demonstrated ability to </w:t>
      </w:r>
      <w:r w:rsidR="00113D64">
        <w:rPr>
          <w:rFonts w:asciiTheme="minorHAnsi" w:hAnsiTheme="minorHAnsi"/>
        </w:rPr>
        <w:t>challenges,</w:t>
      </w:r>
      <w:r w:rsidR="00026CA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promote collaboration and provide solid technical leadership</w:t>
      </w:r>
      <w:r w:rsidR="00026CA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to highly skilled teams in engineering and management role. </w:t>
      </w:r>
    </w:p>
    <w:p w14:paraId="43E35C01" w14:textId="77777777" w:rsidR="00364FE9" w:rsidRPr="00364FE9" w:rsidRDefault="00364FE9" w:rsidP="00364FE9"/>
    <w:p w14:paraId="3EC54DC1" w14:textId="10E01984" w:rsidR="00364FE9" w:rsidRPr="00FC1E7E" w:rsidRDefault="00364FE9" w:rsidP="007B54BE">
      <w:pPr>
        <w:keepNext/>
        <w:shd w:val="clear" w:color="auto" w:fill="8DB3E2" w:themeFill="text2" w:themeFillTint="66"/>
        <w:suppressAutoHyphens/>
        <w:outlineLvl w:val="0"/>
        <w:rPr>
          <w:rFonts w:ascii="Calibri" w:eastAsiaTheme="minorHAnsi" w:hAnsi="Calibri" w:cs="Calibri"/>
          <w:spacing w:val="20"/>
          <w:sz w:val="28"/>
          <w:szCs w:val="28"/>
          <w:lang w:eastAsia="en-US"/>
        </w:rPr>
      </w:pPr>
      <w:r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lang w:eastAsia="en-US"/>
        </w:rPr>
        <w:t xml:space="preserve">Professional Experience </w:t>
      </w:r>
    </w:p>
    <w:p w14:paraId="1A784064" w14:textId="77777777" w:rsidR="000E230C" w:rsidRDefault="000E230C" w:rsidP="00C7735A">
      <w:pPr>
        <w:tabs>
          <w:tab w:val="left" w:pos="2655"/>
        </w:tabs>
        <w:spacing w:line="276" w:lineRule="auto"/>
        <w:rPr>
          <w:rFonts w:ascii="Verdana" w:hAnsi="Verdana"/>
          <w:b/>
          <w:color w:val="0066FF"/>
        </w:rPr>
      </w:pPr>
    </w:p>
    <w:p w14:paraId="25121F55" w14:textId="29A783CE" w:rsidR="00E1208E" w:rsidRPr="000E230C" w:rsidRDefault="00F64176" w:rsidP="00C7735A">
      <w:pPr>
        <w:tabs>
          <w:tab w:val="left" w:pos="2655"/>
        </w:tabs>
        <w:spacing w:line="276" w:lineRule="auto"/>
        <w:rPr>
          <w:rFonts w:ascii="Verdana" w:hAnsi="Verdana"/>
          <w:b/>
          <w:color w:val="0066FF"/>
        </w:rPr>
      </w:pPr>
      <w:r w:rsidRPr="000E230C">
        <w:rPr>
          <w:rFonts w:ascii="Verdana" w:hAnsi="Verdana"/>
          <w:b/>
          <w:color w:val="0066FF"/>
        </w:rPr>
        <w:t>Ericsson India Global Pvt Ltd, Kolkata, IN</w:t>
      </w:r>
    </w:p>
    <w:p w14:paraId="4065EB23" w14:textId="77777777" w:rsidR="002118C7" w:rsidRDefault="002118C7" w:rsidP="00F64176">
      <w:pPr>
        <w:tabs>
          <w:tab w:val="left" w:pos="2655"/>
        </w:tabs>
        <w:spacing w:line="276" w:lineRule="auto"/>
        <w:jc w:val="center"/>
        <w:rPr>
          <w:rFonts w:ascii="Verdana" w:hAnsi="Verdana"/>
          <w:b/>
          <w:sz w:val="22"/>
          <w:szCs w:val="22"/>
        </w:rPr>
      </w:pPr>
    </w:p>
    <w:p w14:paraId="569A85DC" w14:textId="496F4AEE" w:rsidR="00F64176" w:rsidRPr="00797216" w:rsidRDefault="00F64176" w:rsidP="00C027F5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sz w:val="22"/>
          <w:szCs w:val="22"/>
        </w:rPr>
        <w:t>Ju</w:t>
      </w:r>
      <w:r w:rsidR="007A787A" w:rsidRPr="00797216">
        <w:rPr>
          <w:b/>
          <w:sz w:val="22"/>
          <w:szCs w:val="22"/>
        </w:rPr>
        <w:t>n</w:t>
      </w:r>
      <w:r w:rsidRPr="00797216">
        <w:rPr>
          <w:b/>
          <w:sz w:val="22"/>
          <w:szCs w:val="22"/>
        </w:rPr>
        <w:t xml:space="preserve"> 2020- </w:t>
      </w:r>
      <w:proofErr w:type="gramStart"/>
      <w:r w:rsidRPr="00797216">
        <w:rPr>
          <w:b/>
          <w:sz w:val="22"/>
          <w:szCs w:val="22"/>
        </w:rPr>
        <w:t>Present</w:t>
      </w:r>
      <w:r w:rsidR="00E1208E" w:rsidRPr="00797216">
        <w:rPr>
          <w:b/>
          <w:sz w:val="22"/>
          <w:szCs w:val="22"/>
        </w:rPr>
        <w:t xml:space="preserve"> :</w:t>
      </w:r>
      <w:proofErr w:type="gramEnd"/>
      <w:r w:rsidR="00E1208E" w:rsidRPr="00797216">
        <w:rPr>
          <w:b/>
          <w:sz w:val="22"/>
          <w:szCs w:val="22"/>
        </w:rPr>
        <w:t xml:space="preserve"> </w:t>
      </w:r>
      <w:r w:rsidR="00B3039D" w:rsidRPr="00797216">
        <w:rPr>
          <w:bCs/>
          <w:sz w:val="22"/>
          <w:szCs w:val="22"/>
        </w:rPr>
        <w:t>Network Specialist</w:t>
      </w:r>
      <w:r w:rsidR="00CF26B8" w:rsidRPr="00797216">
        <w:rPr>
          <w:bCs/>
          <w:sz w:val="22"/>
          <w:szCs w:val="22"/>
        </w:rPr>
        <w:t xml:space="preserve"> -</w:t>
      </w:r>
      <w:r w:rsidR="00CF26B8" w:rsidRPr="00797216">
        <w:rPr>
          <w:b/>
          <w:sz w:val="22"/>
          <w:szCs w:val="22"/>
        </w:rPr>
        <w:t xml:space="preserve"> </w:t>
      </w:r>
      <w:r w:rsidR="00E1208E" w:rsidRPr="00797216">
        <w:rPr>
          <w:bCs/>
          <w:sz w:val="22"/>
          <w:szCs w:val="22"/>
        </w:rPr>
        <w:t xml:space="preserve">VodafoneZiggo, </w:t>
      </w:r>
      <w:proofErr w:type="spellStart"/>
      <w:r w:rsidR="00E1208E" w:rsidRPr="00797216">
        <w:rPr>
          <w:bCs/>
          <w:sz w:val="22"/>
          <w:szCs w:val="22"/>
        </w:rPr>
        <w:t>Netharland</w:t>
      </w:r>
      <w:proofErr w:type="spellEnd"/>
    </w:p>
    <w:p w14:paraId="1FB9CB8A" w14:textId="49CD3602" w:rsidR="00977D6E" w:rsidRPr="00797216" w:rsidRDefault="008033C1" w:rsidP="00977D6E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t>P</w:t>
      </w:r>
      <w:r w:rsidR="00C83324" w:rsidRPr="00797216">
        <w:t xml:space="preserve">erformance </w:t>
      </w:r>
      <w:r w:rsidR="00F33CF8" w:rsidRPr="00797216">
        <w:t xml:space="preserve">Monitoring </w:t>
      </w:r>
      <w:r w:rsidR="0097779E" w:rsidRPr="00797216">
        <w:t xml:space="preserve">for </w:t>
      </w:r>
      <w:r w:rsidR="00B64479">
        <w:t xml:space="preserve">SIAE/MLTN </w:t>
      </w:r>
      <w:r w:rsidR="009F6911" w:rsidRPr="00797216">
        <w:t xml:space="preserve">MW &amp; </w:t>
      </w:r>
      <w:r w:rsidR="00BC1A7E">
        <w:t xml:space="preserve">Huawei </w:t>
      </w:r>
      <w:r w:rsidR="009F6911" w:rsidRPr="00797216">
        <w:t>Optical</w:t>
      </w:r>
      <w:r w:rsidR="00F740D2" w:rsidRPr="00797216">
        <w:t xml:space="preserve"> Network</w:t>
      </w:r>
    </w:p>
    <w:p w14:paraId="4CDA8074" w14:textId="6E2267E9" w:rsidR="00DF22CA" w:rsidRPr="00797216" w:rsidRDefault="00DF22CA" w:rsidP="00DF22CA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t xml:space="preserve">Performance </w:t>
      </w:r>
      <w:r w:rsidR="00B2127F" w:rsidRPr="00797216">
        <w:t xml:space="preserve">Data </w:t>
      </w:r>
      <w:r w:rsidRPr="00797216">
        <w:t xml:space="preserve">Analysis and </w:t>
      </w:r>
      <w:r w:rsidR="00FB52B3">
        <w:t xml:space="preserve">providing </w:t>
      </w:r>
      <w:r w:rsidRPr="00797216">
        <w:t>Optimization/Improvement plan</w:t>
      </w:r>
    </w:p>
    <w:p w14:paraId="068F91D6" w14:textId="573AD12E" w:rsidR="00DF22CA" w:rsidRPr="00797216" w:rsidRDefault="00DF22CA" w:rsidP="00DF22CA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t xml:space="preserve">Time-Phase synchronization </w:t>
      </w:r>
      <w:r w:rsidR="009C5BC1">
        <w:t xml:space="preserve">for </w:t>
      </w:r>
      <w:r w:rsidRPr="00797216">
        <w:t>Baseband nodes</w:t>
      </w:r>
    </w:p>
    <w:p w14:paraId="310B6777" w14:textId="7DE77535" w:rsidR="00FE30F0" w:rsidRPr="00797216" w:rsidRDefault="009F6911" w:rsidP="00EC0A96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t xml:space="preserve">Data </w:t>
      </w:r>
      <w:r w:rsidR="00B218B9" w:rsidRPr="00797216">
        <w:t xml:space="preserve">Analysis </w:t>
      </w:r>
      <w:r w:rsidR="00BF1EE9" w:rsidRPr="00797216">
        <w:t xml:space="preserve">for </w:t>
      </w:r>
      <w:r w:rsidR="00E14056" w:rsidRPr="00797216">
        <w:t>RAN</w:t>
      </w:r>
      <w:r w:rsidR="00E86A21">
        <w:t>T</w:t>
      </w:r>
      <w:r w:rsidR="00E14056" w:rsidRPr="00797216">
        <w:t xml:space="preserve"> </w:t>
      </w:r>
      <w:r w:rsidR="00DF3B8B" w:rsidRPr="00797216">
        <w:t>counters</w:t>
      </w:r>
    </w:p>
    <w:p w14:paraId="0EDCE8FB" w14:textId="07C59860" w:rsidR="00EA5473" w:rsidRPr="004A426F" w:rsidRDefault="002A078E" w:rsidP="00EC0A96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t>C</w:t>
      </w:r>
      <w:r w:rsidR="00C07552" w:rsidRPr="00797216">
        <w:t xml:space="preserve">ompare Tx parameter </w:t>
      </w:r>
      <w:proofErr w:type="gramStart"/>
      <w:r w:rsidR="00C07552" w:rsidRPr="00797216">
        <w:t>change</w:t>
      </w:r>
      <w:proofErr w:type="gramEnd"/>
      <w:r w:rsidR="00C07552" w:rsidRPr="00797216">
        <w:t xml:space="preserve"> with</w:t>
      </w:r>
      <w:r w:rsidR="00EA5473" w:rsidRPr="00797216">
        <w:t xml:space="preserve"> RAN performance using TWAMP </w:t>
      </w:r>
    </w:p>
    <w:p w14:paraId="57A96805" w14:textId="77777777" w:rsidR="004A426F" w:rsidRPr="004627B2" w:rsidRDefault="004A426F" w:rsidP="004A426F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b/>
          <w:sz w:val="22"/>
          <w:szCs w:val="22"/>
        </w:rPr>
      </w:pPr>
      <w:r>
        <w:t>Support Build team to check hop p</w:t>
      </w:r>
      <w:r w:rsidRPr="00797216">
        <w:t xml:space="preserve">erformance </w:t>
      </w:r>
      <w:r>
        <w:t xml:space="preserve">post </w:t>
      </w:r>
      <w:r w:rsidRPr="00797216">
        <w:t>activity</w:t>
      </w:r>
      <w:r>
        <w:t xml:space="preserve"> &amp; maintain </w:t>
      </w:r>
      <w:r w:rsidRPr="00797216">
        <w:t>Network Consistency</w:t>
      </w:r>
    </w:p>
    <w:p w14:paraId="24BBA543" w14:textId="221ABCED" w:rsidR="00F64176" w:rsidRPr="00797216" w:rsidRDefault="00603734" w:rsidP="00977D6E">
      <w:pPr>
        <w:pStyle w:val="ListParagraph"/>
        <w:numPr>
          <w:ilvl w:val="0"/>
          <w:numId w:val="25"/>
        </w:num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t xml:space="preserve">Support </w:t>
      </w:r>
      <w:r w:rsidR="00370BB7">
        <w:t xml:space="preserve">in </w:t>
      </w:r>
      <w:r w:rsidR="0097779E" w:rsidRPr="00797216">
        <w:t>Automation</w:t>
      </w:r>
    </w:p>
    <w:p w14:paraId="30D24E19" w14:textId="77777777" w:rsidR="00C7735A" w:rsidRPr="00797216" w:rsidRDefault="00C7735A" w:rsidP="00476BBA">
      <w:pPr>
        <w:pStyle w:val="ListParagraph"/>
        <w:tabs>
          <w:tab w:val="left" w:pos="2655"/>
        </w:tabs>
        <w:spacing w:line="276" w:lineRule="auto"/>
        <w:rPr>
          <w:b/>
          <w:sz w:val="22"/>
          <w:szCs w:val="22"/>
        </w:rPr>
      </w:pPr>
    </w:p>
    <w:p w14:paraId="34A5DB08" w14:textId="65D9B3B2" w:rsidR="00134B7B" w:rsidRPr="00797216" w:rsidRDefault="00134B7B" w:rsidP="00C027F5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sz w:val="22"/>
          <w:szCs w:val="22"/>
        </w:rPr>
        <w:t xml:space="preserve">Nov 2020- </w:t>
      </w:r>
      <w:r w:rsidR="002221A8" w:rsidRPr="00797216">
        <w:rPr>
          <w:b/>
          <w:sz w:val="22"/>
          <w:szCs w:val="22"/>
        </w:rPr>
        <w:t xml:space="preserve">Dec </w:t>
      </w:r>
      <w:proofErr w:type="gramStart"/>
      <w:r w:rsidR="002221A8" w:rsidRPr="00797216">
        <w:rPr>
          <w:b/>
          <w:sz w:val="22"/>
          <w:szCs w:val="22"/>
        </w:rPr>
        <w:t>2021</w:t>
      </w:r>
      <w:r w:rsidR="00117834" w:rsidRPr="00797216">
        <w:rPr>
          <w:b/>
          <w:sz w:val="22"/>
          <w:szCs w:val="22"/>
        </w:rPr>
        <w:t xml:space="preserve"> :</w:t>
      </w:r>
      <w:proofErr w:type="gramEnd"/>
      <w:r w:rsidR="00117834" w:rsidRPr="00797216">
        <w:rPr>
          <w:b/>
          <w:sz w:val="22"/>
          <w:szCs w:val="22"/>
        </w:rPr>
        <w:t xml:space="preserve"> </w:t>
      </w:r>
      <w:r w:rsidR="00B42984" w:rsidRPr="00797216">
        <w:rPr>
          <w:bCs/>
          <w:sz w:val="22"/>
          <w:szCs w:val="22"/>
        </w:rPr>
        <w:t>Network Specialist -</w:t>
      </w:r>
      <w:proofErr w:type="gramStart"/>
      <w:r w:rsidR="00117834" w:rsidRPr="00797216">
        <w:rPr>
          <w:bCs/>
          <w:sz w:val="22"/>
          <w:szCs w:val="22"/>
        </w:rPr>
        <w:t>Telstra ,</w:t>
      </w:r>
      <w:proofErr w:type="gramEnd"/>
      <w:r w:rsidR="00117834" w:rsidRPr="00797216">
        <w:rPr>
          <w:bCs/>
          <w:sz w:val="22"/>
          <w:szCs w:val="22"/>
        </w:rPr>
        <w:t xml:space="preserve"> Australia</w:t>
      </w:r>
    </w:p>
    <w:p w14:paraId="0C3DE8F3" w14:textId="677292AF" w:rsidR="00134B7B" w:rsidRPr="00797216" w:rsidRDefault="00C1672C" w:rsidP="003A6BBB">
      <w:pPr>
        <w:pStyle w:val="ListParagraph"/>
        <w:numPr>
          <w:ilvl w:val="0"/>
          <w:numId w:val="26"/>
        </w:numPr>
        <w:spacing w:line="276" w:lineRule="auto"/>
        <w:jc w:val="both"/>
      </w:pPr>
      <w:r w:rsidRPr="00797216">
        <w:t>MTX/Fronthaul CRAN/DRAN</w:t>
      </w:r>
      <w:r w:rsidR="00134B7B" w:rsidRPr="00797216">
        <w:t xml:space="preserve"> Design</w:t>
      </w:r>
    </w:p>
    <w:p w14:paraId="1A8338D4" w14:textId="6D8E0AE0" w:rsidR="00BA486A" w:rsidRPr="00797216" w:rsidRDefault="0065442F" w:rsidP="003A6BBB">
      <w:pPr>
        <w:pStyle w:val="ListParagraph"/>
        <w:numPr>
          <w:ilvl w:val="0"/>
          <w:numId w:val="26"/>
        </w:numPr>
        <w:spacing w:line="276" w:lineRule="auto"/>
        <w:jc w:val="both"/>
      </w:pPr>
      <w:r w:rsidRPr="00797216">
        <w:t xml:space="preserve">Data base </w:t>
      </w:r>
      <w:r w:rsidR="0024625B" w:rsidRPr="00797216">
        <w:t>Maintaining</w:t>
      </w:r>
      <w:r w:rsidR="00215918" w:rsidRPr="00797216">
        <w:t xml:space="preserve"> </w:t>
      </w:r>
      <w:r w:rsidR="003C7626" w:rsidRPr="00797216">
        <w:t xml:space="preserve">with </w:t>
      </w:r>
      <w:proofErr w:type="spellStart"/>
      <w:proofErr w:type="gramStart"/>
      <w:r w:rsidR="00BA486A" w:rsidRPr="00797216">
        <w:t>Multiman</w:t>
      </w:r>
      <w:proofErr w:type="spellEnd"/>
      <w:r w:rsidR="00BA486A" w:rsidRPr="00797216">
        <w:t xml:space="preserve"> ,TPD ,Crammer ,MTAT ,RODs ,</w:t>
      </w:r>
      <w:proofErr w:type="spellStart"/>
      <w:r w:rsidR="00BA486A" w:rsidRPr="00797216">
        <w:t>eMITs</w:t>
      </w:r>
      <w:proofErr w:type="spellEnd"/>
      <w:r w:rsidR="00BA486A" w:rsidRPr="00797216">
        <w:t xml:space="preserve"> ,Site</w:t>
      </w:r>
      <w:proofErr w:type="gramEnd"/>
      <w:r w:rsidR="00BA486A" w:rsidRPr="00797216">
        <w:t xml:space="preserve"> Handler</w:t>
      </w:r>
    </w:p>
    <w:p w14:paraId="59E3F2FF" w14:textId="77777777" w:rsidR="00CD6F1A" w:rsidRPr="00797216" w:rsidRDefault="00CD6F1A" w:rsidP="00F64176">
      <w:pPr>
        <w:tabs>
          <w:tab w:val="left" w:pos="2655"/>
        </w:tabs>
        <w:spacing w:line="276" w:lineRule="auto"/>
        <w:rPr>
          <w:b/>
          <w:sz w:val="22"/>
          <w:szCs w:val="22"/>
        </w:rPr>
      </w:pPr>
    </w:p>
    <w:p w14:paraId="6E83F37A" w14:textId="6BCFAE3F" w:rsidR="00812CEC" w:rsidRPr="00797216" w:rsidRDefault="00CD6F1A" w:rsidP="00C7735A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sz w:val="22"/>
          <w:szCs w:val="22"/>
        </w:rPr>
        <w:t xml:space="preserve">July 2019- </w:t>
      </w:r>
      <w:r w:rsidR="002C17D0" w:rsidRPr="00797216">
        <w:rPr>
          <w:b/>
          <w:sz w:val="22"/>
          <w:szCs w:val="22"/>
        </w:rPr>
        <w:t xml:space="preserve">May </w:t>
      </w:r>
      <w:proofErr w:type="gramStart"/>
      <w:r w:rsidR="002C17D0" w:rsidRPr="00797216">
        <w:rPr>
          <w:b/>
          <w:sz w:val="22"/>
          <w:szCs w:val="22"/>
        </w:rPr>
        <w:t>2020</w:t>
      </w:r>
      <w:r w:rsidR="00F95A9E" w:rsidRPr="00797216">
        <w:rPr>
          <w:b/>
          <w:sz w:val="22"/>
          <w:szCs w:val="22"/>
        </w:rPr>
        <w:t xml:space="preserve"> :</w:t>
      </w:r>
      <w:proofErr w:type="gramEnd"/>
      <w:r w:rsidR="00F95A9E" w:rsidRPr="00797216">
        <w:rPr>
          <w:b/>
          <w:sz w:val="22"/>
          <w:szCs w:val="22"/>
        </w:rPr>
        <w:t xml:space="preserve"> </w:t>
      </w:r>
      <w:r w:rsidR="00B42984" w:rsidRPr="00797216">
        <w:rPr>
          <w:bCs/>
          <w:sz w:val="22"/>
          <w:szCs w:val="22"/>
        </w:rPr>
        <w:t>Network Specialist -</w:t>
      </w:r>
      <w:r w:rsidR="00F95A9E" w:rsidRPr="00797216">
        <w:rPr>
          <w:bCs/>
          <w:sz w:val="22"/>
          <w:szCs w:val="22"/>
        </w:rPr>
        <w:t>NBN, Australia</w:t>
      </w:r>
    </w:p>
    <w:p w14:paraId="56C46CCE" w14:textId="7A0EB113" w:rsidR="00CD6F1A" w:rsidRPr="00797216" w:rsidRDefault="00CD6F1A" w:rsidP="003A6BBB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Transmission </w:t>
      </w:r>
      <w:r w:rsidR="009E372E" w:rsidRPr="00797216">
        <w:rPr>
          <w:sz w:val="22"/>
          <w:szCs w:val="22"/>
        </w:rPr>
        <w:t xml:space="preserve">Capacity </w:t>
      </w:r>
      <w:r w:rsidR="006E332E" w:rsidRPr="00797216">
        <w:rPr>
          <w:sz w:val="22"/>
          <w:szCs w:val="22"/>
        </w:rPr>
        <w:t>P</w:t>
      </w:r>
      <w:r w:rsidRPr="00797216">
        <w:rPr>
          <w:sz w:val="22"/>
          <w:szCs w:val="22"/>
        </w:rPr>
        <w:t xml:space="preserve">lanning </w:t>
      </w:r>
    </w:p>
    <w:p w14:paraId="3C47B25F" w14:textId="5DE4D16E" w:rsidR="00F920B4" w:rsidRPr="00797216" w:rsidRDefault="00F920B4" w:rsidP="003A6BBB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Desktop </w:t>
      </w:r>
      <w:r w:rsidR="005B676B" w:rsidRPr="00797216">
        <w:rPr>
          <w:sz w:val="22"/>
          <w:szCs w:val="22"/>
        </w:rPr>
        <w:t xml:space="preserve">Capacity </w:t>
      </w:r>
      <w:r w:rsidRPr="00797216">
        <w:rPr>
          <w:sz w:val="22"/>
          <w:szCs w:val="22"/>
        </w:rPr>
        <w:t xml:space="preserve">Planning for Network </w:t>
      </w:r>
      <w:r w:rsidR="00AC5216" w:rsidRPr="00797216">
        <w:rPr>
          <w:sz w:val="22"/>
          <w:szCs w:val="22"/>
        </w:rPr>
        <w:t>E</w:t>
      </w:r>
      <w:r w:rsidRPr="00797216">
        <w:rPr>
          <w:sz w:val="22"/>
          <w:szCs w:val="22"/>
        </w:rPr>
        <w:t>xpansion &amp; Optimization</w:t>
      </w:r>
    </w:p>
    <w:p w14:paraId="212444AF" w14:textId="77777777" w:rsidR="00406EEC" w:rsidRPr="00797216" w:rsidRDefault="00F920B4" w:rsidP="00DC0A55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Desktop </w:t>
      </w:r>
      <w:r w:rsidR="00CD6F1A" w:rsidRPr="00797216">
        <w:rPr>
          <w:sz w:val="22"/>
          <w:szCs w:val="22"/>
        </w:rPr>
        <w:t xml:space="preserve">LOS survey </w:t>
      </w:r>
      <w:r w:rsidR="00DC0A55" w:rsidRPr="00797216">
        <w:rPr>
          <w:sz w:val="22"/>
          <w:szCs w:val="22"/>
        </w:rPr>
        <w:t>using LiDAR</w:t>
      </w:r>
      <w:r w:rsidR="00406EEC" w:rsidRPr="00797216">
        <w:rPr>
          <w:sz w:val="22"/>
          <w:szCs w:val="22"/>
        </w:rPr>
        <w:t>/</w:t>
      </w:r>
      <w:r w:rsidR="00406EEC" w:rsidRPr="00797216">
        <w:rPr>
          <w:color w:val="000000" w:themeColor="text1"/>
          <w:sz w:val="22"/>
          <w:szCs w:val="22"/>
        </w:rPr>
        <w:t>Global Mapper/Google Earth</w:t>
      </w:r>
      <w:r w:rsidR="00DC0A55" w:rsidRPr="00797216">
        <w:rPr>
          <w:sz w:val="22"/>
          <w:szCs w:val="22"/>
        </w:rPr>
        <w:t xml:space="preserve"> </w:t>
      </w:r>
    </w:p>
    <w:p w14:paraId="661151C5" w14:textId="7146C29C" w:rsidR="00DC0A55" w:rsidRPr="00797216" w:rsidRDefault="00406EEC" w:rsidP="00DC0A55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P</w:t>
      </w:r>
      <w:r w:rsidR="00705C12" w:rsidRPr="00797216">
        <w:rPr>
          <w:sz w:val="22"/>
          <w:szCs w:val="22"/>
        </w:rPr>
        <w:t xml:space="preserve">reparing </w:t>
      </w:r>
      <w:r w:rsidR="00DC0A55" w:rsidRPr="00797216">
        <w:rPr>
          <w:sz w:val="22"/>
          <w:szCs w:val="22"/>
        </w:rPr>
        <w:t xml:space="preserve">Link Engineering </w:t>
      </w:r>
      <w:r w:rsidRPr="00797216">
        <w:rPr>
          <w:sz w:val="22"/>
          <w:szCs w:val="22"/>
        </w:rPr>
        <w:t xml:space="preserve">using </w:t>
      </w:r>
      <w:r w:rsidRPr="00797216">
        <w:rPr>
          <w:color w:val="000000" w:themeColor="text1"/>
          <w:sz w:val="22"/>
          <w:szCs w:val="22"/>
        </w:rPr>
        <w:t>Ellipse9.0</w:t>
      </w:r>
    </w:p>
    <w:p w14:paraId="3E7C0E09" w14:textId="0A3A0512" w:rsidR="00CD6F1A" w:rsidRPr="00797216" w:rsidRDefault="00705C12" w:rsidP="008A25AE">
      <w:pPr>
        <w:pStyle w:val="ListParagraph"/>
        <w:numPr>
          <w:ilvl w:val="0"/>
          <w:numId w:val="2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Preparing </w:t>
      </w:r>
      <w:r w:rsidR="00CD6F1A" w:rsidRPr="00797216">
        <w:rPr>
          <w:sz w:val="22"/>
          <w:szCs w:val="22"/>
        </w:rPr>
        <w:t>BOM &amp; D</w:t>
      </w:r>
      <w:r w:rsidR="00AA1036" w:rsidRPr="00797216">
        <w:rPr>
          <w:sz w:val="22"/>
          <w:szCs w:val="22"/>
        </w:rPr>
        <w:t xml:space="preserve">etail </w:t>
      </w:r>
      <w:r w:rsidR="00CD6F1A" w:rsidRPr="00797216">
        <w:rPr>
          <w:sz w:val="22"/>
          <w:szCs w:val="22"/>
        </w:rPr>
        <w:t>D</w:t>
      </w:r>
      <w:r w:rsidR="00AA1036" w:rsidRPr="00797216">
        <w:rPr>
          <w:sz w:val="22"/>
          <w:szCs w:val="22"/>
        </w:rPr>
        <w:t>esign</w:t>
      </w:r>
    </w:p>
    <w:p w14:paraId="7037E5D0" w14:textId="77777777" w:rsidR="00C7735A" w:rsidRPr="00797216" w:rsidRDefault="00C7735A" w:rsidP="00C7735A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10CCDCC5" w14:textId="195C8706" w:rsidR="006A2175" w:rsidRPr="00797216" w:rsidRDefault="006A2175" w:rsidP="00C7735A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>April 2018-</w:t>
      </w:r>
      <w:r w:rsidR="000C7BEC" w:rsidRPr="00797216">
        <w:rPr>
          <w:b/>
          <w:color w:val="000000" w:themeColor="text1"/>
          <w:sz w:val="22"/>
          <w:szCs w:val="22"/>
        </w:rPr>
        <w:t xml:space="preserve"> </w:t>
      </w:r>
      <w:r w:rsidR="00CD6F1A" w:rsidRPr="00797216">
        <w:rPr>
          <w:b/>
          <w:color w:val="000000" w:themeColor="text1"/>
          <w:sz w:val="22"/>
          <w:szCs w:val="22"/>
        </w:rPr>
        <w:t xml:space="preserve">June </w:t>
      </w:r>
      <w:proofErr w:type="gramStart"/>
      <w:r w:rsidR="00CD6F1A" w:rsidRPr="00797216">
        <w:rPr>
          <w:b/>
          <w:color w:val="000000" w:themeColor="text1"/>
          <w:sz w:val="22"/>
          <w:szCs w:val="22"/>
        </w:rPr>
        <w:t>201</w:t>
      </w:r>
      <w:r w:rsidR="00A9780D" w:rsidRPr="00797216">
        <w:rPr>
          <w:b/>
          <w:color w:val="000000" w:themeColor="text1"/>
          <w:sz w:val="22"/>
          <w:szCs w:val="22"/>
        </w:rPr>
        <w:t>9</w:t>
      </w:r>
      <w:r w:rsidR="00BE0F9D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BE0F9D" w:rsidRPr="00797216">
        <w:rPr>
          <w:b/>
          <w:color w:val="000000" w:themeColor="text1"/>
          <w:sz w:val="22"/>
          <w:szCs w:val="22"/>
        </w:rPr>
        <w:t xml:space="preserve"> </w:t>
      </w:r>
      <w:r w:rsidR="00B42984" w:rsidRPr="00797216">
        <w:rPr>
          <w:bCs/>
          <w:sz w:val="22"/>
          <w:szCs w:val="22"/>
        </w:rPr>
        <w:t>Network Specialist -</w:t>
      </w:r>
      <w:r w:rsidR="00BE0F9D" w:rsidRPr="00797216">
        <w:rPr>
          <w:bCs/>
          <w:color w:val="000000" w:themeColor="text1"/>
          <w:sz w:val="22"/>
          <w:szCs w:val="22"/>
        </w:rPr>
        <w:t xml:space="preserve">BHEVO Sprint </w:t>
      </w:r>
      <w:proofErr w:type="spellStart"/>
      <w:proofErr w:type="gramStart"/>
      <w:r w:rsidR="00BE0F9D" w:rsidRPr="00797216">
        <w:rPr>
          <w:bCs/>
          <w:color w:val="000000" w:themeColor="text1"/>
          <w:sz w:val="22"/>
          <w:szCs w:val="22"/>
        </w:rPr>
        <w:t>Clearwire</w:t>
      </w:r>
      <w:r w:rsidR="009B0320" w:rsidRPr="00797216">
        <w:rPr>
          <w:bCs/>
          <w:color w:val="000000" w:themeColor="text1"/>
          <w:sz w:val="22"/>
          <w:szCs w:val="22"/>
        </w:rPr>
        <w:t>,USA</w:t>
      </w:r>
      <w:proofErr w:type="spellEnd"/>
      <w:proofErr w:type="gramEnd"/>
    </w:p>
    <w:p w14:paraId="4FEF874C" w14:textId="65E1205D" w:rsidR="006A2175" w:rsidRPr="00797216" w:rsidRDefault="00CB7999" w:rsidP="00EC6DB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Swap planning for</w:t>
      </w:r>
      <w:r w:rsidR="00BE63C3" w:rsidRPr="00797216">
        <w:rPr>
          <w:sz w:val="22"/>
          <w:szCs w:val="22"/>
        </w:rPr>
        <w:t xml:space="preserve"> legacy </w:t>
      </w:r>
      <w:proofErr w:type="spellStart"/>
      <w:r w:rsidR="00BE63C3" w:rsidRPr="00797216">
        <w:rPr>
          <w:sz w:val="22"/>
          <w:szCs w:val="22"/>
        </w:rPr>
        <w:t>ciena</w:t>
      </w:r>
      <w:proofErr w:type="spellEnd"/>
      <w:r w:rsidR="00BE63C3" w:rsidRPr="00797216">
        <w:rPr>
          <w:sz w:val="22"/>
          <w:szCs w:val="22"/>
        </w:rPr>
        <w:t xml:space="preserve"> </w:t>
      </w:r>
      <w:r w:rsidR="007C3BF7" w:rsidRPr="00797216">
        <w:rPr>
          <w:sz w:val="22"/>
          <w:szCs w:val="22"/>
        </w:rPr>
        <w:t xml:space="preserve">311/427/3300/3940 </w:t>
      </w:r>
      <w:r w:rsidR="00BE63C3" w:rsidRPr="00797216">
        <w:rPr>
          <w:sz w:val="22"/>
          <w:szCs w:val="22"/>
        </w:rPr>
        <w:t>CSR with CISCO</w:t>
      </w:r>
      <w:r w:rsidR="00D35E5F" w:rsidRPr="00797216">
        <w:rPr>
          <w:sz w:val="22"/>
          <w:szCs w:val="22"/>
        </w:rPr>
        <w:t xml:space="preserve"> </w:t>
      </w:r>
      <w:r w:rsidR="007C3BF7" w:rsidRPr="00797216">
        <w:rPr>
          <w:sz w:val="22"/>
          <w:szCs w:val="22"/>
        </w:rPr>
        <w:t xml:space="preserve">901/920 </w:t>
      </w:r>
      <w:r w:rsidR="00D35E5F" w:rsidRPr="00797216">
        <w:rPr>
          <w:sz w:val="22"/>
          <w:szCs w:val="22"/>
        </w:rPr>
        <w:t>router</w:t>
      </w:r>
    </w:p>
    <w:p w14:paraId="3326472D" w14:textId="674AD497" w:rsidR="006A2175" w:rsidRPr="00797216" w:rsidRDefault="006A2175" w:rsidP="00EC6DBF">
      <w:pPr>
        <w:pStyle w:val="ListParagraph"/>
        <w:numPr>
          <w:ilvl w:val="0"/>
          <w:numId w:val="2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Coordination with </w:t>
      </w:r>
      <w:r w:rsidR="00854E39" w:rsidRPr="00797216">
        <w:rPr>
          <w:sz w:val="22"/>
          <w:szCs w:val="22"/>
        </w:rPr>
        <w:t>Configuration Team</w:t>
      </w:r>
      <w:r w:rsidRPr="00797216">
        <w:rPr>
          <w:sz w:val="22"/>
          <w:szCs w:val="22"/>
        </w:rPr>
        <w:t xml:space="preserve"> </w:t>
      </w:r>
      <w:r w:rsidR="00BE63C3" w:rsidRPr="00797216">
        <w:rPr>
          <w:sz w:val="22"/>
          <w:szCs w:val="22"/>
        </w:rPr>
        <w:t>&amp;</w:t>
      </w:r>
      <w:r w:rsidRPr="00797216">
        <w:rPr>
          <w:sz w:val="22"/>
          <w:szCs w:val="22"/>
        </w:rPr>
        <w:t xml:space="preserve"> </w:t>
      </w:r>
      <w:r w:rsidR="00D56300" w:rsidRPr="00797216">
        <w:rPr>
          <w:sz w:val="22"/>
          <w:szCs w:val="22"/>
        </w:rPr>
        <w:t>F</w:t>
      </w:r>
      <w:r w:rsidRPr="00797216">
        <w:rPr>
          <w:sz w:val="22"/>
          <w:szCs w:val="22"/>
        </w:rPr>
        <w:t>ield</w:t>
      </w:r>
      <w:r w:rsidR="00D56300" w:rsidRPr="00797216">
        <w:rPr>
          <w:sz w:val="22"/>
          <w:szCs w:val="22"/>
        </w:rPr>
        <w:t xml:space="preserve"> Technician </w:t>
      </w:r>
      <w:r w:rsidR="00766463" w:rsidRPr="00797216">
        <w:rPr>
          <w:sz w:val="22"/>
          <w:szCs w:val="22"/>
        </w:rPr>
        <w:t>for configuration</w:t>
      </w:r>
    </w:p>
    <w:p w14:paraId="2C850919" w14:textId="238B2EAD" w:rsidR="00854E39" w:rsidRPr="00797216" w:rsidRDefault="00854E39" w:rsidP="00EC6DBF">
      <w:pPr>
        <w:pStyle w:val="ListParagraph"/>
        <w:numPr>
          <w:ilvl w:val="0"/>
          <w:numId w:val="29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Extend support for troubleshooting</w:t>
      </w:r>
    </w:p>
    <w:p w14:paraId="5E8557A5" w14:textId="610EFC13" w:rsidR="006A2175" w:rsidRPr="00797216" w:rsidRDefault="00AD7D88" w:rsidP="00EC6DBF">
      <w:pPr>
        <w:pStyle w:val="ListParagraph"/>
        <w:numPr>
          <w:ilvl w:val="0"/>
          <w:numId w:val="29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Support towards scripts preparation</w:t>
      </w:r>
    </w:p>
    <w:p w14:paraId="272C4B7F" w14:textId="5AF2416A" w:rsidR="006A2175" w:rsidRPr="00797216" w:rsidRDefault="006A2175" w:rsidP="00EC6DBF">
      <w:pPr>
        <w:pStyle w:val="ListParagraph"/>
        <w:numPr>
          <w:ilvl w:val="0"/>
          <w:numId w:val="29"/>
        </w:numPr>
        <w:tabs>
          <w:tab w:val="left" w:pos="2655"/>
        </w:tabs>
        <w:spacing w:line="276" w:lineRule="auto"/>
        <w:rPr>
          <w:b/>
          <w:szCs w:val="22"/>
        </w:rPr>
      </w:pPr>
      <w:r w:rsidRPr="00797216">
        <w:rPr>
          <w:sz w:val="22"/>
          <w:szCs w:val="22"/>
        </w:rPr>
        <w:t>L2 Ring Break</w:t>
      </w:r>
      <w:r w:rsidR="00BD3BD5" w:rsidRPr="00797216">
        <w:rPr>
          <w:sz w:val="22"/>
          <w:szCs w:val="22"/>
        </w:rPr>
        <w:t xml:space="preserve"> Analysis (P</w:t>
      </w:r>
      <w:r w:rsidR="00AD7D88" w:rsidRPr="00797216">
        <w:rPr>
          <w:sz w:val="22"/>
          <w:szCs w:val="22"/>
        </w:rPr>
        <w:t>re-swap activity</w:t>
      </w:r>
      <w:r w:rsidR="00BD3BD5" w:rsidRPr="00797216">
        <w:rPr>
          <w:sz w:val="22"/>
          <w:szCs w:val="22"/>
        </w:rPr>
        <w:t>)</w:t>
      </w:r>
    </w:p>
    <w:p w14:paraId="35583117" w14:textId="77777777" w:rsidR="00C7735A" w:rsidRPr="00797216" w:rsidRDefault="00C7735A" w:rsidP="00726787">
      <w:pPr>
        <w:tabs>
          <w:tab w:val="left" w:pos="2655"/>
        </w:tabs>
        <w:spacing w:line="276" w:lineRule="auto"/>
        <w:jc w:val="center"/>
        <w:rPr>
          <w:b/>
          <w:sz w:val="22"/>
          <w:szCs w:val="22"/>
        </w:rPr>
      </w:pPr>
    </w:p>
    <w:p w14:paraId="0DBAFDD2" w14:textId="0DB4A675" w:rsidR="00726787" w:rsidRPr="00797216" w:rsidRDefault="00726787" w:rsidP="00C7735A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>February 201</w:t>
      </w:r>
      <w:r w:rsidR="00C37CBA" w:rsidRPr="00797216">
        <w:rPr>
          <w:b/>
          <w:color w:val="000000" w:themeColor="text1"/>
          <w:sz w:val="22"/>
          <w:szCs w:val="22"/>
        </w:rPr>
        <w:t>8</w:t>
      </w:r>
      <w:r w:rsidR="009950E1" w:rsidRPr="00797216">
        <w:rPr>
          <w:b/>
          <w:color w:val="000000" w:themeColor="text1"/>
          <w:sz w:val="22"/>
          <w:szCs w:val="22"/>
        </w:rPr>
        <w:t>-</w:t>
      </w:r>
      <w:r w:rsidR="000441FA" w:rsidRPr="00797216">
        <w:rPr>
          <w:b/>
          <w:color w:val="000000" w:themeColor="text1"/>
          <w:sz w:val="22"/>
          <w:szCs w:val="22"/>
        </w:rPr>
        <w:t>March</w:t>
      </w:r>
      <w:r w:rsidR="006A2175" w:rsidRPr="00797216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="006A2175" w:rsidRPr="00797216">
        <w:rPr>
          <w:b/>
          <w:color w:val="000000" w:themeColor="text1"/>
          <w:sz w:val="22"/>
          <w:szCs w:val="22"/>
        </w:rPr>
        <w:t>2018</w:t>
      </w:r>
      <w:r w:rsidR="008344E3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8344E3" w:rsidRPr="00797216">
        <w:rPr>
          <w:b/>
          <w:color w:val="000000" w:themeColor="text1"/>
          <w:sz w:val="22"/>
          <w:szCs w:val="22"/>
        </w:rPr>
        <w:t xml:space="preserve"> </w:t>
      </w:r>
      <w:r w:rsidR="00B42984" w:rsidRPr="00797216">
        <w:rPr>
          <w:bCs/>
          <w:sz w:val="22"/>
          <w:szCs w:val="22"/>
        </w:rPr>
        <w:t>Network Specialist -</w:t>
      </w:r>
      <w:proofErr w:type="spellStart"/>
      <w:r w:rsidR="008344E3" w:rsidRPr="00797216">
        <w:rPr>
          <w:bCs/>
          <w:color w:val="000000" w:themeColor="text1"/>
          <w:sz w:val="22"/>
          <w:szCs w:val="22"/>
        </w:rPr>
        <w:t>Digicell</w:t>
      </w:r>
      <w:proofErr w:type="spellEnd"/>
      <w:r w:rsidR="008344E3" w:rsidRPr="00797216">
        <w:rPr>
          <w:bCs/>
          <w:color w:val="000000" w:themeColor="text1"/>
          <w:sz w:val="22"/>
          <w:szCs w:val="22"/>
        </w:rPr>
        <w:t>, PNG</w:t>
      </w:r>
    </w:p>
    <w:p w14:paraId="39C5CFE5" w14:textId="06519E63" w:rsidR="00726787" w:rsidRPr="00797216" w:rsidRDefault="00B52F92" w:rsidP="005438A4">
      <w:pPr>
        <w:pStyle w:val="ListParagraph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Transmission </w:t>
      </w:r>
      <w:r w:rsidR="000C7BEC" w:rsidRPr="00797216">
        <w:rPr>
          <w:sz w:val="22"/>
          <w:szCs w:val="22"/>
        </w:rPr>
        <w:t>Connectivity and Capacity</w:t>
      </w:r>
      <w:r w:rsidRPr="00797216">
        <w:rPr>
          <w:sz w:val="22"/>
          <w:szCs w:val="22"/>
        </w:rPr>
        <w:t xml:space="preserve"> P</w:t>
      </w:r>
      <w:r w:rsidR="00856F84" w:rsidRPr="00797216">
        <w:rPr>
          <w:sz w:val="22"/>
          <w:szCs w:val="22"/>
        </w:rPr>
        <w:t>lanning for 4G rollout</w:t>
      </w:r>
    </w:p>
    <w:p w14:paraId="52DA88E5" w14:textId="76940DCC" w:rsidR="00726787" w:rsidRPr="00797216" w:rsidRDefault="00D332E6" w:rsidP="005438A4">
      <w:pPr>
        <w:pStyle w:val="ListParagraph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lastRenderedPageBreak/>
        <w:t xml:space="preserve">Link </w:t>
      </w:r>
      <w:r w:rsidR="004517E4" w:rsidRPr="00797216">
        <w:rPr>
          <w:sz w:val="22"/>
          <w:szCs w:val="22"/>
        </w:rPr>
        <w:t>engineering</w:t>
      </w:r>
      <w:r w:rsidRPr="00797216">
        <w:rPr>
          <w:sz w:val="22"/>
          <w:szCs w:val="22"/>
        </w:rPr>
        <w:t xml:space="preserve"> and DLD preparation</w:t>
      </w:r>
    </w:p>
    <w:p w14:paraId="4C948A2F" w14:textId="3827DB16" w:rsidR="00856F84" w:rsidRPr="00797216" w:rsidRDefault="000C7BEC" w:rsidP="005438A4">
      <w:pPr>
        <w:pStyle w:val="ListParagraph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</w:t>
      </w:r>
      <w:r w:rsidR="00856F84" w:rsidRPr="00797216">
        <w:rPr>
          <w:sz w:val="22"/>
          <w:szCs w:val="22"/>
        </w:rPr>
        <w:t>o-ordination</w:t>
      </w:r>
      <w:r w:rsidRPr="00797216">
        <w:rPr>
          <w:sz w:val="22"/>
          <w:szCs w:val="22"/>
        </w:rPr>
        <w:t xml:space="preserve"> with </w:t>
      </w:r>
      <w:r w:rsidR="004517E4" w:rsidRPr="00797216">
        <w:rPr>
          <w:sz w:val="22"/>
          <w:szCs w:val="22"/>
        </w:rPr>
        <w:t>non-</w:t>
      </w:r>
      <w:proofErr w:type="spellStart"/>
      <w:r w:rsidR="004517E4" w:rsidRPr="00797216">
        <w:rPr>
          <w:sz w:val="22"/>
          <w:szCs w:val="22"/>
        </w:rPr>
        <w:t>ericsson</w:t>
      </w:r>
      <w:proofErr w:type="spellEnd"/>
      <w:r w:rsidR="004517E4" w:rsidRPr="00797216">
        <w:rPr>
          <w:sz w:val="22"/>
          <w:szCs w:val="22"/>
        </w:rPr>
        <w:t xml:space="preserve"> </w:t>
      </w:r>
      <w:r w:rsidRPr="00797216">
        <w:rPr>
          <w:sz w:val="22"/>
          <w:szCs w:val="22"/>
        </w:rPr>
        <w:t>Vendor for implementation</w:t>
      </w:r>
    </w:p>
    <w:p w14:paraId="7FB226C3" w14:textId="77777777" w:rsidR="00CD6F1A" w:rsidRPr="00797216" w:rsidRDefault="00CD6F1A" w:rsidP="00364FE9">
      <w:pPr>
        <w:tabs>
          <w:tab w:val="left" w:pos="2655"/>
        </w:tabs>
        <w:spacing w:line="276" w:lineRule="auto"/>
        <w:jc w:val="center"/>
        <w:rPr>
          <w:b/>
          <w:sz w:val="22"/>
          <w:szCs w:val="22"/>
        </w:rPr>
      </w:pPr>
    </w:p>
    <w:p w14:paraId="48D1B15F" w14:textId="66628F99" w:rsidR="00364FE9" w:rsidRPr="00797216" w:rsidRDefault="00167F49" w:rsidP="00C7735A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>February</w:t>
      </w:r>
      <w:r w:rsidR="00B334CD" w:rsidRPr="00797216">
        <w:rPr>
          <w:b/>
          <w:color w:val="000000" w:themeColor="text1"/>
          <w:sz w:val="22"/>
          <w:szCs w:val="22"/>
        </w:rPr>
        <w:t xml:space="preserve"> 201</w:t>
      </w:r>
      <w:r w:rsidRPr="00797216">
        <w:rPr>
          <w:b/>
          <w:color w:val="000000" w:themeColor="text1"/>
          <w:sz w:val="22"/>
          <w:szCs w:val="22"/>
        </w:rPr>
        <w:t>7</w:t>
      </w:r>
      <w:r w:rsidR="00B334CD" w:rsidRPr="00797216">
        <w:rPr>
          <w:b/>
          <w:color w:val="000000" w:themeColor="text1"/>
          <w:sz w:val="22"/>
          <w:szCs w:val="22"/>
        </w:rPr>
        <w:t>–</w:t>
      </w:r>
      <w:r w:rsidR="00C37CBA" w:rsidRPr="00797216">
        <w:rPr>
          <w:b/>
          <w:color w:val="000000" w:themeColor="text1"/>
          <w:sz w:val="22"/>
          <w:szCs w:val="22"/>
        </w:rPr>
        <w:t xml:space="preserve">December </w:t>
      </w:r>
      <w:proofErr w:type="gramStart"/>
      <w:r w:rsidR="00C37CBA" w:rsidRPr="00797216">
        <w:rPr>
          <w:b/>
          <w:color w:val="000000" w:themeColor="text1"/>
          <w:sz w:val="22"/>
          <w:szCs w:val="22"/>
        </w:rPr>
        <w:t>2017</w:t>
      </w:r>
      <w:r w:rsidR="00C13588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C13588" w:rsidRPr="00797216">
        <w:rPr>
          <w:b/>
          <w:color w:val="000000" w:themeColor="text1"/>
          <w:sz w:val="22"/>
          <w:szCs w:val="22"/>
        </w:rPr>
        <w:t xml:space="preserve"> </w:t>
      </w:r>
      <w:r w:rsidR="00B42984" w:rsidRPr="00797216">
        <w:rPr>
          <w:bCs/>
          <w:sz w:val="22"/>
          <w:szCs w:val="22"/>
        </w:rPr>
        <w:t>Network Specialist -</w:t>
      </w:r>
      <w:r w:rsidR="00C13588" w:rsidRPr="00797216">
        <w:rPr>
          <w:bCs/>
          <w:sz w:val="22"/>
          <w:szCs w:val="22"/>
        </w:rPr>
        <w:t>Telenor- Myanmar</w:t>
      </w:r>
    </w:p>
    <w:p w14:paraId="72329437" w14:textId="129DDC80" w:rsidR="00B334CD" w:rsidRPr="00797216" w:rsidRDefault="007A71C7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L3 </w:t>
      </w:r>
      <w:r w:rsidR="00A30342" w:rsidRPr="00797216">
        <w:rPr>
          <w:sz w:val="22"/>
          <w:szCs w:val="22"/>
        </w:rPr>
        <w:t>Trans</w:t>
      </w:r>
      <w:r w:rsidR="008F5553" w:rsidRPr="00797216">
        <w:rPr>
          <w:sz w:val="22"/>
          <w:szCs w:val="22"/>
        </w:rPr>
        <w:t>mission</w:t>
      </w:r>
      <w:r w:rsidR="006F678B" w:rsidRPr="00797216">
        <w:rPr>
          <w:sz w:val="22"/>
          <w:szCs w:val="22"/>
        </w:rPr>
        <w:t xml:space="preserve"> Network Optimization</w:t>
      </w:r>
      <w:r w:rsidR="00A30342" w:rsidRPr="00797216">
        <w:rPr>
          <w:sz w:val="22"/>
          <w:szCs w:val="22"/>
        </w:rPr>
        <w:t xml:space="preserve"> </w:t>
      </w:r>
      <w:r w:rsidR="00A944E0" w:rsidRPr="00797216">
        <w:rPr>
          <w:sz w:val="22"/>
          <w:szCs w:val="22"/>
        </w:rPr>
        <w:t xml:space="preserve">for </w:t>
      </w:r>
      <w:r w:rsidR="006626CC" w:rsidRPr="00797216">
        <w:rPr>
          <w:sz w:val="22"/>
          <w:szCs w:val="22"/>
        </w:rPr>
        <w:t>MV</w:t>
      </w:r>
      <w:r w:rsidR="00A944E0" w:rsidRPr="00797216">
        <w:rPr>
          <w:sz w:val="22"/>
          <w:szCs w:val="22"/>
        </w:rPr>
        <w:t xml:space="preserve"> network</w:t>
      </w:r>
    </w:p>
    <w:p w14:paraId="13FB0FE1" w14:textId="2F8BBB69" w:rsidR="00C37CBA" w:rsidRPr="00797216" w:rsidRDefault="00C37CBA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Desktop LOS survey </w:t>
      </w:r>
      <w:r w:rsidR="009D4532" w:rsidRPr="00797216">
        <w:rPr>
          <w:sz w:val="22"/>
          <w:szCs w:val="22"/>
        </w:rPr>
        <w:t>using Pathloss</w:t>
      </w:r>
      <w:r w:rsidR="001D422E" w:rsidRPr="00797216">
        <w:rPr>
          <w:sz w:val="22"/>
          <w:szCs w:val="22"/>
        </w:rPr>
        <w:t>/Google earth</w:t>
      </w:r>
    </w:p>
    <w:p w14:paraId="2AC45DA5" w14:textId="24BD60D9" w:rsidR="007A71C7" w:rsidRPr="00797216" w:rsidRDefault="007A71C7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Co-ordination for MPLS/IP Routing design</w:t>
      </w:r>
      <w:r w:rsidR="00A13423" w:rsidRPr="00797216">
        <w:rPr>
          <w:sz w:val="22"/>
          <w:szCs w:val="22"/>
        </w:rPr>
        <w:t xml:space="preserve"> </w:t>
      </w:r>
      <w:r w:rsidR="001B3664" w:rsidRPr="00797216">
        <w:rPr>
          <w:sz w:val="22"/>
          <w:szCs w:val="22"/>
        </w:rPr>
        <w:t xml:space="preserve">team </w:t>
      </w:r>
      <w:r w:rsidR="00A13423" w:rsidRPr="00797216">
        <w:rPr>
          <w:sz w:val="22"/>
          <w:szCs w:val="22"/>
        </w:rPr>
        <w:t xml:space="preserve">for access and Baseband </w:t>
      </w:r>
      <w:r w:rsidR="001B3664" w:rsidRPr="00797216">
        <w:rPr>
          <w:sz w:val="22"/>
          <w:szCs w:val="22"/>
        </w:rPr>
        <w:t>configuration</w:t>
      </w:r>
    </w:p>
    <w:p w14:paraId="1892E657" w14:textId="01579B67" w:rsidR="00C37CBA" w:rsidRPr="00797216" w:rsidRDefault="00FE1757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Tx </w:t>
      </w:r>
      <w:r w:rsidR="00C37CBA" w:rsidRPr="00797216">
        <w:rPr>
          <w:sz w:val="22"/>
          <w:szCs w:val="22"/>
        </w:rPr>
        <w:t>Capacity analysis and augmentation planning</w:t>
      </w:r>
    </w:p>
    <w:p w14:paraId="33A05AFE" w14:textId="646FC565" w:rsidR="00C37CBA" w:rsidRPr="00797216" w:rsidRDefault="00FE1757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MW Link </w:t>
      </w:r>
      <w:r w:rsidR="008C1B92" w:rsidRPr="00797216">
        <w:rPr>
          <w:sz w:val="22"/>
          <w:szCs w:val="22"/>
        </w:rPr>
        <w:t>engineering</w:t>
      </w:r>
      <w:r w:rsidR="00C51190" w:rsidRPr="00797216">
        <w:rPr>
          <w:sz w:val="22"/>
          <w:szCs w:val="22"/>
        </w:rPr>
        <w:t xml:space="preserve"> </w:t>
      </w:r>
      <w:r w:rsidR="009D4532" w:rsidRPr="00797216">
        <w:rPr>
          <w:sz w:val="22"/>
          <w:szCs w:val="22"/>
        </w:rPr>
        <w:t>using Mentum &amp; Pathloss</w:t>
      </w:r>
    </w:p>
    <w:p w14:paraId="7E267372" w14:textId="256C38E6" w:rsidR="00C37CBA" w:rsidRPr="00797216" w:rsidRDefault="00C37CBA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Co-ordination with</w:t>
      </w:r>
      <w:r w:rsidR="00A85345" w:rsidRPr="00797216">
        <w:rPr>
          <w:sz w:val="22"/>
          <w:szCs w:val="22"/>
        </w:rPr>
        <w:t xml:space="preserve"> </w:t>
      </w:r>
      <w:r w:rsidR="008F5553" w:rsidRPr="00797216">
        <w:rPr>
          <w:sz w:val="22"/>
          <w:szCs w:val="22"/>
        </w:rPr>
        <w:t>e</w:t>
      </w:r>
      <w:r w:rsidR="00A85345" w:rsidRPr="00797216">
        <w:rPr>
          <w:sz w:val="22"/>
          <w:szCs w:val="22"/>
        </w:rPr>
        <w:t>nd customer and Project team</w:t>
      </w:r>
    </w:p>
    <w:p w14:paraId="12C6B7F8" w14:textId="141C6A10" w:rsidR="00BD1012" w:rsidRPr="00797216" w:rsidRDefault="00BD1012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Power Optimization</w:t>
      </w:r>
    </w:p>
    <w:p w14:paraId="093E7719" w14:textId="19A66A51" w:rsidR="00A30342" w:rsidRPr="00797216" w:rsidRDefault="008F5553" w:rsidP="005438A4">
      <w:pPr>
        <w:pStyle w:val="ListParagraph"/>
        <w:numPr>
          <w:ilvl w:val="0"/>
          <w:numId w:val="3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Additional </w:t>
      </w:r>
      <w:r w:rsidR="005A770A" w:rsidRPr="00797216">
        <w:rPr>
          <w:sz w:val="22"/>
          <w:szCs w:val="22"/>
        </w:rPr>
        <w:t>Support to</w:t>
      </w:r>
      <w:r w:rsidR="00A30342" w:rsidRPr="00797216">
        <w:rPr>
          <w:sz w:val="22"/>
          <w:szCs w:val="22"/>
        </w:rPr>
        <w:t xml:space="preserve"> MS Tea</w:t>
      </w:r>
      <w:r w:rsidR="005A770A" w:rsidRPr="00797216">
        <w:rPr>
          <w:sz w:val="22"/>
          <w:szCs w:val="22"/>
        </w:rPr>
        <w:t>m</w:t>
      </w:r>
      <w:r w:rsidR="008C1B92" w:rsidRPr="00797216">
        <w:rPr>
          <w:sz w:val="22"/>
          <w:szCs w:val="22"/>
        </w:rPr>
        <w:t xml:space="preserve"> for Network audit</w:t>
      </w:r>
    </w:p>
    <w:p w14:paraId="0B83C763" w14:textId="77777777" w:rsidR="004A7D75" w:rsidRPr="00797216" w:rsidRDefault="004A7D75" w:rsidP="00F636D6">
      <w:pPr>
        <w:tabs>
          <w:tab w:val="left" w:pos="2655"/>
        </w:tabs>
        <w:spacing w:line="276" w:lineRule="auto"/>
        <w:jc w:val="center"/>
        <w:rPr>
          <w:b/>
          <w:sz w:val="22"/>
          <w:szCs w:val="22"/>
        </w:rPr>
      </w:pPr>
    </w:p>
    <w:p w14:paraId="37E3FC8E" w14:textId="53BC38DD" w:rsidR="00683F7C" w:rsidRPr="00797216" w:rsidRDefault="00FA54FC" w:rsidP="004A7D75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>April</w:t>
      </w:r>
      <w:r w:rsidR="00B334CD" w:rsidRPr="00797216">
        <w:rPr>
          <w:b/>
          <w:color w:val="000000" w:themeColor="text1"/>
          <w:sz w:val="22"/>
          <w:szCs w:val="22"/>
        </w:rPr>
        <w:t xml:space="preserve"> 201</w:t>
      </w:r>
      <w:r w:rsidR="002009B3" w:rsidRPr="00797216">
        <w:rPr>
          <w:b/>
          <w:color w:val="000000" w:themeColor="text1"/>
          <w:sz w:val="22"/>
          <w:szCs w:val="22"/>
        </w:rPr>
        <w:t>5</w:t>
      </w:r>
      <w:r w:rsidR="00B334CD" w:rsidRPr="00797216">
        <w:rPr>
          <w:b/>
          <w:color w:val="000000" w:themeColor="text1"/>
          <w:sz w:val="22"/>
          <w:szCs w:val="22"/>
        </w:rPr>
        <w:t>–</w:t>
      </w:r>
      <w:r w:rsidR="002009B3" w:rsidRPr="00797216">
        <w:rPr>
          <w:b/>
          <w:color w:val="000000" w:themeColor="text1"/>
          <w:sz w:val="22"/>
          <w:szCs w:val="22"/>
        </w:rPr>
        <w:t>February</w:t>
      </w:r>
      <w:r w:rsidR="00B334CD" w:rsidRPr="00797216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="00B334CD" w:rsidRPr="00797216">
        <w:rPr>
          <w:b/>
          <w:color w:val="000000" w:themeColor="text1"/>
          <w:sz w:val="22"/>
          <w:szCs w:val="22"/>
        </w:rPr>
        <w:t>201</w:t>
      </w:r>
      <w:r w:rsidR="002009B3" w:rsidRPr="00797216">
        <w:rPr>
          <w:b/>
          <w:color w:val="000000" w:themeColor="text1"/>
          <w:sz w:val="22"/>
          <w:szCs w:val="22"/>
        </w:rPr>
        <w:t>7</w:t>
      </w:r>
      <w:r w:rsidR="009F159A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9F159A" w:rsidRPr="00797216">
        <w:rPr>
          <w:b/>
          <w:color w:val="000000" w:themeColor="text1"/>
          <w:sz w:val="22"/>
          <w:szCs w:val="22"/>
        </w:rPr>
        <w:t xml:space="preserve"> </w:t>
      </w:r>
      <w:r w:rsidR="00135904" w:rsidRPr="00797216">
        <w:rPr>
          <w:sz w:val="22"/>
          <w:szCs w:val="22"/>
        </w:rPr>
        <w:t>Delivery Manager</w:t>
      </w:r>
      <w:r w:rsidR="00135904" w:rsidRPr="00797216">
        <w:rPr>
          <w:bCs/>
          <w:sz w:val="22"/>
          <w:szCs w:val="22"/>
        </w:rPr>
        <w:t xml:space="preserve"> </w:t>
      </w:r>
      <w:r w:rsidR="004153A1" w:rsidRPr="00797216">
        <w:rPr>
          <w:bCs/>
          <w:sz w:val="22"/>
          <w:szCs w:val="22"/>
        </w:rPr>
        <w:t xml:space="preserve">- </w:t>
      </w:r>
      <w:r w:rsidR="009F159A" w:rsidRPr="00797216">
        <w:rPr>
          <w:bCs/>
          <w:sz w:val="22"/>
          <w:szCs w:val="22"/>
        </w:rPr>
        <w:t>Airtel Bangladesh</w:t>
      </w:r>
    </w:p>
    <w:p w14:paraId="2D35E4A2" w14:textId="76DE65A1" w:rsidR="002009B3" w:rsidRPr="00797216" w:rsidRDefault="00876DC9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Ensure</w:t>
      </w:r>
      <w:r w:rsidR="002009B3" w:rsidRPr="00797216">
        <w:rPr>
          <w:sz w:val="22"/>
          <w:szCs w:val="22"/>
        </w:rPr>
        <w:t xml:space="preserve"> </w:t>
      </w:r>
      <w:r w:rsidR="0008529C" w:rsidRPr="00797216">
        <w:rPr>
          <w:sz w:val="22"/>
          <w:szCs w:val="22"/>
        </w:rPr>
        <w:t xml:space="preserve">on time </w:t>
      </w:r>
      <w:r w:rsidR="002009B3" w:rsidRPr="00797216">
        <w:rPr>
          <w:sz w:val="22"/>
          <w:szCs w:val="22"/>
        </w:rPr>
        <w:t>PDO delivery for MV-MS</w:t>
      </w:r>
      <w:r w:rsidR="00CA3A3B" w:rsidRPr="00797216">
        <w:rPr>
          <w:sz w:val="22"/>
          <w:szCs w:val="22"/>
        </w:rPr>
        <w:t xml:space="preserve"> Account</w:t>
      </w:r>
      <w:r w:rsidR="00A973A0" w:rsidRPr="00797216">
        <w:rPr>
          <w:sz w:val="22"/>
          <w:szCs w:val="22"/>
        </w:rPr>
        <w:t xml:space="preserve"> </w:t>
      </w:r>
    </w:p>
    <w:p w14:paraId="57868362" w14:textId="687442C6" w:rsidR="00876DC9" w:rsidRPr="00797216" w:rsidRDefault="00986CC8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Sync</w:t>
      </w:r>
      <w:r w:rsidR="004B2654" w:rsidRPr="00797216">
        <w:rPr>
          <w:sz w:val="22"/>
          <w:szCs w:val="22"/>
        </w:rPr>
        <w:t>h</w:t>
      </w:r>
      <w:r w:rsidRPr="00797216">
        <w:rPr>
          <w:sz w:val="22"/>
          <w:szCs w:val="22"/>
        </w:rPr>
        <w:t>roniz</w:t>
      </w:r>
      <w:r w:rsidR="00C074AE" w:rsidRPr="00797216">
        <w:rPr>
          <w:sz w:val="22"/>
          <w:szCs w:val="22"/>
        </w:rPr>
        <w:t>ing</w:t>
      </w:r>
      <w:r w:rsidRPr="00797216">
        <w:rPr>
          <w:sz w:val="22"/>
          <w:szCs w:val="22"/>
        </w:rPr>
        <w:t xml:space="preserve"> </w:t>
      </w:r>
      <w:r w:rsidR="00876DC9" w:rsidRPr="00797216">
        <w:rPr>
          <w:sz w:val="22"/>
          <w:szCs w:val="22"/>
        </w:rPr>
        <w:t xml:space="preserve">RF, </w:t>
      </w:r>
      <w:proofErr w:type="gramStart"/>
      <w:r w:rsidR="00876DC9" w:rsidRPr="00797216">
        <w:rPr>
          <w:sz w:val="22"/>
          <w:szCs w:val="22"/>
        </w:rPr>
        <w:t>TXN ,</w:t>
      </w:r>
      <w:proofErr w:type="gramEnd"/>
      <w:r w:rsidR="00876DC9" w:rsidRPr="00797216">
        <w:rPr>
          <w:sz w:val="22"/>
          <w:szCs w:val="22"/>
        </w:rPr>
        <w:t xml:space="preserve"> </w:t>
      </w:r>
      <w:proofErr w:type="gramStart"/>
      <w:r w:rsidR="00876DC9" w:rsidRPr="00797216">
        <w:rPr>
          <w:sz w:val="22"/>
          <w:szCs w:val="22"/>
        </w:rPr>
        <w:t>MPBN ,</w:t>
      </w:r>
      <w:proofErr w:type="gramEnd"/>
      <w:r w:rsidR="00876DC9" w:rsidRPr="00797216">
        <w:rPr>
          <w:sz w:val="22"/>
          <w:szCs w:val="22"/>
        </w:rPr>
        <w:t xml:space="preserve"> CS</w:t>
      </w:r>
      <w:r w:rsidR="007D19FD" w:rsidRPr="00797216">
        <w:rPr>
          <w:sz w:val="22"/>
          <w:szCs w:val="22"/>
        </w:rPr>
        <w:t xml:space="preserve"> &amp; </w:t>
      </w:r>
      <w:r w:rsidR="00876DC9" w:rsidRPr="00797216">
        <w:rPr>
          <w:sz w:val="22"/>
          <w:szCs w:val="22"/>
        </w:rPr>
        <w:t>P</w:t>
      </w:r>
      <w:r w:rsidR="00C074AE" w:rsidRPr="00797216">
        <w:rPr>
          <w:sz w:val="22"/>
          <w:szCs w:val="22"/>
        </w:rPr>
        <w:t>S</w:t>
      </w:r>
      <w:r w:rsidR="00876DC9" w:rsidRPr="00797216">
        <w:rPr>
          <w:sz w:val="22"/>
          <w:szCs w:val="22"/>
        </w:rPr>
        <w:t xml:space="preserve"> Core </w:t>
      </w:r>
      <w:r w:rsidR="007D19FD" w:rsidRPr="00797216">
        <w:rPr>
          <w:sz w:val="22"/>
          <w:szCs w:val="22"/>
        </w:rPr>
        <w:t>and</w:t>
      </w:r>
      <w:r w:rsidR="00876DC9" w:rsidRPr="00797216">
        <w:rPr>
          <w:sz w:val="22"/>
          <w:szCs w:val="22"/>
        </w:rPr>
        <w:t xml:space="preserve"> IN-VAS</w:t>
      </w:r>
      <w:r w:rsidRPr="00797216">
        <w:rPr>
          <w:sz w:val="22"/>
          <w:szCs w:val="22"/>
        </w:rPr>
        <w:t xml:space="preserve"> deliver</w:t>
      </w:r>
      <w:r w:rsidR="007D19FD" w:rsidRPr="00797216">
        <w:rPr>
          <w:sz w:val="22"/>
          <w:szCs w:val="22"/>
        </w:rPr>
        <w:t>ies</w:t>
      </w:r>
    </w:p>
    <w:p w14:paraId="20F3A02A" w14:textId="0056BCCE" w:rsidR="002009B3" w:rsidRPr="00797216" w:rsidRDefault="002009B3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Governance</w:t>
      </w:r>
      <w:r w:rsidR="00CA3A3B" w:rsidRPr="00797216">
        <w:rPr>
          <w:sz w:val="22"/>
          <w:szCs w:val="22"/>
        </w:rPr>
        <w:t xml:space="preserve"> </w:t>
      </w:r>
      <w:r w:rsidR="00986CC8" w:rsidRPr="00797216">
        <w:rPr>
          <w:sz w:val="22"/>
          <w:szCs w:val="22"/>
        </w:rPr>
        <w:t xml:space="preserve">meeting </w:t>
      </w:r>
      <w:r w:rsidR="00CA3A3B" w:rsidRPr="00797216">
        <w:rPr>
          <w:sz w:val="22"/>
          <w:szCs w:val="22"/>
        </w:rPr>
        <w:t>with R</w:t>
      </w:r>
      <w:r w:rsidRPr="00797216">
        <w:rPr>
          <w:sz w:val="22"/>
          <w:szCs w:val="22"/>
        </w:rPr>
        <w:t>egion and SDUs</w:t>
      </w:r>
      <w:r w:rsidR="00986CC8" w:rsidRPr="00797216">
        <w:rPr>
          <w:sz w:val="22"/>
          <w:szCs w:val="22"/>
        </w:rPr>
        <w:t xml:space="preserve"> for smoother delivery</w:t>
      </w:r>
    </w:p>
    <w:p w14:paraId="746969A4" w14:textId="16D004DC" w:rsidR="002009B3" w:rsidRPr="00797216" w:rsidRDefault="002009B3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Resource </w:t>
      </w:r>
      <w:r w:rsidR="00876DC9" w:rsidRPr="00797216">
        <w:rPr>
          <w:sz w:val="22"/>
          <w:szCs w:val="22"/>
        </w:rPr>
        <w:t>Management</w:t>
      </w:r>
      <w:r w:rsidR="00986CC8" w:rsidRPr="00797216">
        <w:rPr>
          <w:sz w:val="22"/>
          <w:szCs w:val="22"/>
        </w:rPr>
        <w:t xml:space="preserve"> for on time &amp; cost-effective delivery</w:t>
      </w:r>
    </w:p>
    <w:p w14:paraId="316FD36B" w14:textId="77777777" w:rsidR="001C24AB" w:rsidRPr="00797216" w:rsidRDefault="001C24AB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Escalation Management</w:t>
      </w:r>
    </w:p>
    <w:p w14:paraId="6970B394" w14:textId="66C0D73A" w:rsidR="00B334CD" w:rsidRPr="00797216" w:rsidRDefault="001C24AB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Process improvement &amp; drive automation</w:t>
      </w:r>
      <w:r w:rsidR="00CB5367" w:rsidRPr="00797216">
        <w:rPr>
          <w:sz w:val="22"/>
          <w:szCs w:val="22"/>
        </w:rPr>
        <w:t xml:space="preserve"> to improve efficiency</w:t>
      </w:r>
    </w:p>
    <w:p w14:paraId="0F0DB62C" w14:textId="0E378CCA" w:rsidR="009D0EF8" w:rsidRPr="00797216" w:rsidRDefault="009D0EF8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Implementation drive for </w:t>
      </w:r>
      <w:proofErr w:type="spellStart"/>
      <w:r w:rsidR="004D74AE" w:rsidRPr="00797216">
        <w:rPr>
          <w:sz w:val="22"/>
          <w:szCs w:val="22"/>
        </w:rPr>
        <w:t>Nedx</w:t>
      </w:r>
      <w:proofErr w:type="spellEnd"/>
      <w:r w:rsidR="004D74AE" w:rsidRPr="00797216">
        <w:rPr>
          <w:sz w:val="22"/>
          <w:szCs w:val="22"/>
        </w:rPr>
        <w:t xml:space="preserve">, </w:t>
      </w:r>
      <w:r w:rsidRPr="00797216">
        <w:rPr>
          <w:sz w:val="22"/>
          <w:szCs w:val="22"/>
        </w:rPr>
        <w:t>ESPA,</w:t>
      </w:r>
      <w:r w:rsidR="004D74AE" w:rsidRPr="00797216">
        <w:rPr>
          <w:sz w:val="22"/>
          <w:szCs w:val="22"/>
        </w:rPr>
        <w:t xml:space="preserve"> </w:t>
      </w:r>
      <w:r w:rsidRPr="00797216">
        <w:rPr>
          <w:sz w:val="22"/>
          <w:szCs w:val="22"/>
        </w:rPr>
        <w:t>DTRA,</w:t>
      </w:r>
      <w:r w:rsidR="004D74AE" w:rsidRPr="00797216">
        <w:rPr>
          <w:sz w:val="22"/>
          <w:szCs w:val="22"/>
        </w:rPr>
        <w:t xml:space="preserve"> </w:t>
      </w:r>
      <w:r w:rsidRPr="00797216">
        <w:rPr>
          <w:sz w:val="22"/>
          <w:szCs w:val="22"/>
        </w:rPr>
        <w:t xml:space="preserve">MPBN </w:t>
      </w:r>
      <w:proofErr w:type="spellStart"/>
      <w:r w:rsidRPr="00797216">
        <w:rPr>
          <w:sz w:val="22"/>
          <w:szCs w:val="22"/>
        </w:rPr>
        <w:t>Analyser</w:t>
      </w:r>
      <w:proofErr w:type="spellEnd"/>
    </w:p>
    <w:p w14:paraId="0420CAF9" w14:textId="47CF34D4" w:rsidR="0021336F" w:rsidRPr="00797216" w:rsidRDefault="0021336F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Co-ordination with MPBN team for IP planning</w:t>
      </w:r>
      <w:r w:rsidR="00CF0354" w:rsidRPr="00797216">
        <w:rPr>
          <w:sz w:val="22"/>
          <w:szCs w:val="22"/>
        </w:rPr>
        <w:t xml:space="preserve">/subnetting &amp; </w:t>
      </w:r>
      <w:proofErr w:type="gramStart"/>
      <w:r w:rsidR="00CF0354" w:rsidRPr="00797216">
        <w:rPr>
          <w:sz w:val="22"/>
          <w:szCs w:val="22"/>
        </w:rPr>
        <w:t>Routing ,</w:t>
      </w:r>
      <w:proofErr w:type="gramEnd"/>
      <w:r w:rsidR="00CF0354" w:rsidRPr="00797216">
        <w:rPr>
          <w:sz w:val="22"/>
          <w:szCs w:val="22"/>
        </w:rPr>
        <w:t xml:space="preserve"> MPLS </w:t>
      </w:r>
      <w:r w:rsidR="00427437" w:rsidRPr="00797216">
        <w:rPr>
          <w:sz w:val="22"/>
          <w:szCs w:val="22"/>
        </w:rPr>
        <w:t xml:space="preserve">&amp; Baseband </w:t>
      </w:r>
      <w:r w:rsidR="00CF0354" w:rsidRPr="00797216">
        <w:rPr>
          <w:sz w:val="22"/>
          <w:szCs w:val="22"/>
        </w:rPr>
        <w:t>design</w:t>
      </w:r>
    </w:p>
    <w:p w14:paraId="352EFA9C" w14:textId="67E5FBA7" w:rsidR="00B334CD" w:rsidRPr="00797216" w:rsidRDefault="004B2654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Perform</w:t>
      </w:r>
      <w:r w:rsidR="00B334CD" w:rsidRPr="00797216">
        <w:rPr>
          <w:sz w:val="22"/>
          <w:szCs w:val="22"/>
        </w:rPr>
        <w:t xml:space="preserve"> monthly reconciliations and account analysis</w:t>
      </w:r>
    </w:p>
    <w:p w14:paraId="3E95AB43" w14:textId="77777777" w:rsidR="004B2654" w:rsidRPr="00797216" w:rsidRDefault="004B2654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Monitoring metrics and performance indicators, documentation for </w:t>
      </w:r>
      <w:proofErr w:type="spellStart"/>
      <w:r w:rsidRPr="00797216">
        <w:rPr>
          <w:sz w:val="22"/>
          <w:szCs w:val="22"/>
        </w:rPr>
        <w:t>CMMi</w:t>
      </w:r>
      <w:proofErr w:type="spellEnd"/>
      <w:r w:rsidRPr="00797216">
        <w:rPr>
          <w:sz w:val="22"/>
          <w:szCs w:val="22"/>
        </w:rPr>
        <w:t xml:space="preserve"> compliance</w:t>
      </w:r>
    </w:p>
    <w:p w14:paraId="1E6E5D74" w14:textId="4E12431D" w:rsidR="00CA3A3B" w:rsidRPr="00797216" w:rsidRDefault="004B2654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Supervise</w:t>
      </w:r>
      <w:r w:rsidR="00CA3A3B" w:rsidRPr="00797216">
        <w:rPr>
          <w:sz w:val="22"/>
          <w:szCs w:val="22"/>
        </w:rPr>
        <w:t xml:space="preserve"> KT for Huawei region </w:t>
      </w:r>
      <w:proofErr w:type="gramStart"/>
      <w:r w:rsidR="00CA3A3B" w:rsidRPr="00797216">
        <w:rPr>
          <w:sz w:val="22"/>
          <w:szCs w:val="22"/>
        </w:rPr>
        <w:t>post</w:t>
      </w:r>
      <w:proofErr w:type="gramEnd"/>
      <w:r w:rsidR="00CA3A3B" w:rsidRPr="00797216">
        <w:rPr>
          <w:sz w:val="22"/>
          <w:szCs w:val="22"/>
        </w:rPr>
        <w:t xml:space="preserve"> PAN </w:t>
      </w:r>
      <w:r w:rsidR="00876DC9" w:rsidRPr="00797216">
        <w:rPr>
          <w:sz w:val="22"/>
          <w:szCs w:val="22"/>
        </w:rPr>
        <w:t>Bangladesh</w:t>
      </w:r>
      <w:r w:rsidR="00CA3A3B" w:rsidRPr="00797216">
        <w:rPr>
          <w:sz w:val="22"/>
          <w:szCs w:val="22"/>
        </w:rPr>
        <w:t xml:space="preserve"> MV-MS project award</w:t>
      </w:r>
    </w:p>
    <w:p w14:paraId="43DEFFC9" w14:textId="577AD963" w:rsidR="001C24AB" w:rsidRPr="00797216" w:rsidRDefault="004B2654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Liaising &amp; additional </w:t>
      </w:r>
      <w:r w:rsidR="001C24AB" w:rsidRPr="00797216">
        <w:rPr>
          <w:sz w:val="22"/>
          <w:szCs w:val="22"/>
        </w:rPr>
        <w:t>support for A</w:t>
      </w:r>
      <w:r w:rsidRPr="00797216">
        <w:rPr>
          <w:sz w:val="22"/>
          <w:szCs w:val="22"/>
        </w:rPr>
        <w:t>IRTEL</w:t>
      </w:r>
      <w:r w:rsidR="001C24AB" w:rsidRPr="00797216">
        <w:rPr>
          <w:sz w:val="22"/>
          <w:szCs w:val="22"/>
        </w:rPr>
        <w:t xml:space="preserve"> – R</w:t>
      </w:r>
      <w:r w:rsidRPr="00797216">
        <w:rPr>
          <w:sz w:val="22"/>
          <w:szCs w:val="22"/>
        </w:rPr>
        <w:t>OBI</w:t>
      </w:r>
      <w:r w:rsidR="001C24AB" w:rsidRPr="00797216">
        <w:rPr>
          <w:sz w:val="22"/>
          <w:szCs w:val="22"/>
        </w:rPr>
        <w:t xml:space="preserve"> Network merger Planning</w:t>
      </w:r>
    </w:p>
    <w:p w14:paraId="6935EDE9" w14:textId="446BE924" w:rsidR="00A85345" w:rsidRPr="00797216" w:rsidRDefault="004B2654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Additional support to prepare documentation </w:t>
      </w:r>
      <w:r w:rsidR="00A85345" w:rsidRPr="00797216">
        <w:rPr>
          <w:sz w:val="22"/>
          <w:szCs w:val="22"/>
        </w:rPr>
        <w:t xml:space="preserve">for </w:t>
      </w:r>
      <w:proofErr w:type="spellStart"/>
      <w:r w:rsidR="00A85345" w:rsidRPr="00797216">
        <w:rPr>
          <w:sz w:val="22"/>
          <w:szCs w:val="22"/>
        </w:rPr>
        <w:t>CMMi</w:t>
      </w:r>
      <w:proofErr w:type="spellEnd"/>
      <w:r w:rsidR="00A85345" w:rsidRPr="00797216">
        <w:rPr>
          <w:sz w:val="22"/>
          <w:szCs w:val="22"/>
        </w:rPr>
        <w:t xml:space="preserve"> le</w:t>
      </w:r>
      <w:r w:rsidRPr="00797216">
        <w:rPr>
          <w:sz w:val="22"/>
          <w:szCs w:val="22"/>
        </w:rPr>
        <w:t xml:space="preserve">vel 3 </w:t>
      </w:r>
      <w:r w:rsidR="00B052BE" w:rsidRPr="00797216">
        <w:rPr>
          <w:sz w:val="22"/>
          <w:szCs w:val="22"/>
        </w:rPr>
        <w:t>A</w:t>
      </w:r>
      <w:r w:rsidRPr="00797216">
        <w:rPr>
          <w:sz w:val="22"/>
          <w:szCs w:val="22"/>
        </w:rPr>
        <w:t>udit</w:t>
      </w:r>
    </w:p>
    <w:p w14:paraId="3BD15831" w14:textId="1C9F28B5" w:rsidR="00144ED6" w:rsidRPr="00797216" w:rsidRDefault="00144ED6" w:rsidP="005438A4">
      <w:pPr>
        <w:pStyle w:val="ListParagraph"/>
        <w:numPr>
          <w:ilvl w:val="0"/>
          <w:numId w:val="32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Playing Acting </w:t>
      </w:r>
      <w:r w:rsidRPr="00797216">
        <w:t>MSIP role for Transmission Planning &amp; Design</w:t>
      </w:r>
      <w:r w:rsidRPr="00797216">
        <w:rPr>
          <w:sz w:val="22"/>
          <w:szCs w:val="22"/>
        </w:rPr>
        <w:t xml:space="preserve"> (2013-2017) </w:t>
      </w:r>
    </w:p>
    <w:p w14:paraId="7558C792" w14:textId="77777777" w:rsidR="006675BB" w:rsidRPr="00797216" w:rsidRDefault="006675BB" w:rsidP="00CA3A3B">
      <w:pPr>
        <w:tabs>
          <w:tab w:val="left" w:pos="2655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64A4120D" w14:textId="66766CFA" w:rsidR="00CA3A3B" w:rsidRPr="00797216" w:rsidRDefault="00CF4E77" w:rsidP="006675BB">
      <w:pPr>
        <w:tabs>
          <w:tab w:val="left" w:pos="2655"/>
        </w:tabs>
        <w:spacing w:line="276" w:lineRule="auto"/>
        <w:rPr>
          <w:b/>
          <w:color w:val="000000" w:themeColor="text1"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>October 2012</w:t>
      </w:r>
      <w:r w:rsidR="00CA3A3B" w:rsidRPr="00797216">
        <w:rPr>
          <w:b/>
          <w:color w:val="000000" w:themeColor="text1"/>
          <w:sz w:val="22"/>
          <w:szCs w:val="22"/>
        </w:rPr>
        <w:t>–</w:t>
      </w:r>
      <w:r w:rsidR="00FA54FC" w:rsidRPr="00797216">
        <w:rPr>
          <w:b/>
          <w:color w:val="000000" w:themeColor="text1"/>
          <w:sz w:val="22"/>
          <w:szCs w:val="22"/>
        </w:rPr>
        <w:t>April</w:t>
      </w:r>
      <w:r w:rsidR="00CA3A3B" w:rsidRPr="00797216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="00CA3A3B" w:rsidRPr="00797216">
        <w:rPr>
          <w:b/>
          <w:color w:val="000000" w:themeColor="text1"/>
          <w:sz w:val="22"/>
          <w:szCs w:val="22"/>
        </w:rPr>
        <w:t>201</w:t>
      </w:r>
      <w:r w:rsidR="00FA54FC" w:rsidRPr="00797216">
        <w:rPr>
          <w:b/>
          <w:color w:val="000000" w:themeColor="text1"/>
          <w:sz w:val="22"/>
          <w:szCs w:val="22"/>
        </w:rPr>
        <w:t>5</w:t>
      </w:r>
      <w:r w:rsidR="002A2129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A973A0" w:rsidRPr="00797216">
        <w:rPr>
          <w:b/>
          <w:color w:val="000000" w:themeColor="text1"/>
          <w:sz w:val="22"/>
          <w:szCs w:val="22"/>
        </w:rPr>
        <w:t xml:space="preserve"> </w:t>
      </w:r>
      <w:r w:rsidR="00454D94" w:rsidRPr="00797216">
        <w:rPr>
          <w:bCs/>
          <w:color w:val="000000" w:themeColor="text1"/>
          <w:sz w:val="22"/>
          <w:szCs w:val="22"/>
        </w:rPr>
        <w:t>Tx Lead -</w:t>
      </w:r>
      <w:r w:rsidR="00454D94" w:rsidRPr="00797216">
        <w:rPr>
          <w:b/>
          <w:color w:val="000000" w:themeColor="text1"/>
          <w:sz w:val="22"/>
          <w:szCs w:val="22"/>
        </w:rPr>
        <w:t xml:space="preserve"> </w:t>
      </w:r>
      <w:r w:rsidR="00A973A0" w:rsidRPr="00797216">
        <w:rPr>
          <w:bCs/>
          <w:color w:val="000000" w:themeColor="text1"/>
          <w:sz w:val="22"/>
          <w:szCs w:val="22"/>
        </w:rPr>
        <w:t>Airtel Bangladesh</w:t>
      </w:r>
      <w:r w:rsidR="002A2129" w:rsidRPr="00797216">
        <w:rPr>
          <w:b/>
          <w:color w:val="000000" w:themeColor="text1"/>
          <w:sz w:val="22"/>
          <w:szCs w:val="22"/>
        </w:rPr>
        <w:t xml:space="preserve"> </w:t>
      </w:r>
    </w:p>
    <w:p w14:paraId="72954DB8" w14:textId="310FE9F6" w:rsidR="004358F9" w:rsidRPr="00797216" w:rsidRDefault="00CF4E77" w:rsidP="004358F9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Leading </w:t>
      </w:r>
      <w:r w:rsidR="00FA54FC" w:rsidRPr="00797216">
        <w:rPr>
          <w:sz w:val="22"/>
          <w:szCs w:val="22"/>
        </w:rPr>
        <w:t xml:space="preserve">Transmission </w:t>
      </w:r>
      <w:proofErr w:type="gramStart"/>
      <w:r w:rsidR="00FA54FC" w:rsidRPr="00797216">
        <w:rPr>
          <w:sz w:val="22"/>
          <w:szCs w:val="22"/>
        </w:rPr>
        <w:t xml:space="preserve">Planning </w:t>
      </w:r>
      <w:r w:rsidRPr="00797216">
        <w:rPr>
          <w:sz w:val="22"/>
          <w:szCs w:val="22"/>
        </w:rPr>
        <w:t>,</w:t>
      </w:r>
      <w:proofErr w:type="gramEnd"/>
      <w:r w:rsidRPr="00797216">
        <w:rPr>
          <w:sz w:val="22"/>
          <w:szCs w:val="22"/>
        </w:rPr>
        <w:t xml:space="preserve"> Design </w:t>
      </w:r>
      <w:r w:rsidR="00FA54FC" w:rsidRPr="00797216">
        <w:rPr>
          <w:sz w:val="22"/>
          <w:szCs w:val="22"/>
        </w:rPr>
        <w:t xml:space="preserve">and Optimization for </w:t>
      </w:r>
      <w:r w:rsidR="00710DB4" w:rsidRPr="00797216">
        <w:rPr>
          <w:sz w:val="22"/>
          <w:szCs w:val="22"/>
        </w:rPr>
        <w:t>MV</w:t>
      </w:r>
      <w:r w:rsidR="00FA54FC" w:rsidRPr="00797216">
        <w:rPr>
          <w:sz w:val="22"/>
          <w:szCs w:val="22"/>
        </w:rPr>
        <w:t>MS</w:t>
      </w:r>
    </w:p>
    <w:p w14:paraId="0847C4B1" w14:textId="0631D58A" w:rsidR="00FC2A16" w:rsidRPr="00797216" w:rsidRDefault="00CA7930" w:rsidP="005438A4">
      <w:pPr>
        <w:pStyle w:val="ListParagraph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Lead to s</w:t>
      </w:r>
      <w:r w:rsidR="00FC2A16" w:rsidRPr="00797216">
        <w:rPr>
          <w:sz w:val="22"/>
          <w:szCs w:val="22"/>
        </w:rPr>
        <w:t xml:space="preserve">uccessful completion of ORT &amp; Shadow period </w:t>
      </w:r>
    </w:p>
    <w:p w14:paraId="0ACB868F" w14:textId="7B22FE66" w:rsidR="00FC2A16" w:rsidRPr="00797216" w:rsidRDefault="00FC2A16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Transmission </w:t>
      </w:r>
      <w:proofErr w:type="gramStart"/>
      <w:r w:rsidRPr="00797216">
        <w:rPr>
          <w:sz w:val="22"/>
          <w:szCs w:val="22"/>
        </w:rPr>
        <w:t>Planning ,</w:t>
      </w:r>
      <w:proofErr w:type="gramEnd"/>
      <w:r w:rsidRPr="00797216">
        <w:rPr>
          <w:sz w:val="22"/>
          <w:szCs w:val="22"/>
        </w:rPr>
        <w:t xml:space="preserve"> Design &amp; Execution for 2G Site </w:t>
      </w:r>
      <w:proofErr w:type="gramStart"/>
      <w:r w:rsidRPr="00797216">
        <w:rPr>
          <w:sz w:val="22"/>
          <w:szCs w:val="22"/>
        </w:rPr>
        <w:t>Rollout</w:t>
      </w:r>
      <w:r w:rsidR="002342FF" w:rsidRPr="00797216">
        <w:rPr>
          <w:sz w:val="22"/>
          <w:szCs w:val="22"/>
        </w:rPr>
        <w:t>(</w:t>
      </w:r>
      <w:proofErr w:type="gramEnd"/>
      <w:r w:rsidR="002342FF" w:rsidRPr="00797216">
        <w:rPr>
          <w:sz w:val="22"/>
          <w:szCs w:val="22"/>
        </w:rPr>
        <w:t>1000+ BTS)</w:t>
      </w:r>
    </w:p>
    <w:p w14:paraId="0D3C952F" w14:textId="77777777" w:rsidR="00533D40" w:rsidRPr="00797216" w:rsidRDefault="00533D40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Desktop </w:t>
      </w:r>
      <w:proofErr w:type="spellStart"/>
      <w:r w:rsidRPr="00797216">
        <w:rPr>
          <w:sz w:val="22"/>
          <w:szCs w:val="22"/>
        </w:rPr>
        <w:t>LoS</w:t>
      </w:r>
      <w:proofErr w:type="spellEnd"/>
      <w:r w:rsidRPr="00797216">
        <w:rPr>
          <w:sz w:val="22"/>
          <w:szCs w:val="22"/>
        </w:rPr>
        <w:t xml:space="preserve"> survey &amp; Verification</w:t>
      </w:r>
    </w:p>
    <w:p w14:paraId="1CDBF93F" w14:textId="592A4571" w:rsidR="00FC2A16" w:rsidRPr="00797216" w:rsidRDefault="00FC2A16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Transport Network Topology Re-Design to support massive Site &amp; BSC </w:t>
      </w:r>
      <w:r w:rsidR="002342FF" w:rsidRPr="00797216">
        <w:rPr>
          <w:sz w:val="22"/>
          <w:szCs w:val="22"/>
        </w:rPr>
        <w:t>R</w:t>
      </w:r>
      <w:r w:rsidRPr="00797216">
        <w:rPr>
          <w:sz w:val="22"/>
          <w:szCs w:val="22"/>
        </w:rPr>
        <w:t>eparenting</w:t>
      </w:r>
    </w:p>
    <w:p w14:paraId="7AD57324" w14:textId="5002A453" w:rsidR="00FC2A16" w:rsidRPr="00797216" w:rsidRDefault="00FC2A16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Additional support to prepare </w:t>
      </w:r>
      <w:r w:rsidR="003776C5" w:rsidRPr="00797216">
        <w:rPr>
          <w:sz w:val="22"/>
          <w:szCs w:val="22"/>
        </w:rPr>
        <w:t>TXN RFP for 3G Green Field Rollout</w:t>
      </w:r>
      <w:r w:rsidRPr="00797216">
        <w:rPr>
          <w:sz w:val="22"/>
          <w:szCs w:val="22"/>
        </w:rPr>
        <w:t xml:space="preserve"> </w:t>
      </w:r>
    </w:p>
    <w:p w14:paraId="1FB1CC5E" w14:textId="2CE8B34B" w:rsidR="00B63AD6" w:rsidRPr="00797216" w:rsidRDefault="003776C5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Transmission </w:t>
      </w:r>
      <w:proofErr w:type="gramStart"/>
      <w:r w:rsidRPr="00797216">
        <w:rPr>
          <w:sz w:val="22"/>
          <w:szCs w:val="22"/>
        </w:rPr>
        <w:t>Planning ,</w:t>
      </w:r>
      <w:proofErr w:type="gramEnd"/>
      <w:r w:rsidRPr="00797216">
        <w:rPr>
          <w:sz w:val="22"/>
          <w:szCs w:val="22"/>
        </w:rPr>
        <w:t xml:space="preserve"> Design &amp; Execution support</w:t>
      </w:r>
      <w:r w:rsidR="00EC5953" w:rsidRPr="00797216">
        <w:rPr>
          <w:sz w:val="22"/>
          <w:szCs w:val="22"/>
        </w:rPr>
        <w:t xml:space="preserve"> </w:t>
      </w:r>
      <w:r w:rsidR="005A04CC" w:rsidRPr="00797216">
        <w:rPr>
          <w:sz w:val="22"/>
          <w:szCs w:val="22"/>
        </w:rPr>
        <w:t xml:space="preserve">for </w:t>
      </w:r>
      <w:r w:rsidR="00B63AD6" w:rsidRPr="00797216">
        <w:rPr>
          <w:sz w:val="22"/>
          <w:szCs w:val="22"/>
        </w:rPr>
        <w:t xml:space="preserve">3G </w:t>
      </w:r>
      <w:proofErr w:type="gramStart"/>
      <w:r w:rsidRPr="00797216">
        <w:rPr>
          <w:sz w:val="22"/>
          <w:szCs w:val="22"/>
        </w:rPr>
        <w:t>R</w:t>
      </w:r>
      <w:r w:rsidR="00632C9E" w:rsidRPr="00797216">
        <w:rPr>
          <w:sz w:val="22"/>
          <w:szCs w:val="22"/>
        </w:rPr>
        <w:t>ollout</w:t>
      </w:r>
      <w:r w:rsidR="002342FF" w:rsidRPr="00797216">
        <w:rPr>
          <w:sz w:val="22"/>
          <w:szCs w:val="22"/>
        </w:rPr>
        <w:t>(</w:t>
      </w:r>
      <w:proofErr w:type="gramEnd"/>
      <w:r w:rsidR="002342FF" w:rsidRPr="00797216">
        <w:rPr>
          <w:sz w:val="22"/>
          <w:szCs w:val="22"/>
        </w:rPr>
        <w:t>2100+ Node B)</w:t>
      </w:r>
      <w:r w:rsidRPr="00797216">
        <w:rPr>
          <w:sz w:val="22"/>
          <w:szCs w:val="22"/>
        </w:rPr>
        <w:t xml:space="preserve"> in shortest time</w:t>
      </w:r>
    </w:p>
    <w:p w14:paraId="4E9D8CD6" w14:textId="4F670983" w:rsidR="00EC5953" w:rsidRPr="00797216" w:rsidRDefault="00EC5953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TXN Planning </w:t>
      </w:r>
      <w:r w:rsidR="003776C5" w:rsidRPr="00797216">
        <w:rPr>
          <w:sz w:val="22"/>
          <w:szCs w:val="22"/>
        </w:rPr>
        <w:t xml:space="preserve">&amp; Design </w:t>
      </w:r>
      <w:r w:rsidR="00632C9E" w:rsidRPr="00797216">
        <w:rPr>
          <w:sz w:val="22"/>
          <w:szCs w:val="22"/>
        </w:rPr>
        <w:t>for</w:t>
      </w:r>
      <w:r w:rsidR="002342FF" w:rsidRPr="00797216">
        <w:rPr>
          <w:sz w:val="22"/>
          <w:szCs w:val="22"/>
        </w:rPr>
        <w:t xml:space="preserve"> N</w:t>
      </w:r>
      <w:r w:rsidRPr="00797216">
        <w:rPr>
          <w:sz w:val="22"/>
          <w:szCs w:val="22"/>
        </w:rPr>
        <w:t>ew BSC and RNC</w:t>
      </w:r>
      <w:r w:rsidR="003776C5" w:rsidRPr="00797216">
        <w:rPr>
          <w:sz w:val="22"/>
          <w:szCs w:val="22"/>
        </w:rPr>
        <w:t xml:space="preserve"> deployment</w:t>
      </w:r>
    </w:p>
    <w:p w14:paraId="3EE4CBD1" w14:textId="4B09A63F" w:rsidR="002342FF" w:rsidRPr="00797216" w:rsidRDefault="002342FF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TXN Planning &amp; Design for Node B rehoming to new RNC</w:t>
      </w:r>
    </w:p>
    <w:p w14:paraId="193C4D38" w14:textId="6743E17B" w:rsidR="00632C9E" w:rsidRPr="00797216" w:rsidRDefault="00632C9E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Capacity </w:t>
      </w:r>
      <w:r w:rsidR="003776C5" w:rsidRPr="00797216">
        <w:rPr>
          <w:sz w:val="22"/>
          <w:szCs w:val="22"/>
        </w:rPr>
        <w:t>Augmentation P</w:t>
      </w:r>
      <w:r w:rsidRPr="00797216">
        <w:rPr>
          <w:sz w:val="22"/>
          <w:szCs w:val="22"/>
        </w:rPr>
        <w:t xml:space="preserve">lanning </w:t>
      </w:r>
      <w:r w:rsidR="003776C5" w:rsidRPr="00797216">
        <w:rPr>
          <w:sz w:val="22"/>
          <w:szCs w:val="22"/>
        </w:rPr>
        <w:t xml:space="preserve">&amp; Design </w:t>
      </w:r>
      <w:r w:rsidRPr="00797216">
        <w:rPr>
          <w:sz w:val="22"/>
          <w:szCs w:val="22"/>
        </w:rPr>
        <w:t>for TRX augmentation</w:t>
      </w:r>
    </w:p>
    <w:p w14:paraId="6F7E1794" w14:textId="3E449C88" w:rsidR="00FA54FC" w:rsidRPr="00797216" w:rsidRDefault="00632C9E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Supervising Link Engineering</w:t>
      </w:r>
      <w:r w:rsidR="00A85345" w:rsidRPr="00797216">
        <w:rPr>
          <w:sz w:val="22"/>
          <w:szCs w:val="22"/>
        </w:rPr>
        <w:t xml:space="preserve"> and Material mapping</w:t>
      </w:r>
    </w:p>
    <w:p w14:paraId="455FA172" w14:textId="41813126" w:rsidR="00EC5953" w:rsidRPr="00276E1E" w:rsidRDefault="00632C9E" w:rsidP="00F918B7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276E1E">
        <w:rPr>
          <w:sz w:val="22"/>
          <w:szCs w:val="22"/>
        </w:rPr>
        <w:t>Supervising Database management</w:t>
      </w:r>
      <w:r w:rsidR="001314DC" w:rsidRPr="00276E1E">
        <w:rPr>
          <w:sz w:val="22"/>
          <w:szCs w:val="22"/>
        </w:rPr>
        <w:t xml:space="preserve"> </w:t>
      </w:r>
      <w:r w:rsidR="00276E1E">
        <w:rPr>
          <w:sz w:val="22"/>
          <w:szCs w:val="22"/>
        </w:rPr>
        <w:t>and</w:t>
      </w:r>
      <w:r w:rsidR="00EC5953" w:rsidRPr="00276E1E">
        <w:rPr>
          <w:sz w:val="22"/>
          <w:szCs w:val="22"/>
        </w:rPr>
        <w:t xml:space="preserve"> inventory management</w:t>
      </w:r>
    </w:p>
    <w:p w14:paraId="7863521E" w14:textId="567207E1" w:rsidR="00FA54FC" w:rsidRPr="00797216" w:rsidRDefault="00CF4E77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Additional </w:t>
      </w:r>
      <w:r w:rsidR="00710DB4" w:rsidRPr="00797216">
        <w:rPr>
          <w:sz w:val="22"/>
          <w:szCs w:val="22"/>
        </w:rPr>
        <w:t xml:space="preserve">Support </w:t>
      </w:r>
      <w:r w:rsidRPr="00797216">
        <w:rPr>
          <w:sz w:val="22"/>
          <w:szCs w:val="22"/>
        </w:rPr>
        <w:t xml:space="preserve">for </w:t>
      </w:r>
      <w:r w:rsidR="00632C9E" w:rsidRPr="00797216">
        <w:rPr>
          <w:sz w:val="22"/>
          <w:szCs w:val="22"/>
        </w:rPr>
        <w:t xml:space="preserve">TXN Operational </w:t>
      </w:r>
      <w:proofErr w:type="gramStart"/>
      <w:r w:rsidR="00632C9E" w:rsidRPr="00797216">
        <w:rPr>
          <w:sz w:val="22"/>
          <w:szCs w:val="22"/>
        </w:rPr>
        <w:t>planning  &amp;</w:t>
      </w:r>
      <w:proofErr w:type="gramEnd"/>
      <w:r w:rsidR="00632C9E" w:rsidRPr="00797216">
        <w:rPr>
          <w:sz w:val="22"/>
          <w:szCs w:val="22"/>
        </w:rPr>
        <w:t xml:space="preserve"> </w:t>
      </w:r>
      <w:r w:rsidRPr="00797216">
        <w:rPr>
          <w:sz w:val="22"/>
          <w:szCs w:val="22"/>
        </w:rPr>
        <w:t>Problem M</w:t>
      </w:r>
      <w:r w:rsidR="00710DB4" w:rsidRPr="00797216">
        <w:rPr>
          <w:sz w:val="22"/>
          <w:szCs w:val="22"/>
        </w:rPr>
        <w:t>anagement</w:t>
      </w:r>
    </w:p>
    <w:p w14:paraId="5AD02134" w14:textId="00545F71" w:rsidR="00632C9E" w:rsidRPr="00797216" w:rsidRDefault="00CF4E77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TXN Planning &amp; Design</w:t>
      </w:r>
      <w:r w:rsidR="00632C9E" w:rsidRPr="00797216">
        <w:rPr>
          <w:sz w:val="22"/>
          <w:szCs w:val="22"/>
        </w:rPr>
        <w:t xml:space="preserve"> </w:t>
      </w:r>
      <w:r w:rsidRPr="00797216">
        <w:rPr>
          <w:sz w:val="22"/>
          <w:szCs w:val="22"/>
        </w:rPr>
        <w:t>for Special Project/Event</w:t>
      </w:r>
    </w:p>
    <w:p w14:paraId="1B86E24F" w14:textId="00A5E77C" w:rsidR="00710DB4" w:rsidRPr="00797216" w:rsidRDefault="00710DB4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Co-ordination/Governance with Region and </w:t>
      </w:r>
      <w:r w:rsidR="00E46A72" w:rsidRPr="00797216">
        <w:rPr>
          <w:sz w:val="22"/>
          <w:szCs w:val="22"/>
        </w:rPr>
        <w:t>SDUs</w:t>
      </w:r>
    </w:p>
    <w:p w14:paraId="6FDEDA27" w14:textId="3A05414E" w:rsidR="002342FF" w:rsidRPr="00797216" w:rsidRDefault="002342FF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Drive additional Project for </w:t>
      </w:r>
      <w:r w:rsidR="00931AE5">
        <w:rPr>
          <w:sz w:val="22"/>
          <w:szCs w:val="22"/>
        </w:rPr>
        <w:t xml:space="preserve">Network </w:t>
      </w:r>
      <w:r w:rsidRPr="00797216">
        <w:rPr>
          <w:sz w:val="22"/>
          <w:szCs w:val="22"/>
        </w:rPr>
        <w:t>Redundancy Planning</w:t>
      </w:r>
      <w:r w:rsidR="00931AE5">
        <w:rPr>
          <w:sz w:val="22"/>
          <w:szCs w:val="22"/>
        </w:rPr>
        <w:t xml:space="preserve"> &amp; </w:t>
      </w:r>
      <w:r w:rsidRPr="00797216">
        <w:rPr>
          <w:sz w:val="22"/>
          <w:szCs w:val="22"/>
        </w:rPr>
        <w:t xml:space="preserve">Design </w:t>
      </w:r>
      <w:r w:rsidR="005D0479">
        <w:rPr>
          <w:sz w:val="22"/>
          <w:szCs w:val="22"/>
        </w:rPr>
        <w:t>and</w:t>
      </w:r>
      <w:r w:rsidRPr="00797216">
        <w:rPr>
          <w:sz w:val="22"/>
          <w:szCs w:val="22"/>
        </w:rPr>
        <w:t xml:space="preserve"> Implementation </w:t>
      </w:r>
    </w:p>
    <w:p w14:paraId="3F81752C" w14:textId="589EC584" w:rsidR="002342FF" w:rsidRPr="00797216" w:rsidRDefault="002342FF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Legacy </w:t>
      </w:r>
      <w:r w:rsidR="00235AAB" w:rsidRPr="00797216">
        <w:rPr>
          <w:sz w:val="22"/>
          <w:szCs w:val="22"/>
        </w:rPr>
        <w:t xml:space="preserve">MDRS </w:t>
      </w:r>
      <w:r w:rsidRPr="00797216">
        <w:rPr>
          <w:sz w:val="22"/>
          <w:szCs w:val="22"/>
        </w:rPr>
        <w:t xml:space="preserve">Backbone Network Swap </w:t>
      </w:r>
      <w:proofErr w:type="gramStart"/>
      <w:r w:rsidRPr="00797216">
        <w:rPr>
          <w:sz w:val="22"/>
          <w:szCs w:val="22"/>
        </w:rPr>
        <w:t>Planning ,</w:t>
      </w:r>
      <w:proofErr w:type="gramEnd"/>
      <w:r w:rsidRPr="00797216">
        <w:rPr>
          <w:sz w:val="22"/>
          <w:szCs w:val="22"/>
        </w:rPr>
        <w:t xml:space="preserve"> Design &amp; Implementation</w:t>
      </w:r>
    </w:p>
    <w:p w14:paraId="064F6B36" w14:textId="4CF0297F" w:rsidR="009D0EF8" w:rsidRPr="005D0479" w:rsidRDefault="00B052BE" w:rsidP="00333537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5D0479">
        <w:rPr>
          <w:sz w:val="22"/>
          <w:szCs w:val="22"/>
        </w:rPr>
        <w:t>Successful R</w:t>
      </w:r>
      <w:r w:rsidR="009D0EF8" w:rsidRPr="005D0479">
        <w:rPr>
          <w:sz w:val="22"/>
          <w:szCs w:val="22"/>
        </w:rPr>
        <w:t xml:space="preserve">elocation Planning for </w:t>
      </w:r>
      <w:r w:rsidRPr="005D0479">
        <w:rPr>
          <w:sz w:val="22"/>
          <w:szCs w:val="22"/>
        </w:rPr>
        <w:t>Major</w:t>
      </w:r>
      <w:r w:rsidR="002342FF" w:rsidRPr="005D0479">
        <w:rPr>
          <w:sz w:val="22"/>
          <w:szCs w:val="22"/>
        </w:rPr>
        <w:t xml:space="preserve"> </w:t>
      </w:r>
      <w:r w:rsidR="00600AB6" w:rsidRPr="005D0479">
        <w:rPr>
          <w:sz w:val="22"/>
          <w:szCs w:val="22"/>
        </w:rPr>
        <w:t xml:space="preserve">Optical </w:t>
      </w:r>
      <w:r w:rsidR="002342FF" w:rsidRPr="005D0479">
        <w:rPr>
          <w:sz w:val="22"/>
          <w:szCs w:val="22"/>
        </w:rPr>
        <w:t>HUB</w:t>
      </w:r>
      <w:r w:rsidR="009D0EF8" w:rsidRPr="005D0479">
        <w:rPr>
          <w:sz w:val="22"/>
          <w:szCs w:val="22"/>
        </w:rPr>
        <w:t>-Asha Tower</w:t>
      </w:r>
      <w:r w:rsidR="002342FF" w:rsidRPr="005D0479">
        <w:rPr>
          <w:sz w:val="22"/>
          <w:szCs w:val="22"/>
        </w:rPr>
        <w:t xml:space="preserve"> </w:t>
      </w:r>
      <w:r w:rsidR="005D0479">
        <w:rPr>
          <w:sz w:val="22"/>
          <w:szCs w:val="22"/>
        </w:rPr>
        <w:t>and</w:t>
      </w:r>
      <w:r w:rsidR="009D0EF8" w:rsidRPr="005D0479">
        <w:rPr>
          <w:sz w:val="22"/>
          <w:szCs w:val="22"/>
        </w:rPr>
        <w:t xml:space="preserve"> Dhaka MSC</w:t>
      </w:r>
    </w:p>
    <w:p w14:paraId="77AE2C1A" w14:textId="122972D3" w:rsidR="002342FF" w:rsidRPr="00797216" w:rsidRDefault="002342FF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Re-</w:t>
      </w:r>
      <w:proofErr w:type="gramStart"/>
      <w:r w:rsidRPr="00797216">
        <w:rPr>
          <w:sz w:val="22"/>
          <w:szCs w:val="22"/>
        </w:rPr>
        <w:t>Planning ,</w:t>
      </w:r>
      <w:proofErr w:type="gramEnd"/>
      <w:r w:rsidRPr="00797216">
        <w:rPr>
          <w:sz w:val="22"/>
          <w:szCs w:val="22"/>
        </w:rPr>
        <w:t xml:space="preserve"> Design &amp; Implementation for PAN Bangladesh DCN Network</w:t>
      </w:r>
    </w:p>
    <w:p w14:paraId="79F1D9CD" w14:textId="04261C29" w:rsidR="002342FF" w:rsidRPr="00797216" w:rsidRDefault="002342FF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Re-</w:t>
      </w:r>
      <w:proofErr w:type="gramStart"/>
      <w:r w:rsidRPr="00797216">
        <w:rPr>
          <w:sz w:val="22"/>
          <w:szCs w:val="22"/>
        </w:rPr>
        <w:t>Planning ,</w:t>
      </w:r>
      <w:proofErr w:type="gramEnd"/>
      <w:r w:rsidRPr="00797216">
        <w:rPr>
          <w:sz w:val="22"/>
          <w:szCs w:val="22"/>
        </w:rPr>
        <w:t xml:space="preserve"> Design &amp; Implementation for PAN Bangladesh Sync Network</w:t>
      </w:r>
    </w:p>
    <w:p w14:paraId="07420F2D" w14:textId="28458622" w:rsidR="0021336F" w:rsidRPr="00797216" w:rsidRDefault="0021336F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SNCP &amp; IP Planning/subnetting, IP </w:t>
      </w:r>
      <w:proofErr w:type="gramStart"/>
      <w:r w:rsidRPr="00797216">
        <w:rPr>
          <w:sz w:val="22"/>
          <w:szCs w:val="22"/>
        </w:rPr>
        <w:t>routing(</w:t>
      </w:r>
      <w:proofErr w:type="gramEnd"/>
      <w:r w:rsidRPr="00797216">
        <w:rPr>
          <w:sz w:val="22"/>
          <w:szCs w:val="22"/>
        </w:rPr>
        <w:t xml:space="preserve">RIP/OSPF), Access list for optical Network </w:t>
      </w:r>
    </w:p>
    <w:p w14:paraId="3A2C968B" w14:textId="0EBB69BF" w:rsidR="00710DB4" w:rsidRPr="00797216" w:rsidRDefault="00E46A72" w:rsidP="005438A4">
      <w:pPr>
        <w:pStyle w:val="ListParagraph"/>
        <w:numPr>
          <w:ilvl w:val="0"/>
          <w:numId w:val="34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lastRenderedPageBreak/>
        <w:t>Playing</w:t>
      </w:r>
      <w:r w:rsidR="00710DB4" w:rsidRPr="00797216">
        <w:rPr>
          <w:sz w:val="22"/>
          <w:szCs w:val="22"/>
        </w:rPr>
        <w:t xml:space="preserve"> </w:t>
      </w:r>
      <w:r w:rsidRPr="00797216">
        <w:rPr>
          <w:sz w:val="22"/>
          <w:szCs w:val="22"/>
        </w:rPr>
        <w:t>A</w:t>
      </w:r>
      <w:r w:rsidR="00710DB4" w:rsidRPr="00797216">
        <w:rPr>
          <w:sz w:val="22"/>
          <w:szCs w:val="22"/>
        </w:rPr>
        <w:t xml:space="preserve">cting </w:t>
      </w:r>
      <w:r w:rsidR="00710DB4" w:rsidRPr="00797216">
        <w:t>MSIP</w:t>
      </w:r>
      <w:r w:rsidRPr="00797216">
        <w:t xml:space="preserve"> role for Transmission Planning &amp; Design</w:t>
      </w:r>
      <w:r w:rsidRPr="00797216">
        <w:rPr>
          <w:sz w:val="22"/>
          <w:szCs w:val="22"/>
        </w:rPr>
        <w:t xml:space="preserve"> (2013-2017</w:t>
      </w:r>
      <w:r w:rsidR="00B63AD6" w:rsidRPr="00797216">
        <w:rPr>
          <w:sz w:val="22"/>
          <w:szCs w:val="22"/>
        </w:rPr>
        <w:t>)</w:t>
      </w:r>
      <w:r w:rsidR="00710DB4" w:rsidRPr="00797216">
        <w:rPr>
          <w:sz w:val="22"/>
          <w:szCs w:val="22"/>
        </w:rPr>
        <w:t xml:space="preserve"> </w:t>
      </w:r>
    </w:p>
    <w:p w14:paraId="6F6129F4" w14:textId="77777777" w:rsidR="004D74AE" w:rsidRPr="00797216" w:rsidRDefault="004D74AE" w:rsidP="005A04CC">
      <w:pPr>
        <w:tabs>
          <w:tab w:val="left" w:pos="2655"/>
        </w:tabs>
        <w:spacing w:line="276" w:lineRule="auto"/>
        <w:jc w:val="center"/>
        <w:rPr>
          <w:b/>
          <w:sz w:val="22"/>
          <w:szCs w:val="22"/>
        </w:rPr>
      </w:pPr>
    </w:p>
    <w:p w14:paraId="5E889F02" w14:textId="604069D1" w:rsidR="005415BA" w:rsidRPr="000E230C" w:rsidRDefault="005A04CC" w:rsidP="006675BB">
      <w:pPr>
        <w:tabs>
          <w:tab w:val="left" w:pos="2655"/>
        </w:tabs>
        <w:spacing w:line="276" w:lineRule="auto"/>
        <w:rPr>
          <w:rFonts w:ascii="Verdana" w:hAnsi="Verdana"/>
          <w:b/>
          <w:color w:val="0066FF"/>
        </w:rPr>
      </w:pPr>
      <w:r w:rsidRPr="000E230C">
        <w:rPr>
          <w:rFonts w:ascii="Verdana" w:hAnsi="Verdana"/>
          <w:b/>
          <w:color w:val="0066FF"/>
        </w:rPr>
        <w:t xml:space="preserve">Nokia Siemens Network, Kolkata, IN  </w:t>
      </w:r>
    </w:p>
    <w:p w14:paraId="6AC2A7C6" w14:textId="77777777" w:rsidR="006675BB" w:rsidRPr="00797216" w:rsidRDefault="006675BB" w:rsidP="006675BB">
      <w:pPr>
        <w:tabs>
          <w:tab w:val="left" w:pos="2655"/>
        </w:tabs>
        <w:spacing w:line="276" w:lineRule="auto"/>
        <w:rPr>
          <w:b/>
          <w:sz w:val="22"/>
          <w:szCs w:val="22"/>
        </w:rPr>
      </w:pPr>
    </w:p>
    <w:p w14:paraId="7A79F5F0" w14:textId="272CE68A" w:rsidR="005A04CC" w:rsidRPr="00797216" w:rsidRDefault="00A92A0D" w:rsidP="006675BB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>August</w:t>
      </w:r>
      <w:r w:rsidR="005A04CC" w:rsidRPr="00797216">
        <w:rPr>
          <w:b/>
          <w:color w:val="000000" w:themeColor="text1"/>
          <w:sz w:val="22"/>
          <w:szCs w:val="22"/>
        </w:rPr>
        <w:t xml:space="preserve"> 201</w:t>
      </w:r>
      <w:r w:rsidRPr="00797216">
        <w:rPr>
          <w:b/>
          <w:color w:val="000000" w:themeColor="text1"/>
          <w:sz w:val="22"/>
          <w:szCs w:val="22"/>
        </w:rPr>
        <w:t>1</w:t>
      </w:r>
      <w:r w:rsidR="005A04CC" w:rsidRPr="00797216">
        <w:rPr>
          <w:b/>
          <w:color w:val="000000" w:themeColor="text1"/>
          <w:sz w:val="22"/>
          <w:szCs w:val="22"/>
        </w:rPr>
        <w:t>–</w:t>
      </w:r>
      <w:r w:rsidRPr="00797216">
        <w:rPr>
          <w:b/>
          <w:color w:val="000000" w:themeColor="text1"/>
          <w:sz w:val="22"/>
          <w:szCs w:val="22"/>
        </w:rPr>
        <w:t>October</w:t>
      </w:r>
      <w:r w:rsidR="005A04CC" w:rsidRPr="00797216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="005A04CC" w:rsidRPr="00797216">
        <w:rPr>
          <w:b/>
          <w:color w:val="000000" w:themeColor="text1"/>
          <w:sz w:val="22"/>
          <w:szCs w:val="22"/>
        </w:rPr>
        <w:t>201</w:t>
      </w:r>
      <w:r w:rsidRPr="00797216">
        <w:rPr>
          <w:b/>
          <w:color w:val="000000" w:themeColor="text1"/>
          <w:sz w:val="22"/>
          <w:szCs w:val="22"/>
        </w:rPr>
        <w:t>2</w:t>
      </w:r>
      <w:r w:rsidR="005415BA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5415BA" w:rsidRPr="00797216">
        <w:rPr>
          <w:b/>
          <w:color w:val="000000" w:themeColor="text1"/>
          <w:sz w:val="22"/>
          <w:szCs w:val="22"/>
        </w:rPr>
        <w:t xml:space="preserve"> </w:t>
      </w:r>
      <w:r w:rsidR="00CA4A5E" w:rsidRPr="00797216">
        <w:rPr>
          <w:bCs/>
          <w:sz w:val="22"/>
          <w:szCs w:val="22"/>
        </w:rPr>
        <w:t>East Hub Lead</w:t>
      </w:r>
      <w:r w:rsidR="005A04CC" w:rsidRPr="00797216">
        <w:rPr>
          <w:bCs/>
          <w:sz w:val="22"/>
          <w:szCs w:val="22"/>
        </w:rPr>
        <w:t xml:space="preserve"> </w:t>
      </w:r>
      <w:r w:rsidR="004B2487" w:rsidRPr="00797216">
        <w:rPr>
          <w:bCs/>
          <w:sz w:val="22"/>
          <w:szCs w:val="22"/>
        </w:rPr>
        <w:t>-Airtel India</w:t>
      </w:r>
    </w:p>
    <w:p w14:paraId="47935921" w14:textId="728020A2" w:rsidR="00CA4A5E" w:rsidRPr="00797216" w:rsidRDefault="00C01DC5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Leading </w:t>
      </w:r>
      <w:r w:rsidR="00CA4A5E" w:rsidRPr="00797216">
        <w:rPr>
          <w:color w:val="000000" w:themeColor="text1"/>
          <w:sz w:val="22"/>
          <w:szCs w:val="22"/>
        </w:rPr>
        <w:t xml:space="preserve">Transmission Planning and Optimization </w:t>
      </w:r>
      <w:r w:rsidRPr="00797216">
        <w:rPr>
          <w:color w:val="000000" w:themeColor="text1"/>
          <w:sz w:val="22"/>
          <w:szCs w:val="22"/>
        </w:rPr>
        <w:t>f</w:t>
      </w:r>
      <w:r w:rsidR="00CA4A5E" w:rsidRPr="00797216">
        <w:rPr>
          <w:color w:val="000000" w:themeColor="text1"/>
          <w:sz w:val="22"/>
          <w:szCs w:val="22"/>
        </w:rPr>
        <w:t xml:space="preserve">or </w:t>
      </w:r>
      <w:r w:rsidRPr="00797216">
        <w:rPr>
          <w:color w:val="000000" w:themeColor="text1"/>
          <w:sz w:val="22"/>
          <w:szCs w:val="22"/>
        </w:rPr>
        <w:t xml:space="preserve">East </w:t>
      </w:r>
      <w:r w:rsidR="00385009" w:rsidRPr="00797216">
        <w:rPr>
          <w:color w:val="000000" w:themeColor="text1"/>
          <w:sz w:val="22"/>
          <w:szCs w:val="22"/>
        </w:rPr>
        <w:t xml:space="preserve">&amp; NE </w:t>
      </w:r>
      <w:r w:rsidRPr="00797216">
        <w:rPr>
          <w:color w:val="000000" w:themeColor="text1"/>
          <w:sz w:val="22"/>
          <w:szCs w:val="22"/>
        </w:rPr>
        <w:t>circle</w:t>
      </w:r>
      <w:r w:rsidR="00385009" w:rsidRPr="00797216">
        <w:rPr>
          <w:color w:val="000000" w:themeColor="text1"/>
          <w:sz w:val="22"/>
          <w:szCs w:val="22"/>
        </w:rPr>
        <w:t>s</w:t>
      </w:r>
    </w:p>
    <w:p w14:paraId="5E4D4528" w14:textId="437914B0" w:rsidR="00A92A0D" w:rsidRPr="00797216" w:rsidRDefault="00A92A0D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>Pre-sales support for LTE deployment</w:t>
      </w:r>
      <w:r w:rsidR="008743AC" w:rsidRPr="00797216">
        <w:rPr>
          <w:color w:val="000000" w:themeColor="text1"/>
          <w:sz w:val="22"/>
          <w:szCs w:val="22"/>
        </w:rPr>
        <w:t xml:space="preserve"> in India</w:t>
      </w:r>
    </w:p>
    <w:p w14:paraId="17B7CB91" w14:textId="756E8FD6" w:rsidR="00C7328B" w:rsidRPr="00797216" w:rsidRDefault="00C7328B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Leading </w:t>
      </w:r>
      <w:r w:rsidR="00C477E4" w:rsidRPr="00797216">
        <w:rPr>
          <w:color w:val="000000" w:themeColor="text1"/>
          <w:sz w:val="22"/>
          <w:szCs w:val="22"/>
        </w:rPr>
        <w:t xml:space="preserve">TXN </w:t>
      </w:r>
      <w:proofErr w:type="gramStart"/>
      <w:r w:rsidR="00C477E4" w:rsidRPr="00797216">
        <w:rPr>
          <w:color w:val="000000" w:themeColor="text1"/>
          <w:sz w:val="22"/>
          <w:szCs w:val="22"/>
        </w:rPr>
        <w:t>Planning ,</w:t>
      </w:r>
      <w:proofErr w:type="gramEnd"/>
      <w:r w:rsidRPr="00797216">
        <w:rPr>
          <w:color w:val="000000" w:themeColor="text1"/>
          <w:sz w:val="22"/>
          <w:szCs w:val="22"/>
        </w:rPr>
        <w:t xml:space="preserve"> Design and </w:t>
      </w:r>
      <w:r w:rsidR="00C477E4" w:rsidRPr="00797216">
        <w:rPr>
          <w:color w:val="000000" w:themeColor="text1"/>
          <w:sz w:val="22"/>
          <w:szCs w:val="22"/>
        </w:rPr>
        <w:t>I</w:t>
      </w:r>
      <w:r w:rsidRPr="00797216">
        <w:rPr>
          <w:color w:val="000000" w:themeColor="text1"/>
          <w:sz w:val="22"/>
          <w:szCs w:val="22"/>
        </w:rPr>
        <w:t xml:space="preserve">mplementation for </w:t>
      </w:r>
      <w:r w:rsidR="00C477E4" w:rsidRPr="00797216">
        <w:rPr>
          <w:color w:val="000000" w:themeColor="text1"/>
          <w:sz w:val="22"/>
          <w:szCs w:val="22"/>
        </w:rPr>
        <w:t xml:space="preserve">LTE deployment in </w:t>
      </w:r>
      <w:r w:rsidRPr="00797216">
        <w:rPr>
          <w:color w:val="000000" w:themeColor="text1"/>
          <w:sz w:val="22"/>
          <w:szCs w:val="22"/>
        </w:rPr>
        <w:t>Kolkata &amp; Pune</w:t>
      </w:r>
    </w:p>
    <w:p w14:paraId="3C58E482" w14:textId="2CC5A8B3" w:rsidR="00C7328B" w:rsidRPr="00797216" w:rsidRDefault="00C7328B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Supervising </w:t>
      </w:r>
      <w:r w:rsidR="00C477E4" w:rsidRPr="00797216">
        <w:rPr>
          <w:color w:val="000000" w:themeColor="text1"/>
          <w:sz w:val="22"/>
          <w:szCs w:val="22"/>
        </w:rPr>
        <w:t>G</w:t>
      </w:r>
      <w:r w:rsidRPr="00797216">
        <w:rPr>
          <w:color w:val="000000" w:themeColor="text1"/>
          <w:sz w:val="22"/>
          <w:szCs w:val="22"/>
        </w:rPr>
        <w:t>reen field 3G rollout in Mumbai and East Circles</w:t>
      </w:r>
    </w:p>
    <w:p w14:paraId="1F372A82" w14:textId="5F1F1117" w:rsidR="00C7328B" w:rsidRPr="00797216" w:rsidRDefault="00C7328B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Co-ordination with Airtel Fiber </w:t>
      </w:r>
      <w:proofErr w:type="gramStart"/>
      <w:r w:rsidRPr="00797216">
        <w:rPr>
          <w:color w:val="000000" w:themeColor="text1"/>
          <w:sz w:val="22"/>
          <w:szCs w:val="22"/>
        </w:rPr>
        <w:t>team(</w:t>
      </w:r>
      <w:proofErr w:type="gramEnd"/>
      <w:r w:rsidRPr="00797216">
        <w:rPr>
          <w:color w:val="000000" w:themeColor="text1"/>
          <w:sz w:val="22"/>
          <w:szCs w:val="22"/>
        </w:rPr>
        <w:t>BTSOL/ABTS) to finalize fiber route</w:t>
      </w:r>
    </w:p>
    <w:p w14:paraId="45DF9B96" w14:textId="198E5380" w:rsidR="0021336F" w:rsidRPr="00797216" w:rsidRDefault="0021336F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SNCP &amp; IP Planning/subnetting for optical Network </w:t>
      </w:r>
    </w:p>
    <w:p w14:paraId="0056ADC9" w14:textId="65013481" w:rsidR="00C7328B" w:rsidRPr="00797216" w:rsidRDefault="00CB76AA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Leading </w:t>
      </w:r>
      <w:r w:rsidR="00C7328B" w:rsidRPr="00797216">
        <w:rPr>
          <w:color w:val="000000" w:themeColor="text1"/>
          <w:sz w:val="22"/>
          <w:szCs w:val="22"/>
        </w:rPr>
        <w:t xml:space="preserve">Transmission Network audit for </w:t>
      </w:r>
      <w:r w:rsidR="00C47044" w:rsidRPr="00797216">
        <w:rPr>
          <w:color w:val="000000" w:themeColor="text1"/>
          <w:sz w:val="22"/>
          <w:szCs w:val="22"/>
        </w:rPr>
        <w:t>East &amp; West</w:t>
      </w:r>
      <w:r w:rsidR="00C7328B" w:rsidRPr="00797216">
        <w:rPr>
          <w:color w:val="000000" w:themeColor="text1"/>
          <w:sz w:val="22"/>
          <w:szCs w:val="22"/>
        </w:rPr>
        <w:t xml:space="preserve"> circles</w:t>
      </w:r>
    </w:p>
    <w:p w14:paraId="08D6BD83" w14:textId="22D23881" w:rsidR="00C7328B" w:rsidRPr="00797216" w:rsidRDefault="00876DC9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>Governance</w:t>
      </w:r>
      <w:r w:rsidR="00C7328B" w:rsidRPr="00797216">
        <w:rPr>
          <w:color w:val="000000" w:themeColor="text1"/>
          <w:sz w:val="22"/>
          <w:szCs w:val="22"/>
        </w:rPr>
        <w:t xml:space="preserve"> with Region and Central Planning team</w:t>
      </w:r>
      <w:r w:rsidR="00C47044" w:rsidRPr="00797216">
        <w:rPr>
          <w:color w:val="000000" w:themeColor="text1"/>
          <w:sz w:val="22"/>
          <w:szCs w:val="22"/>
        </w:rPr>
        <w:t xml:space="preserve"> of Airtel</w:t>
      </w:r>
    </w:p>
    <w:p w14:paraId="49486CB0" w14:textId="7504FB87" w:rsidR="00C7328B" w:rsidRPr="00797216" w:rsidRDefault="00432C94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>Co-ordination with End customer for BOQ/Ordering</w:t>
      </w:r>
    </w:p>
    <w:p w14:paraId="79953AE1" w14:textId="170A51E8" w:rsidR="00CA4A5E" w:rsidRPr="00797216" w:rsidRDefault="00CB76AA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Line Management &amp; </w:t>
      </w:r>
      <w:r w:rsidR="00432C94" w:rsidRPr="00797216">
        <w:rPr>
          <w:color w:val="000000" w:themeColor="text1"/>
          <w:sz w:val="22"/>
          <w:szCs w:val="22"/>
        </w:rPr>
        <w:t xml:space="preserve">Driving National Planning &amp; Optimization </w:t>
      </w:r>
      <w:proofErr w:type="gramStart"/>
      <w:r w:rsidR="00432C94" w:rsidRPr="00797216">
        <w:rPr>
          <w:color w:val="000000" w:themeColor="text1"/>
          <w:sz w:val="22"/>
          <w:szCs w:val="22"/>
        </w:rPr>
        <w:t>team</w:t>
      </w:r>
      <w:r w:rsidRPr="00797216">
        <w:rPr>
          <w:color w:val="000000" w:themeColor="text1"/>
          <w:sz w:val="22"/>
          <w:szCs w:val="22"/>
        </w:rPr>
        <w:t>(</w:t>
      </w:r>
      <w:proofErr w:type="gramEnd"/>
      <w:r w:rsidRPr="00797216">
        <w:rPr>
          <w:color w:val="000000" w:themeColor="text1"/>
          <w:sz w:val="22"/>
          <w:szCs w:val="22"/>
        </w:rPr>
        <w:t>Team size 10)</w:t>
      </w:r>
    </w:p>
    <w:p w14:paraId="35E5B2FE" w14:textId="7A482EF2" w:rsidR="00C477E4" w:rsidRPr="00797216" w:rsidRDefault="00CB76AA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 xml:space="preserve">Co-ordination with Product Solution team and </w:t>
      </w:r>
      <w:proofErr w:type="gramStart"/>
      <w:r w:rsidR="00C477E4" w:rsidRPr="00797216">
        <w:rPr>
          <w:color w:val="000000" w:themeColor="text1"/>
          <w:sz w:val="22"/>
          <w:szCs w:val="22"/>
        </w:rPr>
        <w:t>Technical</w:t>
      </w:r>
      <w:proofErr w:type="gramEnd"/>
      <w:r w:rsidR="00C477E4" w:rsidRPr="00797216">
        <w:rPr>
          <w:color w:val="000000" w:themeColor="text1"/>
          <w:sz w:val="22"/>
          <w:szCs w:val="22"/>
        </w:rPr>
        <w:t xml:space="preserve"> support to circle team</w:t>
      </w:r>
    </w:p>
    <w:p w14:paraId="3E3E044F" w14:textId="30B3FBF3" w:rsidR="00CB76AA" w:rsidRPr="00797216" w:rsidRDefault="00CB76AA" w:rsidP="005438A4">
      <w:pPr>
        <w:pStyle w:val="ListParagraph"/>
        <w:numPr>
          <w:ilvl w:val="0"/>
          <w:numId w:val="35"/>
        </w:numPr>
        <w:spacing w:line="276" w:lineRule="auto"/>
        <w:jc w:val="both"/>
        <w:rPr>
          <w:sz w:val="22"/>
          <w:szCs w:val="22"/>
        </w:rPr>
      </w:pPr>
      <w:r w:rsidRPr="00797216">
        <w:rPr>
          <w:color w:val="000000" w:themeColor="text1"/>
          <w:sz w:val="22"/>
          <w:szCs w:val="22"/>
        </w:rPr>
        <w:t>Driving to implement Site-plus tool for data management</w:t>
      </w:r>
    </w:p>
    <w:p w14:paraId="09A7A543" w14:textId="77777777" w:rsidR="005A04CC" w:rsidRPr="00797216" w:rsidRDefault="005A04CC" w:rsidP="00CA3A3B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2EBEE5DF" w14:textId="08988708" w:rsidR="00C477E4" w:rsidRPr="00797216" w:rsidRDefault="00C477E4" w:rsidP="006675BB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 xml:space="preserve">December 2005–August </w:t>
      </w:r>
      <w:proofErr w:type="gramStart"/>
      <w:r w:rsidRPr="00797216">
        <w:rPr>
          <w:b/>
          <w:color w:val="000000" w:themeColor="text1"/>
          <w:sz w:val="22"/>
          <w:szCs w:val="22"/>
        </w:rPr>
        <w:t>2011</w:t>
      </w:r>
      <w:r w:rsidR="00385009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385009" w:rsidRPr="00797216">
        <w:rPr>
          <w:b/>
          <w:color w:val="000000" w:themeColor="text1"/>
          <w:sz w:val="22"/>
          <w:szCs w:val="22"/>
        </w:rPr>
        <w:t xml:space="preserve"> </w:t>
      </w:r>
      <w:r w:rsidR="00902C45" w:rsidRPr="00797216">
        <w:rPr>
          <w:bCs/>
          <w:color w:val="000000" w:themeColor="text1"/>
          <w:sz w:val="22"/>
          <w:szCs w:val="22"/>
        </w:rPr>
        <w:t>TX</w:t>
      </w:r>
      <w:r w:rsidR="00B430FC" w:rsidRPr="00797216">
        <w:rPr>
          <w:bCs/>
          <w:color w:val="000000" w:themeColor="text1"/>
          <w:sz w:val="22"/>
          <w:szCs w:val="22"/>
        </w:rPr>
        <w:t>N Lead-</w:t>
      </w:r>
      <w:r w:rsidR="00385009" w:rsidRPr="00797216">
        <w:rPr>
          <w:bCs/>
          <w:color w:val="000000" w:themeColor="text1"/>
          <w:sz w:val="22"/>
          <w:szCs w:val="22"/>
        </w:rPr>
        <w:t>Airtel</w:t>
      </w:r>
      <w:r w:rsidR="00895016" w:rsidRPr="00797216">
        <w:rPr>
          <w:b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895016" w:rsidRPr="00797216">
        <w:rPr>
          <w:bCs/>
          <w:color w:val="000000" w:themeColor="text1"/>
          <w:sz w:val="22"/>
          <w:szCs w:val="22"/>
        </w:rPr>
        <w:t>MS</w:t>
      </w:r>
      <w:r w:rsidR="002274A7" w:rsidRPr="00797216">
        <w:rPr>
          <w:bCs/>
          <w:color w:val="000000" w:themeColor="text1"/>
          <w:sz w:val="22"/>
          <w:szCs w:val="22"/>
        </w:rPr>
        <w:t>,Kolkata</w:t>
      </w:r>
      <w:proofErr w:type="spellEnd"/>
      <w:proofErr w:type="gramEnd"/>
    </w:p>
    <w:p w14:paraId="34DA6C37" w14:textId="3ED55A46" w:rsidR="00C477E4" w:rsidRPr="00797216" w:rsidRDefault="002274A7" w:rsidP="005438A4">
      <w:pPr>
        <w:pStyle w:val="ListParagraph"/>
        <w:numPr>
          <w:ilvl w:val="0"/>
          <w:numId w:val="36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Leading </w:t>
      </w:r>
      <w:r w:rsidR="009534E5" w:rsidRPr="00797216">
        <w:rPr>
          <w:sz w:val="22"/>
          <w:szCs w:val="22"/>
        </w:rPr>
        <w:t>TX</w:t>
      </w:r>
      <w:r w:rsidR="00C477E4" w:rsidRPr="00797216">
        <w:rPr>
          <w:sz w:val="22"/>
          <w:szCs w:val="22"/>
        </w:rPr>
        <w:t xml:space="preserve"> Planning and Optimization </w:t>
      </w:r>
    </w:p>
    <w:p w14:paraId="59EC6117" w14:textId="59E69804" w:rsidR="00856132" w:rsidRPr="00797216" w:rsidRDefault="00856132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TXN </w:t>
      </w:r>
      <w:r w:rsidR="00B5297B" w:rsidRPr="00797216">
        <w:rPr>
          <w:sz w:val="22"/>
          <w:szCs w:val="22"/>
        </w:rPr>
        <w:t>Connectivity and Capacity P</w:t>
      </w:r>
      <w:r w:rsidRPr="00797216">
        <w:rPr>
          <w:sz w:val="22"/>
          <w:szCs w:val="22"/>
        </w:rPr>
        <w:t>lanning for Siemens to Nokia Swap</w:t>
      </w:r>
    </w:p>
    <w:p w14:paraId="5BCD0EAF" w14:textId="2A972AD1" w:rsidR="00856132" w:rsidRPr="00797216" w:rsidRDefault="00B5297B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Nominal </w:t>
      </w:r>
      <w:r w:rsidR="00856132" w:rsidRPr="00797216">
        <w:rPr>
          <w:sz w:val="22"/>
          <w:szCs w:val="22"/>
        </w:rPr>
        <w:t xml:space="preserve">TXN </w:t>
      </w:r>
      <w:r w:rsidRPr="00797216">
        <w:rPr>
          <w:sz w:val="22"/>
          <w:szCs w:val="22"/>
        </w:rPr>
        <w:t>P</w:t>
      </w:r>
      <w:r w:rsidR="00856132" w:rsidRPr="00797216">
        <w:rPr>
          <w:sz w:val="22"/>
          <w:szCs w:val="22"/>
        </w:rPr>
        <w:t>lanning &amp; Design for 2G rollout</w:t>
      </w:r>
    </w:p>
    <w:p w14:paraId="63986C91" w14:textId="13C78A10" w:rsidR="00856132" w:rsidRPr="00797216" w:rsidRDefault="00856132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Transport Netwo</w:t>
      </w:r>
      <w:r w:rsidR="00A408B7" w:rsidRPr="00797216">
        <w:rPr>
          <w:sz w:val="22"/>
          <w:szCs w:val="22"/>
        </w:rPr>
        <w:t>rk Optimization and Redundancy P</w:t>
      </w:r>
      <w:r w:rsidRPr="00797216">
        <w:rPr>
          <w:sz w:val="22"/>
          <w:szCs w:val="22"/>
        </w:rPr>
        <w:t>lanning</w:t>
      </w:r>
    </w:p>
    <w:p w14:paraId="690841CE" w14:textId="318EAA66" w:rsidR="00F72A1F" w:rsidRPr="00797216" w:rsidRDefault="00F72A1F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SNCP &amp; IP Planning/subnetting for optical Network </w:t>
      </w:r>
    </w:p>
    <w:p w14:paraId="04525724" w14:textId="235DE017" w:rsidR="00B5297B" w:rsidRPr="00797216" w:rsidRDefault="00A408B7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Co-ordination with 3</w:t>
      </w:r>
      <w:r w:rsidRPr="00797216">
        <w:rPr>
          <w:sz w:val="22"/>
          <w:szCs w:val="22"/>
          <w:vertAlign w:val="superscript"/>
        </w:rPr>
        <w:t>rd</w:t>
      </w:r>
      <w:r w:rsidRPr="00797216">
        <w:rPr>
          <w:sz w:val="22"/>
          <w:szCs w:val="22"/>
        </w:rPr>
        <w:t xml:space="preserve"> party vendor for </w:t>
      </w:r>
      <w:r w:rsidR="00B5297B" w:rsidRPr="00797216">
        <w:rPr>
          <w:sz w:val="22"/>
          <w:szCs w:val="22"/>
        </w:rPr>
        <w:t>LOS</w:t>
      </w:r>
      <w:r w:rsidRPr="00797216">
        <w:rPr>
          <w:sz w:val="22"/>
          <w:szCs w:val="22"/>
        </w:rPr>
        <w:t xml:space="preserve"> </w:t>
      </w:r>
      <w:proofErr w:type="spellStart"/>
      <w:r w:rsidRPr="00797216">
        <w:rPr>
          <w:sz w:val="22"/>
          <w:szCs w:val="22"/>
        </w:rPr>
        <w:t>servey</w:t>
      </w:r>
      <w:proofErr w:type="spellEnd"/>
      <w:r w:rsidRPr="00797216">
        <w:rPr>
          <w:sz w:val="22"/>
          <w:szCs w:val="22"/>
        </w:rPr>
        <w:t xml:space="preserve"> and</w:t>
      </w:r>
      <w:r w:rsidR="00B5297B" w:rsidRPr="00797216">
        <w:rPr>
          <w:sz w:val="22"/>
          <w:szCs w:val="22"/>
        </w:rPr>
        <w:t xml:space="preserve"> Report verification</w:t>
      </w:r>
    </w:p>
    <w:p w14:paraId="65E5B0EE" w14:textId="636A8D2C" w:rsidR="00B5297B" w:rsidRPr="00797216" w:rsidRDefault="00B5297B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Link budget and </w:t>
      </w:r>
      <w:r w:rsidR="00A408B7" w:rsidRPr="00797216">
        <w:rPr>
          <w:sz w:val="22"/>
          <w:szCs w:val="22"/>
        </w:rPr>
        <w:t>H</w:t>
      </w:r>
      <w:r w:rsidRPr="00797216">
        <w:rPr>
          <w:sz w:val="22"/>
          <w:szCs w:val="22"/>
        </w:rPr>
        <w:t xml:space="preserve">LD </w:t>
      </w:r>
      <w:proofErr w:type="gramStart"/>
      <w:r w:rsidRPr="00797216">
        <w:rPr>
          <w:sz w:val="22"/>
          <w:szCs w:val="22"/>
        </w:rPr>
        <w:t>preparation ,material</w:t>
      </w:r>
      <w:proofErr w:type="gramEnd"/>
      <w:r w:rsidRPr="00797216">
        <w:rPr>
          <w:sz w:val="22"/>
          <w:szCs w:val="22"/>
        </w:rPr>
        <w:t xml:space="preserve"> mapping</w:t>
      </w:r>
    </w:p>
    <w:p w14:paraId="09B6C161" w14:textId="0D10C7FA" w:rsidR="00A408B7" w:rsidRPr="00797216" w:rsidRDefault="00A408B7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Co-ordination with implementation vendor</w:t>
      </w:r>
    </w:p>
    <w:p w14:paraId="0FC61325" w14:textId="71513CE3" w:rsidR="00856132" w:rsidRPr="00797216" w:rsidRDefault="00856132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Special project for DCN and Sync network re-design</w:t>
      </w:r>
    </w:p>
    <w:p w14:paraId="72023572" w14:textId="1C127CE4" w:rsidR="009534E5" w:rsidRPr="00797216" w:rsidRDefault="009534E5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Co-ordination with End customer and NSN Central team for BOQ/Ordering</w:t>
      </w:r>
    </w:p>
    <w:p w14:paraId="2372A400" w14:textId="27744ECA" w:rsidR="00596727" w:rsidRPr="00797216" w:rsidRDefault="00596727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Co-ordination for Regulatory Affair activity</w:t>
      </w:r>
    </w:p>
    <w:p w14:paraId="59C956C4" w14:textId="01DAE8F2" w:rsidR="009534E5" w:rsidRPr="00797216" w:rsidRDefault="00D332E6" w:rsidP="005438A4">
      <w:pPr>
        <w:pStyle w:val="ListParagraph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TXN Planning design </w:t>
      </w:r>
      <w:proofErr w:type="gramStart"/>
      <w:r w:rsidRPr="00797216">
        <w:rPr>
          <w:sz w:val="22"/>
          <w:szCs w:val="22"/>
        </w:rPr>
        <w:t xml:space="preserve">for </w:t>
      </w:r>
      <w:r w:rsidR="009534E5" w:rsidRPr="00797216">
        <w:rPr>
          <w:sz w:val="22"/>
          <w:szCs w:val="22"/>
        </w:rPr>
        <w:t xml:space="preserve"> </w:t>
      </w:r>
      <w:r w:rsidRPr="00797216">
        <w:rPr>
          <w:sz w:val="22"/>
          <w:szCs w:val="22"/>
        </w:rPr>
        <w:t>2</w:t>
      </w:r>
      <w:proofErr w:type="gramEnd"/>
      <w:r w:rsidRPr="00797216">
        <w:rPr>
          <w:sz w:val="22"/>
          <w:szCs w:val="22"/>
        </w:rPr>
        <w:t>G rollout in Bihar &amp; Jharkhand (Green Field)</w:t>
      </w:r>
    </w:p>
    <w:p w14:paraId="2CD8607B" w14:textId="77777777" w:rsidR="00D2494C" w:rsidRPr="00797216" w:rsidRDefault="00D2494C" w:rsidP="009534E5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3D59B870" w14:textId="32FCD74A" w:rsidR="006675BB" w:rsidRPr="000E230C" w:rsidRDefault="009534E5" w:rsidP="006675BB">
      <w:pPr>
        <w:tabs>
          <w:tab w:val="left" w:pos="2655"/>
        </w:tabs>
        <w:spacing w:line="276" w:lineRule="auto"/>
        <w:rPr>
          <w:rFonts w:ascii="Verdana" w:hAnsi="Verdana"/>
          <w:b/>
          <w:color w:val="0066FF"/>
        </w:rPr>
      </w:pPr>
      <w:r w:rsidRPr="000E230C">
        <w:rPr>
          <w:rFonts w:ascii="Verdana" w:hAnsi="Verdana"/>
          <w:b/>
          <w:color w:val="0066FF"/>
        </w:rPr>
        <w:t xml:space="preserve">TATA Teleservices Ltd, Kolkata, IN </w:t>
      </w:r>
    </w:p>
    <w:p w14:paraId="48870D13" w14:textId="50613C78" w:rsidR="00C618AA" w:rsidRPr="00797216" w:rsidRDefault="009534E5" w:rsidP="006675BB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sz w:val="22"/>
          <w:szCs w:val="22"/>
        </w:rPr>
        <w:t xml:space="preserve"> </w:t>
      </w:r>
    </w:p>
    <w:p w14:paraId="03B1AAD6" w14:textId="0FAD79D8" w:rsidR="009534E5" w:rsidRPr="00797216" w:rsidRDefault="009534E5" w:rsidP="006675BB">
      <w:pPr>
        <w:tabs>
          <w:tab w:val="left" w:pos="2655"/>
        </w:tabs>
        <w:spacing w:line="276" w:lineRule="auto"/>
        <w:rPr>
          <w:b/>
          <w:szCs w:val="22"/>
        </w:rPr>
      </w:pPr>
      <w:r w:rsidRPr="00797216">
        <w:rPr>
          <w:b/>
          <w:color w:val="000000" w:themeColor="text1"/>
          <w:sz w:val="22"/>
          <w:szCs w:val="22"/>
        </w:rPr>
        <w:t>April 2004–November</w:t>
      </w:r>
      <w:r w:rsidR="00DB63CC" w:rsidRPr="00797216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="00DB63CC" w:rsidRPr="00797216">
        <w:rPr>
          <w:b/>
          <w:color w:val="000000" w:themeColor="text1"/>
          <w:sz w:val="22"/>
          <w:szCs w:val="22"/>
        </w:rPr>
        <w:t>200</w:t>
      </w:r>
      <w:r w:rsidRPr="00797216">
        <w:rPr>
          <w:b/>
          <w:color w:val="000000" w:themeColor="text1"/>
          <w:sz w:val="22"/>
          <w:szCs w:val="22"/>
        </w:rPr>
        <w:t>5</w:t>
      </w:r>
      <w:r w:rsidR="00C618AA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C618AA" w:rsidRPr="00797216">
        <w:rPr>
          <w:b/>
          <w:color w:val="000000" w:themeColor="text1"/>
          <w:sz w:val="22"/>
          <w:szCs w:val="22"/>
        </w:rPr>
        <w:t xml:space="preserve"> </w:t>
      </w:r>
      <w:r w:rsidRPr="00797216">
        <w:rPr>
          <w:bCs/>
          <w:sz w:val="22"/>
          <w:szCs w:val="22"/>
        </w:rPr>
        <w:t xml:space="preserve">Sr Engineer – TX Planning </w:t>
      </w:r>
      <w:r w:rsidR="001075A6" w:rsidRPr="00797216">
        <w:rPr>
          <w:bCs/>
          <w:sz w:val="22"/>
          <w:szCs w:val="22"/>
        </w:rPr>
        <w:t xml:space="preserve">&amp; </w:t>
      </w:r>
      <w:r w:rsidRPr="00797216">
        <w:rPr>
          <w:bCs/>
          <w:sz w:val="22"/>
          <w:szCs w:val="22"/>
        </w:rPr>
        <w:t>Implementation</w:t>
      </w:r>
    </w:p>
    <w:p w14:paraId="049A77E9" w14:textId="6193D146" w:rsidR="009534E5" w:rsidRPr="00797216" w:rsidRDefault="009534E5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TXN Planning &amp; Optimization for CDMA Green Field rollout (Kolkata Circle)</w:t>
      </w:r>
    </w:p>
    <w:p w14:paraId="5946FA25" w14:textId="18DBB0BC" w:rsidR="00D332E6" w:rsidRPr="00797216" w:rsidRDefault="00D74407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MW &amp; Optical Network </w:t>
      </w:r>
      <w:r w:rsidR="00D332E6" w:rsidRPr="00797216">
        <w:rPr>
          <w:sz w:val="22"/>
          <w:szCs w:val="22"/>
        </w:rPr>
        <w:t xml:space="preserve">Topology </w:t>
      </w:r>
      <w:r w:rsidRPr="00797216">
        <w:rPr>
          <w:sz w:val="22"/>
          <w:szCs w:val="22"/>
        </w:rPr>
        <w:t xml:space="preserve">&amp; Nominal Connectivity </w:t>
      </w:r>
      <w:r w:rsidR="00D332E6" w:rsidRPr="00797216">
        <w:rPr>
          <w:sz w:val="22"/>
          <w:szCs w:val="22"/>
        </w:rPr>
        <w:t>Design</w:t>
      </w:r>
    </w:p>
    <w:p w14:paraId="49F5FD30" w14:textId="31C74CC8" w:rsidR="00CC76F7" w:rsidRPr="00797216" w:rsidRDefault="00CC76F7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LOS</w:t>
      </w:r>
      <w:r w:rsidR="008306C7">
        <w:rPr>
          <w:sz w:val="22"/>
          <w:szCs w:val="22"/>
        </w:rPr>
        <w:t xml:space="preserve"> survey</w:t>
      </w:r>
      <w:r w:rsidR="00596727" w:rsidRPr="00797216">
        <w:rPr>
          <w:sz w:val="22"/>
          <w:szCs w:val="22"/>
        </w:rPr>
        <w:t xml:space="preserve"> </w:t>
      </w:r>
      <w:r w:rsidR="00504321" w:rsidRPr="00797216">
        <w:rPr>
          <w:sz w:val="22"/>
          <w:szCs w:val="22"/>
        </w:rPr>
        <w:t>– Based on Field Survey &amp; Topo Map</w:t>
      </w:r>
    </w:p>
    <w:p w14:paraId="134AB28F" w14:textId="77208CA3" w:rsidR="00596727" w:rsidRPr="008E1F8D" w:rsidRDefault="00CC76F7" w:rsidP="0071561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8E1F8D">
        <w:rPr>
          <w:sz w:val="22"/>
          <w:szCs w:val="22"/>
        </w:rPr>
        <w:t xml:space="preserve">Co-ordination for </w:t>
      </w:r>
      <w:r w:rsidR="00596727" w:rsidRPr="008E1F8D">
        <w:rPr>
          <w:sz w:val="22"/>
          <w:szCs w:val="22"/>
        </w:rPr>
        <w:t>Site a</w:t>
      </w:r>
      <w:r w:rsidR="00D332E6" w:rsidRPr="008E1F8D">
        <w:rPr>
          <w:sz w:val="22"/>
          <w:szCs w:val="22"/>
        </w:rPr>
        <w:t xml:space="preserve">cquisition &amp; </w:t>
      </w:r>
      <w:proofErr w:type="gramStart"/>
      <w:r w:rsidR="00D332E6" w:rsidRPr="008E1F8D">
        <w:rPr>
          <w:sz w:val="22"/>
          <w:szCs w:val="22"/>
        </w:rPr>
        <w:t>sharing ,</w:t>
      </w:r>
      <w:proofErr w:type="gramEnd"/>
      <w:r w:rsidR="001075A6" w:rsidRPr="008E1F8D">
        <w:rPr>
          <w:sz w:val="22"/>
          <w:szCs w:val="22"/>
        </w:rPr>
        <w:t xml:space="preserve"> </w:t>
      </w:r>
      <w:r w:rsidR="00D332E6" w:rsidRPr="008E1F8D">
        <w:rPr>
          <w:sz w:val="22"/>
          <w:szCs w:val="22"/>
        </w:rPr>
        <w:t>Site RFI</w:t>
      </w:r>
      <w:r w:rsidR="008E1F8D" w:rsidRPr="008E1F8D">
        <w:rPr>
          <w:sz w:val="22"/>
          <w:szCs w:val="22"/>
        </w:rPr>
        <w:t xml:space="preserve"> and </w:t>
      </w:r>
      <w:r w:rsidR="00596727" w:rsidRPr="008E1F8D">
        <w:rPr>
          <w:sz w:val="22"/>
          <w:szCs w:val="22"/>
        </w:rPr>
        <w:t xml:space="preserve">Regulatory Affair </w:t>
      </w:r>
      <w:r w:rsidR="002322B1" w:rsidRPr="008E1F8D">
        <w:rPr>
          <w:sz w:val="22"/>
          <w:szCs w:val="22"/>
        </w:rPr>
        <w:t>with WPC</w:t>
      </w:r>
    </w:p>
    <w:p w14:paraId="21732ECE" w14:textId="4B730DBB" w:rsidR="00D332E6" w:rsidRPr="00797216" w:rsidRDefault="00D332E6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Link Engineering and </w:t>
      </w:r>
      <w:r w:rsidR="00CC76F7" w:rsidRPr="00797216">
        <w:rPr>
          <w:sz w:val="22"/>
          <w:szCs w:val="22"/>
        </w:rPr>
        <w:t>L</w:t>
      </w:r>
      <w:r w:rsidRPr="00797216">
        <w:rPr>
          <w:sz w:val="22"/>
          <w:szCs w:val="22"/>
        </w:rPr>
        <w:t>LD preparation</w:t>
      </w:r>
    </w:p>
    <w:p w14:paraId="17E2A537" w14:textId="533E4EFB" w:rsidR="00504321" w:rsidRPr="00797216" w:rsidRDefault="00504321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Configuration of Optical </w:t>
      </w:r>
      <w:proofErr w:type="spellStart"/>
      <w:r w:rsidRPr="00797216">
        <w:rPr>
          <w:sz w:val="22"/>
          <w:szCs w:val="22"/>
        </w:rPr>
        <w:t>MUXes</w:t>
      </w:r>
      <w:proofErr w:type="spellEnd"/>
      <w:r w:rsidRPr="00797216">
        <w:rPr>
          <w:sz w:val="22"/>
          <w:szCs w:val="22"/>
        </w:rPr>
        <w:t xml:space="preserve"> – IP subnetting, OSPF, Access list </w:t>
      </w:r>
    </w:p>
    <w:p w14:paraId="7335EA21" w14:textId="72D85657" w:rsidR="00D332E6" w:rsidRPr="00797216" w:rsidRDefault="00D332E6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Material Planning and ordering </w:t>
      </w:r>
    </w:p>
    <w:p w14:paraId="7E10D8F9" w14:textId="3B4E3266" w:rsidR="00A408B7" w:rsidRPr="00797216" w:rsidRDefault="00D332E6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Co-ordination </w:t>
      </w:r>
      <w:r w:rsidR="00A408B7" w:rsidRPr="00797216">
        <w:rPr>
          <w:sz w:val="22"/>
          <w:szCs w:val="22"/>
        </w:rPr>
        <w:t>with</w:t>
      </w:r>
      <w:r w:rsidRPr="00797216">
        <w:rPr>
          <w:sz w:val="22"/>
          <w:szCs w:val="22"/>
        </w:rPr>
        <w:t xml:space="preserve"> </w:t>
      </w:r>
      <w:r w:rsidR="00A408B7" w:rsidRPr="00797216">
        <w:rPr>
          <w:sz w:val="22"/>
          <w:szCs w:val="22"/>
        </w:rPr>
        <w:t xml:space="preserve">3rd party vendor for </w:t>
      </w:r>
      <w:r w:rsidR="00596727" w:rsidRPr="00797216">
        <w:rPr>
          <w:sz w:val="22"/>
          <w:szCs w:val="22"/>
        </w:rPr>
        <w:t>Installation</w:t>
      </w:r>
    </w:p>
    <w:p w14:paraId="1E9F7D58" w14:textId="5144BE23" w:rsidR="00596727" w:rsidRPr="00797216" w:rsidRDefault="00596727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Integration </w:t>
      </w:r>
      <w:r w:rsidR="008B623E" w:rsidRPr="00797216">
        <w:rPr>
          <w:sz w:val="22"/>
          <w:szCs w:val="22"/>
        </w:rPr>
        <w:t>support</w:t>
      </w:r>
      <w:r w:rsidR="00D332E6" w:rsidRPr="00797216">
        <w:rPr>
          <w:sz w:val="22"/>
          <w:szCs w:val="22"/>
        </w:rPr>
        <w:t>,</w:t>
      </w:r>
      <w:r w:rsidRPr="00797216">
        <w:rPr>
          <w:sz w:val="22"/>
          <w:szCs w:val="22"/>
        </w:rPr>
        <w:t xml:space="preserve"> A</w:t>
      </w:r>
      <w:r w:rsidR="008B623E" w:rsidRPr="00797216">
        <w:rPr>
          <w:sz w:val="22"/>
          <w:szCs w:val="22"/>
        </w:rPr>
        <w:t xml:space="preserve">cceptance </w:t>
      </w:r>
      <w:r w:rsidRPr="00797216">
        <w:rPr>
          <w:sz w:val="22"/>
          <w:szCs w:val="22"/>
        </w:rPr>
        <w:t>T</w:t>
      </w:r>
      <w:r w:rsidR="008B623E" w:rsidRPr="00797216">
        <w:rPr>
          <w:sz w:val="22"/>
          <w:szCs w:val="22"/>
        </w:rPr>
        <w:t>est</w:t>
      </w:r>
      <w:r w:rsidR="00D332E6" w:rsidRPr="00797216">
        <w:rPr>
          <w:sz w:val="22"/>
          <w:szCs w:val="22"/>
        </w:rPr>
        <w:t xml:space="preserve"> and RFS</w:t>
      </w:r>
    </w:p>
    <w:p w14:paraId="5AD7519A" w14:textId="538F4518" w:rsidR="00D332E6" w:rsidRPr="00797216" w:rsidRDefault="001075A6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Warehouse </w:t>
      </w:r>
      <w:r w:rsidR="00D332E6" w:rsidRPr="00797216">
        <w:rPr>
          <w:sz w:val="22"/>
          <w:szCs w:val="22"/>
        </w:rPr>
        <w:t>Inventory Management</w:t>
      </w:r>
    </w:p>
    <w:p w14:paraId="16349BE6" w14:textId="0C2A0FDB" w:rsidR="001075A6" w:rsidRPr="00797216" w:rsidRDefault="001075A6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Operation and M</w:t>
      </w:r>
      <w:r w:rsidR="00D332E6" w:rsidRPr="00797216">
        <w:rPr>
          <w:sz w:val="22"/>
          <w:szCs w:val="22"/>
        </w:rPr>
        <w:t xml:space="preserve">aintenance </w:t>
      </w:r>
      <w:r w:rsidRPr="00797216">
        <w:rPr>
          <w:sz w:val="22"/>
          <w:szCs w:val="22"/>
        </w:rPr>
        <w:t>of T</w:t>
      </w:r>
      <w:r w:rsidR="008B623E" w:rsidRPr="00797216">
        <w:rPr>
          <w:sz w:val="22"/>
          <w:szCs w:val="22"/>
        </w:rPr>
        <w:t>XN</w:t>
      </w:r>
      <w:r w:rsidRPr="00797216">
        <w:rPr>
          <w:sz w:val="22"/>
          <w:szCs w:val="22"/>
        </w:rPr>
        <w:t xml:space="preserve"> network</w:t>
      </w:r>
    </w:p>
    <w:p w14:paraId="49D5A7A5" w14:textId="62FF7A39" w:rsidR="00596727" w:rsidRPr="00797216" w:rsidRDefault="00596727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P</w:t>
      </w:r>
      <w:r w:rsidR="00D332E6" w:rsidRPr="00797216">
        <w:rPr>
          <w:sz w:val="22"/>
          <w:szCs w:val="22"/>
        </w:rPr>
        <w:t xml:space="preserve">reventive </w:t>
      </w:r>
      <w:r w:rsidRPr="00797216">
        <w:rPr>
          <w:sz w:val="22"/>
          <w:szCs w:val="22"/>
        </w:rPr>
        <w:t>M</w:t>
      </w:r>
      <w:r w:rsidR="00D332E6" w:rsidRPr="00797216">
        <w:rPr>
          <w:sz w:val="22"/>
          <w:szCs w:val="22"/>
        </w:rPr>
        <w:t>aintenance</w:t>
      </w:r>
      <w:r w:rsidR="001075A6" w:rsidRPr="00797216">
        <w:rPr>
          <w:sz w:val="22"/>
          <w:szCs w:val="22"/>
        </w:rPr>
        <w:t xml:space="preserve"> for T</w:t>
      </w:r>
      <w:r w:rsidR="008B623E" w:rsidRPr="00797216">
        <w:rPr>
          <w:sz w:val="22"/>
          <w:szCs w:val="22"/>
        </w:rPr>
        <w:t>XN</w:t>
      </w:r>
      <w:r w:rsidR="001075A6" w:rsidRPr="00797216">
        <w:rPr>
          <w:sz w:val="22"/>
          <w:szCs w:val="22"/>
        </w:rPr>
        <w:t xml:space="preserve"> Network</w:t>
      </w:r>
    </w:p>
    <w:p w14:paraId="2D0C81DC" w14:textId="2A2368EB" w:rsidR="00596727" w:rsidRPr="00797216" w:rsidRDefault="00D332E6" w:rsidP="005438A4">
      <w:pPr>
        <w:pStyle w:val="ListParagraph"/>
        <w:numPr>
          <w:ilvl w:val="0"/>
          <w:numId w:val="38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Co-ordination for </w:t>
      </w:r>
      <w:r w:rsidR="00596727" w:rsidRPr="00797216">
        <w:rPr>
          <w:sz w:val="22"/>
          <w:szCs w:val="22"/>
        </w:rPr>
        <w:t>POI connection</w:t>
      </w:r>
      <w:r w:rsidR="001075A6" w:rsidRPr="00797216">
        <w:rPr>
          <w:sz w:val="22"/>
          <w:szCs w:val="22"/>
        </w:rPr>
        <w:t xml:space="preserve"> with ISP</w:t>
      </w:r>
    </w:p>
    <w:p w14:paraId="32E59C13" w14:textId="77777777" w:rsidR="003B17D4" w:rsidRDefault="003B17D4" w:rsidP="009534E5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0C0B467A" w14:textId="77777777" w:rsidR="00B814FF" w:rsidRPr="00797216" w:rsidRDefault="00B814FF" w:rsidP="009534E5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67C628EA" w14:textId="047292BC" w:rsidR="00CF66D4" w:rsidRPr="000E230C" w:rsidRDefault="00596727" w:rsidP="008E32EA">
      <w:pPr>
        <w:tabs>
          <w:tab w:val="left" w:pos="2655"/>
        </w:tabs>
        <w:spacing w:line="276" w:lineRule="auto"/>
        <w:rPr>
          <w:rFonts w:ascii="Verdana" w:hAnsi="Verdana"/>
          <w:b/>
          <w:color w:val="0066FF"/>
        </w:rPr>
      </w:pPr>
      <w:r w:rsidRPr="000E230C">
        <w:rPr>
          <w:rFonts w:ascii="Verdana" w:hAnsi="Verdana"/>
          <w:b/>
          <w:color w:val="0066FF"/>
        </w:rPr>
        <w:lastRenderedPageBreak/>
        <w:t xml:space="preserve">Bharti Cellular </w:t>
      </w:r>
      <w:r w:rsidR="00876DC9" w:rsidRPr="000E230C">
        <w:rPr>
          <w:rFonts w:ascii="Verdana" w:hAnsi="Verdana"/>
          <w:b/>
          <w:color w:val="0066FF"/>
        </w:rPr>
        <w:t>Limited (</w:t>
      </w:r>
      <w:r w:rsidRPr="000E230C">
        <w:rPr>
          <w:rFonts w:ascii="Verdana" w:hAnsi="Verdana"/>
          <w:b/>
          <w:color w:val="0066FF"/>
        </w:rPr>
        <w:t xml:space="preserve">Airtel), Kolkata, IN </w:t>
      </w:r>
    </w:p>
    <w:p w14:paraId="2D6DD06E" w14:textId="77777777" w:rsidR="008E32EA" w:rsidRPr="00797216" w:rsidRDefault="008E32EA" w:rsidP="00CF66D4">
      <w:pPr>
        <w:tabs>
          <w:tab w:val="left" w:pos="2655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5911A798" w14:textId="67BA1A64" w:rsidR="00596727" w:rsidRPr="00797216" w:rsidRDefault="00596727" w:rsidP="008E32EA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 xml:space="preserve">January 2004–April </w:t>
      </w:r>
      <w:proofErr w:type="gramStart"/>
      <w:r w:rsidRPr="00797216">
        <w:rPr>
          <w:b/>
          <w:color w:val="000000" w:themeColor="text1"/>
          <w:sz w:val="22"/>
          <w:szCs w:val="22"/>
        </w:rPr>
        <w:t>2004</w:t>
      </w:r>
      <w:r w:rsidR="00CF66D4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CF66D4" w:rsidRPr="00797216">
        <w:rPr>
          <w:b/>
          <w:color w:val="000000" w:themeColor="text1"/>
          <w:sz w:val="22"/>
          <w:szCs w:val="22"/>
        </w:rPr>
        <w:t xml:space="preserve"> </w:t>
      </w:r>
      <w:r w:rsidR="00B430FC" w:rsidRPr="00797216">
        <w:rPr>
          <w:bCs/>
          <w:color w:val="000000" w:themeColor="text1"/>
          <w:sz w:val="22"/>
          <w:szCs w:val="22"/>
        </w:rPr>
        <w:t xml:space="preserve">BSS </w:t>
      </w:r>
      <w:r w:rsidRPr="00797216">
        <w:rPr>
          <w:bCs/>
          <w:sz w:val="22"/>
          <w:szCs w:val="22"/>
        </w:rPr>
        <w:t>Engineer –</w:t>
      </w:r>
      <w:r w:rsidR="00B430FC" w:rsidRPr="00797216">
        <w:rPr>
          <w:bCs/>
          <w:sz w:val="22"/>
          <w:szCs w:val="22"/>
        </w:rPr>
        <w:t xml:space="preserve">CBD </w:t>
      </w:r>
      <w:proofErr w:type="spellStart"/>
      <w:proofErr w:type="gramStart"/>
      <w:r w:rsidR="00B430FC" w:rsidRPr="00797216">
        <w:rPr>
          <w:bCs/>
          <w:sz w:val="22"/>
          <w:szCs w:val="22"/>
        </w:rPr>
        <w:t>circle,</w:t>
      </w:r>
      <w:r w:rsidR="00C618AA" w:rsidRPr="00797216">
        <w:rPr>
          <w:bCs/>
          <w:sz w:val="22"/>
          <w:szCs w:val="22"/>
        </w:rPr>
        <w:t>Kolkata</w:t>
      </w:r>
      <w:proofErr w:type="spellEnd"/>
      <w:proofErr w:type="gramEnd"/>
    </w:p>
    <w:p w14:paraId="06B2EE80" w14:textId="7118EF83" w:rsidR="009238F0" w:rsidRPr="00797216" w:rsidRDefault="003B17D4" w:rsidP="005438A4">
      <w:pPr>
        <w:pStyle w:val="ListParagraph"/>
        <w:numPr>
          <w:ilvl w:val="0"/>
          <w:numId w:val="39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Operation &amp; Maintenance for Network </w:t>
      </w:r>
      <w:r w:rsidR="00876DC9" w:rsidRPr="00797216">
        <w:rPr>
          <w:sz w:val="22"/>
          <w:szCs w:val="22"/>
        </w:rPr>
        <w:t>element (</w:t>
      </w:r>
      <w:r w:rsidRPr="00797216">
        <w:rPr>
          <w:sz w:val="22"/>
          <w:szCs w:val="22"/>
        </w:rPr>
        <w:t xml:space="preserve">TXN, </w:t>
      </w:r>
      <w:r w:rsidR="00876DC9" w:rsidRPr="00797216">
        <w:rPr>
          <w:sz w:val="22"/>
          <w:szCs w:val="22"/>
        </w:rPr>
        <w:t>BTS,</w:t>
      </w:r>
      <w:r w:rsidRPr="00797216">
        <w:rPr>
          <w:sz w:val="22"/>
          <w:szCs w:val="22"/>
        </w:rPr>
        <w:t xml:space="preserve"> BSC </w:t>
      </w:r>
      <w:r w:rsidR="00876DC9" w:rsidRPr="00797216">
        <w:rPr>
          <w:sz w:val="22"/>
          <w:szCs w:val="22"/>
        </w:rPr>
        <w:t>etc.</w:t>
      </w:r>
      <w:r w:rsidRPr="00797216">
        <w:rPr>
          <w:sz w:val="22"/>
          <w:szCs w:val="22"/>
        </w:rPr>
        <w:t>)</w:t>
      </w:r>
    </w:p>
    <w:p w14:paraId="3869B847" w14:textId="599180D6" w:rsidR="00B646DD" w:rsidRPr="00797216" w:rsidRDefault="00B646DD" w:rsidP="005438A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2"/>
          <w:szCs w:val="22"/>
        </w:rPr>
      </w:pPr>
      <w:r w:rsidRPr="00797216">
        <w:rPr>
          <w:sz w:val="22"/>
          <w:szCs w:val="22"/>
        </w:rPr>
        <w:t>Network Operations Management (Central Business District Kolkata)</w:t>
      </w:r>
    </w:p>
    <w:p w14:paraId="64CBFC86" w14:textId="51E1E58D" w:rsidR="00B646DD" w:rsidRPr="00797216" w:rsidRDefault="00B646DD" w:rsidP="005438A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2"/>
          <w:szCs w:val="22"/>
        </w:rPr>
      </w:pPr>
      <w:r w:rsidRPr="00797216">
        <w:rPr>
          <w:sz w:val="22"/>
          <w:szCs w:val="22"/>
        </w:rPr>
        <w:t xml:space="preserve">SWAP </w:t>
      </w:r>
      <w:r w:rsidR="008B623E" w:rsidRPr="00797216">
        <w:rPr>
          <w:sz w:val="22"/>
          <w:szCs w:val="22"/>
        </w:rPr>
        <w:t>in</w:t>
      </w:r>
      <w:r w:rsidRPr="00797216">
        <w:rPr>
          <w:sz w:val="22"/>
          <w:szCs w:val="22"/>
        </w:rPr>
        <w:t xml:space="preserve"> live networks</w:t>
      </w:r>
    </w:p>
    <w:p w14:paraId="4F64AF5B" w14:textId="77777777" w:rsidR="00B646DD" w:rsidRPr="00797216" w:rsidRDefault="00B646DD" w:rsidP="005438A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2"/>
          <w:szCs w:val="22"/>
        </w:rPr>
      </w:pPr>
      <w:r w:rsidRPr="00797216">
        <w:rPr>
          <w:sz w:val="22"/>
          <w:szCs w:val="22"/>
        </w:rPr>
        <w:t>Developed and managed Hotspot Audit and Acceptance process setup</w:t>
      </w:r>
    </w:p>
    <w:p w14:paraId="3876810B" w14:textId="2A97A784" w:rsidR="00B646DD" w:rsidRPr="00797216" w:rsidRDefault="00B646DD" w:rsidP="005438A4">
      <w:pPr>
        <w:pStyle w:val="ListParagraph"/>
        <w:numPr>
          <w:ilvl w:val="0"/>
          <w:numId w:val="39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BTS/BSC site Audits, Process Audits</w:t>
      </w:r>
    </w:p>
    <w:p w14:paraId="5F130D0E" w14:textId="27956D87" w:rsidR="003B17D4" w:rsidRPr="00797216" w:rsidRDefault="003B17D4" w:rsidP="005438A4">
      <w:pPr>
        <w:pStyle w:val="ListParagraph"/>
        <w:numPr>
          <w:ilvl w:val="0"/>
          <w:numId w:val="39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In-charge </w:t>
      </w:r>
      <w:proofErr w:type="gramStart"/>
      <w:r w:rsidRPr="00797216">
        <w:rPr>
          <w:sz w:val="22"/>
          <w:szCs w:val="22"/>
        </w:rPr>
        <w:t>for</w:t>
      </w:r>
      <w:proofErr w:type="gramEnd"/>
      <w:r w:rsidRPr="00797216">
        <w:rPr>
          <w:sz w:val="22"/>
          <w:szCs w:val="22"/>
        </w:rPr>
        <w:t xml:space="preserve"> </w:t>
      </w:r>
      <w:r w:rsidR="00876DC9" w:rsidRPr="00797216">
        <w:rPr>
          <w:sz w:val="22"/>
          <w:szCs w:val="22"/>
        </w:rPr>
        <w:t>repairing</w:t>
      </w:r>
      <w:r w:rsidRPr="00797216">
        <w:rPr>
          <w:sz w:val="22"/>
          <w:szCs w:val="22"/>
        </w:rPr>
        <w:t xml:space="preserve"> Test bed</w:t>
      </w:r>
    </w:p>
    <w:p w14:paraId="47C14850" w14:textId="77777777" w:rsidR="00B334CD" w:rsidRPr="00797216" w:rsidRDefault="00B334CD" w:rsidP="00B334CD">
      <w:pPr>
        <w:pStyle w:val="ListParagraph"/>
        <w:spacing w:line="276" w:lineRule="auto"/>
        <w:rPr>
          <w:sz w:val="22"/>
          <w:szCs w:val="22"/>
        </w:rPr>
      </w:pPr>
    </w:p>
    <w:p w14:paraId="4BDDF8A3" w14:textId="3A73F4DD" w:rsidR="002E02BE" w:rsidRPr="000E230C" w:rsidRDefault="003B17D4" w:rsidP="00135E74">
      <w:pPr>
        <w:tabs>
          <w:tab w:val="left" w:pos="2655"/>
        </w:tabs>
        <w:spacing w:line="276" w:lineRule="auto"/>
        <w:rPr>
          <w:rFonts w:ascii="Verdana" w:hAnsi="Verdana"/>
          <w:b/>
        </w:rPr>
      </w:pPr>
      <w:proofErr w:type="spellStart"/>
      <w:r w:rsidRPr="000E230C">
        <w:rPr>
          <w:rFonts w:ascii="Verdana" w:hAnsi="Verdana"/>
          <w:b/>
          <w:color w:val="0066FF"/>
        </w:rPr>
        <w:t>Simoco</w:t>
      </w:r>
      <w:proofErr w:type="spellEnd"/>
      <w:r w:rsidRPr="000E230C">
        <w:rPr>
          <w:rFonts w:ascii="Verdana" w:hAnsi="Verdana"/>
          <w:b/>
          <w:color w:val="0066FF"/>
        </w:rPr>
        <w:t xml:space="preserve"> </w:t>
      </w:r>
      <w:proofErr w:type="gramStart"/>
      <w:r w:rsidRPr="000E230C">
        <w:rPr>
          <w:rFonts w:ascii="Verdana" w:hAnsi="Verdana"/>
          <w:b/>
          <w:color w:val="0066FF"/>
        </w:rPr>
        <w:t>Telecommunication(</w:t>
      </w:r>
      <w:proofErr w:type="gramEnd"/>
      <w:r w:rsidRPr="000E230C">
        <w:rPr>
          <w:rFonts w:ascii="Verdana" w:hAnsi="Verdana"/>
          <w:b/>
          <w:color w:val="0066FF"/>
        </w:rPr>
        <w:t xml:space="preserve">South </w:t>
      </w:r>
      <w:proofErr w:type="gramStart"/>
      <w:r w:rsidRPr="000E230C">
        <w:rPr>
          <w:rFonts w:ascii="Verdana" w:hAnsi="Verdana"/>
          <w:b/>
          <w:color w:val="0066FF"/>
        </w:rPr>
        <w:t>Asia)</w:t>
      </w:r>
      <w:proofErr w:type="spellStart"/>
      <w:r w:rsidRPr="000E230C">
        <w:rPr>
          <w:rFonts w:ascii="Verdana" w:hAnsi="Verdana"/>
          <w:b/>
          <w:color w:val="0066FF"/>
        </w:rPr>
        <w:t>Ltd</w:t>
      </w:r>
      <w:proofErr w:type="gramEnd"/>
      <w:r w:rsidRPr="000E230C">
        <w:rPr>
          <w:rFonts w:ascii="Verdana" w:hAnsi="Verdana"/>
          <w:b/>
          <w:color w:val="0066FF"/>
        </w:rPr>
        <w:t>,</w:t>
      </w:r>
      <w:proofErr w:type="gramStart"/>
      <w:r w:rsidR="006A68EC" w:rsidRPr="000E230C">
        <w:rPr>
          <w:rFonts w:ascii="Verdana" w:hAnsi="Verdana"/>
          <w:b/>
          <w:color w:val="0066FF"/>
        </w:rPr>
        <w:t>Kolkata,</w:t>
      </w:r>
      <w:r w:rsidRPr="000E230C">
        <w:rPr>
          <w:rFonts w:ascii="Verdana" w:hAnsi="Verdana"/>
          <w:b/>
          <w:color w:val="0066FF"/>
        </w:rPr>
        <w:t>IN</w:t>
      </w:r>
      <w:proofErr w:type="spellEnd"/>
      <w:proofErr w:type="gramEnd"/>
      <w:r w:rsidRPr="000E230C">
        <w:rPr>
          <w:rFonts w:ascii="Verdana" w:hAnsi="Verdana"/>
          <w:b/>
          <w:color w:val="0066FF"/>
        </w:rPr>
        <w:t xml:space="preserve">  </w:t>
      </w:r>
    </w:p>
    <w:p w14:paraId="68F9C6E8" w14:textId="77777777" w:rsidR="00135E74" w:rsidRPr="00797216" w:rsidRDefault="00135E74" w:rsidP="00577C8B">
      <w:pPr>
        <w:tabs>
          <w:tab w:val="left" w:pos="2655"/>
        </w:tabs>
        <w:spacing w:line="276" w:lineRule="auto"/>
        <w:jc w:val="center"/>
        <w:rPr>
          <w:b/>
          <w:color w:val="000000" w:themeColor="text1"/>
          <w:sz w:val="22"/>
          <w:szCs w:val="22"/>
        </w:rPr>
      </w:pPr>
    </w:p>
    <w:p w14:paraId="301C6728" w14:textId="53BF324E" w:rsidR="003B17D4" w:rsidRPr="00797216" w:rsidRDefault="003B17D4" w:rsidP="00135E74">
      <w:pPr>
        <w:tabs>
          <w:tab w:val="left" w:pos="2655"/>
        </w:tabs>
        <w:spacing w:line="276" w:lineRule="auto"/>
        <w:rPr>
          <w:b/>
          <w:sz w:val="22"/>
          <w:szCs w:val="22"/>
        </w:rPr>
      </w:pPr>
      <w:r w:rsidRPr="00797216">
        <w:rPr>
          <w:b/>
          <w:color w:val="000000" w:themeColor="text1"/>
          <w:sz w:val="22"/>
          <w:szCs w:val="22"/>
        </w:rPr>
        <w:t xml:space="preserve">April 2000–January </w:t>
      </w:r>
      <w:proofErr w:type="gramStart"/>
      <w:r w:rsidRPr="00797216">
        <w:rPr>
          <w:b/>
          <w:color w:val="000000" w:themeColor="text1"/>
          <w:sz w:val="22"/>
          <w:szCs w:val="22"/>
        </w:rPr>
        <w:t>2004</w:t>
      </w:r>
      <w:r w:rsidR="002E02BE" w:rsidRPr="00797216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="002E02BE" w:rsidRPr="00797216">
        <w:rPr>
          <w:b/>
          <w:color w:val="000000" w:themeColor="text1"/>
          <w:sz w:val="22"/>
          <w:szCs w:val="22"/>
        </w:rPr>
        <w:t xml:space="preserve"> </w:t>
      </w:r>
      <w:r w:rsidR="00577C8B" w:rsidRPr="00797216">
        <w:rPr>
          <w:bCs/>
          <w:color w:val="000000" w:themeColor="text1"/>
          <w:sz w:val="22"/>
          <w:szCs w:val="22"/>
        </w:rPr>
        <w:t xml:space="preserve">GET </w:t>
      </w:r>
      <w:r w:rsidRPr="00797216">
        <w:rPr>
          <w:bCs/>
          <w:sz w:val="22"/>
          <w:szCs w:val="22"/>
        </w:rPr>
        <w:t>– Customer Care &amp; Service</w:t>
      </w:r>
    </w:p>
    <w:p w14:paraId="0402E352" w14:textId="0FCC030F" w:rsidR="00B64D6C" w:rsidRPr="00797216" w:rsidRDefault="00876DC9" w:rsidP="005438A4">
      <w:pPr>
        <w:pStyle w:val="ListParagraph"/>
        <w:numPr>
          <w:ilvl w:val="0"/>
          <w:numId w:val="40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F</w:t>
      </w:r>
      <w:r w:rsidR="00B64D6C" w:rsidRPr="00797216">
        <w:rPr>
          <w:sz w:val="22"/>
          <w:szCs w:val="22"/>
        </w:rPr>
        <w:t xml:space="preserve">ault analysis and SMD Component level repairing for Wireless </w:t>
      </w:r>
      <w:r w:rsidR="00B646DD" w:rsidRPr="00797216">
        <w:rPr>
          <w:sz w:val="22"/>
          <w:szCs w:val="22"/>
        </w:rPr>
        <w:t>RF communication systems</w:t>
      </w:r>
    </w:p>
    <w:p w14:paraId="534AD96C" w14:textId="343F2F13" w:rsidR="00B646DD" w:rsidRPr="00797216" w:rsidRDefault="00E5317E" w:rsidP="005438A4">
      <w:pPr>
        <w:pStyle w:val="ListParagraph"/>
        <w:numPr>
          <w:ilvl w:val="0"/>
          <w:numId w:val="4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Implementation</w:t>
      </w:r>
      <w:r w:rsidR="00B646DD" w:rsidRPr="00797216">
        <w:rPr>
          <w:sz w:val="22"/>
          <w:szCs w:val="22"/>
        </w:rPr>
        <w:t xml:space="preserve"> of Wireless RF communication systems, Portables, Scramblers and Telephone Patches</w:t>
      </w:r>
    </w:p>
    <w:p w14:paraId="4CA4DEBE" w14:textId="1391371C" w:rsidR="003B17D4" w:rsidRPr="00797216" w:rsidRDefault="0017521A" w:rsidP="005438A4">
      <w:pPr>
        <w:numPr>
          <w:ilvl w:val="0"/>
          <w:numId w:val="41"/>
        </w:numPr>
        <w:jc w:val="both"/>
        <w:rPr>
          <w:sz w:val="22"/>
          <w:szCs w:val="22"/>
        </w:rPr>
      </w:pPr>
      <w:r w:rsidRPr="00797216">
        <w:rPr>
          <w:sz w:val="22"/>
          <w:szCs w:val="22"/>
        </w:rPr>
        <w:t>P</w:t>
      </w:r>
      <w:r w:rsidR="003B17D4" w:rsidRPr="00797216">
        <w:rPr>
          <w:sz w:val="22"/>
          <w:szCs w:val="22"/>
        </w:rPr>
        <w:t>lanning &amp;</w:t>
      </w:r>
      <w:r w:rsidRPr="00797216">
        <w:rPr>
          <w:sz w:val="22"/>
          <w:szCs w:val="22"/>
        </w:rPr>
        <w:t xml:space="preserve"> I</w:t>
      </w:r>
      <w:r w:rsidR="003B17D4" w:rsidRPr="00797216">
        <w:rPr>
          <w:sz w:val="22"/>
          <w:szCs w:val="22"/>
        </w:rPr>
        <w:t xml:space="preserve">mplementation </w:t>
      </w:r>
      <w:r w:rsidRPr="00797216">
        <w:rPr>
          <w:sz w:val="22"/>
          <w:szCs w:val="22"/>
        </w:rPr>
        <w:t>for</w:t>
      </w:r>
      <w:r w:rsidR="00B64D6C" w:rsidRPr="00797216">
        <w:rPr>
          <w:sz w:val="22"/>
          <w:szCs w:val="22"/>
        </w:rPr>
        <w:t xml:space="preserve"> Radio Trunking</w:t>
      </w:r>
      <w:r w:rsidR="003B17D4" w:rsidRPr="00797216">
        <w:rPr>
          <w:sz w:val="22"/>
          <w:szCs w:val="22"/>
        </w:rPr>
        <w:t xml:space="preserve"> (</w:t>
      </w:r>
      <w:proofErr w:type="gramStart"/>
      <w:r w:rsidR="003B17D4" w:rsidRPr="00797216">
        <w:rPr>
          <w:color w:val="000000" w:themeColor="text1"/>
          <w:sz w:val="22"/>
          <w:szCs w:val="22"/>
        </w:rPr>
        <w:t>TE</w:t>
      </w:r>
      <w:r w:rsidR="00E62747" w:rsidRPr="00797216">
        <w:rPr>
          <w:color w:val="000000" w:themeColor="text1"/>
          <w:sz w:val="22"/>
          <w:szCs w:val="22"/>
        </w:rPr>
        <w:t xml:space="preserve">TRA </w:t>
      </w:r>
      <w:r w:rsidR="00B64D6C" w:rsidRPr="00797216">
        <w:rPr>
          <w:color w:val="000000" w:themeColor="text1"/>
          <w:sz w:val="22"/>
          <w:szCs w:val="22"/>
        </w:rPr>
        <w:t>,</w:t>
      </w:r>
      <w:proofErr w:type="gramEnd"/>
      <w:r w:rsidR="00B64D6C" w:rsidRPr="00797216">
        <w:rPr>
          <w:color w:val="000000" w:themeColor="text1"/>
          <w:sz w:val="22"/>
          <w:szCs w:val="22"/>
        </w:rPr>
        <w:t xml:space="preserve"> </w:t>
      </w:r>
      <w:r w:rsidR="00C47044" w:rsidRPr="00797216">
        <w:rPr>
          <w:color w:val="000000" w:themeColor="text1"/>
          <w:sz w:val="22"/>
          <w:szCs w:val="22"/>
        </w:rPr>
        <w:t xml:space="preserve"> MPT 1327 </w:t>
      </w:r>
      <w:proofErr w:type="spellStart"/>
      <w:r w:rsidR="00C47044" w:rsidRPr="00797216">
        <w:rPr>
          <w:color w:val="000000" w:themeColor="text1"/>
          <w:sz w:val="22"/>
          <w:szCs w:val="22"/>
        </w:rPr>
        <w:t>Trunking</w:t>
      </w:r>
      <w:proofErr w:type="spellEnd"/>
      <w:r w:rsidR="00E62747" w:rsidRPr="00797216">
        <w:rPr>
          <w:color w:val="000000" w:themeColor="text1"/>
          <w:sz w:val="22"/>
          <w:szCs w:val="22"/>
        </w:rPr>
        <w:t xml:space="preserve"> Systems</w:t>
      </w:r>
      <w:r w:rsidR="00E62747" w:rsidRPr="00797216">
        <w:rPr>
          <w:sz w:val="22"/>
          <w:szCs w:val="22"/>
        </w:rPr>
        <w:t>)</w:t>
      </w:r>
    </w:p>
    <w:p w14:paraId="31CC5FEB" w14:textId="0B0E61D6" w:rsidR="00E62747" w:rsidRPr="00797216" w:rsidRDefault="00E62747" w:rsidP="005438A4">
      <w:pPr>
        <w:numPr>
          <w:ilvl w:val="0"/>
          <w:numId w:val="41"/>
        </w:numPr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GPS based AVL solution </w:t>
      </w:r>
      <w:r w:rsidR="00B64D6C" w:rsidRPr="00797216">
        <w:rPr>
          <w:sz w:val="22"/>
          <w:szCs w:val="22"/>
        </w:rPr>
        <w:t>and</w:t>
      </w:r>
      <w:r w:rsidRPr="00797216">
        <w:rPr>
          <w:sz w:val="22"/>
          <w:szCs w:val="22"/>
        </w:rPr>
        <w:t xml:space="preserve"> Radio-Telephone Interface product &amp; integration with EPABX system</w:t>
      </w:r>
    </w:p>
    <w:p w14:paraId="2464DDFC" w14:textId="01C33C08" w:rsidR="003B17D4" w:rsidRPr="00797216" w:rsidRDefault="00E62747" w:rsidP="005438A4">
      <w:pPr>
        <w:pStyle w:val="ListParagraph"/>
        <w:numPr>
          <w:ilvl w:val="0"/>
          <w:numId w:val="4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 xml:space="preserve">Conducting RF Radio survey, trials, </w:t>
      </w:r>
      <w:proofErr w:type="gramStart"/>
      <w:r w:rsidRPr="00797216">
        <w:rPr>
          <w:sz w:val="22"/>
          <w:szCs w:val="22"/>
        </w:rPr>
        <w:t>testing  &amp;</w:t>
      </w:r>
      <w:proofErr w:type="gramEnd"/>
      <w:r w:rsidRPr="00797216">
        <w:rPr>
          <w:sz w:val="22"/>
          <w:szCs w:val="22"/>
        </w:rPr>
        <w:t xml:space="preserve"> customer training</w:t>
      </w:r>
      <w:r w:rsidR="00A1742C">
        <w:rPr>
          <w:sz w:val="22"/>
          <w:szCs w:val="22"/>
        </w:rPr>
        <w:t xml:space="preserve"> </w:t>
      </w:r>
    </w:p>
    <w:p w14:paraId="53710542" w14:textId="4AD04AE3" w:rsidR="003B17D4" w:rsidRPr="00797216" w:rsidRDefault="00E62747" w:rsidP="005438A4">
      <w:pPr>
        <w:pStyle w:val="ListParagraph"/>
        <w:numPr>
          <w:ilvl w:val="0"/>
          <w:numId w:val="4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Spare</w:t>
      </w:r>
      <w:r w:rsidR="00A1742C">
        <w:rPr>
          <w:sz w:val="22"/>
          <w:szCs w:val="22"/>
        </w:rPr>
        <w:t>/inventory</w:t>
      </w:r>
      <w:r w:rsidRPr="00797216">
        <w:rPr>
          <w:sz w:val="22"/>
          <w:szCs w:val="22"/>
        </w:rPr>
        <w:t xml:space="preserve"> management </w:t>
      </w:r>
    </w:p>
    <w:p w14:paraId="2AC13723" w14:textId="69423CFE" w:rsidR="00E62747" w:rsidRPr="00A17254" w:rsidRDefault="00E62747" w:rsidP="005A35E0">
      <w:pPr>
        <w:pStyle w:val="ListParagraph"/>
        <w:numPr>
          <w:ilvl w:val="0"/>
          <w:numId w:val="41"/>
        </w:numPr>
        <w:spacing w:line="276" w:lineRule="auto"/>
        <w:jc w:val="both"/>
        <w:rPr>
          <w:sz w:val="22"/>
          <w:szCs w:val="22"/>
        </w:rPr>
      </w:pPr>
      <w:r w:rsidRPr="00A17254">
        <w:rPr>
          <w:sz w:val="22"/>
          <w:szCs w:val="22"/>
        </w:rPr>
        <w:t>Pre-sales support</w:t>
      </w:r>
      <w:r w:rsidR="00A17254" w:rsidRPr="00A17254">
        <w:rPr>
          <w:sz w:val="22"/>
          <w:szCs w:val="22"/>
        </w:rPr>
        <w:t xml:space="preserve"> &amp; </w:t>
      </w:r>
      <w:proofErr w:type="gramStart"/>
      <w:r w:rsidR="00B646DD" w:rsidRPr="00A17254">
        <w:rPr>
          <w:sz w:val="22"/>
          <w:szCs w:val="22"/>
        </w:rPr>
        <w:t>Conducting</w:t>
      </w:r>
      <w:proofErr w:type="gramEnd"/>
      <w:r w:rsidR="00B646DD" w:rsidRPr="00A17254">
        <w:rPr>
          <w:sz w:val="22"/>
          <w:szCs w:val="22"/>
        </w:rPr>
        <w:t xml:space="preserve"> technical demo to customer</w:t>
      </w:r>
      <w:r w:rsidRPr="00A17254">
        <w:rPr>
          <w:sz w:val="22"/>
          <w:szCs w:val="22"/>
        </w:rPr>
        <w:t xml:space="preserve"> </w:t>
      </w:r>
    </w:p>
    <w:p w14:paraId="35174618" w14:textId="3FE91319" w:rsidR="00E62747" w:rsidRPr="00797216" w:rsidRDefault="00E62747" w:rsidP="005438A4">
      <w:pPr>
        <w:pStyle w:val="ListParagraph"/>
        <w:numPr>
          <w:ilvl w:val="0"/>
          <w:numId w:val="41"/>
        </w:numPr>
        <w:spacing w:line="276" w:lineRule="auto"/>
        <w:jc w:val="both"/>
        <w:rPr>
          <w:sz w:val="22"/>
          <w:szCs w:val="22"/>
        </w:rPr>
      </w:pPr>
      <w:r w:rsidRPr="00797216">
        <w:rPr>
          <w:sz w:val="22"/>
          <w:szCs w:val="22"/>
        </w:rPr>
        <w:t>Responsible for maintaining various QSP as per ISO9001 standard</w:t>
      </w:r>
    </w:p>
    <w:p w14:paraId="5F31706D" w14:textId="7085F92E" w:rsidR="009238F0" w:rsidRPr="00797216" w:rsidRDefault="009238F0" w:rsidP="00B334CD">
      <w:pPr>
        <w:pStyle w:val="ListParagraph"/>
        <w:spacing w:line="276" w:lineRule="auto"/>
        <w:rPr>
          <w:sz w:val="22"/>
          <w:szCs w:val="22"/>
        </w:rPr>
      </w:pPr>
    </w:p>
    <w:p w14:paraId="24147A12" w14:textId="3841BACA" w:rsidR="00E440B2" w:rsidRPr="00797216" w:rsidRDefault="00E440B2" w:rsidP="00E440B2">
      <w:pPr>
        <w:keepNext/>
        <w:shd w:val="clear" w:color="auto" w:fill="8DB3E2" w:themeFill="text2" w:themeFillTint="66"/>
        <w:suppressAutoHyphens/>
        <w:outlineLvl w:val="0"/>
        <w:rPr>
          <w:rFonts w:eastAsiaTheme="minorHAnsi"/>
          <w:spacing w:val="20"/>
          <w:sz w:val="28"/>
          <w:szCs w:val="28"/>
          <w:lang w:eastAsia="en-US"/>
        </w:rPr>
      </w:pPr>
      <w:r w:rsidRPr="00797216">
        <w:rPr>
          <w:rFonts w:eastAsia="ヒラギノ角ゴ Pro W3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>Additional Skills</w:t>
      </w:r>
      <w:r w:rsidRPr="00797216"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/</w:t>
      </w:r>
      <w:r w:rsidRPr="00797216">
        <w:rPr>
          <w:b/>
          <w:bCs/>
          <w:color w:val="00796B"/>
          <w:sz w:val="23"/>
          <w:szCs w:val="23"/>
          <w:lang w:eastAsia="en-US"/>
        </w:rPr>
        <w:t xml:space="preserve"> </w:t>
      </w:r>
      <w:r w:rsidRPr="00797216">
        <w:rPr>
          <w:rFonts w:eastAsia="ヒラギノ角ゴ Pro W3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>Volunteering Experience</w:t>
      </w:r>
    </w:p>
    <w:p w14:paraId="2EB01187" w14:textId="77777777" w:rsidR="00E440B2" w:rsidRPr="00797216" w:rsidRDefault="00E440B2" w:rsidP="00E440B2">
      <w:pPr>
        <w:pStyle w:val="ListParagraph"/>
        <w:jc w:val="both"/>
        <w:rPr>
          <w:szCs w:val="21"/>
        </w:rPr>
      </w:pPr>
    </w:p>
    <w:p w14:paraId="3103FD6A" w14:textId="77777777" w:rsidR="00F81FDA" w:rsidRPr="00797216" w:rsidRDefault="00F81FDA" w:rsidP="005438A4">
      <w:pPr>
        <w:pStyle w:val="ListParagraph"/>
        <w:numPr>
          <w:ilvl w:val="0"/>
          <w:numId w:val="42"/>
        </w:numPr>
        <w:jc w:val="both"/>
        <w:rPr>
          <w:szCs w:val="21"/>
        </w:rPr>
      </w:pPr>
      <w:r w:rsidRPr="00797216">
        <w:rPr>
          <w:szCs w:val="21"/>
        </w:rPr>
        <w:t xml:space="preserve">Hands on experience on IP Subnet </w:t>
      </w:r>
      <w:proofErr w:type="gramStart"/>
      <w:r w:rsidRPr="00797216">
        <w:rPr>
          <w:szCs w:val="21"/>
        </w:rPr>
        <w:t>Planning ,</w:t>
      </w:r>
      <w:proofErr w:type="gramEnd"/>
      <w:r w:rsidRPr="00797216">
        <w:rPr>
          <w:szCs w:val="21"/>
        </w:rPr>
        <w:t xml:space="preserve"> L2 Switch, Routing Protocol OSPF/RIP </w:t>
      </w:r>
    </w:p>
    <w:p w14:paraId="011DA92C" w14:textId="77777777" w:rsidR="00F81FDA" w:rsidRPr="00797216" w:rsidRDefault="00F81FDA" w:rsidP="005438A4">
      <w:pPr>
        <w:pStyle w:val="ListParagraph"/>
        <w:numPr>
          <w:ilvl w:val="0"/>
          <w:numId w:val="42"/>
        </w:numPr>
        <w:jc w:val="both"/>
        <w:rPr>
          <w:szCs w:val="21"/>
        </w:rPr>
      </w:pPr>
      <w:r w:rsidRPr="00797216">
        <w:rPr>
          <w:szCs w:val="21"/>
        </w:rPr>
        <w:t xml:space="preserve">Undergone certificate course on IP Routing from </w:t>
      </w:r>
      <w:proofErr w:type="spellStart"/>
      <w:r w:rsidRPr="00797216">
        <w:rPr>
          <w:szCs w:val="21"/>
        </w:rPr>
        <w:t>iNetwork</w:t>
      </w:r>
      <w:proofErr w:type="spellEnd"/>
      <w:r w:rsidRPr="00797216">
        <w:rPr>
          <w:szCs w:val="21"/>
        </w:rPr>
        <w:t xml:space="preserve"> </w:t>
      </w:r>
      <w:proofErr w:type="spellStart"/>
      <w:r w:rsidRPr="00797216">
        <w:rPr>
          <w:szCs w:val="21"/>
        </w:rPr>
        <w:t>Expart</w:t>
      </w:r>
      <w:proofErr w:type="spellEnd"/>
      <w:r w:rsidRPr="00797216">
        <w:rPr>
          <w:szCs w:val="21"/>
        </w:rPr>
        <w:t xml:space="preserve">, 2018 </w:t>
      </w:r>
    </w:p>
    <w:p w14:paraId="69EFB268" w14:textId="77777777" w:rsidR="00F81FDA" w:rsidRPr="00797216" w:rsidRDefault="00F81FDA" w:rsidP="005438A4">
      <w:pPr>
        <w:pStyle w:val="ListParagraph"/>
        <w:numPr>
          <w:ilvl w:val="0"/>
          <w:numId w:val="42"/>
        </w:numPr>
        <w:jc w:val="both"/>
        <w:rPr>
          <w:szCs w:val="21"/>
        </w:rPr>
      </w:pPr>
      <w:r w:rsidRPr="00797216">
        <w:rPr>
          <w:szCs w:val="21"/>
        </w:rPr>
        <w:t xml:space="preserve">Prince2@ Practitioner Certification, APMG </w:t>
      </w:r>
      <w:proofErr w:type="gramStart"/>
      <w:r w:rsidRPr="00797216">
        <w:rPr>
          <w:szCs w:val="21"/>
        </w:rPr>
        <w:t>International ,</w:t>
      </w:r>
      <w:proofErr w:type="gramEnd"/>
      <w:r w:rsidRPr="00797216">
        <w:rPr>
          <w:szCs w:val="21"/>
        </w:rPr>
        <w:t xml:space="preserve"> 2016</w:t>
      </w:r>
    </w:p>
    <w:p w14:paraId="2B9C2D2E" w14:textId="77777777" w:rsidR="00F81FDA" w:rsidRPr="00797216" w:rsidRDefault="00F81FDA" w:rsidP="005438A4">
      <w:pPr>
        <w:pStyle w:val="ListParagraph"/>
        <w:numPr>
          <w:ilvl w:val="0"/>
          <w:numId w:val="42"/>
        </w:numPr>
        <w:jc w:val="both"/>
        <w:rPr>
          <w:szCs w:val="21"/>
        </w:rPr>
      </w:pPr>
      <w:r w:rsidRPr="00797216">
        <w:rPr>
          <w:szCs w:val="21"/>
        </w:rPr>
        <w:t xml:space="preserve">Management Training on Leadership/Decision making from IIM-Joka, Kolkata </w:t>
      </w:r>
    </w:p>
    <w:p w14:paraId="217E0425" w14:textId="77777777" w:rsidR="00F81FDA" w:rsidRPr="00797216" w:rsidRDefault="00F81FDA" w:rsidP="005438A4">
      <w:pPr>
        <w:numPr>
          <w:ilvl w:val="0"/>
          <w:numId w:val="42"/>
        </w:numPr>
        <w:jc w:val="both"/>
        <w:rPr>
          <w:szCs w:val="21"/>
        </w:rPr>
      </w:pPr>
      <w:r w:rsidRPr="00797216">
        <w:rPr>
          <w:szCs w:val="21"/>
        </w:rPr>
        <w:t xml:space="preserve">Undergone Certificate Course in ORACLE8, D2K, VB and JAVA from </w:t>
      </w:r>
      <w:proofErr w:type="gramStart"/>
      <w:r w:rsidRPr="00797216">
        <w:rPr>
          <w:szCs w:val="21"/>
        </w:rPr>
        <w:t>CMC  E</w:t>
      </w:r>
      <w:proofErr w:type="gramEnd"/>
      <w:r w:rsidRPr="00797216">
        <w:rPr>
          <w:szCs w:val="21"/>
        </w:rPr>
        <w:t>&amp;T, CALCUTTA</w:t>
      </w:r>
    </w:p>
    <w:p w14:paraId="7A71CF63" w14:textId="77777777" w:rsidR="00F81FDA" w:rsidRPr="00797216" w:rsidRDefault="00F81FDA" w:rsidP="005438A4">
      <w:pPr>
        <w:numPr>
          <w:ilvl w:val="0"/>
          <w:numId w:val="42"/>
        </w:numPr>
        <w:jc w:val="both"/>
        <w:rPr>
          <w:szCs w:val="21"/>
        </w:rPr>
      </w:pPr>
      <w:r w:rsidRPr="00797216">
        <w:rPr>
          <w:szCs w:val="21"/>
        </w:rPr>
        <w:t>Undergone Automation Degreed Fundamental course - Ericsson</w:t>
      </w:r>
    </w:p>
    <w:p w14:paraId="15180F22" w14:textId="77777777" w:rsidR="00364FE9" w:rsidRPr="00797216" w:rsidRDefault="00364FE9" w:rsidP="00364FE9">
      <w:pPr>
        <w:spacing w:line="276" w:lineRule="auto"/>
        <w:ind w:left="360"/>
        <w:jc w:val="both"/>
        <w:rPr>
          <w:sz w:val="21"/>
          <w:szCs w:val="21"/>
        </w:rPr>
      </w:pPr>
    </w:p>
    <w:p w14:paraId="422CD9C6" w14:textId="339D337F" w:rsidR="003B5827" w:rsidRPr="00797216" w:rsidRDefault="00E440B2" w:rsidP="007B54BE">
      <w:pPr>
        <w:keepNext/>
        <w:shd w:val="clear" w:color="auto" w:fill="8DB3E2" w:themeFill="text2" w:themeFillTint="66"/>
        <w:suppressAutoHyphens/>
        <w:outlineLvl w:val="0"/>
        <w:rPr>
          <w:rFonts w:eastAsiaTheme="minorHAnsi"/>
          <w:spacing w:val="20"/>
          <w:sz w:val="28"/>
          <w:szCs w:val="28"/>
          <w:lang w:eastAsia="en-US"/>
        </w:rPr>
      </w:pPr>
      <w:r w:rsidRPr="00797216">
        <w:rPr>
          <w:rFonts w:eastAsia="ヒラギノ角ゴ Pro W3"/>
          <w:b/>
          <w:caps/>
          <w:color w:val="000000"/>
          <w:spacing w:val="20"/>
          <w:sz w:val="28"/>
          <w:szCs w:val="21"/>
          <w:lang w:eastAsia="en-US"/>
        </w:rPr>
        <w:t>EDUCATION</w:t>
      </w:r>
    </w:p>
    <w:p w14:paraId="4DAB652F" w14:textId="77777777" w:rsidR="003B5827" w:rsidRPr="00797216" w:rsidRDefault="003B5827" w:rsidP="003B5827">
      <w:pPr>
        <w:spacing w:line="276" w:lineRule="auto"/>
        <w:jc w:val="both"/>
        <w:rPr>
          <w:sz w:val="21"/>
          <w:szCs w:val="21"/>
        </w:rPr>
      </w:pPr>
    </w:p>
    <w:p w14:paraId="5D503BA9" w14:textId="77777777" w:rsidR="00E440B2" w:rsidRPr="00797216" w:rsidRDefault="00E440B2" w:rsidP="00E440B2">
      <w:pPr>
        <w:tabs>
          <w:tab w:val="left" w:pos="2655"/>
        </w:tabs>
        <w:spacing w:line="276" w:lineRule="auto"/>
        <w:jc w:val="both"/>
        <w:rPr>
          <w:b/>
          <w:szCs w:val="21"/>
        </w:rPr>
      </w:pPr>
      <w:r w:rsidRPr="00797216">
        <w:rPr>
          <w:b/>
          <w:szCs w:val="21"/>
        </w:rPr>
        <w:t>Kalyani Government Engineering College, West Bengal, India</w:t>
      </w:r>
    </w:p>
    <w:p w14:paraId="6A0DA573" w14:textId="37FC7266" w:rsidR="00E440B2" w:rsidRPr="00797216" w:rsidRDefault="00E440B2" w:rsidP="00E440B2">
      <w:pPr>
        <w:tabs>
          <w:tab w:val="left" w:pos="2655"/>
        </w:tabs>
        <w:spacing w:line="276" w:lineRule="auto"/>
        <w:jc w:val="both"/>
        <w:rPr>
          <w:szCs w:val="21"/>
        </w:rPr>
      </w:pPr>
      <w:proofErr w:type="spellStart"/>
      <w:proofErr w:type="gramStart"/>
      <w:r w:rsidRPr="00797216">
        <w:rPr>
          <w:szCs w:val="21"/>
        </w:rPr>
        <w:t>B.Tech</w:t>
      </w:r>
      <w:proofErr w:type="spellEnd"/>
      <w:proofErr w:type="gramEnd"/>
      <w:r w:rsidRPr="00797216">
        <w:rPr>
          <w:szCs w:val="21"/>
        </w:rPr>
        <w:t xml:space="preserve"> </w:t>
      </w:r>
      <w:proofErr w:type="gramStart"/>
      <w:r w:rsidRPr="00797216">
        <w:rPr>
          <w:szCs w:val="21"/>
        </w:rPr>
        <w:t>:  Electronics</w:t>
      </w:r>
      <w:proofErr w:type="gramEnd"/>
      <w:r w:rsidRPr="00797216">
        <w:rPr>
          <w:szCs w:val="21"/>
        </w:rPr>
        <w:t xml:space="preserve"> &amp; Communication </w:t>
      </w:r>
      <w:proofErr w:type="gramStart"/>
      <w:r w:rsidRPr="00797216">
        <w:rPr>
          <w:szCs w:val="21"/>
        </w:rPr>
        <w:t>Engineering ,</w:t>
      </w:r>
      <w:proofErr w:type="gramEnd"/>
      <w:r w:rsidRPr="00797216">
        <w:rPr>
          <w:szCs w:val="21"/>
        </w:rPr>
        <w:t xml:space="preserve"> 1999</w:t>
      </w:r>
    </w:p>
    <w:p w14:paraId="5CAE7F00" w14:textId="77AA8FD4" w:rsidR="00E440B2" w:rsidRPr="00797216" w:rsidRDefault="00E440B2" w:rsidP="00E440B2">
      <w:pPr>
        <w:tabs>
          <w:tab w:val="left" w:pos="2655"/>
        </w:tabs>
        <w:spacing w:line="276" w:lineRule="auto"/>
        <w:jc w:val="both"/>
        <w:rPr>
          <w:szCs w:val="21"/>
        </w:rPr>
      </w:pPr>
      <w:r w:rsidRPr="00797216">
        <w:rPr>
          <w:b/>
          <w:szCs w:val="21"/>
        </w:rPr>
        <w:t xml:space="preserve">Hindu School </w:t>
      </w:r>
      <w:proofErr w:type="gramStart"/>
      <w:r w:rsidRPr="00797216">
        <w:rPr>
          <w:b/>
          <w:szCs w:val="21"/>
        </w:rPr>
        <w:t>Kolkata ,</w:t>
      </w:r>
      <w:proofErr w:type="gramEnd"/>
      <w:r w:rsidRPr="00797216">
        <w:rPr>
          <w:b/>
          <w:szCs w:val="21"/>
        </w:rPr>
        <w:t xml:space="preserve"> West Bengal, India</w:t>
      </w:r>
    </w:p>
    <w:p w14:paraId="28910B90" w14:textId="12C1D682" w:rsidR="00E440B2" w:rsidRPr="00797216" w:rsidRDefault="00E440B2" w:rsidP="005438A4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1"/>
        </w:rPr>
      </w:pPr>
      <w:r w:rsidRPr="00797216">
        <w:rPr>
          <w:szCs w:val="21"/>
        </w:rPr>
        <w:t>Higher Secondary</w:t>
      </w:r>
      <w:r w:rsidR="00313A68" w:rsidRPr="00797216">
        <w:rPr>
          <w:szCs w:val="21"/>
        </w:rPr>
        <w:t xml:space="preserve"> Examination </w:t>
      </w:r>
      <w:r w:rsidRPr="00797216">
        <w:rPr>
          <w:szCs w:val="21"/>
        </w:rPr>
        <w:t>(10+2</w:t>
      </w:r>
      <w:proofErr w:type="gramStart"/>
      <w:r w:rsidRPr="00797216">
        <w:rPr>
          <w:szCs w:val="21"/>
        </w:rPr>
        <w:t>) ,</w:t>
      </w:r>
      <w:proofErr w:type="gramEnd"/>
      <w:r w:rsidRPr="00797216">
        <w:rPr>
          <w:szCs w:val="21"/>
        </w:rPr>
        <w:t xml:space="preserve">  1994 </w:t>
      </w:r>
    </w:p>
    <w:p w14:paraId="5F756488" w14:textId="5DD37C2F" w:rsidR="00E440B2" w:rsidRPr="00797216" w:rsidRDefault="00313A68" w:rsidP="005438A4">
      <w:pPr>
        <w:pStyle w:val="ListParagraph"/>
        <w:numPr>
          <w:ilvl w:val="0"/>
          <w:numId w:val="43"/>
        </w:numPr>
        <w:spacing w:line="276" w:lineRule="auto"/>
        <w:jc w:val="both"/>
        <w:rPr>
          <w:szCs w:val="21"/>
        </w:rPr>
      </w:pPr>
      <w:r w:rsidRPr="00797216">
        <w:rPr>
          <w:szCs w:val="21"/>
        </w:rPr>
        <w:t xml:space="preserve">Madhyamik Pariksha </w:t>
      </w:r>
      <w:r w:rsidR="00E440B2" w:rsidRPr="00797216">
        <w:rPr>
          <w:szCs w:val="21"/>
        </w:rPr>
        <w:t>(10</w:t>
      </w:r>
      <w:proofErr w:type="gramStart"/>
      <w:r w:rsidR="00E440B2" w:rsidRPr="00797216">
        <w:rPr>
          <w:szCs w:val="21"/>
        </w:rPr>
        <w:t>) ,</w:t>
      </w:r>
      <w:proofErr w:type="gramEnd"/>
      <w:r w:rsidR="00E440B2" w:rsidRPr="00797216">
        <w:rPr>
          <w:szCs w:val="21"/>
        </w:rPr>
        <w:t xml:space="preserve"> </w:t>
      </w:r>
      <w:r w:rsidRPr="00797216">
        <w:rPr>
          <w:szCs w:val="21"/>
        </w:rPr>
        <w:t>1992</w:t>
      </w:r>
    </w:p>
    <w:p w14:paraId="601FB7DA" w14:textId="77777777" w:rsidR="00541F63" w:rsidRPr="00797216" w:rsidRDefault="00541F63" w:rsidP="00364FE9">
      <w:pPr>
        <w:spacing w:line="276" w:lineRule="auto"/>
        <w:ind w:left="360"/>
        <w:jc w:val="both"/>
        <w:rPr>
          <w:sz w:val="21"/>
          <w:szCs w:val="21"/>
        </w:rPr>
      </w:pPr>
    </w:p>
    <w:p w14:paraId="5E5E6DDA" w14:textId="6FFEA8A1" w:rsidR="00541F63" w:rsidRPr="00797216" w:rsidRDefault="00541F63" w:rsidP="00541F63">
      <w:pPr>
        <w:keepNext/>
        <w:shd w:val="clear" w:color="auto" w:fill="8DB3E2" w:themeFill="text2" w:themeFillTint="66"/>
        <w:suppressAutoHyphens/>
        <w:outlineLvl w:val="0"/>
        <w:rPr>
          <w:rFonts w:eastAsiaTheme="minorHAnsi"/>
          <w:spacing w:val="20"/>
          <w:sz w:val="28"/>
          <w:szCs w:val="28"/>
          <w:lang w:eastAsia="en-US"/>
        </w:rPr>
      </w:pPr>
      <w:r w:rsidRPr="00797216">
        <w:rPr>
          <w:rFonts w:eastAsia="ヒラギノ角ゴ Pro W3"/>
          <w:b/>
          <w:caps/>
          <w:color w:val="000000"/>
          <w:spacing w:val="20"/>
          <w:sz w:val="28"/>
          <w:szCs w:val="21"/>
          <w:shd w:val="clear" w:color="auto" w:fill="8DB3E2" w:themeFill="text2" w:themeFillTint="66"/>
          <w:lang w:eastAsia="en-US"/>
        </w:rPr>
        <w:t>Personal Information</w:t>
      </w:r>
    </w:p>
    <w:p w14:paraId="082068BA" w14:textId="77777777" w:rsidR="00541F63" w:rsidRPr="00797216" w:rsidRDefault="00541F63" w:rsidP="00364FE9">
      <w:pPr>
        <w:spacing w:line="276" w:lineRule="auto"/>
        <w:ind w:left="360"/>
        <w:jc w:val="both"/>
        <w:rPr>
          <w:sz w:val="21"/>
          <w:szCs w:val="21"/>
        </w:rPr>
      </w:pPr>
    </w:p>
    <w:p w14:paraId="17981330" w14:textId="784D8665" w:rsidR="00541F63" w:rsidRPr="00797216" w:rsidRDefault="00541F63" w:rsidP="00364FE9">
      <w:pPr>
        <w:spacing w:line="276" w:lineRule="auto"/>
        <w:ind w:left="360"/>
        <w:jc w:val="both"/>
        <w:rPr>
          <w:sz w:val="21"/>
          <w:szCs w:val="21"/>
        </w:rPr>
      </w:pPr>
      <w:r w:rsidRPr="00797216">
        <w:rPr>
          <w:sz w:val="21"/>
          <w:szCs w:val="21"/>
        </w:rPr>
        <w:t>Father name</w:t>
      </w:r>
      <w:r w:rsidR="0051530A">
        <w:rPr>
          <w:sz w:val="21"/>
          <w:szCs w:val="21"/>
        </w:rPr>
        <w:tab/>
      </w:r>
      <w:r w:rsidRPr="00797216">
        <w:rPr>
          <w:sz w:val="21"/>
          <w:szCs w:val="21"/>
        </w:rPr>
        <w:tab/>
        <w:t xml:space="preserve">: </w:t>
      </w:r>
      <w:r w:rsidR="00876DC9" w:rsidRPr="00797216">
        <w:rPr>
          <w:sz w:val="21"/>
          <w:szCs w:val="21"/>
        </w:rPr>
        <w:t>Mr.</w:t>
      </w:r>
      <w:r w:rsidRPr="00797216">
        <w:rPr>
          <w:sz w:val="21"/>
          <w:szCs w:val="21"/>
        </w:rPr>
        <w:t xml:space="preserve"> Swapan Kumar De</w:t>
      </w:r>
    </w:p>
    <w:p w14:paraId="4024E517" w14:textId="66D979AD" w:rsidR="00541F63" w:rsidRPr="00797216" w:rsidRDefault="00541F63" w:rsidP="00364FE9">
      <w:pPr>
        <w:spacing w:line="276" w:lineRule="auto"/>
        <w:ind w:left="360"/>
        <w:jc w:val="both"/>
        <w:rPr>
          <w:sz w:val="21"/>
          <w:szCs w:val="21"/>
        </w:rPr>
      </w:pPr>
      <w:r w:rsidRPr="00797216">
        <w:rPr>
          <w:sz w:val="21"/>
          <w:szCs w:val="21"/>
        </w:rPr>
        <w:t>Mother Name</w:t>
      </w:r>
      <w:r w:rsidRPr="00797216">
        <w:rPr>
          <w:sz w:val="21"/>
          <w:szCs w:val="21"/>
        </w:rPr>
        <w:tab/>
        <w:t xml:space="preserve">: </w:t>
      </w:r>
      <w:r w:rsidR="00876DC9" w:rsidRPr="00797216">
        <w:rPr>
          <w:sz w:val="21"/>
          <w:szCs w:val="21"/>
        </w:rPr>
        <w:t>Mrs.</w:t>
      </w:r>
      <w:r w:rsidRPr="00797216">
        <w:rPr>
          <w:sz w:val="21"/>
          <w:szCs w:val="21"/>
        </w:rPr>
        <w:t xml:space="preserve"> Dipali De</w:t>
      </w:r>
    </w:p>
    <w:p w14:paraId="401DE25A" w14:textId="7F03C92F" w:rsidR="00587BF6" w:rsidRPr="00797216" w:rsidRDefault="00587BF6" w:rsidP="00364FE9">
      <w:pPr>
        <w:spacing w:line="276" w:lineRule="auto"/>
        <w:ind w:left="360"/>
        <w:jc w:val="both"/>
        <w:rPr>
          <w:sz w:val="21"/>
          <w:szCs w:val="21"/>
        </w:rPr>
      </w:pPr>
      <w:r w:rsidRPr="00797216">
        <w:rPr>
          <w:sz w:val="21"/>
          <w:szCs w:val="21"/>
        </w:rPr>
        <w:t>Spouse</w:t>
      </w:r>
      <w:r w:rsidRPr="00797216">
        <w:rPr>
          <w:sz w:val="21"/>
          <w:szCs w:val="21"/>
        </w:rPr>
        <w:tab/>
      </w:r>
      <w:r w:rsidRPr="00797216">
        <w:rPr>
          <w:sz w:val="21"/>
          <w:szCs w:val="21"/>
        </w:rPr>
        <w:tab/>
        <w:t xml:space="preserve">: </w:t>
      </w:r>
      <w:proofErr w:type="spellStart"/>
      <w:r w:rsidRPr="00797216">
        <w:rPr>
          <w:sz w:val="21"/>
          <w:szCs w:val="21"/>
        </w:rPr>
        <w:t>Anumitra</w:t>
      </w:r>
      <w:proofErr w:type="spellEnd"/>
      <w:r w:rsidRPr="00797216">
        <w:rPr>
          <w:sz w:val="21"/>
          <w:szCs w:val="21"/>
        </w:rPr>
        <w:t xml:space="preserve"> De</w:t>
      </w:r>
    </w:p>
    <w:p w14:paraId="4F4A10E0" w14:textId="12D982E7" w:rsidR="00587BF6" w:rsidRPr="00797216" w:rsidRDefault="00587BF6" w:rsidP="00364FE9">
      <w:pPr>
        <w:spacing w:line="276" w:lineRule="auto"/>
        <w:ind w:left="360"/>
        <w:jc w:val="both"/>
        <w:rPr>
          <w:sz w:val="21"/>
          <w:szCs w:val="21"/>
        </w:rPr>
      </w:pPr>
      <w:r w:rsidRPr="00797216">
        <w:rPr>
          <w:sz w:val="21"/>
          <w:szCs w:val="21"/>
        </w:rPr>
        <w:t>Child</w:t>
      </w:r>
      <w:r w:rsidRPr="00797216">
        <w:rPr>
          <w:sz w:val="21"/>
          <w:szCs w:val="21"/>
        </w:rPr>
        <w:tab/>
      </w:r>
      <w:r w:rsidRPr="00797216">
        <w:rPr>
          <w:sz w:val="21"/>
          <w:szCs w:val="21"/>
        </w:rPr>
        <w:tab/>
        <w:t>: Sarbajit Kumar De &amp; Soumita De</w:t>
      </w:r>
    </w:p>
    <w:p w14:paraId="478D198D" w14:textId="77777777" w:rsidR="00541F63" w:rsidRPr="00797216" w:rsidRDefault="00541F63" w:rsidP="00364FE9">
      <w:pPr>
        <w:spacing w:line="276" w:lineRule="auto"/>
        <w:ind w:left="360"/>
        <w:jc w:val="both"/>
        <w:rPr>
          <w:sz w:val="21"/>
          <w:szCs w:val="21"/>
        </w:rPr>
      </w:pPr>
      <w:r w:rsidRPr="00797216">
        <w:rPr>
          <w:sz w:val="21"/>
          <w:szCs w:val="21"/>
        </w:rPr>
        <w:t>DOB</w:t>
      </w:r>
      <w:r w:rsidRPr="00797216">
        <w:rPr>
          <w:sz w:val="21"/>
          <w:szCs w:val="21"/>
        </w:rPr>
        <w:tab/>
      </w:r>
      <w:r w:rsidRPr="00797216">
        <w:rPr>
          <w:sz w:val="21"/>
          <w:szCs w:val="21"/>
        </w:rPr>
        <w:tab/>
        <w:t>: 12.05.1975</w:t>
      </w:r>
    </w:p>
    <w:p w14:paraId="48E745FF" w14:textId="23BEE608" w:rsidR="00541F63" w:rsidRPr="00797216" w:rsidRDefault="00541F63" w:rsidP="00364FE9">
      <w:pPr>
        <w:spacing w:line="276" w:lineRule="auto"/>
        <w:ind w:left="360"/>
        <w:jc w:val="both"/>
        <w:rPr>
          <w:sz w:val="21"/>
          <w:szCs w:val="21"/>
        </w:rPr>
      </w:pPr>
      <w:r w:rsidRPr="00797216">
        <w:rPr>
          <w:sz w:val="21"/>
          <w:szCs w:val="21"/>
        </w:rPr>
        <w:t>Hobbies</w:t>
      </w:r>
      <w:r w:rsidRPr="00797216">
        <w:rPr>
          <w:sz w:val="21"/>
          <w:szCs w:val="21"/>
        </w:rPr>
        <w:tab/>
      </w:r>
      <w:r w:rsidRPr="00797216">
        <w:rPr>
          <w:sz w:val="21"/>
          <w:szCs w:val="21"/>
        </w:rPr>
        <w:tab/>
        <w:t>: Playing Chess</w:t>
      </w:r>
      <w:r w:rsidRPr="00797216">
        <w:rPr>
          <w:sz w:val="21"/>
          <w:szCs w:val="21"/>
        </w:rPr>
        <w:tab/>
      </w:r>
    </w:p>
    <w:sectPr w:rsidR="00541F63" w:rsidRPr="00797216" w:rsidSect="001B72E3">
      <w:headerReference w:type="default" r:id="rId10"/>
      <w:footerReference w:type="first" r:id="rId11"/>
      <w:pgSz w:w="11907" w:h="16839" w:code="9"/>
      <w:pgMar w:top="63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75CA3" w14:textId="77777777" w:rsidR="00942AD8" w:rsidRDefault="00942AD8">
      <w:r>
        <w:separator/>
      </w:r>
    </w:p>
  </w:endnote>
  <w:endnote w:type="continuationSeparator" w:id="0">
    <w:p w14:paraId="7DD41809" w14:textId="77777777" w:rsidR="00942AD8" w:rsidRDefault="0094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8C032" w14:textId="43660DF1" w:rsidR="00A92A0D" w:rsidRPr="00A92A0D" w:rsidRDefault="00A92A0D" w:rsidP="00A92A0D">
    <w:pPr>
      <w:pStyle w:val="Footer"/>
      <w:jc w:val="center"/>
      <w:rPr>
        <w:rFonts w:ascii="Calibri" w:hAnsi="Calibri" w:cs="Calibri"/>
        <w:color w:val="000000"/>
        <w:w w:val="101"/>
        <w:sz w:val="20"/>
        <w:szCs w:val="20"/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16A5E" w14:textId="77777777" w:rsidR="00942AD8" w:rsidRDefault="00942AD8">
      <w:r>
        <w:separator/>
      </w:r>
    </w:p>
  </w:footnote>
  <w:footnote w:type="continuationSeparator" w:id="0">
    <w:p w14:paraId="50D50D0B" w14:textId="77777777" w:rsidR="00942AD8" w:rsidRDefault="00942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74FD8" w14:textId="56DB0919" w:rsidR="007B54BE" w:rsidRPr="00E9010E" w:rsidRDefault="007B54BE" w:rsidP="00C0718A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B21EAA"/>
    <w:multiLevelType w:val="hybridMultilevel"/>
    <w:tmpl w:val="ED882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E80865"/>
    <w:multiLevelType w:val="hybridMultilevel"/>
    <w:tmpl w:val="427AD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B22551"/>
    <w:multiLevelType w:val="hybridMultilevel"/>
    <w:tmpl w:val="62DE4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70113"/>
    <w:multiLevelType w:val="hybridMultilevel"/>
    <w:tmpl w:val="C99C00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B3999"/>
    <w:multiLevelType w:val="hybridMultilevel"/>
    <w:tmpl w:val="D3FAC1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B7FE2"/>
    <w:multiLevelType w:val="hybridMultilevel"/>
    <w:tmpl w:val="5C464C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279D79BB"/>
    <w:multiLevelType w:val="hybridMultilevel"/>
    <w:tmpl w:val="6E5C4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5161B"/>
    <w:multiLevelType w:val="hybridMultilevel"/>
    <w:tmpl w:val="D01C4F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27DE5"/>
    <w:multiLevelType w:val="hybridMultilevel"/>
    <w:tmpl w:val="403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90FB6"/>
    <w:multiLevelType w:val="hybridMultilevel"/>
    <w:tmpl w:val="84E6D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C44FB"/>
    <w:multiLevelType w:val="hybridMultilevel"/>
    <w:tmpl w:val="1D9A0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6006"/>
    <w:multiLevelType w:val="hybridMultilevel"/>
    <w:tmpl w:val="AC48D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4B019B"/>
    <w:multiLevelType w:val="hybridMultilevel"/>
    <w:tmpl w:val="F438A50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B345EB"/>
    <w:multiLevelType w:val="hybridMultilevel"/>
    <w:tmpl w:val="FC80598E"/>
    <w:lvl w:ilvl="0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50023103"/>
    <w:multiLevelType w:val="hybridMultilevel"/>
    <w:tmpl w:val="4DA420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E7DC9"/>
    <w:multiLevelType w:val="hybridMultilevel"/>
    <w:tmpl w:val="F41A4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07A8A"/>
    <w:multiLevelType w:val="hybridMultilevel"/>
    <w:tmpl w:val="3F90E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46A41"/>
    <w:multiLevelType w:val="hybridMultilevel"/>
    <w:tmpl w:val="BB2AB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B4C59"/>
    <w:multiLevelType w:val="hybridMultilevel"/>
    <w:tmpl w:val="7BF4A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82A01"/>
    <w:multiLevelType w:val="hybridMultilevel"/>
    <w:tmpl w:val="F8F2E2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018AB"/>
    <w:multiLevelType w:val="hybridMultilevel"/>
    <w:tmpl w:val="23B67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C207E"/>
    <w:multiLevelType w:val="hybridMultilevel"/>
    <w:tmpl w:val="7A08ED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41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4F47CD"/>
    <w:multiLevelType w:val="hybridMultilevel"/>
    <w:tmpl w:val="3AA08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48872">
    <w:abstractNumId w:val="17"/>
  </w:num>
  <w:num w:numId="2" w16cid:durableId="1292708822">
    <w:abstractNumId w:val="15"/>
  </w:num>
  <w:num w:numId="3" w16cid:durableId="1921332555">
    <w:abstractNumId w:val="40"/>
  </w:num>
  <w:num w:numId="4" w16cid:durableId="438524820">
    <w:abstractNumId w:val="32"/>
  </w:num>
  <w:num w:numId="5" w16cid:durableId="1866484559">
    <w:abstractNumId w:val="23"/>
  </w:num>
  <w:num w:numId="6" w16cid:durableId="1361542334">
    <w:abstractNumId w:val="13"/>
  </w:num>
  <w:num w:numId="7" w16cid:durableId="850921485">
    <w:abstractNumId w:val="0"/>
  </w:num>
  <w:num w:numId="8" w16cid:durableId="1393308087">
    <w:abstractNumId w:val="3"/>
  </w:num>
  <w:num w:numId="9" w16cid:durableId="746422087">
    <w:abstractNumId w:val="2"/>
  </w:num>
  <w:num w:numId="10" w16cid:durableId="1511791529">
    <w:abstractNumId w:val="41"/>
  </w:num>
  <w:num w:numId="11" w16cid:durableId="1132405351">
    <w:abstractNumId w:val="5"/>
  </w:num>
  <w:num w:numId="12" w16cid:durableId="1382054275">
    <w:abstractNumId w:val="8"/>
  </w:num>
  <w:num w:numId="13" w16cid:durableId="1371757236">
    <w:abstractNumId w:val="24"/>
  </w:num>
  <w:num w:numId="14" w16cid:durableId="948968303">
    <w:abstractNumId w:val="1"/>
  </w:num>
  <w:num w:numId="15" w16cid:durableId="243957486">
    <w:abstractNumId w:val="26"/>
  </w:num>
  <w:num w:numId="16" w16cid:durableId="1423722799">
    <w:abstractNumId w:val="6"/>
  </w:num>
  <w:num w:numId="17" w16cid:durableId="2014069853">
    <w:abstractNumId w:val="19"/>
  </w:num>
  <w:num w:numId="18" w16cid:durableId="536427585">
    <w:abstractNumId w:val="36"/>
  </w:num>
  <w:num w:numId="19" w16cid:durableId="705182888">
    <w:abstractNumId w:val="14"/>
  </w:num>
  <w:num w:numId="20" w16cid:durableId="1359425065">
    <w:abstractNumId w:val="28"/>
  </w:num>
  <w:num w:numId="21" w16cid:durableId="192768995">
    <w:abstractNumId w:val="7"/>
  </w:num>
  <w:num w:numId="22" w16cid:durableId="767114356">
    <w:abstractNumId w:val="29"/>
  </w:num>
  <w:num w:numId="23" w16cid:durableId="61490230">
    <w:abstractNumId w:val="20"/>
  </w:num>
  <w:num w:numId="24" w16cid:durableId="1737776716">
    <w:abstractNumId w:val="27"/>
  </w:num>
  <w:num w:numId="25" w16cid:durableId="1321424184">
    <w:abstractNumId w:val="11"/>
  </w:num>
  <w:num w:numId="26" w16cid:durableId="34618846">
    <w:abstractNumId w:val="30"/>
  </w:num>
  <w:num w:numId="27" w16cid:durableId="1495992250">
    <w:abstractNumId w:val="33"/>
  </w:num>
  <w:num w:numId="28" w16cid:durableId="1563712663">
    <w:abstractNumId w:val="10"/>
  </w:num>
  <w:num w:numId="29" w16cid:durableId="109327730">
    <w:abstractNumId w:val="38"/>
  </w:num>
  <w:num w:numId="30" w16cid:durableId="589118286">
    <w:abstractNumId w:val="25"/>
  </w:num>
  <w:num w:numId="31" w16cid:durableId="1955748007">
    <w:abstractNumId w:val="21"/>
  </w:num>
  <w:num w:numId="32" w16cid:durableId="1032464697">
    <w:abstractNumId w:val="42"/>
  </w:num>
  <w:num w:numId="33" w16cid:durableId="446243868">
    <w:abstractNumId w:val="4"/>
  </w:num>
  <w:num w:numId="34" w16cid:durableId="1224290978">
    <w:abstractNumId w:val="12"/>
  </w:num>
  <w:num w:numId="35" w16cid:durableId="516625038">
    <w:abstractNumId w:val="37"/>
  </w:num>
  <w:num w:numId="36" w16cid:durableId="1227766999">
    <w:abstractNumId w:val="35"/>
  </w:num>
  <w:num w:numId="37" w16cid:durableId="1858153450">
    <w:abstractNumId w:val="31"/>
  </w:num>
  <w:num w:numId="38" w16cid:durableId="1539128188">
    <w:abstractNumId w:val="16"/>
  </w:num>
  <w:num w:numId="39" w16cid:durableId="168062132">
    <w:abstractNumId w:val="22"/>
  </w:num>
  <w:num w:numId="40" w16cid:durableId="1156336973">
    <w:abstractNumId w:val="39"/>
  </w:num>
  <w:num w:numId="41" w16cid:durableId="2123959959">
    <w:abstractNumId w:val="34"/>
  </w:num>
  <w:num w:numId="42" w16cid:durableId="867453689">
    <w:abstractNumId w:val="18"/>
  </w:num>
  <w:num w:numId="43" w16cid:durableId="118594829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2D7"/>
    <w:rsid w:val="00022C32"/>
    <w:rsid w:val="000252C7"/>
    <w:rsid w:val="00025504"/>
    <w:rsid w:val="000259B7"/>
    <w:rsid w:val="00026CAD"/>
    <w:rsid w:val="000273EB"/>
    <w:rsid w:val="00027D80"/>
    <w:rsid w:val="000335DF"/>
    <w:rsid w:val="00033910"/>
    <w:rsid w:val="00037600"/>
    <w:rsid w:val="00040626"/>
    <w:rsid w:val="0004143F"/>
    <w:rsid w:val="00043ECD"/>
    <w:rsid w:val="000441FA"/>
    <w:rsid w:val="00052DB5"/>
    <w:rsid w:val="00053860"/>
    <w:rsid w:val="00054F76"/>
    <w:rsid w:val="00055226"/>
    <w:rsid w:val="00055657"/>
    <w:rsid w:val="0005577A"/>
    <w:rsid w:val="00055933"/>
    <w:rsid w:val="000600A7"/>
    <w:rsid w:val="00060920"/>
    <w:rsid w:val="00062B15"/>
    <w:rsid w:val="0006301A"/>
    <w:rsid w:val="000634EF"/>
    <w:rsid w:val="00064111"/>
    <w:rsid w:val="00064F76"/>
    <w:rsid w:val="00071BFB"/>
    <w:rsid w:val="000720A2"/>
    <w:rsid w:val="00072C73"/>
    <w:rsid w:val="00073B15"/>
    <w:rsid w:val="00073BE3"/>
    <w:rsid w:val="00075A8F"/>
    <w:rsid w:val="000777D1"/>
    <w:rsid w:val="000779DA"/>
    <w:rsid w:val="00081144"/>
    <w:rsid w:val="0008195A"/>
    <w:rsid w:val="0008200B"/>
    <w:rsid w:val="000827CB"/>
    <w:rsid w:val="00084914"/>
    <w:rsid w:val="0008529C"/>
    <w:rsid w:val="00086B09"/>
    <w:rsid w:val="00087869"/>
    <w:rsid w:val="0009269C"/>
    <w:rsid w:val="00093DFE"/>
    <w:rsid w:val="00094954"/>
    <w:rsid w:val="00095761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C5F42"/>
    <w:rsid w:val="000C6603"/>
    <w:rsid w:val="000C69ED"/>
    <w:rsid w:val="000C7BEC"/>
    <w:rsid w:val="000D1BAC"/>
    <w:rsid w:val="000D69AE"/>
    <w:rsid w:val="000E0431"/>
    <w:rsid w:val="000E0F0B"/>
    <w:rsid w:val="000E185A"/>
    <w:rsid w:val="000E230C"/>
    <w:rsid w:val="000E3D77"/>
    <w:rsid w:val="000E438A"/>
    <w:rsid w:val="000E4C89"/>
    <w:rsid w:val="000E595F"/>
    <w:rsid w:val="000F3969"/>
    <w:rsid w:val="000F53D5"/>
    <w:rsid w:val="000F66F1"/>
    <w:rsid w:val="000F673E"/>
    <w:rsid w:val="00101815"/>
    <w:rsid w:val="00103A63"/>
    <w:rsid w:val="00103FB5"/>
    <w:rsid w:val="001075A6"/>
    <w:rsid w:val="0011137B"/>
    <w:rsid w:val="0011277C"/>
    <w:rsid w:val="00113683"/>
    <w:rsid w:val="00113D64"/>
    <w:rsid w:val="00114B3F"/>
    <w:rsid w:val="00116103"/>
    <w:rsid w:val="00117834"/>
    <w:rsid w:val="00121C7A"/>
    <w:rsid w:val="00121DCF"/>
    <w:rsid w:val="0012243C"/>
    <w:rsid w:val="00122A98"/>
    <w:rsid w:val="0012456B"/>
    <w:rsid w:val="00125250"/>
    <w:rsid w:val="001274F3"/>
    <w:rsid w:val="00131310"/>
    <w:rsid w:val="001314A0"/>
    <w:rsid w:val="001314DC"/>
    <w:rsid w:val="00132352"/>
    <w:rsid w:val="00133380"/>
    <w:rsid w:val="001337C0"/>
    <w:rsid w:val="00134183"/>
    <w:rsid w:val="00134B7B"/>
    <w:rsid w:val="00135904"/>
    <w:rsid w:val="00135E74"/>
    <w:rsid w:val="00137229"/>
    <w:rsid w:val="00144CA5"/>
    <w:rsid w:val="00144ED6"/>
    <w:rsid w:val="0014529F"/>
    <w:rsid w:val="001459D0"/>
    <w:rsid w:val="001461B8"/>
    <w:rsid w:val="001472BA"/>
    <w:rsid w:val="00147C5D"/>
    <w:rsid w:val="00150B00"/>
    <w:rsid w:val="00150C0B"/>
    <w:rsid w:val="001523AA"/>
    <w:rsid w:val="0015323D"/>
    <w:rsid w:val="00154461"/>
    <w:rsid w:val="0015737E"/>
    <w:rsid w:val="00161770"/>
    <w:rsid w:val="00166036"/>
    <w:rsid w:val="00166744"/>
    <w:rsid w:val="00166DAC"/>
    <w:rsid w:val="00167400"/>
    <w:rsid w:val="00167F49"/>
    <w:rsid w:val="00170B33"/>
    <w:rsid w:val="00172EB0"/>
    <w:rsid w:val="00173D31"/>
    <w:rsid w:val="0017521A"/>
    <w:rsid w:val="001776A6"/>
    <w:rsid w:val="00184453"/>
    <w:rsid w:val="00185243"/>
    <w:rsid w:val="00186710"/>
    <w:rsid w:val="00191CA1"/>
    <w:rsid w:val="00195233"/>
    <w:rsid w:val="00195911"/>
    <w:rsid w:val="001976C8"/>
    <w:rsid w:val="00197A30"/>
    <w:rsid w:val="00197A52"/>
    <w:rsid w:val="00197E71"/>
    <w:rsid w:val="001A0434"/>
    <w:rsid w:val="001A27A1"/>
    <w:rsid w:val="001A3560"/>
    <w:rsid w:val="001A46CD"/>
    <w:rsid w:val="001A5603"/>
    <w:rsid w:val="001B34B4"/>
    <w:rsid w:val="001B3664"/>
    <w:rsid w:val="001B3981"/>
    <w:rsid w:val="001B4F38"/>
    <w:rsid w:val="001B5CA3"/>
    <w:rsid w:val="001B5E88"/>
    <w:rsid w:val="001B72E3"/>
    <w:rsid w:val="001B77A5"/>
    <w:rsid w:val="001C14C0"/>
    <w:rsid w:val="001C24AB"/>
    <w:rsid w:val="001C3333"/>
    <w:rsid w:val="001C3766"/>
    <w:rsid w:val="001C3E73"/>
    <w:rsid w:val="001C5C3C"/>
    <w:rsid w:val="001C6DE8"/>
    <w:rsid w:val="001C77B8"/>
    <w:rsid w:val="001D25ED"/>
    <w:rsid w:val="001D2D6C"/>
    <w:rsid w:val="001D3A63"/>
    <w:rsid w:val="001D422E"/>
    <w:rsid w:val="001D4713"/>
    <w:rsid w:val="001D500D"/>
    <w:rsid w:val="001D7EB3"/>
    <w:rsid w:val="001E0EE6"/>
    <w:rsid w:val="001E3B04"/>
    <w:rsid w:val="001E4177"/>
    <w:rsid w:val="001E4F5A"/>
    <w:rsid w:val="001E68CF"/>
    <w:rsid w:val="001F0FDD"/>
    <w:rsid w:val="001F38F9"/>
    <w:rsid w:val="001F423E"/>
    <w:rsid w:val="001F5244"/>
    <w:rsid w:val="001F6CCE"/>
    <w:rsid w:val="002009B3"/>
    <w:rsid w:val="0020143A"/>
    <w:rsid w:val="0020240D"/>
    <w:rsid w:val="00203A3C"/>
    <w:rsid w:val="00203E2D"/>
    <w:rsid w:val="00205214"/>
    <w:rsid w:val="002066D6"/>
    <w:rsid w:val="00207AC5"/>
    <w:rsid w:val="00207C6E"/>
    <w:rsid w:val="00210EA8"/>
    <w:rsid w:val="002118C7"/>
    <w:rsid w:val="0021320B"/>
    <w:rsid w:val="0021336F"/>
    <w:rsid w:val="00215918"/>
    <w:rsid w:val="00217FBA"/>
    <w:rsid w:val="002201D6"/>
    <w:rsid w:val="002221A8"/>
    <w:rsid w:val="00222E35"/>
    <w:rsid w:val="0022420C"/>
    <w:rsid w:val="00224DBE"/>
    <w:rsid w:val="00225F36"/>
    <w:rsid w:val="00226CBE"/>
    <w:rsid w:val="002271BD"/>
    <w:rsid w:val="002274A7"/>
    <w:rsid w:val="00227835"/>
    <w:rsid w:val="002322B1"/>
    <w:rsid w:val="002342FF"/>
    <w:rsid w:val="00235AAB"/>
    <w:rsid w:val="00237B21"/>
    <w:rsid w:val="0024231A"/>
    <w:rsid w:val="0024237C"/>
    <w:rsid w:val="00243817"/>
    <w:rsid w:val="002456A1"/>
    <w:rsid w:val="0024625B"/>
    <w:rsid w:val="00261C5F"/>
    <w:rsid w:val="002639EC"/>
    <w:rsid w:val="002652C3"/>
    <w:rsid w:val="00266CAC"/>
    <w:rsid w:val="0026722F"/>
    <w:rsid w:val="00271E83"/>
    <w:rsid w:val="002720EB"/>
    <w:rsid w:val="00276E1E"/>
    <w:rsid w:val="00280E0A"/>
    <w:rsid w:val="002820B5"/>
    <w:rsid w:val="0028213E"/>
    <w:rsid w:val="002851A1"/>
    <w:rsid w:val="002863D4"/>
    <w:rsid w:val="002903B3"/>
    <w:rsid w:val="0029104C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078E"/>
    <w:rsid w:val="002A1771"/>
    <w:rsid w:val="002A2129"/>
    <w:rsid w:val="002A57B7"/>
    <w:rsid w:val="002B286E"/>
    <w:rsid w:val="002B2C79"/>
    <w:rsid w:val="002B374D"/>
    <w:rsid w:val="002B4F66"/>
    <w:rsid w:val="002C01CE"/>
    <w:rsid w:val="002C17D0"/>
    <w:rsid w:val="002C1A52"/>
    <w:rsid w:val="002C7EA7"/>
    <w:rsid w:val="002D006F"/>
    <w:rsid w:val="002D1B95"/>
    <w:rsid w:val="002D1B9E"/>
    <w:rsid w:val="002D31D2"/>
    <w:rsid w:val="002D39EB"/>
    <w:rsid w:val="002D3E89"/>
    <w:rsid w:val="002E02BE"/>
    <w:rsid w:val="002E0ACE"/>
    <w:rsid w:val="002E2493"/>
    <w:rsid w:val="002E2F92"/>
    <w:rsid w:val="002E444D"/>
    <w:rsid w:val="002E4E67"/>
    <w:rsid w:val="002E5A3C"/>
    <w:rsid w:val="002E6780"/>
    <w:rsid w:val="002E735E"/>
    <w:rsid w:val="002E77F7"/>
    <w:rsid w:val="002F4573"/>
    <w:rsid w:val="002F4C69"/>
    <w:rsid w:val="002F63E8"/>
    <w:rsid w:val="00301DF8"/>
    <w:rsid w:val="00303020"/>
    <w:rsid w:val="00303774"/>
    <w:rsid w:val="003037A6"/>
    <w:rsid w:val="003075C0"/>
    <w:rsid w:val="00311936"/>
    <w:rsid w:val="00313A68"/>
    <w:rsid w:val="00315F0E"/>
    <w:rsid w:val="003168D1"/>
    <w:rsid w:val="00317DB7"/>
    <w:rsid w:val="00322FBE"/>
    <w:rsid w:val="003309B7"/>
    <w:rsid w:val="00330DD4"/>
    <w:rsid w:val="00333BCB"/>
    <w:rsid w:val="00333C76"/>
    <w:rsid w:val="00334845"/>
    <w:rsid w:val="00334E1C"/>
    <w:rsid w:val="00335214"/>
    <w:rsid w:val="003427B9"/>
    <w:rsid w:val="00343FD9"/>
    <w:rsid w:val="00346567"/>
    <w:rsid w:val="0034678A"/>
    <w:rsid w:val="003470C3"/>
    <w:rsid w:val="00352CA5"/>
    <w:rsid w:val="00353CF3"/>
    <w:rsid w:val="0035775D"/>
    <w:rsid w:val="00357B6C"/>
    <w:rsid w:val="00357EAD"/>
    <w:rsid w:val="00364147"/>
    <w:rsid w:val="00364E3B"/>
    <w:rsid w:val="00364FE9"/>
    <w:rsid w:val="00365D4B"/>
    <w:rsid w:val="00370BB7"/>
    <w:rsid w:val="00370D7D"/>
    <w:rsid w:val="003728D1"/>
    <w:rsid w:val="00374799"/>
    <w:rsid w:val="00374BFB"/>
    <w:rsid w:val="00375596"/>
    <w:rsid w:val="003776C5"/>
    <w:rsid w:val="003811B3"/>
    <w:rsid w:val="00381368"/>
    <w:rsid w:val="00381C12"/>
    <w:rsid w:val="00381F9C"/>
    <w:rsid w:val="003824E3"/>
    <w:rsid w:val="00382C6E"/>
    <w:rsid w:val="00384DA0"/>
    <w:rsid w:val="00385009"/>
    <w:rsid w:val="0038591C"/>
    <w:rsid w:val="003940A4"/>
    <w:rsid w:val="003955BC"/>
    <w:rsid w:val="00395BF1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4058"/>
    <w:rsid w:val="003A56A6"/>
    <w:rsid w:val="003A59DE"/>
    <w:rsid w:val="003A6BBB"/>
    <w:rsid w:val="003B1400"/>
    <w:rsid w:val="003B17D4"/>
    <w:rsid w:val="003B1A1E"/>
    <w:rsid w:val="003B5827"/>
    <w:rsid w:val="003B6CC9"/>
    <w:rsid w:val="003B70EC"/>
    <w:rsid w:val="003C0ABC"/>
    <w:rsid w:val="003C0E49"/>
    <w:rsid w:val="003C5255"/>
    <w:rsid w:val="003C64A9"/>
    <w:rsid w:val="003C7626"/>
    <w:rsid w:val="003C778D"/>
    <w:rsid w:val="003D2185"/>
    <w:rsid w:val="003D2411"/>
    <w:rsid w:val="003D308F"/>
    <w:rsid w:val="003E43BB"/>
    <w:rsid w:val="003E7C4C"/>
    <w:rsid w:val="003F1B17"/>
    <w:rsid w:val="003F2E8A"/>
    <w:rsid w:val="003F4918"/>
    <w:rsid w:val="003F6357"/>
    <w:rsid w:val="004009F8"/>
    <w:rsid w:val="00400B53"/>
    <w:rsid w:val="00404CC3"/>
    <w:rsid w:val="00406EEC"/>
    <w:rsid w:val="004108C6"/>
    <w:rsid w:val="0041278F"/>
    <w:rsid w:val="00412D65"/>
    <w:rsid w:val="004153A1"/>
    <w:rsid w:val="00415B2B"/>
    <w:rsid w:val="00416393"/>
    <w:rsid w:val="00416536"/>
    <w:rsid w:val="004170C1"/>
    <w:rsid w:val="00420869"/>
    <w:rsid w:val="0042195E"/>
    <w:rsid w:val="00421CAA"/>
    <w:rsid w:val="00423EE4"/>
    <w:rsid w:val="004252DC"/>
    <w:rsid w:val="004254A8"/>
    <w:rsid w:val="00426801"/>
    <w:rsid w:val="00426A90"/>
    <w:rsid w:val="00427437"/>
    <w:rsid w:val="00432C94"/>
    <w:rsid w:val="00434567"/>
    <w:rsid w:val="004358F9"/>
    <w:rsid w:val="00435D15"/>
    <w:rsid w:val="004370CC"/>
    <w:rsid w:val="00442F1D"/>
    <w:rsid w:val="0044379E"/>
    <w:rsid w:val="00444531"/>
    <w:rsid w:val="00446920"/>
    <w:rsid w:val="00446BC1"/>
    <w:rsid w:val="00447157"/>
    <w:rsid w:val="00450056"/>
    <w:rsid w:val="004508E1"/>
    <w:rsid w:val="004517E4"/>
    <w:rsid w:val="004523C8"/>
    <w:rsid w:val="00452C04"/>
    <w:rsid w:val="0045447F"/>
    <w:rsid w:val="00454D94"/>
    <w:rsid w:val="0045583E"/>
    <w:rsid w:val="00456738"/>
    <w:rsid w:val="00456874"/>
    <w:rsid w:val="00460A0E"/>
    <w:rsid w:val="00460A44"/>
    <w:rsid w:val="004610F2"/>
    <w:rsid w:val="004627B2"/>
    <w:rsid w:val="0046339C"/>
    <w:rsid w:val="0046345C"/>
    <w:rsid w:val="00465F1F"/>
    <w:rsid w:val="0046616E"/>
    <w:rsid w:val="00471AB2"/>
    <w:rsid w:val="00471D1F"/>
    <w:rsid w:val="00472F67"/>
    <w:rsid w:val="004732C4"/>
    <w:rsid w:val="00473A66"/>
    <w:rsid w:val="00476BBA"/>
    <w:rsid w:val="00482322"/>
    <w:rsid w:val="004835DC"/>
    <w:rsid w:val="00484A57"/>
    <w:rsid w:val="00485833"/>
    <w:rsid w:val="0048608E"/>
    <w:rsid w:val="004908CA"/>
    <w:rsid w:val="00495610"/>
    <w:rsid w:val="004A13F2"/>
    <w:rsid w:val="004A2086"/>
    <w:rsid w:val="004A392D"/>
    <w:rsid w:val="004A426F"/>
    <w:rsid w:val="004A43DE"/>
    <w:rsid w:val="004A7D75"/>
    <w:rsid w:val="004B2487"/>
    <w:rsid w:val="004B2654"/>
    <w:rsid w:val="004B4E92"/>
    <w:rsid w:val="004B57F9"/>
    <w:rsid w:val="004B5899"/>
    <w:rsid w:val="004B5C01"/>
    <w:rsid w:val="004B7391"/>
    <w:rsid w:val="004C0F55"/>
    <w:rsid w:val="004C11E4"/>
    <w:rsid w:val="004C36A0"/>
    <w:rsid w:val="004D3C58"/>
    <w:rsid w:val="004D5C0B"/>
    <w:rsid w:val="004D5D2A"/>
    <w:rsid w:val="004D6BB9"/>
    <w:rsid w:val="004D74AE"/>
    <w:rsid w:val="004E1BC5"/>
    <w:rsid w:val="004E2DBE"/>
    <w:rsid w:val="004E38AA"/>
    <w:rsid w:val="004E5143"/>
    <w:rsid w:val="004E7742"/>
    <w:rsid w:val="004F00C4"/>
    <w:rsid w:val="004F0C7B"/>
    <w:rsid w:val="004F67F3"/>
    <w:rsid w:val="005003A9"/>
    <w:rsid w:val="005037BA"/>
    <w:rsid w:val="00504321"/>
    <w:rsid w:val="005045B4"/>
    <w:rsid w:val="00504DB5"/>
    <w:rsid w:val="005059B1"/>
    <w:rsid w:val="00506841"/>
    <w:rsid w:val="005104C4"/>
    <w:rsid w:val="0051340D"/>
    <w:rsid w:val="00513C58"/>
    <w:rsid w:val="005148CE"/>
    <w:rsid w:val="00514A4B"/>
    <w:rsid w:val="0051530A"/>
    <w:rsid w:val="00515313"/>
    <w:rsid w:val="00516FB7"/>
    <w:rsid w:val="005227F4"/>
    <w:rsid w:val="00523666"/>
    <w:rsid w:val="00524889"/>
    <w:rsid w:val="00533D40"/>
    <w:rsid w:val="005415BA"/>
    <w:rsid w:val="00541F63"/>
    <w:rsid w:val="005438A4"/>
    <w:rsid w:val="00544076"/>
    <w:rsid w:val="005450D5"/>
    <w:rsid w:val="0054656D"/>
    <w:rsid w:val="00546838"/>
    <w:rsid w:val="00547304"/>
    <w:rsid w:val="0055057A"/>
    <w:rsid w:val="005521E8"/>
    <w:rsid w:val="00554360"/>
    <w:rsid w:val="005602D9"/>
    <w:rsid w:val="0056298D"/>
    <w:rsid w:val="005636B0"/>
    <w:rsid w:val="00563A92"/>
    <w:rsid w:val="00564444"/>
    <w:rsid w:val="00564A7D"/>
    <w:rsid w:val="005667AF"/>
    <w:rsid w:val="00570D7C"/>
    <w:rsid w:val="005711A7"/>
    <w:rsid w:val="00571C9E"/>
    <w:rsid w:val="00571E4E"/>
    <w:rsid w:val="00573A58"/>
    <w:rsid w:val="0057485D"/>
    <w:rsid w:val="00575FC6"/>
    <w:rsid w:val="0057763A"/>
    <w:rsid w:val="00577C8B"/>
    <w:rsid w:val="0058024A"/>
    <w:rsid w:val="00580500"/>
    <w:rsid w:val="00585805"/>
    <w:rsid w:val="005875E9"/>
    <w:rsid w:val="00587BF6"/>
    <w:rsid w:val="0059344E"/>
    <w:rsid w:val="005948B7"/>
    <w:rsid w:val="0059519A"/>
    <w:rsid w:val="005952E6"/>
    <w:rsid w:val="00596727"/>
    <w:rsid w:val="005A0189"/>
    <w:rsid w:val="005A0446"/>
    <w:rsid w:val="005A04CC"/>
    <w:rsid w:val="005A12D3"/>
    <w:rsid w:val="005A1BFD"/>
    <w:rsid w:val="005A250E"/>
    <w:rsid w:val="005A3930"/>
    <w:rsid w:val="005A3EFF"/>
    <w:rsid w:val="005A6B3B"/>
    <w:rsid w:val="005A770A"/>
    <w:rsid w:val="005B02CD"/>
    <w:rsid w:val="005B2C14"/>
    <w:rsid w:val="005B357A"/>
    <w:rsid w:val="005B3C1C"/>
    <w:rsid w:val="005B4573"/>
    <w:rsid w:val="005B4AF2"/>
    <w:rsid w:val="005B676B"/>
    <w:rsid w:val="005B77DC"/>
    <w:rsid w:val="005B7B55"/>
    <w:rsid w:val="005B7C97"/>
    <w:rsid w:val="005C1423"/>
    <w:rsid w:val="005C204A"/>
    <w:rsid w:val="005C34ED"/>
    <w:rsid w:val="005C73D0"/>
    <w:rsid w:val="005D0479"/>
    <w:rsid w:val="005D0B0A"/>
    <w:rsid w:val="005D1468"/>
    <w:rsid w:val="005D1941"/>
    <w:rsid w:val="005D5016"/>
    <w:rsid w:val="005D592B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0AB6"/>
    <w:rsid w:val="00601D3A"/>
    <w:rsid w:val="006020E1"/>
    <w:rsid w:val="006024BA"/>
    <w:rsid w:val="00602A98"/>
    <w:rsid w:val="0060304C"/>
    <w:rsid w:val="00603734"/>
    <w:rsid w:val="006037F8"/>
    <w:rsid w:val="00607233"/>
    <w:rsid w:val="00607625"/>
    <w:rsid w:val="00607B09"/>
    <w:rsid w:val="00611D0F"/>
    <w:rsid w:val="00611E21"/>
    <w:rsid w:val="006127F9"/>
    <w:rsid w:val="00612871"/>
    <w:rsid w:val="00612F8E"/>
    <w:rsid w:val="00613F93"/>
    <w:rsid w:val="00614823"/>
    <w:rsid w:val="006158E2"/>
    <w:rsid w:val="006164EA"/>
    <w:rsid w:val="00616AA8"/>
    <w:rsid w:val="0062030B"/>
    <w:rsid w:val="00622178"/>
    <w:rsid w:val="006266F3"/>
    <w:rsid w:val="00631A4C"/>
    <w:rsid w:val="00631D89"/>
    <w:rsid w:val="00632C9E"/>
    <w:rsid w:val="00633B2A"/>
    <w:rsid w:val="00635ACC"/>
    <w:rsid w:val="0063703B"/>
    <w:rsid w:val="006372DF"/>
    <w:rsid w:val="00637CC0"/>
    <w:rsid w:val="00640CCC"/>
    <w:rsid w:val="006419AE"/>
    <w:rsid w:val="0064731B"/>
    <w:rsid w:val="006473CF"/>
    <w:rsid w:val="00651B70"/>
    <w:rsid w:val="0065442F"/>
    <w:rsid w:val="0065498E"/>
    <w:rsid w:val="00654AF1"/>
    <w:rsid w:val="00655027"/>
    <w:rsid w:val="00656EAD"/>
    <w:rsid w:val="006626CC"/>
    <w:rsid w:val="00662A7B"/>
    <w:rsid w:val="00662DB6"/>
    <w:rsid w:val="006675BB"/>
    <w:rsid w:val="00667E05"/>
    <w:rsid w:val="006749AB"/>
    <w:rsid w:val="00680767"/>
    <w:rsid w:val="0068078B"/>
    <w:rsid w:val="00680E1C"/>
    <w:rsid w:val="00683F7C"/>
    <w:rsid w:val="006849A2"/>
    <w:rsid w:val="00685471"/>
    <w:rsid w:val="00685BFF"/>
    <w:rsid w:val="00687C68"/>
    <w:rsid w:val="006912F6"/>
    <w:rsid w:val="00692D5C"/>
    <w:rsid w:val="00693BB3"/>
    <w:rsid w:val="00694BBC"/>
    <w:rsid w:val="0069502D"/>
    <w:rsid w:val="00696433"/>
    <w:rsid w:val="006966AC"/>
    <w:rsid w:val="006A169D"/>
    <w:rsid w:val="006A1AC6"/>
    <w:rsid w:val="006A2175"/>
    <w:rsid w:val="006A27E8"/>
    <w:rsid w:val="006A68EC"/>
    <w:rsid w:val="006A7E9B"/>
    <w:rsid w:val="006B3274"/>
    <w:rsid w:val="006B42C4"/>
    <w:rsid w:val="006B6B51"/>
    <w:rsid w:val="006B6C81"/>
    <w:rsid w:val="006C521A"/>
    <w:rsid w:val="006C6502"/>
    <w:rsid w:val="006C7B19"/>
    <w:rsid w:val="006D3644"/>
    <w:rsid w:val="006D4D54"/>
    <w:rsid w:val="006D50E0"/>
    <w:rsid w:val="006E002E"/>
    <w:rsid w:val="006E0850"/>
    <w:rsid w:val="006E090F"/>
    <w:rsid w:val="006E13DC"/>
    <w:rsid w:val="006E332E"/>
    <w:rsid w:val="006E365F"/>
    <w:rsid w:val="006E488D"/>
    <w:rsid w:val="006E6A33"/>
    <w:rsid w:val="006E7680"/>
    <w:rsid w:val="006E7FB8"/>
    <w:rsid w:val="006F2069"/>
    <w:rsid w:val="006F2F79"/>
    <w:rsid w:val="006F3656"/>
    <w:rsid w:val="006F678B"/>
    <w:rsid w:val="006F6E09"/>
    <w:rsid w:val="007047CD"/>
    <w:rsid w:val="00704A0B"/>
    <w:rsid w:val="00705C12"/>
    <w:rsid w:val="007072B0"/>
    <w:rsid w:val="00710995"/>
    <w:rsid w:val="00710B96"/>
    <w:rsid w:val="00710DB4"/>
    <w:rsid w:val="00712DEC"/>
    <w:rsid w:val="00716510"/>
    <w:rsid w:val="0071718E"/>
    <w:rsid w:val="00720838"/>
    <w:rsid w:val="00721300"/>
    <w:rsid w:val="00721918"/>
    <w:rsid w:val="00721A68"/>
    <w:rsid w:val="00722D87"/>
    <w:rsid w:val="00723AFA"/>
    <w:rsid w:val="007248D2"/>
    <w:rsid w:val="00726787"/>
    <w:rsid w:val="00730409"/>
    <w:rsid w:val="00730DD2"/>
    <w:rsid w:val="0073322A"/>
    <w:rsid w:val="00734FDE"/>
    <w:rsid w:val="007359C4"/>
    <w:rsid w:val="00740D0E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5B36"/>
    <w:rsid w:val="00766463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326D"/>
    <w:rsid w:val="00797216"/>
    <w:rsid w:val="00797E8C"/>
    <w:rsid w:val="007A69BD"/>
    <w:rsid w:val="007A7160"/>
    <w:rsid w:val="007A71C7"/>
    <w:rsid w:val="007A787A"/>
    <w:rsid w:val="007B54BE"/>
    <w:rsid w:val="007C0832"/>
    <w:rsid w:val="007C2951"/>
    <w:rsid w:val="007C2A0D"/>
    <w:rsid w:val="007C3BF7"/>
    <w:rsid w:val="007D19F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3C1"/>
    <w:rsid w:val="00803987"/>
    <w:rsid w:val="008052CE"/>
    <w:rsid w:val="00806407"/>
    <w:rsid w:val="0081019F"/>
    <w:rsid w:val="00811622"/>
    <w:rsid w:val="00812CEC"/>
    <w:rsid w:val="008159A0"/>
    <w:rsid w:val="00817BBE"/>
    <w:rsid w:val="00817D7C"/>
    <w:rsid w:val="00821476"/>
    <w:rsid w:val="00821DF2"/>
    <w:rsid w:val="00823C5F"/>
    <w:rsid w:val="00824739"/>
    <w:rsid w:val="008306C7"/>
    <w:rsid w:val="00831178"/>
    <w:rsid w:val="0083232F"/>
    <w:rsid w:val="00833326"/>
    <w:rsid w:val="008344E3"/>
    <w:rsid w:val="00836789"/>
    <w:rsid w:val="00840E8D"/>
    <w:rsid w:val="008412DF"/>
    <w:rsid w:val="00842398"/>
    <w:rsid w:val="00843CA8"/>
    <w:rsid w:val="00844F9C"/>
    <w:rsid w:val="00845B16"/>
    <w:rsid w:val="0084791B"/>
    <w:rsid w:val="00850E54"/>
    <w:rsid w:val="00852374"/>
    <w:rsid w:val="0085269B"/>
    <w:rsid w:val="0085299D"/>
    <w:rsid w:val="00852E55"/>
    <w:rsid w:val="00854E39"/>
    <w:rsid w:val="00855472"/>
    <w:rsid w:val="00856132"/>
    <w:rsid w:val="00856B7A"/>
    <w:rsid w:val="00856D4E"/>
    <w:rsid w:val="00856F84"/>
    <w:rsid w:val="0086146F"/>
    <w:rsid w:val="008617BE"/>
    <w:rsid w:val="00863AB8"/>
    <w:rsid w:val="00864A6D"/>
    <w:rsid w:val="008722C1"/>
    <w:rsid w:val="008743AC"/>
    <w:rsid w:val="00874920"/>
    <w:rsid w:val="00876DC9"/>
    <w:rsid w:val="00877CAC"/>
    <w:rsid w:val="00880018"/>
    <w:rsid w:val="0088076E"/>
    <w:rsid w:val="00881EE2"/>
    <w:rsid w:val="00881F47"/>
    <w:rsid w:val="00885EB9"/>
    <w:rsid w:val="00886B18"/>
    <w:rsid w:val="008875D0"/>
    <w:rsid w:val="00892BBA"/>
    <w:rsid w:val="00894269"/>
    <w:rsid w:val="00895016"/>
    <w:rsid w:val="0089595B"/>
    <w:rsid w:val="00896F42"/>
    <w:rsid w:val="008975FD"/>
    <w:rsid w:val="00897C42"/>
    <w:rsid w:val="008A05FD"/>
    <w:rsid w:val="008A4EA9"/>
    <w:rsid w:val="008A75FB"/>
    <w:rsid w:val="008A789B"/>
    <w:rsid w:val="008B1319"/>
    <w:rsid w:val="008B202D"/>
    <w:rsid w:val="008B4CFD"/>
    <w:rsid w:val="008B4D9F"/>
    <w:rsid w:val="008B623E"/>
    <w:rsid w:val="008B6CA2"/>
    <w:rsid w:val="008C1B92"/>
    <w:rsid w:val="008C4707"/>
    <w:rsid w:val="008C66D2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1F8D"/>
    <w:rsid w:val="008E32EA"/>
    <w:rsid w:val="008E51F8"/>
    <w:rsid w:val="008E5EE3"/>
    <w:rsid w:val="008E72DD"/>
    <w:rsid w:val="008E7CD5"/>
    <w:rsid w:val="008F0151"/>
    <w:rsid w:val="008F0B44"/>
    <w:rsid w:val="008F13C3"/>
    <w:rsid w:val="008F13C7"/>
    <w:rsid w:val="008F3BD0"/>
    <w:rsid w:val="008F5553"/>
    <w:rsid w:val="008F642F"/>
    <w:rsid w:val="00902363"/>
    <w:rsid w:val="00902C45"/>
    <w:rsid w:val="00906088"/>
    <w:rsid w:val="00912E39"/>
    <w:rsid w:val="009134F6"/>
    <w:rsid w:val="00916F53"/>
    <w:rsid w:val="009172AA"/>
    <w:rsid w:val="009212E8"/>
    <w:rsid w:val="009214FB"/>
    <w:rsid w:val="00922BE9"/>
    <w:rsid w:val="00923807"/>
    <w:rsid w:val="009238F0"/>
    <w:rsid w:val="00924EF3"/>
    <w:rsid w:val="00927DA2"/>
    <w:rsid w:val="00927DAA"/>
    <w:rsid w:val="0093168F"/>
    <w:rsid w:val="00931AE5"/>
    <w:rsid w:val="00931C5B"/>
    <w:rsid w:val="00935664"/>
    <w:rsid w:val="0094183B"/>
    <w:rsid w:val="00941A53"/>
    <w:rsid w:val="009422E9"/>
    <w:rsid w:val="00942AD8"/>
    <w:rsid w:val="009435B8"/>
    <w:rsid w:val="00944BAF"/>
    <w:rsid w:val="00946FBE"/>
    <w:rsid w:val="009473EB"/>
    <w:rsid w:val="009478B5"/>
    <w:rsid w:val="009500B9"/>
    <w:rsid w:val="009534C3"/>
    <w:rsid w:val="009534E5"/>
    <w:rsid w:val="009536BF"/>
    <w:rsid w:val="009537D5"/>
    <w:rsid w:val="00954B0F"/>
    <w:rsid w:val="00954EA8"/>
    <w:rsid w:val="00960D47"/>
    <w:rsid w:val="00961502"/>
    <w:rsid w:val="00962281"/>
    <w:rsid w:val="0096367D"/>
    <w:rsid w:val="0096436C"/>
    <w:rsid w:val="009647B1"/>
    <w:rsid w:val="009653CB"/>
    <w:rsid w:val="00965D68"/>
    <w:rsid w:val="009664F9"/>
    <w:rsid w:val="00966986"/>
    <w:rsid w:val="00970BD7"/>
    <w:rsid w:val="00973651"/>
    <w:rsid w:val="009743C5"/>
    <w:rsid w:val="0097469C"/>
    <w:rsid w:val="0097779E"/>
    <w:rsid w:val="0097788A"/>
    <w:rsid w:val="00977D6E"/>
    <w:rsid w:val="0098020B"/>
    <w:rsid w:val="009824DF"/>
    <w:rsid w:val="009864F7"/>
    <w:rsid w:val="0098662B"/>
    <w:rsid w:val="009869BF"/>
    <w:rsid w:val="00986CC8"/>
    <w:rsid w:val="00990B39"/>
    <w:rsid w:val="00992D2C"/>
    <w:rsid w:val="00992E32"/>
    <w:rsid w:val="009950E1"/>
    <w:rsid w:val="009973AA"/>
    <w:rsid w:val="00997499"/>
    <w:rsid w:val="009976B3"/>
    <w:rsid w:val="009A465B"/>
    <w:rsid w:val="009A552C"/>
    <w:rsid w:val="009A71F0"/>
    <w:rsid w:val="009B0320"/>
    <w:rsid w:val="009B052F"/>
    <w:rsid w:val="009B190D"/>
    <w:rsid w:val="009B1B9F"/>
    <w:rsid w:val="009B2960"/>
    <w:rsid w:val="009B2B80"/>
    <w:rsid w:val="009B3F95"/>
    <w:rsid w:val="009B60DF"/>
    <w:rsid w:val="009B7B70"/>
    <w:rsid w:val="009C0669"/>
    <w:rsid w:val="009C5BC1"/>
    <w:rsid w:val="009D0EB9"/>
    <w:rsid w:val="009D0EF8"/>
    <w:rsid w:val="009D2243"/>
    <w:rsid w:val="009D2BFF"/>
    <w:rsid w:val="009D3B00"/>
    <w:rsid w:val="009D4532"/>
    <w:rsid w:val="009D6842"/>
    <w:rsid w:val="009D6B4E"/>
    <w:rsid w:val="009D6F95"/>
    <w:rsid w:val="009D7570"/>
    <w:rsid w:val="009E2156"/>
    <w:rsid w:val="009E372E"/>
    <w:rsid w:val="009E4B40"/>
    <w:rsid w:val="009E79BA"/>
    <w:rsid w:val="009F02A4"/>
    <w:rsid w:val="009F0BA2"/>
    <w:rsid w:val="009F120C"/>
    <w:rsid w:val="009F159A"/>
    <w:rsid w:val="009F2348"/>
    <w:rsid w:val="009F28A8"/>
    <w:rsid w:val="009F434E"/>
    <w:rsid w:val="009F6911"/>
    <w:rsid w:val="00A011B2"/>
    <w:rsid w:val="00A027CC"/>
    <w:rsid w:val="00A07523"/>
    <w:rsid w:val="00A1069B"/>
    <w:rsid w:val="00A10B65"/>
    <w:rsid w:val="00A11736"/>
    <w:rsid w:val="00A13423"/>
    <w:rsid w:val="00A14B54"/>
    <w:rsid w:val="00A17254"/>
    <w:rsid w:val="00A1742C"/>
    <w:rsid w:val="00A17AE5"/>
    <w:rsid w:val="00A2262A"/>
    <w:rsid w:val="00A25452"/>
    <w:rsid w:val="00A268CC"/>
    <w:rsid w:val="00A26B6E"/>
    <w:rsid w:val="00A30342"/>
    <w:rsid w:val="00A336D1"/>
    <w:rsid w:val="00A40545"/>
    <w:rsid w:val="00A408B7"/>
    <w:rsid w:val="00A40F2A"/>
    <w:rsid w:val="00A41157"/>
    <w:rsid w:val="00A426A9"/>
    <w:rsid w:val="00A427DF"/>
    <w:rsid w:val="00A43671"/>
    <w:rsid w:val="00A43B2A"/>
    <w:rsid w:val="00A448DC"/>
    <w:rsid w:val="00A546D4"/>
    <w:rsid w:val="00A618FD"/>
    <w:rsid w:val="00A62374"/>
    <w:rsid w:val="00A623CC"/>
    <w:rsid w:val="00A62DB0"/>
    <w:rsid w:val="00A63C45"/>
    <w:rsid w:val="00A65DB3"/>
    <w:rsid w:val="00A66397"/>
    <w:rsid w:val="00A66451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345"/>
    <w:rsid w:val="00A85ACF"/>
    <w:rsid w:val="00A86035"/>
    <w:rsid w:val="00A92A0D"/>
    <w:rsid w:val="00A944E0"/>
    <w:rsid w:val="00A964A2"/>
    <w:rsid w:val="00A973A0"/>
    <w:rsid w:val="00A9780D"/>
    <w:rsid w:val="00A979DD"/>
    <w:rsid w:val="00AA1036"/>
    <w:rsid w:val="00AA5D56"/>
    <w:rsid w:val="00AA7514"/>
    <w:rsid w:val="00AB3B1A"/>
    <w:rsid w:val="00AB4D56"/>
    <w:rsid w:val="00AB4F93"/>
    <w:rsid w:val="00AB563C"/>
    <w:rsid w:val="00AB579E"/>
    <w:rsid w:val="00AB5C41"/>
    <w:rsid w:val="00AB5C86"/>
    <w:rsid w:val="00AC0115"/>
    <w:rsid w:val="00AC0D8E"/>
    <w:rsid w:val="00AC1613"/>
    <w:rsid w:val="00AC18EC"/>
    <w:rsid w:val="00AC1AFD"/>
    <w:rsid w:val="00AC21FD"/>
    <w:rsid w:val="00AC3084"/>
    <w:rsid w:val="00AC325D"/>
    <w:rsid w:val="00AC32B7"/>
    <w:rsid w:val="00AC4608"/>
    <w:rsid w:val="00AC5216"/>
    <w:rsid w:val="00AC64DB"/>
    <w:rsid w:val="00AC7F45"/>
    <w:rsid w:val="00AD243B"/>
    <w:rsid w:val="00AD250A"/>
    <w:rsid w:val="00AD5737"/>
    <w:rsid w:val="00AD74BF"/>
    <w:rsid w:val="00AD7D88"/>
    <w:rsid w:val="00AE6A31"/>
    <w:rsid w:val="00AF001F"/>
    <w:rsid w:val="00AF0C19"/>
    <w:rsid w:val="00AF18E8"/>
    <w:rsid w:val="00AF3124"/>
    <w:rsid w:val="00AF4091"/>
    <w:rsid w:val="00B0321D"/>
    <w:rsid w:val="00B03AF1"/>
    <w:rsid w:val="00B045E4"/>
    <w:rsid w:val="00B0516C"/>
    <w:rsid w:val="00B052BE"/>
    <w:rsid w:val="00B06328"/>
    <w:rsid w:val="00B06D9C"/>
    <w:rsid w:val="00B06F0B"/>
    <w:rsid w:val="00B07483"/>
    <w:rsid w:val="00B0766F"/>
    <w:rsid w:val="00B10F86"/>
    <w:rsid w:val="00B12C7D"/>
    <w:rsid w:val="00B15678"/>
    <w:rsid w:val="00B15CC5"/>
    <w:rsid w:val="00B166D8"/>
    <w:rsid w:val="00B20FF7"/>
    <w:rsid w:val="00B211B3"/>
    <w:rsid w:val="00B2127F"/>
    <w:rsid w:val="00B218B9"/>
    <w:rsid w:val="00B23D04"/>
    <w:rsid w:val="00B2766B"/>
    <w:rsid w:val="00B30110"/>
    <w:rsid w:val="00B3039D"/>
    <w:rsid w:val="00B31BB8"/>
    <w:rsid w:val="00B32023"/>
    <w:rsid w:val="00B334CD"/>
    <w:rsid w:val="00B33C41"/>
    <w:rsid w:val="00B36E4C"/>
    <w:rsid w:val="00B424F6"/>
    <w:rsid w:val="00B42984"/>
    <w:rsid w:val="00B430FC"/>
    <w:rsid w:val="00B43F60"/>
    <w:rsid w:val="00B4464F"/>
    <w:rsid w:val="00B458FA"/>
    <w:rsid w:val="00B50B3A"/>
    <w:rsid w:val="00B51F3F"/>
    <w:rsid w:val="00B52180"/>
    <w:rsid w:val="00B5297B"/>
    <w:rsid w:val="00B52F92"/>
    <w:rsid w:val="00B53026"/>
    <w:rsid w:val="00B55A19"/>
    <w:rsid w:val="00B63AD6"/>
    <w:rsid w:val="00B64479"/>
    <w:rsid w:val="00B64483"/>
    <w:rsid w:val="00B646DD"/>
    <w:rsid w:val="00B648E2"/>
    <w:rsid w:val="00B64D24"/>
    <w:rsid w:val="00B64D6C"/>
    <w:rsid w:val="00B65A8F"/>
    <w:rsid w:val="00B73203"/>
    <w:rsid w:val="00B73AE7"/>
    <w:rsid w:val="00B75C9C"/>
    <w:rsid w:val="00B76829"/>
    <w:rsid w:val="00B80571"/>
    <w:rsid w:val="00B80E17"/>
    <w:rsid w:val="00B814FF"/>
    <w:rsid w:val="00B81AC0"/>
    <w:rsid w:val="00B82A7F"/>
    <w:rsid w:val="00B854F0"/>
    <w:rsid w:val="00B8556F"/>
    <w:rsid w:val="00B90E3D"/>
    <w:rsid w:val="00B91BA0"/>
    <w:rsid w:val="00B93674"/>
    <w:rsid w:val="00B93935"/>
    <w:rsid w:val="00B94370"/>
    <w:rsid w:val="00BA0F83"/>
    <w:rsid w:val="00BA19C6"/>
    <w:rsid w:val="00BA1BA3"/>
    <w:rsid w:val="00BA25D2"/>
    <w:rsid w:val="00BA486A"/>
    <w:rsid w:val="00BA6A49"/>
    <w:rsid w:val="00BA6FD3"/>
    <w:rsid w:val="00BB0404"/>
    <w:rsid w:val="00BB25A8"/>
    <w:rsid w:val="00BB32B2"/>
    <w:rsid w:val="00BB55FC"/>
    <w:rsid w:val="00BB72DD"/>
    <w:rsid w:val="00BC144E"/>
    <w:rsid w:val="00BC1A7E"/>
    <w:rsid w:val="00BC1FA2"/>
    <w:rsid w:val="00BC35E8"/>
    <w:rsid w:val="00BC5179"/>
    <w:rsid w:val="00BC552A"/>
    <w:rsid w:val="00BC7CA8"/>
    <w:rsid w:val="00BC7D96"/>
    <w:rsid w:val="00BD0925"/>
    <w:rsid w:val="00BD1012"/>
    <w:rsid w:val="00BD3571"/>
    <w:rsid w:val="00BD3BD5"/>
    <w:rsid w:val="00BD4681"/>
    <w:rsid w:val="00BD52DA"/>
    <w:rsid w:val="00BD533F"/>
    <w:rsid w:val="00BD6579"/>
    <w:rsid w:val="00BD73BA"/>
    <w:rsid w:val="00BD7700"/>
    <w:rsid w:val="00BD7E77"/>
    <w:rsid w:val="00BE04EA"/>
    <w:rsid w:val="00BE063E"/>
    <w:rsid w:val="00BE0F9D"/>
    <w:rsid w:val="00BE1CCE"/>
    <w:rsid w:val="00BE2267"/>
    <w:rsid w:val="00BE2873"/>
    <w:rsid w:val="00BE5511"/>
    <w:rsid w:val="00BE62B5"/>
    <w:rsid w:val="00BE63C3"/>
    <w:rsid w:val="00BE6ABD"/>
    <w:rsid w:val="00BE6CFA"/>
    <w:rsid w:val="00BE7313"/>
    <w:rsid w:val="00BE76CE"/>
    <w:rsid w:val="00BE7863"/>
    <w:rsid w:val="00BF153E"/>
    <w:rsid w:val="00BF1EE9"/>
    <w:rsid w:val="00BF2918"/>
    <w:rsid w:val="00BF498B"/>
    <w:rsid w:val="00BF55B6"/>
    <w:rsid w:val="00BF7231"/>
    <w:rsid w:val="00BF7320"/>
    <w:rsid w:val="00C0012C"/>
    <w:rsid w:val="00C00F2A"/>
    <w:rsid w:val="00C013A4"/>
    <w:rsid w:val="00C01D43"/>
    <w:rsid w:val="00C01DC5"/>
    <w:rsid w:val="00C027F5"/>
    <w:rsid w:val="00C06298"/>
    <w:rsid w:val="00C0713B"/>
    <w:rsid w:val="00C0718A"/>
    <w:rsid w:val="00C074AE"/>
    <w:rsid w:val="00C07552"/>
    <w:rsid w:val="00C0787A"/>
    <w:rsid w:val="00C102E3"/>
    <w:rsid w:val="00C10FA6"/>
    <w:rsid w:val="00C13588"/>
    <w:rsid w:val="00C1500C"/>
    <w:rsid w:val="00C1672C"/>
    <w:rsid w:val="00C17D3F"/>
    <w:rsid w:val="00C17F1C"/>
    <w:rsid w:val="00C236F7"/>
    <w:rsid w:val="00C26753"/>
    <w:rsid w:val="00C26CA1"/>
    <w:rsid w:val="00C26D01"/>
    <w:rsid w:val="00C275BA"/>
    <w:rsid w:val="00C30A27"/>
    <w:rsid w:val="00C32D6A"/>
    <w:rsid w:val="00C3482A"/>
    <w:rsid w:val="00C36C41"/>
    <w:rsid w:val="00C36D23"/>
    <w:rsid w:val="00C37CBA"/>
    <w:rsid w:val="00C4020E"/>
    <w:rsid w:val="00C40F3A"/>
    <w:rsid w:val="00C44E36"/>
    <w:rsid w:val="00C4687E"/>
    <w:rsid w:val="00C46CCA"/>
    <w:rsid w:val="00C46FFB"/>
    <w:rsid w:val="00C47044"/>
    <w:rsid w:val="00C477E4"/>
    <w:rsid w:val="00C51190"/>
    <w:rsid w:val="00C54273"/>
    <w:rsid w:val="00C618AA"/>
    <w:rsid w:val="00C64C9C"/>
    <w:rsid w:val="00C673AE"/>
    <w:rsid w:val="00C70C32"/>
    <w:rsid w:val="00C70F3D"/>
    <w:rsid w:val="00C715F8"/>
    <w:rsid w:val="00C72E8B"/>
    <w:rsid w:val="00C7328B"/>
    <w:rsid w:val="00C75CED"/>
    <w:rsid w:val="00C7735A"/>
    <w:rsid w:val="00C778FA"/>
    <w:rsid w:val="00C82328"/>
    <w:rsid w:val="00C82E8B"/>
    <w:rsid w:val="00C83324"/>
    <w:rsid w:val="00C8525B"/>
    <w:rsid w:val="00C85262"/>
    <w:rsid w:val="00C92017"/>
    <w:rsid w:val="00C93444"/>
    <w:rsid w:val="00C9448C"/>
    <w:rsid w:val="00C95EC9"/>
    <w:rsid w:val="00C96C21"/>
    <w:rsid w:val="00C96CAF"/>
    <w:rsid w:val="00C97C43"/>
    <w:rsid w:val="00CA1C18"/>
    <w:rsid w:val="00CA3671"/>
    <w:rsid w:val="00CA3A3B"/>
    <w:rsid w:val="00CA4A5E"/>
    <w:rsid w:val="00CA4C3E"/>
    <w:rsid w:val="00CA5679"/>
    <w:rsid w:val="00CA7156"/>
    <w:rsid w:val="00CA7930"/>
    <w:rsid w:val="00CB12A7"/>
    <w:rsid w:val="00CB1CCC"/>
    <w:rsid w:val="00CB1CE3"/>
    <w:rsid w:val="00CB4659"/>
    <w:rsid w:val="00CB5367"/>
    <w:rsid w:val="00CB53BD"/>
    <w:rsid w:val="00CB76AA"/>
    <w:rsid w:val="00CB7999"/>
    <w:rsid w:val="00CB7BCD"/>
    <w:rsid w:val="00CC0BB9"/>
    <w:rsid w:val="00CC135E"/>
    <w:rsid w:val="00CC40CC"/>
    <w:rsid w:val="00CC6458"/>
    <w:rsid w:val="00CC6A38"/>
    <w:rsid w:val="00CC6E2F"/>
    <w:rsid w:val="00CC76F7"/>
    <w:rsid w:val="00CD03D1"/>
    <w:rsid w:val="00CD0809"/>
    <w:rsid w:val="00CD154C"/>
    <w:rsid w:val="00CD15CE"/>
    <w:rsid w:val="00CD265E"/>
    <w:rsid w:val="00CD59EF"/>
    <w:rsid w:val="00CD6F1A"/>
    <w:rsid w:val="00CD70A9"/>
    <w:rsid w:val="00CD7D46"/>
    <w:rsid w:val="00CE0836"/>
    <w:rsid w:val="00CE5855"/>
    <w:rsid w:val="00CE59B5"/>
    <w:rsid w:val="00CE69C2"/>
    <w:rsid w:val="00CE6DEE"/>
    <w:rsid w:val="00CF0354"/>
    <w:rsid w:val="00CF1947"/>
    <w:rsid w:val="00CF21EB"/>
    <w:rsid w:val="00CF261C"/>
    <w:rsid w:val="00CF26B8"/>
    <w:rsid w:val="00CF33D6"/>
    <w:rsid w:val="00CF4E77"/>
    <w:rsid w:val="00CF570D"/>
    <w:rsid w:val="00CF5EC7"/>
    <w:rsid w:val="00CF66D4"/>
    <w:rsid w:val="00D00768"/>
    <w:rsid w:val="00D04FC2"/>
    <w:rsid w:val="00D06CB5"/>
    <w:rsid w:val="00D06FD0"/>
    <w:rsid w:val="00D103A6"/>
    <w:rsid w:val="00D105FE"/>
    <w:rsid w:val="00D10F8C"/>
    <w:rsid w:val="00D14CFA"/>
    <w:rsid w:val="00D16BBD"/>
    <w:rsid w:val="00D16F48"/>
    <w:rsid w:val="00D17BD1"/>
    <w:rsid w:val="00D21C9E"/>
    <w:rsid w:val="00D22710"/>
    <w:rsid w:val="00D228A5"/>
    <w:rsid w:val="00D2494C"/>
    <w:rsid w:val="00D25F76"/>
    <w:rsid w:val="00D3117A"/>
    <w:rsid w:val="00D332E6"/>
    <w:rsid w:val="00D33913"/>
    <w:rsid w:val="00D347E8"/>
    <w:rsid w:val="00D35E5F"/>
    <w:rsid w:val="00D36104"/>
    <w:rsid w:val="00D36932"/>
    <w:rsid w:val="00D47CA3"/>
    <w:rsid w:val="00D52136"/>
    <w:rsid w:val="00D52514"/>
    <w:rsid w:val="00D53D49"/>
    <w:rsid w:val="00D540A4"/>
    <w:rsid w:val="00D5579E"/>
    <w:rsid w:val="00D56300"/>
    <w:rsid w:val="00D56C13"/>
    <w:rsid w:val="00D574E6"/>
    <w:rsid w:val="00D626FD"/>
    <w:rsid w:val="00D666F8"/>
    <w:rsid w:val="00D7189A"/>
    <w:rsid w:val="00D723A3"/>
    <w:rsid w:val="00D734DE"/>
    <w:rsid w:val="00D74407"/>
    <w:rsid w:val="00D754CF"/>
    <w:rsid w:val="00D75610"/>
    <w:rsid w:val="00D77341"/>
    <w:rsid w:val="00D77F5C"/>
    <w:rsid w:val="00D82066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2DC"/>
    <w:rsid w:val="00DB0DAF"/>
    <w:rsid w:val="00DB22B8"/>
    <w:rsid w:val="00DB48B7"/>
    <w:rsid w:val="00DB63CC"/>
    <w:rsid w:val="00DB6544"/>
    <w:rsid w:val="00DC0A55"/>
    <w:rsid w:val="00DC101B"/>
    <w:rsid w:val="00DC1582"/>
    <w:rsid w:val="00DC15E0"/>
    <w:rsid w:val="00DC33D9"/>
    <w:rsid w:val="00DC4B25"/>
    <w:rsid w:val="00DC609D"/>
    <w:rsid w:val="00DC6D46"/>
    <w:rsid w:val="00DD2DB2"/>
    <w:rsid w:val="00DD4B9B"/>
    <w:rsid w:val="00DD5D64"/>
    <w:rsid w:val="00DD6408"/>
    <w:rsid w:val="00DD6BC7"/>
    <w:rsid w:val="00DD7AB5"/>
    <w:rsid w:val="00DE0D8C"/>
    <w:rsid w:val="00DE1E32"/>
    <w:rsid w:val="00DE3E86"/>
    <w:rsid w:val="00DE44C1"/>
    <w:rsid w:val="00DE54EB"/>
    <w:rsid w:val="00DF0353"/>
    <w:rsid w:val="00DF2251"/>
    <w:rsid w:val="00DF22CA"/>
    <w:rsid w:val="00DF3B8B"/>
    <w:rsid w:val="00DF4180"/>
    <w:rsid w:val="00DF4E0E"/>
    <w:rsid w:val="00E0000E"/>
    <w:rsid w:val="00E00BC6"/>
    <w:rsid w:val="00E00CD9"/>
    <w:rsid w:val="00E00E21"/>
    <w:rsid w:val="00E01C0E"/>
    <w:rsid w:val="00E01FEE"/>
    <w:rsid w:val="00E038A3"/>
    <w:rsid w:val="00E03A2A"/>
    <w:rsid w:val="00E03B51"/>
    <w:rsid w:val="00E1208E"/>
    <w:rsid w:val="00E12A24"/>
    <w:rsid w:val="00E14056"/>
    <w:rsid w:val="00E14D5A"/>
    <w:rsid w:val="00E22759"/>
    <w:rsid w:val="00E23E9D"/>
    <w:rsid w:val="00E258F2"/>
    <w:rsid w:val="00E25BB5"/>
    <w:rsid w:val="00E26465"/>
    <w:rsid w:val="00E26949"/>
    <w:rsid w:val="00E31BE7"/>
    <w:rsid w:val="00E31C25"/>
    <w:rsid w:val="00E33D07"/>
    <w:rsid w:val="00E37E02"/>
    <w:rsid w:val="00E42FC0"/>
    <w:rsid w:val="00E440B2"/>
    <w:rsid w:val="00E45AD6"/>
    <w:rsid w:val="00E46646"/>
    <w:rsid w:val="00E46A30"/>
    <w:rsid w:val="00E46A72"/>
    <w:rsid w:val="00E4734D"/>
    <w:rsid w:val="00E509AE"/>
    <w:rsid w:val="00E50F49"/>
    <w:rsid w:val="00E5317E"/>
    <w:rsid w:val="00E56CF1"/>
    <w:rsid w:val="00E60B8D"/>
    <w:rsid w:val="00E611DA"/>
    <w:rsid w:val="00E62747"/>
    <w:rsid w:val="00E65364"/>
    <w:rsid w:val="00E65BE0"/>
    <w:rsid w:val="00E66C10"/>
    <w:rsid w:val="00E67FD6"/>
    <w:rsid w:val="00E70001"/>
    <w:rsid w:val="00E7016D"/>
    <w:rsid w:val="00E71328"/>
    <w:rsid w:val="00E73833"/>
    <w:rsid w:val="00E73A12"/>
    <w:rsid w:val="00E74CAE"/>
    <w:rsid w:val="00E76595"/>
    <w:rsid w:val="00E76C38"/>
    <w:rsid w:val="00E82ABB"/>
    <w:rsid w:val="00E83AC6"/>
    <w:rsid w:val="00E85106"/>
    <w:rsid w:val="00E865AA"/>
    <w:rsid w:val="00E86A21"/>
    <w:rsid w:val="00E9010E"/>
    <w:rsid w:val="00E90260"/>
    <w:rsid w:val="00E904A5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1B41"/>
    <w:rsid w:val="00EA4AF9"/>
    <w:rsid w:val="00EA4C03"/>
    <w:rsid w:val="00EA5473"/>
    <w:rsid w:val="00EA563C"/>
    <w:rsid w:val="00EA585B"/>
    <w:rsid w:val="00EA61D4"/>
    <w:rsid w:val="00EB082D"/>
    <w:rsid w:val="00EB0F6B"/>
    <w:rsid w:val="00EB1C91"/>
    <w:rsid w:val="00EB32B0"/>
    <w:rsid w:val="00EB362E"/>
    <w:rsid w:val="00EB5908"/>
    <w:rsid w:val="00EC2BE3"/>
    <w:rsid w:val="00EC5953"/>
    <w:rsid w:val="00EC6727"/>
    <w:rsid w:val="00EC6DBF"/>
    <w:rsid w:val="00EC6E23"/>
    <w:rsid w:val="00EC740E"/>
    <w:rsid w:val="00ED21B1"/>
    <w:rsid w:val="00ED31C7"/>
    <w:rsid w:val="00ED3860"/>
    <w:rsid w:val="00ED53EE"/>
    <w:rsid w:val="00ED5F6E"/>
    <w:rsid w:val="00EE1B96"/>
    <w:rsid w:val="00EE2919"/>
    <w:rsid w:val="00EE4FF7"/>
    <w:rsid w:val="00EE78E4"/>
    <w:rsid w:val="00EF2FA8"/>
    <w:rsid w:val="00EF463A"/>
    <w:rsid w:val="00F00786"/>
    <w:rsid w:val="00F00D37"/>
    <w:rsid w:val="00F011B9"/>
    <w:rsid w:val="00F01593"/>
    <w:rsid w:val="00F0363B"/>
    <w:rsid w:val="00F04A02"/>
    <w:rsid w:val="00F07BB7"/>
    <w:rsid w:val="00F13B49"/>
    <w:rsid w:val="00F14EA4"/>
    <w:rsid w:val="00F16895"/>
    <w:rsid w:val="00F16CD3"/>
    <w:rsid w:val="00F17D93"/>
    <w:rsid w:val="00F20AFE"/>
    <w:rsid w:val="00F24944"/>
    <w:rsid w:val="00F26487"/>
    <w:rsid w:val="00F2730E"/>
    <w:rsid w:val="00F3275E"/>
    <w:rsid w:val="00F33060"/>
    <w:rsid w:val="00F33231"/>
    <w:rsid w:val="00F33CF8"/>
    <w:rsid w:val="00F3405B"/>
    <w:rsid w:val="00F34AF2"/>
    <w:rsid w:val="00F3539E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36D6"/>
    <w:rsid w:val="00F64176"/>
    <w:rsid w:val="00F65A7D"/>
    <w:rsid w:val="00F66F6E"/>
    <w:rsid w:val="00F7062B"/>
    <w:rsid w:val="00F70C15"/>
    <w:rsid w:val="00F72A1F"/>
    <w:rsid w:val="00F73754"/>
    <w:rsid w:val="00F740D2"/>
    <w:rsid w:val="00F74100"/>
    <w:rsid w:val="00F75E27"/>
    <w:rsid w:val="00F76842"/>
    <w:rsid w:val="00F8050D"/>
    <w:rsid w:val="00F81A2E"/>
    <w:rsid w:val="00F81F17"/>
    <w:rsid w:val="00F81FDA"/>
    <w:rsid w:val="00F91FD0"/>
    <w:rsid w:val="00F920B4"/>
    <w:rsid w:val="00F93FDE"/>
    <w:rsid w:val="00F94E5D"/>
    <w:rsid w:val="00F95A9E"/>
    <w:rsid w:val="00F96A8B"/>
    <w:rsid w:val="00FA0373"/>
    <w:rsid w:val="00FA1C1F"/>
    <w:rsid w:val="00FA1F0A"/>
    <w:rsid w:val="00FA2469"/>
    <w:rsid w:val="00FA34E2"/>
    <w:rsid w:val="00FA3B24"/>
    <w:rsid w:val="00FA5141"/>
    <w:rsid w:val="00FA54FC"/>
    <w:rsid w:val="00FA555A"/>
    <w:rsid w:val="00FB3345"/>
    <w:rsid w:val="00FB3B52"/>
    <w:rsid w:val="00FB4903"/>
    <w:rsid w:val="00FB509C"/>
    <w:rsid w:val="00FB52B3"/>
    <w:rsid w:val="00FB673C"/>
    <w:rsid w:val="00FC1636"/>
    <w:rsid w:val="00FC1E7E"/>
    <w:rsid w:val="00FC2A16"/>
    <w:rsid w:val="00FC2A9D"/>
    <w:rsid w:val="00FC5EC7"/>
    <w:rsid w:val="00FC69B4"/>
    <w:rsid w:val="00FC6B6C"/>
    <w:rsid w:val="00FD1819"/>
    <w:rsid w:val="00FD274C"/>
    <w:rsid w:val="00FD5062"/>
    <w:rsid w:val="00FE1757"/>
    <w:rsid w:val="00FE30F0"/>
    <w:rsid w:val="00FE3F0A"/>
    <w:rsid w:val="00FE536F"/>
    <w:rsid w:val="00FE671C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8F0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C0718A"/>
    <w:rPr>
      <w:rFonts w:ascii="Arial" w:eastAsia="Calibri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C07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5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.sourav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52C6D6-599B-4D0D-82E4-0338541E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9588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2019-05-13T20:15:00Z</dcterms:created>
  <dcterms:modified xsi:type="dcterms:W3CDTF">2025-07-18T10:43:00Z</dcterms:modified>
</cp:coreProperties>
</file>