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right"/>
        <w:rPr>
          <w:sz w:val="28"/>
          <w:szCs w:val="24"/>
        </w:rPr>
      </w:pPr>
      <w:r>
        <w:rPr>
          <w:sz w:val="28"/>
          <w:szCs w:val="24"/>
        </w:rPr>
        <w:t xml:space="preserve">2do Examen de Programación </w:t>
      </w:r>
    </w:p>
    <w:p>
      <w:pPr>
        <w:pStyle w:val="Heading2"/>
        <w:jc w:val="right"/>
        <w:rPr>
          <w:sz w:val="28"/>
          <w:szCs w:val="24"/>
        </w:rPr>
      </w:pPr>
      <w:r>
        <w:rPr>
          <w:sz w:val="28"/>
          <w:szCs w:val="24"/>
        </w:rPr>
        <w:t xml:space="preserve">Curso 2021-2022 </w:t>
      </w:r>
    </w:p>
    <w:p>
      <w:pPr>
        <w:pStyle w:val="Heading1"/>
        <w:pBdr>
          <w:bottom w:val="single" w:sz="4" w:space="1" w:color="000000"/>
        </w:pBdr>
        <w:rPr>
          <w:rFonts w:ascii="Calibri Light" w:hAnsi="Calibri Light" w:eastAsia="" w:cs="" w:asciiTheme="majorHAnsi" w:cstheme="majorBidi" w:eastAsiaTheme="majorEastAsia" w:hAnsiTheme="majorHAnsi"/>
          <w:i/>
          <w:i/>
          <w:color w:val="2F5496" w:themeColor="accent1" w:themeShade="bf"/>
          <w:kern w:val="0"/>
          <w:sz w:val="44"/>
          <w:szCs w:val="24"/>
          <w:lang w:val="es-ES" w:eastAsia="en-US" w:bidi="ar-SA"/>
        </w:rPr>
      </w:pPr>
      <w:r>
        <w:rPr>
          <w:rFonts w:eastAsia="" w:cs="" w:cstheme="majorBidi" w:eastAsiaTheme="majorEastAsia"/>
          <w:i/>
          <w:color w:val="2F5496" w:themeColor="accent1" w:themeShade="bf"/>
          <w:kern w:val="0"/>
          <w:sz w:val="44"/>
          <w:szCs w:val="24"/>
          <w:lang w:val="es-ES" w:eastAsia="en-US" w:bidi="ar-SA"/>
        </w:rPr>
        <w:t>WebooSoft</w:t>
      </w:r>
    </w:p>
    <w:p>
      <w:pPr>
        <w:pStyle w:val="Normal"/>
        <w:rPr>
          <w:sz w:val="24"/>
          <w:szCs w:val="24"/>
          <w:lang w:val="es-ES"/>
        </w:rPr>
      </w:pPr>
      <w:r>
        <w:rPr>
          <w:sz w:val="24"/>
          <w:szCs w:val="24"/>
          <w:lang w:val="es-ES"/>
        </w:rPr>
      </w:r>
    </w:p>
    <w:p>
      <w:pPr>
        <w:pStyle w:val="Normal"/>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pPr>
        <w:pStyle w:val="Normal"/>
        <w:jc w:val="both"/>
        <w:rPr>
          <w:lang w:val="es-ES"/>
        </w:rPr>
      </w:pPr>
      <w:r>
        <w:rPr>
          <w:lang w:val="es-ES"/>
        </w:rPr>
      </w:r>
    </w:p>
    <w:p>
      <w:pPr>
        <w:pStyle w:val="Normal"/>
        <w:jc w:val="both"/>
        <w:rPr>
          <w:lang w:val="es-ES"/>
        </w:rPr>
      </w:pPr>
      <w:r>
        <w:rPr>
          <w:rFonts w:eastAsia="Calibri" w:cs="" w:cstheme="minorBidi" w:eastAsiaTheme="minorHAnsi"/>
          <w:color w:val="auto"/>
          <w:kern w:val="0"/>
          <w:sz w:val="22"/>
          <w:szCs w:val="22"/>
          <w:lang w:val="es-ES" w:eastAsia="en-US" w:bidi="ar-SA"/>
        </w:rPr>
        <w:t xml:space="preserve">WebooSoft es una empresa líder en el desarrollo de aplicaciones a la medida, que se destaca por la eficiencia al completar un proyecto. Para esto, en WebooSoft cada proyecto se divide en un conjunto de tareas independientes que pueden realizarse por uno o más desarrolladores. Cada tarea tiene un tiempo estimado de duración, asumiendo un desarrollador promedio. </w:t>
      </w:r>
      <w:r>
        <w:rPr>
          <w:rFonts w:eastAsia="Calibri" w:cs="" w:cstheme="minorBidi" w:eastAsiaTheme="minorHAnsi"/>
          <w:color w:val="auto"/>
          <w:kern w:val="0"/>
          <w:sz w:val="22"/>
          <w:szCs w:val="22"/>
          <w:lang w:val="es-ES" w:eastAsia="en-US" w:bidi="ar-SA"/>
        </w:rPr>
        <w:t>Pero, en la práctica, c</w:t>
      </w:r>
      <w:r>
        <w:rPr>
          <w:rFonts w:eastAsia="Calibri" w:cs="" w:cstheme="minorBidi" w:eastAsiaTheme="minorHAnsi"/>
          <w:color w:val="auto"/>
          <w:kern w:val="0"/>
          <w:sz w:val="22"/>
          <w:szCs w:val="22"/>
          <w:lang w:val="es-ES" w:eastAsia="en-US" w:bidi="ar-SA"/>
        </w:rPr>
        <w:t>ada desarrollador tiene un conjunto de habilidades diferentes, lo que significa que la misma tarea puede ser resuelta de forma más rápida por un desarrollador que por otro.</w:t>
      </w:r>
    </w:p>
    <w:p>
      <w:pPr>
        <w:pStyle w:val="Normal"/>
        <w:jc w:val="both"/>
        <w:rPr>
          <w:lang w:val="es-ES"/>
        </w:rPr>
      </w:pPr>
      <w:r>
        <w:rPr>
          <w:rFonts w:eastAsia="Calibri" w:cs="" w:cstheme="minorBidi" w:eastAsiaTheme="minorHAnsi"/>
          <w:color w:val="auto"/>
          <w:kern w:val="0"/>
          <w:sz w:val="22"/>
          <w:szCs w:val="22"/>
          <w:lang w:val="es-ES" w:eastAsia="en-US" w:bidi="ar-SA"/>
        </w:rPr>
        <w:t xml:space="preserve">Usted ha sido encargado de organizar los proyectos de WebooSoft </w:t>
      </w:r>
      <w:r>
        <w:rPr>
          <w:rFonts w:eastAsia="Calibri" w:cs="" w:cstheme="minorBidi" w:eastAsiaTheme="minorHAnsi"/>
          <w:color w:val="auto"/>
          <w:kern w:val="0"/>
          <w:sz w:val="22"/>
          <w:szCs w:val="22"/>
          <w:lang w:val="es-ES" w:eastAsia="en-US" w:bidi="ar-SA"/>
        </w:rPr>
        <w:t>de forma que se ejecuten de la manera más eficiente posible</w:t>
      </w:r>
      <w:r>
        <w:rPr>
          <w:rFonts w:eastAsia="Calibri" w:cs="" w:cstheme="minorBidi" w:eastAsiaTheme="minorHAnsi"/>
          <w:color w:val="auto"/>
          <w:kern w:val="0"/>
          <w:sz w:val="22"/>
          <w:szCs w:val="22"/>
          <w:lang w:val="es-ES" w:eastAsia="en-US" w:bidi="ar-SA"/>
        </w:rPr>
        <w:t>. En cada proyecto, tendrá disponible la información siguiente:</w:t>
      </w:r>
    </w:p>
    <w:p>
      <w:pPr>
        <w:pStyle w:val="Normal"/>
        <w:numPr>
          <w:ilvl w:val="0"/>
          <w:numId w:val="3"/>
        </w:numPr>
        <w:jc w:val="both"/>
        <w:rPr/>
      </w:pPr>
      <w:r>
        <w:rPr/>
        <w:t xml:space="preserve">Se conocen las tareas a realizar y el tiempo estimado </w:t>
      </w:r>
      <w:r>
        <w:rPr>
          <w:b/>
          <w:bCs/>
        </w:rPr>
        <w:t>T</w:t>
      </w:r>
      <w:r>
        <w:rPr>
          <w:b/>
          <w:bCs/>
          <w:vertAlign w:val="subscript"/>
        </w:rPr>
        <w:t>0</w:t>
      </w:r>
      <w:r>
        <w:rPr>
          <w:b/>
          <w:bCs/>
        </w:rPr>
        <w:t>,</w:t>
      </w:r>
      <w:r>
        <w:rPr/>
        <w:t xml:space="preserve"> </w:t>
      </w:r>
      <w:r>
        <w:rPr>
          <w:b/>
          <w:bCs/>
        </w:rPr>
        <w:t>T</w:t>
      </w:r>
      <w:r>
        <w:rPr>
          <w:b/>
          <w:bCs/>
          <w:vertAlign w:val="subscript"/>
        </w:rPr>
        <w:t>1</w:t>
      </w:r>
      <w:r>
        <w:rPr>
          <w:b/>
          <w:bCs/>
        </w:rPr>
        <w:t xml:space="preserve">, </w:t>
      </w:r>
      <w:r>
        <w:rPr>
          <w:b/>
          <w:bCs/>
          <w:vertAlign w:val="subscript"/>
        </w:rPr>
        <w:t>T2</w:t>
      </w:r>
      <w:r>
        <w:rPr>
          <w:b/>
          <w:bCs/>
        </w:rPr>
        <w:t>, …</w:t>
      </w:r>
      <w:r>
        <w:rPr/>
        <w:t>, de cada una de ellas, que es un valor entero por cada tarea:</w:t>
      </w:r>
    </w:p>
    <w:tbl>
      <w:tblPr>
        <w:tblStyle w:val="TableGrid"/>
        <w:tblW w:w="3095" w:type="dxa"/>
        <w:jc w:val="left"/>
        <w:tblInd w:w="3043" w:type="dxa"/>
        <w:tblLayout w:type="fixed"/>
        <w:tblCellMar>
          <w:top w:w="0" w:type="dxa"/>
          <w:left w:w="108" w:type="dxa"/>
          <w:bottom w:w="0" w:type="dxa"/>
          <w:right w:w="108" w:type="dxa"/>
        </w:tblCellMar>
        <w:tblLook w:val="04a0" w:noHBand="0" w:noVBand="1" w:firstColumn="1" w:lastRow="0" w:lastColumn="0" w:firstRow="1"/>
      </w:tblPr>
      <w:tblGrid>
        <w:gridCol w:w="1192"/>
        <w:gridCol w:w="474"/>
        <w:gridCol w:w="481"/>
        <w:gridCol w:w="474"/>
        <w:gridCol w:w="474"/>
      </w:tblGrid>
      <w:tr>
        <w:trPr>
          <w:trHeight w:val="350" w:hRule="atLeast"/>
        </w:trPr>
        <w:tc>
          <w:tcPr>
            <w:tcW w:w="1192"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Tarea</w:t>
            </w:r>
          </w:p>
        </w:tc>
        <w:tc>
          <w:tcPr>
            <w:tcW w:w="474"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val="false"/>
              <w:suppressAutoHyphens w:val="true"/>
              <w:spacing w:lineRule="auto" w:line="240" w:before="120" w:after="80"/>
              <w:jc w:val="both"/>
              <w:rPr>
                <w:rFonts w:ascii="Calibri" w:hAnsi="Calibri" w:eastAsia="Calibri" w:cs=""/>
                <w:color w:val="FFFFFF" w:themeColor="background1"/>
                <w:kern w:val="0"/>
                <w:position w:val="0"/>
                <w:sz w:val="22"/>
                <w:sz w:val="22"/>
                <w:szCs w:val="22"/>
                <w:vertAlign w:val="baseline"/>
                <w:lang w:val="es-ES" w:eastAsia="en-US" w:bidi="ar-SA"/>
              </w:rPr>
            </w:pPr>
            <w:r>
              <w:rPr>
                <w:rFonts w:eastAsia="Calibri" w:cs=""/>
                <w:color w:val="FFFFFF" w:themeColor="background1"/>
                <w:kern w:val="0"/>
                <w:position w:val="0"/>
                <w:sz w:val="22"/>
                <w:sz w:val="22"/>
                <w:szCs w:val="22"/>
                <w:vertAlign w:val="baseline"/>
                <w:lang w:val="es-ES" w:eastAsia="en-US" w:bidi="ar-SA"/>
              </w:rPr>
              <w:t>0</w:t>
            </w:r>
          </w:p>
        </w:tc>
        <w:tc>
          <w:tcPr>
            <w:tcW w:w="481"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1</w:t>
            </w:r>
          </w:p>
        </w:tc>
        <w:tc>
          <w:tcPr>
            <w:tcW w:w="474"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474"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val="false"/>
              <w:suppressAutoHyphens w:val="true"/>
              <w:spacing w:lineRule="auto" w:line="240" w:before="120" w:after="80"/>
              <w:jc w:val="both"/>
              <w:rPr>
                <w:rFonts w:ascii="Calibri" w:hAnsi="Calibri" w:eastAsia="Calibri" w:cs=""/>
                <w:color w:val="FFFFFF" w:themeColor="background1"/>
                <w:kern w:val="0"/>
                <w:position w:val="0"/>
                <w:sz w:val="22"/>
                <w:sz w:val="22"/>
                <w:szCs w:val="22"/>
                <w:vertAlign w:val="baseline"/>
                <w:lang w:val="es-ES" w:eastAsia="en-US" w:bidi="ar-SA"/>
              </w:rPr>
            </w:pPr>
            <w:r>
              <w:rPr>
                <w:rFonts w:eastAsia="Calibri" w:cs=""/>
                <w:color w:val="FFFFFF" w:themeColor="background1"/>
                <w:kern w:val="0"/>
                <w:position w:val="0"/>
                <w:sz w:val="22"/>
                <w:sz w:val="22"/>
                <w:szCs w:val="22"/>
                <w:vertAlign w:val="baseline"/>
                <w:lang w:val="es-ES" w:eastAsia="en-US" w:bidi="ar-SA"/>
              </w:rPr>
              <w:t>N</w:t>
            </w:r>
          </w:p>
        </w:tc>
      </w:tr>
      <w:tr>
        <w:trPr>
          <w:trHeight w:val="350" w:hRule="atLeast"/>
        </w:trPr>
        <w:tc>
          <w:tcPr>
            <w:tcW w:w="1192"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Duración</w:t>
            </w:r>
          </w:p>
        </w:tc>
        <w:tc>
          <w:tcPr>
            <w:tcW w:w="47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1</w:t>
            </w:r>
          </w:p>
        </w:tc>
        <w:tc>
          <w:tcPr>
            <w:tcW w:w="481"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2</w:t>
            </w:r>
          </w:p>
        </w:tc>
        <w:tc>
          <w:tcPr>
            <w:tcW w:w="47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color w:val="FFFFFF" w:themeColor="background1"/>
                <w:lang w:val="es-ES"/>
              </w:rPr>
              <w:t>...</w:t>
            </w:r>
          </w:p>
        </w:tc>
        <w:tc>
          <w:tcPr>
            <w:tcW w:w="47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n</w:t>
            </w:r>
          </w:p>
        </w:tc>
      </w:tr>
    </w:tbl>
    <w:p>
      <w:pPr>
        <w:pStyle w:val="Caption1"/>
        <w:jc w:val="center"/>
        <w:rPr>
          <w:lang w:val="es-ES"/>
        </w:rPr>
      </w:pPr>
      <w:r>
        <w:rPr>
          <w:lang w:val="es-ES"/>
        </w:rPr>
        <w:t xml:space="preserve">Fig. </w:t>
      </w:r>
      <w:r>
        <w:rPr/>
        <w:fldChar w:fldCharType="begin"/>
      </w:r>
      <w:r>
        <w:rPr/>
        <w:instrText> SEQ Fig. \* ARABIC </w:instrText>
      </w:r>
      <w:r>
        <w:rPr/>
        <w:fldChar w:fldCharType="separate"/>
      </w:r>
      <w:r>
        <w:rPr/>
        <w:t>1</w:t>
      </w:r>
      <w:r>
        <w:rPr/>
        <w:fldChar w:fldCharType="end"/>
      </w:r>
      <w:r>
        <w:rPr>
          <w:lang w:val="es-ES"/>
        </w:rPr>
        <w:t xml:space="preserve"> </w:t>
      </w:r>
      <w:r>
        <w:rPr>
          <w:rFonts w:eastAsia="Calibri" w:cs=""/>
          <w:i/>
          <w:iCs/>
          <w:color w:val="44546A" w:themeColor="text2"/>
          <w:kern w:val="0"/>
          <w:sz w:val="18"/>
          <w:szCs w:val="18"/>
          <w:lang w:val="es-ES" w:eastAsia="en-US" w:bidi="ar-SA"/>
        </w:rPr>
        <w:t>Duración estimada de las tareas</w:t>
      </w:r>
    </w:p>
    <w:p>
      <w:pPr>
        <w:pStyle w:val="Normal"/>
        <w:numPr>
          <w:ilvl w:val="0"/>
          <w:numId w:val="3"/>
        </w:numPr>
        <w:jc w:val="both"/>
        <w:rPr/>
      </w:pPr>
      <w:r>
        <w:rPr/>
        <w:t xml:space="preserve">Además, por cada desarrollador, se conoce un factor de </w:t>
      </w:r>
      <w:r>
        <w:rPr>
          <w:rFonts w:eastAsia="Calibri" w:cs="" w:cstheme="minorBidi" w:eastAsiaTheme="minorHAnsi"/>
          <w:color w:val="auto"/>
          <w:kern w:val="0"/>
          <w:sz w:val="22"/>
          <w:szCs w:val="22"/>
          <w:lang w:val="en-GB" w:eastAsia="en-US" w:bidi="ar-SA"/>
        </w:rPr>
        <w:t>productivdad</w:t>
      </w:r>
      <w:r>
        <w:rPr/>
        <w:t xml:space="preserve"> para cada tarea, tal que si la tarea </w:t>
      </w:r>
      <w:r>
        <w:rPr>
          <w:rFonts w:eastAsia="Calibri" w:cs="" w:cstheme="minorBidi" w:eastAsiaTheme="minorHAnsi"/>
          <w:b/>
          <w:bCs/>
          <w:color w:val="auto"/>
          <w:kern w:val="0"/>
          <w:sz w:val="22"/>
          <w:szCs w:val="22"/>
          <w:lang w:val="en-GB" w:eastAsia="en-US" w:bidi="ar-SA"/>
        </w:rPr>
        <w:t>j</w:t>
      </w:r>
      <w:r>
        <w:rPr>
          <w:b/>
          <w:bCs/>
        </w:rPr>
        <w:t xml:space="preserve"> </w:t>
      </w:r>
      <w:r>
        <w:rPr>
          <w:b w:val="false"/>
          <w:bCs w:val="false"/>
        </w:rPr>
        <w:t>tiene cierta duración</w:t>
      </w:r>
      <w:r>
        <w:rPr>
          <w:b/>
          <w:bCs/>
        </w:rPr>
        <w:t xml:space="preserve"> T</w:t>
      </w:r>
      <w:r>
        <w:rPr>
          <w:rFonts w:eastAsia="Calibri" w:cs="" w:cstheme="minorBidi" w:eastAsiaTheme="minorHAnsi"/>
          <w:b/>
          <w:bCs/>
          <w:color w:val="auto"/>
          <w:kern w:val="0"/>
          <w:sz w:val="22"/>
          <w:szCs w:val="22"/>
          <w:vertAlign w:val="subscript"/>
          <w:lang w:val="en-GB" w:eastAsia="en-US" w:bidi="ar-SA"/>
        </w:rPr>
        <w:t>j</w:t>
      </w:r>
      <w:r>
        <w:rPr>
          <w:b/>
          <w:bCs/>
          <w:position w:val="0"/>
          <w:sz w:val="22"/>
          <w:vertAlign w:val="baseline"/>
        </w:rPr>
        <w:t xml:space="preserve"> </w:t>
      </w:r>
      <w:r>
        <w:rPr>
          <w:b w:val="false"/>
          <w:bCs w:val="false"/>
          <w:position w:val="0"/>
          <w:sz w:val="22"/>
          <w:vertAlign w:val="baseline"/>
        </w:rPr>
        <w:t xml:space="preserve">y el desarrollador </w:t>
      </w:r>
      <w:r>
        <w:rPr>
          <w:rFonts w:eastAsia="Calibri" w:cs="" w:cstheme="minorBidi" w:eastAsiaTheme="minorHAnsi"/>
          <w:b/>
          <w:bCs/>
          <w:color w:val="auto"/>
          <w:kern w:val="0"/>
          <w:position w:val="0"/>
          <w:sz w:val="22"/>
          <w:sz w:val="22"/>
          <w:szCs w:val="22"/>
          <w:vertAlign w:val="baseline"/>
          <w:lang w:val="en-GB" w:eastAsia="en-US" w:bidi="ar-SA"/>
        </w:rPr>
        <w:t>i</w:t>
      </w:r>
      <w:r>
        <w:rPr>
          <w:b w:val="false"/>
          <w:bCs w:val="false"/>
          <w:position w:val="0"/>
          <w:sz w:val="22"/>
          <w:vertAlign w:val="baseline"/>
        </w:rPr>
        <w:t xml:space="preserve"> tiene un factor de </w:t>
      </w:r>
      <w:r>
        <w:rPr>
          <w:b/>
          <w:bCs/>
          <w:position w:val="0"/>
          <w:sz w:val="22"/>
          <w:vertAlign w:val="baseline"/>
        </w:rPr>
        <w:t>D</w:t>
      </w:r>
      <w:r>
        <w:rPr>
          <w:rFonts w:eastAsia="Calibri" w:cs="" w:cstheme="minorBidi" w:eastAsiaTheme="minorHAnsi"/>
          <w:b/>
          <w:bCs/>
          <w:color w:val="auto"/>
          <w:kern w:val="0"/>
          <w:sz w:val="22"/>
          <w:szCs w:val="22"/>
          <w:vertAlign w:val="subscript"/>
          <w:lang w:val="en-GB" w:eastAsia="en-US" w:bidi="ar-SA"/>
        </w:rPr>
        <w:t>ij</w:t>
      </w:r>
      <w:r>
        <w:rPr>
          <w:b/>
          <w:bCs/>
          <w:vertAlign w:val="subscript"/>
        </w:rPr>
        <w:t xml:space="preserve"> </w:t>
      </w:r>
      <w:r>
        <w:rPr>
          <w:b w:val="false"/>
          <w:bCs w:val="false"/>
          <w:position w:val="0"/>
          <w:sz w:val="22"/>
          <w:vertAlign w:val="baseline"/>
        </w:rPr>
        <w:t xml:space="preserve">para esa tarea, entonces la duración de la tarea si la realiza ese desarrollador será realmente </w:t>
      </w:r>
      <w:r>
        <w:rPr>
          <w:b/>
          <w:bCs/>
          <w:position w:val="0"/>
          <w:sz w:val="22"/>
          <w:vertAlign w:val="baseline"/>
        </w:rPr>
        <w:t>D</w:t>
      </w:r>
      <w:r>
        <w:rPr>
          <w:rFonts w:eastAsia="Calibri" w:cs="" w:cstheme="minorBidi" w:eastAsiaTheme="minorHAnsi"/>
          <w:b/>
          <w:bCs/>
          <w:color w:val="auto"/>
          <w:kern w:val="0"/>
          <w:sz w:val="22"/>
          <w:szCs w:val="22"/>
          <w:vertAlign w:val="subscript"/>
          <w:lang w:val="en-GB" w:eastAsia="en-US" w:bidi="ar-SA"/>
        </w:rPr>
        <w:t>ij</w:t>
      </w:r>
      <w:r>
        <w:rPr>
          <w:b/>
          <w:bCs/>
          <w:position w:val="0"/>
          <w:sz w:val="22"/>
          <w:vertAlign w:val="baseline"/>
        </w:rPr>
        <w:t xml:space="preserve"> * T</w:t>
      </w:r>
      <w:r>
        <w:rPr>
          <w:rFonts w:eastAsia="Calibri" w:cs="" w:cstheme="minorBidi" w:eastAsiaTheme="minorHAnsi"/>
          <w:b/>
          <w:bCs/>
          <w:color w:val="auto"/>
          <w:kern w:val="0"/>
          <w:sz w:val="22"/>
          <w:szCs w:val="22"/>
          <w:vertAlign w:val="subscript"/>
          <w:lang w:val="en-GB" w:eastAsia="en-US" w:bidi="ar-SA"/>
        </w:rPr>
        <w:t>j</w:t>
      </w:r>
      <w:r>
        <w:rPr>
          <w:b w:val="false"/>
          <w:bCs w:val="false"/>
          <w:position w:val="0"/>
          <w:sz w:val="22"/>
          <w:vertAlign w:val="baseline"/>
        </w:rPr>
        <w:t>.</w:t>
      </w:r>
    </w:p>
    <w:tbl>
      <w:tblPr>
        <w:tblStyle w:val="TableGrid"/>
        <w:tblW w:w="3513" w:type="dxa"/>
        <w:jc w:val="left"/>
        <w:tblInd w:w="2632" w:type="dxa"/>
        <w:tblLayout w:type="fixed"/>
        <w:tblCellMar>
          <w:top w:w="0" w:type="dxa"/>
          <w:left w:w="108" w:type="dxa"/>
          <w:bottom w:w="0" w:type="dxa"/>
          <w:right w:w="108" w:type="dxa"/>
        </w:tblCellMar>
        <w:tblLook w:val="04a0" w:noHBand="0" w:noVBand="1" w:firstColumn="1" w:lastRow="0" w:lastColumn="0" w:firstRow="1"/>
      </w:tblPr>
      <w:tblGrid>
        <w:gridCol w:w="900"/>
        <w:gridCol w:w="420"/>
        <w:gridCol w:w="584"/>
        <w:gridCol w:w="512"/>
        <w:gridCol w:w="584"/>
        <w:gridCol w:w="513"/>
      </w:tblGrid>
      <w:tr>
        <w:trPr>
          <w:trHeight w:val="348" w:hRule="atLeast"/>
        </w:trPr>
        <w:tc>
          <w:tcPr>
            <w:tcW w:w="1320" w:type="dxa"/>
            <w:gridSpan w:val="2"/>
            <w:vMerge w:val="restart"/>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lang w:val="es-ES"/>
              </w:rPr>
            </w:pPr>
            <w:r>
              <w:rPr>
                <w:color w:val="FFFFFF" w:themeColor="background1"/>
                <w:lang w:val="es-ES"/>
              </w:rPr>
            </w:r>
          </w:p>
        </w:tc>
        <w:tc>
          <w:tcPr>
            <w:tcW w:w="2193" w:type="dxa"/>
            <w:gridSpan w:val="4"/>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rPr>
            </w:pPr>
            <w:r>
              <w:rPr>
                <w:color w:val="FFFFFF"/>
              </w:rPr>
              <w:t>Tareas</w:t>
            </w:r>
          </w:p>
        </w:tc>
      </w:tr>
      <w:tr>
        <w:trPr>
          <w:trHeight w:val="348" w:hRule="atLeast"/>
        </w:trPr>
        <w:tc>
          <w:tcPr>
            <w:tcW w:w="1320" w:type="dxa"/>
            <w:gridSpan w:val="2"/>
            <w:vMerge w:val="continue"/>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lang w:val="es-ES"/>
              </w:rPr>
            </w:pPr>
            <w:r>
              <w:rPr>
                <w:color w:val="FFFFFF" w:themeColor="background1"/>
                <w:lang w:val="es-ES"/>
              </w:rPr>
            </w:r>
          </w:p>
        </w:tc>
        <w:tc>
          <w:tcPr>
            <w:tcW w:w="584" w:type="dxa"/>
            <w:tcBorders>
              <w:top w:val="nil"/>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0</w:t>
            </w:r>
          </w:p>
        </w:tc>
        <w:tc>
          <w:tcPr>
            <w:tcW w:w="512" w:type="dxa"/>
            <w:tcBorders>
              <w:top w:val="nil"/>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vertAlign w:val="subscript"/>
                <w:lang w:val="es-ES"/>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1</w:t>
            </w:r>
          </w:p>
        </w:tc>
        <w:tc>
          <w:tcPr>
            <w:tcW w:w="584" w:type="dxa"/>
            <w:tcBorders>
              <w:top w:val="nil"/>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513" w:type="dxa"/>
            <w:tcBorders>
              <w:top w:val="nil"/>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n</w:t>
            </w:r>
          </w:p>
        </w:tc>
      </w:tr>
      <w:tr>
        <w:trPr>
          <w:trHeight w:val="348" w:hRule="atLeast"/>
        </w:trPr>
        <w:tc>
          <w:tcPr>
            <w:tcW w:w="900" w:type="dxa"/>
            <w:vMerge w:val="restart"/>
            <w:tcBorders>
              <w:top w:val="single" w:sz="12" w:space="0" w:color="FFFFFF"/>
              <w:left w:val="single" w:sz="12" w:space="0" w:color="FFFFFF"/>
              <w:bottom w:val="single" w:sz="12" w:space="0" w:color="FFFFFF"/>
              <w:right w:val="nil"/>
            </w:tcBorders>
            <w:shd w:color="auto" w:fill="D0CECE" w:themeFill="background2" w:themeFillShade="e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Desarrolladores</w:t>
            </w:r>
          </w:p>
        </w:tc>
        <w:tc>
          <w:tcPr>
            <w:tcW w:w="42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0</w:t>
            </w:r>
          </w:p>
        </w:tc>
        <w:tc>
          <w:tcPr>
            <w:tcW w:w="58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00</w:t>
            </w:r>
          </w:p>
        </w:tc>
        <w:tc>
          <w:tcPr>
            <w:tcW w:w="512"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01</w:t>
            </w:r>
          </w:p>
        </w:tc>
        <w:tc>
          <w:tcPr>
            <w:tcW w:w="58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513"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0N</w:t>
            </w:r>
          </w:p>
        </w:tc>
      </w:tr>
      <w:tr>
        <w:trPr>
          <w:trHeight w:val="348" w:hRule="atLeast"/>
        </w:trPr>
        <w:tc>
          <w:tcPr>
            <w:tcW w:w="900" w:type="dxa"/>
            <w:vMerge w:val="continue"/>
            <w:tcBorders>
              <w:top w:val="single" w:sz="12" w:space="0" w:color="FFFFFF"/>
              <w:left w:val="single" w:sz="12" w:space="0" w:color="FFFFFF"/>
              <w:bottom w:val="single" w:sz="12" w:space="0" w:color="FFFFFF"/>
              <w:right w:val="nil"/>
            </w:tcBorders>
            <w:shd w:color="auto" w:fill="D0CECE" w:themeFill="background2" w:themeFillShade="e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r>
          </w:p>
        </w:tc>
        <w:tc>
          <w:tcPr>
            <w:tcW w:w="42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1</w:t>
            </w:r>
          </w:p>
        </w:tc>
        <w:tc>
          <w:tcPr>
            <w:tcW w:w="58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10</w:t>
            </w:r>
          </w:p>
        </w:tc>
        <w:tc>
          <w:tcPr>
            <w:tcW w:w="512"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11</w:t>
            </w:r>
          </w:p>
        </w:tc>
        <w:tc>
          <w:tcPr>
            <w:tcW w:w="58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513"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1N</w:t>
            </w:r>
          </w:p>
        </w:tc>
      </w:tr>
      <w:tr>
        <w:trPr>
          <w:trHeight w:val="363" w:hRule="atLeast"/>
        </w:trPr>
        <w:tc>
          <w:tcPr>
            <w:tcW w:w="900" w:type="dxa"/>
            <w:vMerge w:val="continue"/>
            <w:tcBorders>
              <w:top w:val="single" w:sz="12" w:space="0" w:color="FFFFFF"/>
              <w:left w:val="single" w:sz="12" w:space="0" w:color="FFFFFF"/>
              <w:bottom w:val="single" w:sz="12" w:space="0" w:color="FFFFFF"/>
              <w:right w:val="nil"/>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lang w:val="es-ES"/>
              </w:rPr>
            </w:pPr>
            <w:r>
              <w:rPr>
                <w:color w:val="FFFFFF"/>
                <w:lang w:val="es-ES"/>
              </w:rPr>
            </w:r>
          </w:p>
        </w:tc>
        <w:tc>
          <w:tcPr>
            <w:tcW w:w="42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58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512"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58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513"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r>
    </w:tbl>
    <w:p>
      <w:pPr>
        <w:pStyle w:val="Caption1"/>
        <w:jc w:val="center"/>
        <w:rPr>
          <w:lang w:val="es-ES"/>
        </w:rPr>
      </w:pPr>
      <w:r>
        <w:rPr>
          <w:lang w:val="es-ES"/>
        </w:rPr>
        <w:t xml:space="preserve">Fig. </w:t>
      </w:r>
      <w:r>
        <w:rPr/>
        <w:fldChar w:fldCharType="begin"/>
      </w:r>
      <w:r>
        <w:rPr/>
        <w:instrText> SEQ Fig. \* ARABIC </w:instrText>
      </w:r>
      <w:r>
        <w:rPr/>
        <w:fldChar w:fldCharType="separate"/>
      </w:r>
      <w:r>
        <w:rPr/>
        <w:t>2</w:t>
      </w:r>
      <w:r>
        <w:rPr/>
        <w:fldChar w:fldCharType="end"/>
      </w:r>
      <w:r>
        <w:rPr>
          <w:lang w:val="es-ES"/>
        </w:rPr>
        <w:t xml:space="preserve"> </w:t>
      </w:r>
      <w:r>
        <w:rPr>
          <w:rFonts w:eastAsia="Calibri" w:cs=""/>
          <w:i/>
          <w:iCs/>
          <w:color w:val="44546A" w:themeColor="text2"/>
          <w:kern w:val="0"/>
          <w:sz w:val="18"/>
          <w:szCs w:val="18"/>
          <w:lang w:val="es-ES" w:eastAsia="en-US" w:bidi="ar-SA"/>
        </w:rPr>
        <w:t>Factores de productividad de cada desarrollador</w:t>
      </w:r>
    </w:p>
    <w:p>
      <w:pPr>
        <w:pStyle w:val="Normal"/>
        <w:jc w:val="both"/>
        <w:rPr>
          <w:lang w:val="es-ES"/>
        </w:rPr>
      </w:pPr>
      <w:r>
        <w:rPr>
          <w:lang w:val="es-ES"/>
        </w:rPr>
        <w:t xml:space="preserve">Con toda esta información, </w:t>
      </w:r>
      <w:r>
        <w:rPr>
          <w:lang w:val="es-ES"/>
        </w:rPr>
        <w:t xml:space="preserve">usted debe organizar el proyecto tal que la última tarea se termine en el menor tiempo posible, asignando a los desarrolladores </w:t>
      </w:r>
      <w:r>
        <w:rPr>
          <w:rFonts w:eastAsia="Calibri" w:cs="" w:cstheme="minorBidi" w:eastAsiaTheme="minorHAnsi"/>
          <w:color w:val="auto"/>
          <w:kern w:val="0"/>
          <w:sz w:val="22"/>
          <w:szCs w:val="22"/>
          <w:lang w:val="es-ES" w:eastAsia="en-US" w:bidi="ar-SA"/>
        </w:rPr>
        <w:t>cuáles</w:t>
      </w:r>
      <w:r>
        <w:rPr>
          <w:lang w:val="es-ES"/>
        </w:rPr>
        <w:t xml:space="preserve"> tareas </w:t>
      </w:r>
      <w:r>
        <w:rPr>
          <w:lang w:val="es-ES"/>
        </w:rPr>
        <w:t>deben</w:t>
      </w:r>
      <w:r>
        <w:rPr>
          <w:lang w:val="es-ES"/>
        </w:rPr>
        <w:t>realizar. Debe tener en cuenta que ningún desarrollador puede realizar más de una tarea a la vez, y toda tarea debe ser realizada completamente por un único desarrollador.</w:t>
      </w:r>
    </w:p>
    <w:p>
      <w:pPr>
        <w:pStyle w:val="Normal"/>
        <w:jc w:val="both"/>
        <w:rPr>
          <w:lang w:val="es-ES"/>
        </w:rPr>
      </w:pPr>
      <w:r>
        <w:rPr>
          <w:lang w:val="es-ES"/>
        </w:rPr>
        <w:t>Usted debe haber recibido junto a este documento una solución de C# con dos proyectos: una biblioteca de clases (</w:t>
      </w:r>
      <w:r>
        <w:rPr>
          <w:i/>
          <w:lang w:val="es-ES"/>
        </w:rPr>
        <w:t>Class Library</w:t>
      </w:r>
      <w:r>
        <w:rPr>
          <w:lang w:val="es-ES"/>
        </w:rPr>
        <w:t>) y una aplicación de consola (</w:t>
      </w:r>
      <w:r>
        <w:rPr>
          <w:i/>
          <w:lang w:val="es-ES"/>
        </w:rPr>
        <w:t>Console Application</w:t>
      </w:r>
      <w:r>
        <w:rPr>
          <w:lang w:val="es-ES"/>
        </w:rPr>
        <w:t xml:space="preserve">). Deberá implementar el método </w:t>
      </w:r>
      <w:r>
        <w:rPr>
          <w:rFonts w:eastAsia="Times New Roman" w:cs="Courier New" w:ascii="Consolas" w:hAnsi="Consolas"/>
          <w:color w:val="000000"/>
          <w:kern w:val="0"/>
          <w:sz w:val="20"/>
          <w:szCs w:val="20"/>
          <w:lang w:val="es-ES" w:eastAsia="es-ES" w:bidi="ar-SA"/>
        </w:rPr>
        <w:t>DuracionProyecto</w:t>
      </w:r>
      <w:r>
        <w:rPr>
          <w:i/>
          <w:lang w:val="es-ES"/>
        </w:rPr>
        <w:t xml:space="preserve"> </w:t>
      </w:r>
      <w:r>
        <w:rPr>
          <w:lang w:val="es-ES"/>
        </w:rPr>
        <w:t xml:space="preserve">que se encuentra en la clase </w:t>
      </w:r>
      <w:r>
        <w:rPr>
          <w:rFonts w:eastAsia="Times New Roman" w:cs="Courier New" w:ascii="Consolas" w:hAnsi="Consolas"/>
          <w:color w:val="000000"/>
          <w:kern w:val="0"/>
          <w:sz w:val="20"/>
          <w:szCs w:val="20"/>
          <w:lang w:val="es-ES" w:eastAsia="es-ES" w:bidi="ar-SA"/>
        </w:rPr>
        <w:t>Manager</w:t>
      </w:r>
      <w:r>
        <w:rPr>
          <w:rFonts w:eastAsia="Calibri" w:cs="" w:cstheme="minorBidi" w:eastAsiaTheme="minorHAnsi"/>
          <w:color w:val="auto"/>
          <w:kern w:val="0"/>
          <w:sz w:val="22"/>
          <w:szCs w:val="22"/>
          <w:lang w:val="es-ES" w:eastAsia="en-US" w:bidi="ar-SA"/>
        </w:rPr>
        <w:t xml:space="preserve"> e</w:t>
      </w:r>
      <w:r>
        <w:rPr>
          <w:rFonts w:eastAsia="Calibri" w:cs="" w:cstheme="minorBidi" w:eastAsiaTheme="minorHAnsi"/>
          <w:color w:val="auto"/>
          <w:kern w:val="0"/>
          <w:sz w:val="22"/>
          <w:szCs w:val="22"/>
          <w:lang w:val="es-ES" w:eastAsia="en-US" w:bidi="ar-SA"/>
        </w:rPr>
        <w:t xml:space="preserve">n el </w:t>
      </w:r>
      <w:r>
        <w:rPr>
          <w:rFonts w:eastAsia="Calibri" w:cs="" w:cstheme="minorBidi" w:eastAsiaTheme="minorHAnsi"/>
          <w:i/>
          <w:color w:val="auto"/>
          <w:kern w:val="0"/>
          <w:sz w:val="22"/>
          <w:szCs w:val="22"/>
          <w:lang w:val="es-ES" w:eastAsia="en-US" w:bidi="ar-SA"/>
        </w:rPr>
        <w:t>n</w:t>
      </w:r>
      <w:r>
        <w:rPr>
          <w:i/>
          <w:lang w:val="es-ES"/>
        </w:rPr>
        <w:t xml:space="preserve">amespace </w:t>
      </w:r>
      <w:r>
        <w:rPr>
          <w:rFonts w:eastAsia="Times New Roman" w:cs="Courier New" w:ascii="Consolas" w:hAnsi="Consolas"/>
          <w:color w:val="000000"/>
          <w:sz w:val="20"/>
          <w:szCs w:val="20"/>
          <w:lang w:val="es-ES" w:eastAsia="es-ES"/>
        </w:rPr>
        <w:t>Weboo.Examen</w:t>
      </w:r>
      <w:r>
        <w:rPr>
          <w:lang w:val="es-ES"/>
        </w:rPr>
        <w:t>. En la biblioteca de clases encontrará la siguiente definición: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FF"/>
          <w:sz w:val="20"/>
          <w:szCs w:val="20"/>
          <w:shd w:fill="auto" w:val="clear"/>
          <w:lang w:val="en-US" w:eastAsia="es-ES"/>
        </w:rPr>
        <w:t xml:space="preserve">namespace </w:t>
      </w:r>
      <w:r>
        <w:rPr>
          <w:rFonts w:eastAsia="Times New Roman" w:cs="Courier New" w:ascii="Consolas" w:hAnsi="Consolas"/>
          <w:color w:val="000000"/>
          <w:sz w:val="20"/>
          <w:szCs w:val="20"/>
          <w:shd w:fill="auto" w:val="clear"/>
          <w:lang w:val="en-US" w:eastAsia="es-ES"/>
        </w:rPr>
        <w:t>Weboo.Examen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n-U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0000FF"/>
          <w:sz w:val="20"/>
          <w:szCs w:val="20"/>
          <w:shd w:fill="auto" w:val="clear"/>
          <w:lang w:val="en-US" w:eastAsia="es-ES"/>
        </w:rPr>
        <w:t>public</w:t>
      </w: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0000FF"/>
          <w:sz w:val="20"/>
          <w:szCs w:val="20"/>
          <w:shd w:fill="auto" w:val="clear"/>
          <w:lang w:val="en-US" w:eastAsia="es-ES"/>
        </w:rPr>
        <w:t>class</w:t>
      </w: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2B91AF"/>
          <w:kern w:val="0"/>
          <w:sz w:val="20"/>
          <w:szCs w:val="20"/>
          <w:shd w:fill="auto" w:val="clear"/>
          <w:lang w:val="en-US" w:eastAsia="es-ES" w:bidi="ar-SA"/>
        </w:rPr>
        <w:t>Manager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000000"/>
          <w:sz w:val="20"/>
          <w:szCs w:val="20"/>
          <w:shd w:fill="auto" w:val="clear"/>
          <w:lang w:val="en-U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0000FF"/>
          <w:sz w:val="20"/>
          <w:szCs w:val="20"/>
          <w:shd w:fill="auto" w:val="clear"/>
          <w:lang w:val="en-US" w:eastAsia="es-ES"/>
        </w:rPr>
        <w:t>public</w:t>
      </w: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0000FF"/>
          <w:sz w:val="20"/>
          <w:szCs w:val="20"/>
          <w:shd w:fill="auto" w:val="clear"/>
          <w:lang w:val="en-US" w:eastAsia="es-ES"/>
        </w:rPr>
        <w:t>static</w:t>
      </w: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0000FF"/>
          <w:kern w:val="0"/>
          <w:sz w:val="20"/>
          <w:szCs w:val="20"/>
          <w:shd w:fill="auto" w:val="clear"/>
          <w:lang w:val="en-US" w:eastAsia="es-ES" w:bidi="ar-SA"/>
        </w:rPr>
        <w:t>double</w:t>
      </w:r>
      <w:r>
        <w:rPr>
          <w:rFonts w:eastAsia="Times New Roman" w:cs="Courier New" w:ascii="Consolas" w:hAnsi="Consolas"/>
          <w:color w:val="000000"/>
          <w:kern w:val="0"/>
          <w:sz w:val="20"/>
          <w:szCs w:val="20"/>
          <w:shd w:fill="auto" w:val="clear"/>
          <w:lang w:val="en-US" w:eastAsia="es-ES" w:bidi="ar-SA"/>
        </w:rPr>
        <w:t xml:space="preserve"> </w:t>
      </w:r>
      <w:r>
        <w:rPr>
          <w:rFonts w:eastAsia="Times New Roman" w:cs="Courier New" w:ascii="Consolas" w:hAnsi="Consolas"/>
          <w:color w:val="2B91AF"/>
          <w:kern w:val="0"/>
          <w:sz w:val="20"/>
          <w:szCs w:val="20"/>
          <w:shd w:fill="auto" w:val="clear"/>
          <w:lang w:val="en-US" w:eastAsia="es-ES" w:bidi="ar-SA"/>
        </w:rPr>
        <w:t>DuracionProyecto</w:t>
      </w:r>
      <w:r>
        <w:rPr>
          <w:rFonts w:eastAsia="Times New Roman" w:cs="Courier New" w:ascii="Consolas" w:hAnsi="Consolas"/>
          <w:color w:val="000000"/>
          <w:sz w:val="20"/>
          <w:szCs w:val="20"/>
          <w:shd w:fill="auto" w:val="clear"/>
          <w:lang w:val="en-U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FF"/>
          <w:sz w:val="20"/>
          <w:szCs w:val="20"/>
          <w:shd w:fill="auto" w:val="clear"/>
          <w:lang w:val="en-US" w:eastAsia="es-ES"/>
        </w:rPr>
        <w:tab/>
        <w:tab/>
        <w:t xml:space="preserve">int[] </w:t>
      </w:r>
      <w:r>
        <w:rPr>
          <w:rFonts w:eastAsia="Times New Roman" w:cs="Courier New" w:ascii="Consolas" w:hAnsi="Consolas"/>
          <w:color w:val="000000"/>
          <w:kern w:val="0"/>
          <w:sz w:val="20"/>
          <w:szCs w:val="20"/>
          <w:shd w:fill="auto" w:val="clear"/>
          <w:lang w:val="en-US" w:eastAsia="es-ES" w:bidi="ar-SA"/>
        </w:rPr>
        <w:t>tareas</w:t>
      </w: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0000FF"/>
          <w:kern w:val="0"/>
          <w:sz w:val="20"/>
          <w:szCs w:val="20"/>
          <w:shd w:fill="auto" w:val="clear"/>
          <w:lang w:val="en-US" w:eastAsia="es-ES" w:bidi="ar-SA"/>
        </w:rPr>
        <w:t>double</w:t>
      </w:r>
      <w:r>
        <w:rPr>
          <w:rFonts w:eastAsia="Times New Roman" w:cs="Courier New" w:ascii="Consolas" w:hAnsi="Consolas"/>
          <w:color w:val="0000FF"/>
          <w:sz w:val="20"/>
          <w:szCs w:val="20"/>
          <w:shd w:fill="auto" w:val="clear"/>
          <w:lang w:val="en-US" w:eastAsia="es-ES"/>
        </w:rPr>
        <w:t>[,]</w:t>
      </w:r>
      <w:r>
        <w:rPr>
          <w:rFonts w:eastAsia="Times New Roman" w:cs="Courier New" w:ascii="Consolas" w:hAnsi="Consolas"/>
          <w:color w:val="000000"/>
          <w:sz w:val="20"/>
          <w:szCs w:val="20"/>
          <w:shd w:fill="auto" w:val="clear"/>
          <w:lang w:val="en-US" w:eastAsia="es-ES"/>
        </w:rPr>
        <w:t xml:space="preserve"> </w:t>
      </w:r>
      <w:r>
        <w:rPr>
          <w:rFonts w:eastAsia="Times New Roman" w:cs="Courier New" w:ascii="Consolas" w:hAnsi="Consolas"/>
          <w:color w:val="000000"/>
          <w:kern w:val="0"/>
          <w:sz w:val="20"/>
          <w:szCs w:val="20"/>
          <w:shd w:fill="auto" w:val="clear"/>
          <w:lang w:val="en-US" w:eastAsia="es-ES" w:bidi="ar-SA"/>
        </w:rPr>
        <w:t>desarrolladores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FF"/>
          <w:sz w:val="20"/>
          <w:szCs w:val="20"/>
          <w:shd w:fill="auto" w:val="clear"/>
          <w:lang w:val="en-US" w:eastAsia="es-ES"/>
        </w:rPr>
        <w:tab/>
        <w:t xml:space="preserve">     </w:t>
      </w:r>
      <w:r>
        <w:rPr>
          <w:rFonts w:eastAsia="Times New Roman" w:cs="Courier New" w:ascii="Consolas" w:hAnsi="Consolas"/>
          <w:color w:val="000000"/>
          <w:sz w:val="20"/>
          <w:szCs w:val="20"/>
          <w:shd w:fill="auto" w:val="clear"/>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s-ES" w:eastAsia="es-ES"/>
        </w:rPr>
        <w:t xml:space="preserve">        </w:t>
      </w:r>
      <w:r>
        <w:rPr>
          <w:rFonts w:eastAsia="Times New Roman" w:cs="Courier New" w:ascii="Consolas" w:hAnsi="Consolas"/>
          <w:color w:val="000000"/>
          <w:sz w:val="20"/>
          <w:szCs w:val="20"/>
          <w:shd w:fill="auto" w:val="clear"/>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s-ES" w:eastAsia="es-ES"/>
        </w:rPr>
        <w:t xml:space="preserve">            </w:t>
      </w:r>
      <w:r>
        <w:rPr>
          <w:rFonts w:eastAsia="Times New Roman" w:cs="Courier New" w:ascii="Consolas" w:hAnsi="Consolas"/>
          <w:color w:val="008000"/>
          <w:sz w:val="20"/>
          <w:szCs w:val="20"/>
          <w:shd w:fill="auto" w:val="clear"/>
          <w:lang w:val="es-ES" w:eastAsia="es-ES"/>
        </w:rPr>
        <w:t>//Borre la siguiente línea y escriba su código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s-ES" w:eastAsia="es-ES"/>
        </w:rPr>
        <w:t xml:space="preserve">            </w:t>
      </w:r>
      <w:r>
        <w:rPr>
          <w:rFonts w:eastAsia="Times New Roman" w:cs="Courier New" w:ascii="Consolas" w:hAnsi="Consolas"/>
          <w:color w:val="0000FF"/>
          <w:sz w:val="20"/>
          <w:szCs w:val="20"/>
          <w:shd w:fill="auto" w:val="clear"/>
          <w:lang w:val="es-ES" w:eastAsia="es-ES"/>
        </w:rPr>
        <w:t>throw</w:t>
      </w:r>
      <w:r>
        <w:rPr>
          <w:rFonts w:eastAsia="Times New Roman" w:cs="Courier New" w:ascii="Consolas" w:hAnsi="Consolas"/>
          <w:color w:val="000000"/>
          <w:sz w:val="20"/>
          <w:szCs w:val="20"/>
          <w:shd w:fill="auto" w:val="clear"/>
          <w:lang w:val="es-ES" w:eastAsia="es-ES"/>
        </w:rPr>
        <w:t xml:space="preserve"> </w:t>
      </w:r>
      <w:r>
        <w:rPr>
          <w:rFonts w:eastAsia="Times New Roman" w:cs="Courier New" w:ascii="Consolas" w:hAnsi="Consolas"/>
          <w:color w:val="0000FF"/>
          <w:sz w:val="20"/>
          <w:szCs w:val="20"/>
          <w:shd w:fill="auto" w:val="clear"/>
          <w:lang w:val="es-ES" w:eastAsia="es-ES"/>
        </w:rPr>
        <w:t>new</w:t>
      </w:r>
      <w:r>
        <w:rPr>
          <w:rFonts w:eastAsia="Times New Roman" w:cs="Courier New" w:ascii="Consolas" w:hAnsi="Consolas"/>
          <w:color w:val="000000"/>
          <w:sz w:val="20"/>
          <w:szCs w:val="20"/>
          <w:shd w:fill="auto" w:val="clear"/>
          <w:lang w:val="es-ES" w:eastAsia="es-ES"/>
        </w:rPr>
        <w:t xml:space="preserve"> </w:t>
      </w:r>
      <w:r>
        <w:rPr>
          <w:rFonts w:eastAsia="Times New Roman" w:cs="Courier New" w:ascii="Consolas" w:hAnsi="Consolas"/>
          <w:b/>
          <w:bCs/>
          <w:color w:val="008DD9"/>
          <w:sz w:val="20"/>
          <w:szCs w:val="20"/>
          <w:shd w:fill="auto" w:val="clear"/>
          <w:lang w:val="es-ES" w:eastAsia="es-ES"/>
        </w:rPr>
        <w:t>NotImplementedException</w:t>
      </w:r>
      <w:r>
        <w:rPr>
          <w:rFonts w:eastAsia="Times New Roman" w:cs="Courier New" w:ascii="Consolas" w:hAnsi="Consolas"/>
          <w:color w:val="000000"/>
          <w:sz w:val="20"/>
          <w:szCs w:val="20"/>
          <w:shd w:fill="auto" w:val="clear"/>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s-ES" w:eastAsia="es-ES"/>
        </w:rPr>
        <w:t xml:space="preserve">        </w:t>
      </w:r>
      <w:r>
        <w:rPr>
          <w:rFonts w:eastAsia="Times New Roman" w:cs="Courier New" w:ascii="Consolas" w:hAnsi="Consolas"/>
          <w:color w:val="000000"/>
          <w:sz w:val="20"/>
          <w:szCs w:val="20"/>
          <w:shd w:fill="auto" w:val="clear"/>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s-ES" w:eastAsia="es-ES"/>
        </w:rPr>
        <w:t xml:space="preserve">    </w:t>
      </w:r>
      <w:r>
        <w:rPr>
          <w:rFonts w:eastAsia="Times New Roman" w:cs="Courier New" w:ascii="Consolas" w:hAnsi="Consolas"/>
          <w:color w:val="000000"/>
          <w:sz w:val="20"/>
          <w:szCs w:val="20"/>
          <w:shd w:fill="auto" w:val="clear"/>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shd w:fill="auto" w:val="clear"/>
        </w:rPr>
      </w:pPr>
      <w:r>
        <w:rPr>
          <w:rFonts w:eastAsia="Times New Roman" w:cs="Courier New" w:ascii="Consolas" w:hAnsi="Consolas"/>
          <w:color w:val="000000"/>
          <w:sz w:val="20"/>
          <w:szCs w:val="20"/>
          <w:shd w:fill="auto" w:val="clear"/>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shd w:fill="auto" w:val="clear"/>
          <w:lang w:val="es-ES" w:eastAsia="es-ES"/>
        </w:rPr>
      </w:pPr>
      <w:r>
        <w:rPr>
          <w:rFonts w:eastAsia="Times New Roman" w:cs="Courier New" w:ascii="Consolas" w:hAnsi="Consolas"/>
          <w:color w:val="000000"/>
          <w:sz w:val="20"/>
          <w:szCs w:val="20"/>
          <w:shd w:fill="auto" w:val="clear"/>
          <w:lang w:val="es-ES" w:eastAsia="es-ES"/>
        </w:rPr>
      </w:r>
    </w:p>
    <w:p>
      <w:pPr>
        <w:pStyle w:val="Normal"/>
        <w:jc w:val="both"/>
        <w:rPr>
          <w:lang w:val="es-ES"/>
        </w:rPr>
      </w:pPr>
      <w:r>
        <w:rPr>
          <w:lang w:val="es-ES"/>
        </w:rPr>
        <w:t>El método recibirá como entrada:</w:t>
      </w:r>
    </w:p>
    <w:p>
      <w:pPr>
        <w:pStyle w:val="ListParagraph"/>
        <w:numPr>
          <w:ilvl w:val="0"/>
          <w:numId w:val="1"/>
        </w:numPr>
        <w:jc w:val="both"/>
        <w:rPr>
          <w:lang w:val="es-ES"/>
        </w:rPr>
      </w:pPr>
      <w:r>
        <w:rPr>
          <w:rFonts w:eastAsia="Times New Roman" w:cs="Courier New" w:ascii="Consolas" w:hAnsi="Consolas"/>
          <w:color w:val="0000FF"/>
          <w:kern w:val="0"/>
          <w:sz w:val="20"/>
          <w:szCs w:val="20"/>
          <w:lang w:val="es-ES" w:eastAsia="es-ES" w:bidi="ar-SA"/>
        </w:rPr>
        <w:t>double</w:t>
      </w:r>
      <w:r>
        <w:rPr>
          <w:rFonts w:eastAsia="Times New Roman" w:cs="Courier New" w:ascii="Consolas" w:hAnsi="Consolas"/>
          <w:color w:val="0000FF"/>
          <w:sz w:val="20"/>
          <w:szCs w:val="20"/>
          <w:lang w:val="es-ES" w:eastAsia="es-ES"/>
        </w:rPr>
        <w:t xml:space="preserve">[] </w:t>
      </w:r>
      <w:r>
        <w:rPr>
          <w:rFonts w:eastAsia="Times New Roman" w:cs="Courier New" w:ascii="Consolas" w:hAnsi="Consolas"/>
          <w:color w:val="000000"/>
          <w:kern w:val="0"/>
          <w:sz w:val="20"/>
          <w:szCs w:val="20"/>
          <w:lang w:val="es-ES" w:eastAsia="es-ES" w:bidi="ar-SA"/>
        </w:rPr>
        <w:t>tareas</w:t>
      </w:r>
      <w:r>
        <w:rPr>
          <w:lang w:val="es-ES"/>
        </w:rPr>
        <w:t xml:space="preserve">: </w:t>
      </w:r>
      <w:r>
        <w:rPr>
          <w:rFonts w:eastAsia="Calibri" w:cs="" w:cstheme="minorBidi" w:eastAsiaTheme="minorHAnsi"/>
          <w:color w:val="auto"/>
          <w:kern w:val="0"/>
          <w:sz w:val="22"/>
          <w:szCs w:val="22"/>
          <w:lang w:val="es-ES" w:eastAsia="en-US" w:bidi="ar-SA"/>
        </w:rPr>
        <w:t>Duración estimada de cada tarea.</w:t>
      </w:r>
    </w:p>
    <w:p>
      <w:pPr>
        <w:pStyle w:val="ListParagraph"/>
        <w:numPr>
          <w:ilvl w:val="0"/>
          <w:numId w:val="1"/>
        </w:numPr>
        <w:jc w:val="both"/>
        <w:rPr>
          <w:lang w:val="es-ES"/>
        </w:rPr>
      </w:pPr>
      <w:r>
        <w:rPr>
          <w:rFonts w:eastAsia="Times New Roman" w:cs="Courier New" w:ascii="Consolas" w:hAnsi="Consolas"/>
          <w:color w:val="0000FF"/>
          <w:kern w:val="0"/>
          <w:sz w:val="20"/>
          <w:szCs w:val="20"/>
          <w:lang w:val="es-ES" w:eastAsia="es-ES" w:bidi="ar-SA"/>
        </w:rPr>
        <w:t>double</w:t>
      </w:r>
      <w:r>
        <w:rPr>
          <w:rFonts w:eastAsia="Times New Roman" w:cs="Courier New" w:ascii="Consolas" w:hAnsi="Consolas"/>
          <w:color w:val="0000FF"/>
          <w:sz w:val="20"/>
          <w:szCs w:val="20"/>
          <w:lang w:val="es-ES" w:eastAsia="es-ES"/>
        </w:rPr>
        <w:t>[,]</w:t>
      </w:r>
      <w:r>
        <w:rPr>
          <w:rFonts w:eastAsia="Times New Roman" w:cs="Courier New" w:ascii="Consolas" w:hAnsi="Consolas"/>
          <w:color w:val="000000"/>
          <w:sz w:val="20"/>
          <w:szCs w:val="20"/>
          <w:lang w:val="es-ES" w:eastAsia="es-ES"/>
        </w:rPr>
        <w:t xml:space="preserve"> </w:t>
      </w:r>
      <w:r>
        <w:rPr>
          <w:rFonts w:eastAsia="Times New Roman" w:cs="Courier New" w:ascii="Consolas" w:hAnsi="Consolas"/>
          <w:color w:val="000000"/>
          <w:kern w:val="0"/>
          <w:sz w:val="20"/>
          <w:szCs w:val="20"/>
          <w:lang w:val="es-ES" w:eastAsia="es-ES" w:bidi="ar-SA"/>
        </w:rPr>
        <w:t>desarrolladores</w:t>
      </w:r>
      <w:r>
        <w:rPr>
          <w:rFonts w:eastAsia="Times New Roman" w:cs="Courier New" w:ascii="Consolas" w:hAnsi="Consolas"/>
          <w:color w:val="000000"/>
          <w:sz w:val="20"/>
          <w:szCs w:val="20"/>
          <w:lang w:val="es-ES" w:eastAsia="es-ES"/>
        </w:rPr>
        <w:t xml:space="preserve">: </w:t>
      </w:r>
      <w:r>
        <w:rPr>
          <w:rFonts w:eastAsia="Calibri" w:cs="" w:cstheme="minorBidi" w:eastAsiaTheme="minorHAnsi"/>
          <w:color w:val="auto"/>
          <w:kern w:val="0"/>
          <w:sz w:val="22"/>
          <w:szCs w:val="22"/>
          <w:lang w:val="es-ES" w:eastAsia="en-US" w:bidi="ar-SA"/>
        </w:rPr>
        <w:t>Factores de productividad, l</w:t>
      </w:r>
      <w:r>
        <w:rPr>
          <w:lang w:val="es-ES"/>
        </w:rPr>
        <w:t xml:space="preserve">a posición </w:t>
      </w:r>
      <w:r>
        <w:rPr>
          <w:rFonts w:eastAsia="Times New Roman" w:cs="Courier New" w:ascii="Consolas" w:hAnsi="Consolas"/>
          <w:color w:val="000000"/>
          <w:sz w:val="20"/>
          <w:szCs w:val="20"/>
          <w:lang w:val="es-ES" w:eastAsia="es-ES"/>
        </w:rPr>
        <w:t>[i,j]</w:t>
      </w:r>
      <w:r>
        <w:rPr>
          <w:lang w:val="es-ES"/>
        </w:rPr>
        <w:t xml:space="preserve"> indica </w:t>
      </w:r>
      <w:r>
        <w:rPr>
          <w:rFonts w:eastAsia="Calibri" w:cs="" w:cstheme="minorBidi" w:eastAsiaTheme="minorHAnsi"/>
          <w:color w:val="auto"/>
          <w:kern w:val="0"/>
          <w:sz w:val="22"/>
          <w:szCs w:val="22"/>
          <w:lang w:val="es-ES" w:eastAsia="en-US" w:bidi="ar-SA"/>
        </w:rPr>
        <w:t xml:space="preserve">factor de productividad del desarrollador </w:t>
      </w:r>
      <w:r>
        <w:rPr>
          <w:rFonts w:eastAsia="Calibri" w:cs="" w:cstheme="minorBidi" w:eastAsiaTheme="minorHAnsi"/>
          <w:i/>
          <w:iCs/>
          <w:color w:val="auto"/>
          <w:kern w:val="0"/>
          <w:sz w:val="22"/>
          <w:szCs w:val="22"/>
          <w:lang w:val="es-ES" w:eastAsia="en-US" w:bidi="ar-SA"/>
        </w:rPr>
        <w:t xml:space="preserve">i </w:t>
      </w:r>
      <w:r>
        <w:rPr>
          <w:rFonts w:eastAsia="Calibri" w:cs="" w:cstheme="minorBidi" w:eastAsiaTheme="minorHAnsi"/>
          <w:i w:val="false"/>
          <w:iCs w:val="false"/>
          <w:color w:val="auto"/>
          <w:kern w:val="0"/>
          <w:sz w:val="22"/>
          <w:szCs w:val="22"/>
          <w:lang w:val="es-ES" w:eastAsia="en-US" w:bidi="ar-SA"/>
        </w:rPr>
        <w:t xml:space="preserve">en la tarea </w:t>
      </w:r>
      <w:r>
        <w:rPr>
          <w:rFonts w:eastAsia="Calibri" w:cs="" w:cstheme="minorBidi" w:eastAsiaTheme="minorHAnsi"/>
          <w:i/>
          <w:iCs/>
          <w:color w:val="auto"/>
          <w:kern w:val="0"/>
          <w:sz w:val="22"/>
          <w:szCs w:val="22"/>
          <w:lang w:val="es-ES" w:eastAsia="en-US" w:bidi="ar-SA"/>
        </w:rPr>
        <w:t>j.</w:t>
      </w:r>
    </w:p>
    <w:p>
      <w:pPr>
        <w:pStyle w:val="Normal"/>
        <w:jc w:val="both"/>
        <w:rPr>
          <w:lang w:val="es-ES"/>
        </w:rPr>
      </w:pPr>
      <w:r>
        <w:rPr>
          <w:lang w:val="es-ES"/>
        </w:rPr>
        <w:t>El método deberá retornar:</w:t>
      </w:r>
    </w:p>
    <w:p>
      <w:pPr>
        <w:pStyle w:val="ListParagraph"/>
        <w:numPr>
          <w:ilvl w:val="0"/>
          <w:numId w:val="2"/>
        </w:numPr>
        <w:jc w:val="both"/>
        <w:rPr>
          <w:lang w:val="es-ES"/>
        </w:rPr>
      </w:pPr>
      <w:r>
        <w:rPr>
          <w:rFonts w:eastAsia="Times New Roman" w:cs="Courier New" w:ascii="Consolas" w:hAnsi="Consolas"/>
          <w:color w:val="0000FF"/>
          <w:kern w:val="0"/>
          <w:sz w:val="20"/>
          <w:szCs w:val="20"/>
          <w:lang w:val="es-ES" w:eastAsia="es-ES" w:bidi="ar-SA"/>
        </w:rPr>
        <w:t>double</w:t>
      </w:r>
      <w:r>
        <w:rPr>
          <w:rFonts w:eastAsia="Times New Roman" w:cs="Courier New" w:ascii="Consolas" w:hAnsi="Consolas"/>
          <w:color w:val="000000"/>
          <w:sz w:val="20"/>
          <w:szCs w:val="20"/>
          <w:lang w:val="es-ES" w:eastAsia="es-ES"/>
        </w:rPr>
        <w:t>: E</w:t>
      </w:r>
      <w:r>
        <w:rPr>
          <w:lang w:val="es-ES"/>
        </w:rPr>
        <w:t xml:space="preserve">l </w:t>
      </w:r>
      <w:r>
        <w:rPr>
          <w:rFonts w:eastAsia="Calibri" w:cs="" w:cstheme="minorBidi" w:eastAsiaTheme="minorHAnsi"/>
          <w:color w:val="auto"/>
          <w:kern w:val="0"/>
          <w:sz w:val="22"/>
          <w:szCs w:val="22"/>
          <w:lang w:val="es-ES" w:eastAsia="en-US" w:bidi="ar-SA"/>
        </w:rPr>
        <w:t xml:space="preserve">tiempo mínimo en se puede terminar el proyecto, o sea el tiempo en que termina la última </w:t>
      </w:r>
      <w:r>
        <w:rPr>
          <w:rFonts w:eastAsia="Calibri" w:cs="" w:cstheme="minorBidi" w:eastAsiaTheme="minorHAnsi"/>
          <w:color w:val="auto"/>
          <w:kern w:val="0"/>
          <w:sz w:val="22"/>
          <w:szCs w:val="22"/>
          <w:lang w:val="es-ES" w:eastAsia="en-US" w:bidi="ar-SA"/>
        </w:rPr>
        <w:t>de las tarea que realiza el desarrollador que más se demora.</w:t>
      </w:r>
    </w:p>
    <w:p>
      <w:pPr>
        <w:pStyle w:val="Normal"/>
        <w:jc w:val="both"/>
        <w:rPr>
          <w:lang w:val="es-ES"/>
        </w:rPr>
      </w:pPr>
      <w:r>
        <w:rPr>
          <w:lang w:val="es-ES"/>
        </w:rPr>
      </w:r>
    </w:p>
    <w:p>
      <w:pPr>
        <w:pStyle w:val="Normal"/>
        <w:jc w:val="both"/>
        <w:rPr>
          <w:lang w:val="es-ES"/>
        </w:rPr>
      </w:pPr>
      <w:r>
        <w:rPr>
          <w:lang w:val="es-ES"/>
        </w:rPr>
        <w:t xml:space="preserve">A continuación se muestra </w:t>
      </w:r>
      <w:r>
        <w:rPr>
          <w:rFonts w:eastAsia="Calibri" w:cs="" w:cstheme="minorBidi" w:eastAsiaTheme="minorHAnsi"/>
          <w:color w:val="auto"/>
          <w:kern w:val="0"/>
          <w:sz w:val="22"/>
          <w:szCs w:val="22"/>
          <w:lang w:val="es-ES" w:eastAsia="en-US" w:bidi="ar-SA"/>
        </w:rPr>
        <w:t>un ejemplo concreto.</w:t>
      </w:r>
    </w:p>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Entrada:</w:t>
      </w:r>
    </w:p>
    <w:p>
      <w:pPr>
        <w:pStyle w:val="Normal"/>
        <w:jc w:val="both"/>
        <w:rPr>
          <w:rFonts w:ascii="Consolas" w:hAnsi="Consolas" w:eastAsia="Times New Roman" w:cs="Courier New"/>
          <w:color w:val="000000"/>
          <w:sz w:val="20"/>
          <w:szCs w:val="20"/>
          <w:lang w:val="en-US" w:eastAsia="es-ES"/>
        </w:rPr>
      </w:pPr>
      <w:r>
        <w:rPr>
          <w:rFonts w:eastAsia="Times New Roman" w:cs="Courier New" w:ascii="Consolas" w:hAnsi="Consolas"/>
          <w:color w:val="0000FF"/>
          <w:sz w:val="20"/>
          <w:szCs w:val="20"/>
          <w:lang w:val="es-ES" w:eastAsia="es-ES"/>
        </w:rPr>
        <w:t xml:space="preserve">int[] </w:t>
      </w:r>
      <w:r>
        <w:rPr>
          <w:rFonts w:eastAsia="Times New Roman" w:cs="Courier New" w:ascii="Consolas" w:hAnsi="Consolas"/>
          <w:color w:val="000000"/>
          <w:kern w:val="0"/>
          <w:sz w:val="20"/>
          <w:szCs w:val="20"/>
          <w:lang w:val="es-ES" w:eastAsia="es-ES" w:bidi="ar-SA"/>
        </w:rPr>
        <w:t>tareas</w:t>
      </w:r>
      <w:r>
        <w:rPr>
          <w:lang w:val="es-ES"/>
        </w:rPr>
        <w:t>:</w:t>
      </w:r>
    </w:p>
    <w:tbl>
      <w:tblPr>
        <w:tblStyle w:val="TableGrid"/>
        <w:tblW w:w="242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3"/>
        <w:gridCol w:w="805"/>
        <w:gridCol w:w="802"/>
      </w:tblGrid>
      <w:tr>
        <w:trPr>
          <w:trHeight w:val="350" w:hRule="atLeast"/>
        </w:trPr>
        <w:tc>
          <w:tcPr>
            <w:tcW w:w="813"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val="false"/>
              <w:suppressAutoHyphens w:val="true"/>
              <w:spacing w:lineRule="auto" w:line="240" w:before="120" w:after="80"/>
              <w:jc w:val="both"/>
              <w:rPr>
                <w:color w:val="FFFFFF"/>
                <w:position w:val="0"/>
                <w:sz w:val="22"/>
                <w:vertAlign w:val="baseline"/>
                <w:lang w:val="es-ES"/>
              </w:rPr>
            </w:pPr>
            <w:r>
              <w:rPr>
                <w:rFonts w:eastAsia="Calibri" w:cs=""/>
                <w:color w:val="FFFFFF" w:themeColor="background1"/>
                <w:kern w:val="0"/>
                <w:position w:val="0"/>
                <w:sz w:val="22"/>
                <w:sz w:val="22"/>
                <w:szCs w:val="22"/>
                <w:vertAlign w:val="baseline"/>
                <w:lang w:val="es-ES" w:eastAsia="en-US" w:bidi="ar-SA"/>
              </w:rPr>
              <w:t>T</w:t>
            </w:r>
            <w:r>
              <w:rPr>
                <w:rFonts w:eastAsia="Calibri" w:cs=""/>
                <w:color w:val="FFFFFF" w:themeColor="background1"/>
                <w:kern w:val="0"/>
                <w:sz w:val="22"/>
                <w:szCs w:val="22"/>
                <w:vertAlign w:val="subscript"/>
                <w:lang w:val="es-ES" w:eastAsia="en-US" w:bidi="ar-SA"/>
              </w:rPr>
              <w:t>0</w:t>
            </w:r>
          </w:p>
        </w:tc>
        <w:tc>
          <w:tcPr>
            <w:tcW w:w="805"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val="false"/>
              <w:suppressAutoHyphens w:val="true"/>
              <w:spacing w:lineRule="auto" w:line="240" w:before="120" w:after="80"/>
              <w:jc w:val="both"/>
              <w:rPr>
                <w:color w:val="FFFFFF"/>
                <w:position w:val="0"/>
                <w:sz w:val="22"/>
                <w:vertAlign w:val="baseline"/>
                <w:lang w:val="es-ES"/>
              </w:rPr>
            </w:pPr>
            <w:r>
              <w:rPr>
                <w:rFonts w:eastAsia="Calibri" w:cs=""/>
                <w:color w:val="FFFFFF" w:themeColor="background1"/>
                <w:kern w:val="0"/>
                <w:position w:val="0"/>
                <w:sz w:val="22"/>
                <w:sz w:val="22"/>
                <w:szCs w:val="22"/>
                <w:vertAlign w:val="baseline"/>
                <w:lang w:val="es-ES" w:eastAsia="en-US" w:bidi="ar-SA"/>
              </w:rPr>
              <w:t>T</w:t>
            </w:r>
            <w:r>
              <w:rPr>
                <w:rFonts w:eastAsia="Calibri" w:cs=""/>
                <w:color w:val="FFFFFF" w:themeColor="background1"/>
                <w:kern w:val="0"/>
                <w:sz w:val="22"/>
                <w:szCs w:val="22"/>
                <w:vertAlign w:val="subscript"/>
                <w:lang w:val="es-ES" w:eastAsia="en-US" w:bidi="ar-SA"/>
              </w:rPr>
              <w:t>1</w:t>
            </w:r>
          </w:p>
        </w:tc>
        <w:tc>
          <w:tcPr>
            <w:tcW w:w="802"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2</w:t>
            </w:r>
          </w:p>
        </w:tc>
      </w:tr>
      <w:tr>
        <w:trPr>
          <w:trHeight w:val="350" w:hRule="atLeast"/>
        </w:trPr>
        <w:tc>
          <w:tcPr>
            <w:tcW w:w="813"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1"/>
                <w:szCs w:val="21"/>
                <w:lang w:val="es-ES" w:eastAsia="en-US" w:bidi="ar-SA"/>
              </w:rPr>
            </w:pPr>
            <w:r>
              <w:rPr>
                <w:rFonts w:eastAsia="Calibri" w:cs=""/>
                <w:color w:val="FFFFFF" w:themeColor="background1"/>
                <w:kern w:val="0"/>
                <w:sz w:val="21"/>
                <w:szCs w:val="21"/>
                <w:lang w:val="es-ES" w:eastAsia="en-US" w:bidi="ar-SA"/>
              </w:rPr>
              <w:t>5</w:t>
            </w:r>
          </w:p>
        </w:tc>
        <w:tc>
          <w:tcPr>
            <w:tcW w:w="805"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color w:val="FFFFFF" w:themeColor="background1"/>
                <w:sz w:val="21"/>
                <w:szCs w:val="21"/>
                <w:lang w:val="es-ES"/>
              </w:rPr>
            </w:pPr>
            <w:r>
              <w:rPr>
                <w:rFonts w:eastAsia="Calibri" w:cs=""/>
                <w:color w:val="FFFFFF" w:themeColor="background1"/>
                <w:kern w:val="0"/>
                <w:sz w:val="21"/>
                <w:szCs w:val="21"/>
                <w:lang w:val="es-ES" w:eastAsia="en-US" w:bidi="ar-SA"/>
              </w:rPr>
              <w:t>8</w:t>
            </w:r>
          </w:p>
        </w:tc>
        <w:tc>
          <w:tcPr>
            <w:tcW w:w="802"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1"/>
                <w:szCs w:val="21"/>
                <w:lang w:val="es-ES" w:eastAsia="en-US" w:bidi="ar-SA"/>
              </w:rPr>
            </w:pPr>
            <w:r>
              <w:rPr>
                <w:rFonts w:eastAsia="Calibri" w:cs=""/>
                <w:color w:val="FFFFFF" w:themeColor="background1"/>
                <w:kern w:val="0"/>
                <w:sz w:val="21"/>
                <w:szCs w:val="21"/>
                <w:lang w:val="es-ES" w:eastAsia="en-US" w:bidi="ar-SA"/>
              </w:rPr>
              <w:t>1</w:t>
            </w:r>
            <w:r>
              <w:rPr>
                <w:rFonts w:eastAsia="Calibri" w:cs=""/>
                <w:color w:val="FFFFFF" w:themeColor="background1"/>
                <w:kern w:val="0"/>
                <w:sz w:val="21"/>
                <w:szCs w:val="21"/>
                <w:lang w:val="es-ES" w:eastAsia="en-US" w:bidi="ar-SA"/>
              </w:rPr>
              <w:t>6</w:t>
            </w:r>
          </w:p>
        </w:tc>
      </w:tr>
      <w:tr>
        <w:trPr>
          <w:trHeight w:val="263" w:hRule="atLeast"/>
        </w:trPr>
        <w:tc>
          <w:tcPr>
            <w:tcW w:w="813"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center"/>
              <w:rPr>
                <w:rFonts w:ascii="Consolas" w:hAnsi="Consolas" w:eastAsia="Calibri" w:cs="Consolas" w:eastAsiaTheme="minorHAnsi"/>
                <w:color w:val="auto"/>
                <w:kern w:val="0"/>
                <w:sz w:val="16"/>
                <w:szCs w:val="16"/>
                <w:lang w:val="es-ES" w:eastAsia="en-US" w:bidi="ar-SA"/>
              </w:rPr>
            </w:pPr>
            <w:r>
              <w:rPr>
                <w:rFonts w:eastAsia="Calibri" w:cs="Consolas" w:eastAsiaTheme="minorHAnsi" w:ascii="Consolas" w:hAnsi="Consolas"/>
                <w:color w:val="auto"/>
                <w:kern w:val="0"/>
                <w:sz w:val="16"/>
                <w:szCs w:val="16"/>
                <w:lang w:val="es-ES" w:eastAsia="en-US" w:bidi="ar-SA"/>
              </w:rPr>
              <w:t>0</w:t>
            </w:r>
          </w:p>
        </w:tc>
        <w:tc>
          <w:tcPr>
            <w:tcW w:w="805"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center"/>
              <w:rPr>
                <w:rFonts w:ascii="Consolas" w:hAnsi="Consolas" w:eastAsia="Calibri" w:cs="Consolas" w:eastAsiaTheme="minorHAnsi"/>
                <w:color w:val="auto"/>
                <w:kern w:val="0"/>
                <w:sz w:val="16"/>
                <w:szCs w:val="16"/>
                <w:lang w:val="es-ES" w:eastAsia="en-US" w:bidi="ar-SA"/>
              </w:rPr>
            </w:pPr>
            <w:r>
              <w:rPr>
                <w:rFonts w:eastAsia="Calibri" w:cs="Consolas" w:eastAsiaTheme="minorHAnsi" w:ascii="Consolas" w:hAnsi="Consolas"/>
                <w:color w:val="auto"/>
                <w:kern w:val="0"/>
                <w:sz w:val="16"/>
                <w:szCs w:val="16"/>
                <w:lang w:val="es-ES" w:eastAsia="en-US" w:bidi="ar-SA"/>
              </w:rPr>
              <w:t>1</w:t>
            </w:r>
          </w:p>
        </w:tc>
        <w:tc>
          <w:tcPr>
            <w:tcW w:w="802"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center"/>
              <w:rPr>
                <w:rFonts w:ascii="Consolas" w:hAnsi="Consolas" w:eastAsia="Calibri" w:cs="Consolas" w:eastAsiaTheme="minorHAnsi"/>
                <w:color w:val="auto"/>
                <w:kern w:val="0"/>
                <w:sz w:val="16"/>
                <w:szCs w:val="16"/>
                <w:lang w:val="es-ES" w:eastAsia="en-US" w:bidi="ar-SA"/>
              </w:rPr>
            </w:pPr>
            <w:r>
              <w:rPr>
                <w:rFonts w:eastAsia="Calibri" w:cs="Consolas" w:eastAsiaTheme="minorHAnsi" w:ascii="Consolas" w:hAnsi="Consolas"/>
                <w:color w:val="auto"/>
                <w:kern w:val="0"/>
                <w:sz w:val="16"/>
                <w:szCs w:val="16"/>
                <w:lang w:val="es-ES" w:eastAsia="en-US" w:bidi="ar-SA"/>
              </w:rPr>
              <w:t>2</w:t>
            </w:r>
          </w:p>
        </w:tc>
      </w:tr>
    </w:tbl>
    <w:p>
      <w:pPr>
        <w:pStyle w:val="Normal"/>
        <w:jc w:val="both"/>
        <w:rPr>
          <w:rFonts w:ascii="Consolas" w:hAnsi="Consolas" w:eastAsia="Times New Roman" w:cs="Courier New"/>
          <w:color w:val="0000FF"/>
          <w:sz w:val="20"/>
          <w:szCs w:val="20"/>
          <w:lang w:val="es-ES" w:eastAsia="es-ES"/>
        </w:rPr>
      </w:pPr>
      <w:r>
        <w:rPr>
          <w:rFonts w:eastAsia="Times New Roman" w:cs="Courier New" w:ascii="Consolas" w:hAnsi="Consolas"/>
          <w:color w:val="0000FF"/>
          <w:sz w:val="20"/>
          <w:szCs w:val="20"/>
          <w:lang w:val="es-ES" w:eastAsia="es-ES"/>
        </w:rPr>
      </w:r>
    </w:p>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FF"/>
          <w:kern w:val="0"/>
          <w:sz w:val="20"/>
          <w:szCs w:val="20"/>
          <w:lang w:val="es-ES" w:eastAsia="es-ES" w:bidi="ar-SA"/>
        </w:rPr>
        <w:t>double</w:t>
      </w:r>
      <w:r>
        <w:rPr>
          <w:rFonts w:eastAsia="Times New Roman" w:cs="Courier New" w:ascii="Consolas" w:hAnsi="Consolas"/>
          <w:color w:val="0000FF"/>
          <w:sz w:val="20"/>
          <w:szCs w:val="20"/>
          <w:lang w:val="es-ES" w:eastAsia="es-ES"/>
        </w:rPr>
        <w:t>[,]</w:t>
      </w:r>
      <w:r>
        <w:rPr>
          <w:rFonts w:eastAsia="Times New Roman" w:cs="Courier New" w:ascii="Consolas" w:hAnsi="Consolas"/>
          <w:color w:val="000000"/>
          <w:sz w:val="20"/>
          <w:szCs w:val="20"/>
          <w:lang w:val="es-ES" w:eastAsia="es-ES"/>
        </w:rPr>
        <w:t xml:space="preserve"> </w:t>
      </w:r>
      <w:r>
        <w:rPr>
          <w:rFonts w:eastAsia="Times New Roman" w:cs="Courier New" w:ascii="Consolas" w:hAnsi="Consolas"/>
          <w:color w:val="000000"/>
          <w:kern w:val="0"/>
          <w:sz w:val="20"/>
          <w:szCs w:val="20"/>
          <w:lang w:val="es-ES" w:eastAsia="es-ES" w:bidi="ar-SA"/>
        </w:rPr>
        <w:t>desarrolladores</w:t>
      </w:r>
      <w:r>
        <w:rPr>
          <w:rFonts w:eastAsia="Times New Roman" w:cs="Courier New" w:ascii="Consolas" w:hAnsi="Consolas"/>
          <w:color w:val="000000"/>
          <w:sz w:val="20"/>
          <w:szCs w:val="20"/>
          <w:lang w:val="es-ES" w:eastAsia="es-ES"/>
        </w:rPr>
        <w:t>:</w:t>
      </w:r>
    </w:p>
    <w:tbl>
      <w:tblPr>
        <w:tblStyle w:val="TableGrid"/>
        <w:tblW w:w="3513" w:type="dxa"/>
        <w:jc w:val="left"/>
        <w:tblInd w:w="2277" w:type="dxa"/>
        <w:tblLayout w:type="fixed"/>
        <w:tblCellMar>
          <w:top w:w="0" w:type="dxa"/>
          <w:left w:w="108" w:type="dxa"/>
          <w:bottom w:w="0" w:type="dxa"/>
          <w:right w:w="108" w:type="dxa"/>
        </w:tblCellMar>
        <w:tblLook w:val="04a0" w:noHBand="0" w:noVBand="1" w:firstColumn="1" w:lastRow="0" w:lastColumn="0" w:firstRow="1"/>
      </w:tblPr>
      <w:tblGrid>
        <w:gridCol w:w="709"/>
        <w:gridCol w:w="711"/>
        <w:gridCol w:w="785"/>
        <w:gridCol w:w="763"/>
        <w:gridCol w:w="545"/>
      </w:tblGrid>
      <w:tr>
        <w:trPr>
          <w:trHeight w:val="348" w:hRule="atLeast"/>
        </w:trPr>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lang w:val="es-ES"/>
              </w:rPr>
            </w:pPr>
            <w:r>
              <w:rPr>
                <w:color w:val="FFFFFF" w:themeColor="background1"/>
                <w:lang w:val="es-ES"/>
              </w:rPr>
            </w:r>
          </w:p>
        </w:tc>
        <w:tc>
          <w:tcPr>
            <w:tcW w:w="711"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0</w:t>
            </w:r>
          </w:p>
        </w:tc>
        <w:tc>
          <w:tcPr>
            <w:tcW w:w="785"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1</w:t>
            </w:r>
          </w:p>
        </w:tc>
        <w:tc>
          <w:tcPr>
            <w:tcW w:w="763"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T</w:t>
            </w:r>
            <w:r>
              <w:rPr>
                <w:rFonts w:eastAsia="Calibri" w:cs=""/>
                <w:color w:val="FFFFFF" w:themeColor="background1"/>
                <w:kern w:val="0"/>
                <w:sz w:val="22"/>
                <w:szCs w:val="22"/>
                <w:vertAlign w:val="subscript"/>
                <w:lang w:val="es-ES" w:eastAsia="en-US" w:bidi="ar-SA"/>
              </w:rPr>
              <w:t>2</w:t>
            </w:r>
          </w:p>
        </w:tc>
        <w:tc>
          <w:tcPr>
            <w:tcW w:w="545"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both"/>
              <w:rPr>
                <w:rFonts w:ascii="Consolas" w:hAnsi="Consolas" w:cs="Consolas"/>
                <w:sz w:val="16"/>
                <w:szCs w:val="16"/>
                <w:lang w:val="es-ES"/>
              </w:rPr>
            </w:pPr>
            <w:r>
              <w:rPr>
                <w:rFonts w:cs="Consolas" w:ascii="Consolas" w:hAnsi="Consolas"/>
                <w:sz w:val="16"/>
                <w:szCs w:val="16"/>
                <w:lang w:val="es-ES"/>
              </w:rPr>
            </w:r>
          </w:p>
        </w:tc>
      </w:tr>
      <w:tr>
        <w:trPr>
          <w:trHeight w:val="348" w:hRule="atLeast"/>
        </w:trPr>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rFonts w:ascii="Calibri" w:hAnsi="Calibri" w:eastAsia="Calibri" w:cs=""/>
                <w:color w:val="FFFFFF" w:themeColor="background1"/>
                <w:kern w:val="0"/>
                <w:sz w:val="22"/>
                <w:szCs w:val="22"/>
                <w:lang w:val="es-ES" w:eastAsia="en-US" w:bidi="ar-SA"/>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0</w:t>
            </w:r>
          </w:p>
        </w:tc>
        <w:tc>
          <w:tcPr>
            <w:tcW w:w="711"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1.0</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center"/>
              <w:rPr>
                <w:rFonts w:ascii="Consolas" w:hAnsi="Consolas" w:eastAsia="Calibri" w:cs="Consolas"/>
                <w:color w:val="FFFFFF" w:themeColor="background1"/>
                <w:kern w:val="0"/>
                <w:sz w:val="22"/>
                <w:szCs w:val="22"/>
                <w:lang w:val="es-ES" w:eastAsia="en-US" w:bidi="ar-SA"/>
              </w:rPr>
            </w:pPr>
            <w:r>
              <w:rPr>
                <w:rFonts w:eastAsia="Calibri" w:cs="Consolas" w:ascii="Consolas" w:hAnsi="Consolas"/>
                <w:color w:val="FFFFFF" w:themeColor="background1"/>
                <w:kern w:val="0"/>
                <w:sz w:val="22"/>
                <w:szCs w:val="22"/>
                <w:lang w:val="es-ES" w:eastAsia="en-US" w:bidi="ar-SA"/>
              </w:rPr>
              <w:t>0.5</w:t>
            </w:r>
          </w:p>
        </w:tc>
        <w:tc>
          <w:tcPr>
            <w:tcW w:w="763"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center"/>
              <w:rPr>
                <w:rFonts w:ascii="Consolas" w:hAnsi="Consolas" w:eastAsia="Calibri" w:cs="Consolas"/>
                <w:color w:val="FFFFFF" w:themeColor="background1"/>
                <w:kern w:val="0"/>
                <w:sz w:val="22"/>
                <w:szCs w:val="22"/>
                <w:lang w:val="es-ES" w:eastAsia="en-US" w:bidi="ar-SA"/>
              </w:rPr>
            </w:pPr>
            <w:r>
              <w:rPr>
                <w:rFonts w:eastAsia="Calibri" w:cs="Consolas" w:ascii="Consolas" w:hAnsi="Consolas"/>
                <w:color w:val="FFFFFF" w:themeColor="background1"/>
                <w:kern w:val="0"/>
                <w:sz w:val="22"/>
                <w:szCs w:val="22"/>
                <w:lang w:val="es-ES" w:eastAsia="en-US" w:bidi="ar-SA"/>
              </w:rPr>
              <w:t>2.0</w:t>
            </w:r>
          </w:p>
        </w:tc>
        <w:tc>
          <w:tcPr>
            <w:tcW w:w="545"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t>0</w:t>
            </w:r>
          </w:p>
        </w:tc>
      </w:tr>
      <w:tr>
        <w:trPr>
          <w:trHeight w:val="348" w:hRule="atLeast"/>
        </w:trPr>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val="false"/>
              <w:suppressAutoHyphens w:val="true"/>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1</w:t>
            </w:r>
          </w:p>
        </w:tc>
        <w:tc>
          <w:tcPr>
            <w:tcW w:w="711"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center"/>
              <w:rPr>
                <w:rFonts w:ascii="Consolas" w:hAnsi="Consolas" w:eastAsia="Calibri" w:cs="Consolas"/>
                <w:color w:val="FFFFFF" w:themeColor="background1"/>
                <w:kern w:val="0"/>
                <w:sz w:val="22"/>
                <w:szCs w:val="22"/>
                <w:lang w:val="es-ES" w:eastAsia="en-US" w:bidi="ar-SA"/>
              </w:rPr>
            </w:pPr>
            <w:r>
              <w:rPr>
                <w:rFonts w:eastAsia="Calibri" w:cs="Consolas" w:ascii="Consolas" w:hAnsi="Consolas"/>
                <w:color w:val="FFFFFF" w:themeColor="background1"/>
                <w:kern w:val="0"/>
                <w:sz w:val="22"/>
                <w:szCs w:val="22"/>
                <w:lang w:val="es-ES" w:eastAsia="en-US" w:bidi="ar-SA"/>
              </w:rPr>
              <w:t>2.0</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1.0</w:t>
            </w:r>
          </w:p>
        </w:tc>
        <w:tc>
          <w:tcPr>
            <w:tcW w:w="763"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val="false"/>
              <w:suppressAutoHyphens w:val="true"/>
              <w:spacing w:lineRule="auto" w:line="240" w:before="120" w:after="80"/>
              <w:jc w:val="center"/>
              <w:rPr>
                <w:rFonts w:ascii="Consolas" w:hAnsi="Consolas" w:eastAsia="Calibri" w:cs="Consolas"/>
                <w:color w:val="FFFFFF" w:themeColor="background1"/>
                <w:kern w:val="0"/>
                <w:sz w:val="22"/>
                <w:szCs w:val="22"/>
                <w:lang w:val="es-ES" w:eastAsia="en-US" w:bidi="ar-SA"/>
              </w:rPr>
            </w:pPr>
            <w:r>
              <w:rPr>
                <w:rFonts w:eastAsia="Calibri" w:cs="Consolas" w:ascii="Consolas" w:hAnsi="Consolas"/>
                <w:color w:val="FFFFFF" w:themeColor="background1"/>
                <w:kern w:val="0"/>
                <w:sz w:val="22"/>
                <w:szCs w:val="22"/>
                <w:lang w:val="es-ES" w:eastAsia="en-US" w:bidi="ar-SA"/>
              </w:rPr>
              <w:t>0.5</w:t>
            </w:r>
          </w:p>
        </w:tc>
        <w:tc>
          <w:tcPr>
            <w:tcW w:w="545"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t>1</w:t>
            </w:r>
          </w:p>
        </w:tc>
      </w:tr>
      <w:tr>
        <w:trPr>
          <w:trHeight w:val="348" w:hRule="atLeast"/>
        </w:trPr>
        <w:tc>
          <w:tcPr>
            <w:tcW w:w="709"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center"/>
              <w:rPr>
                <w:rFonts w:ascii="Consolas" w:hAnsi="Consolas" w:cs="Consolas"/>
                <w:sz w:val="16"/>
                <w:szCs w:val="16"/>
                <w:lang w:val="es-ES"/>
              </w:rPr>
            </w:pPr>
            <w:r>
              <w:rPr>
                <w:rFonts w:cs="Consolas" w:ascii="Consolas" w:hAnsi="Consolas"/>
                <w:sz w:val="16"/>
                <w:szCs w:val="16"/>
                <w:lang w:val="es-ES"/>
              </w:rPr>
            </w:r>
          </w:p>
        </w:tc>
        <w:tc>
          <w:tcPr>
            <w:tcW w:w="711"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0</w:t>
            </w:r>
          </w:p>
        </w:tc>
        <w:tc>
          <w:tcPr>
            <w:tcW w:w="785"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1</w:t>
            </w:r>
          </w:p>
        </w:tc>
        <w:tc>
          <w:tcPr>
            <w:tcW w:w="763" w:type="dxa"/>
            <w:tcBorders>
              <w:top w:val="nil"/>
              <w:left w:val="nil"/>
              <w:bottom w:val="nil"/>
              <w:right w:val="nil"/>
            </w:tcBorders>
            <w:shd w:color="auto" w:fill="FFFFFF" w:themeFill="background1" w:val="clear"/>
          </w:tcPr>
          <w:p>
            <w:pPr>
              <w:pStyle w:val="Normal"/>
              <w:widowControl w:val="false"/>
              <w:suppressAutoHyphens w:val="true"/>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2</w:t>
            </w:r>
          </w:p>
        </w:tc>
        <w:tc>
          <w:tcPr>
            <w:tcW w:w="545" w:type="dxa"/>
            <w:tcBorders>
              <w:top w:val="nil"/>
              <w:left w:val="nil"/>
              <w:bottom w:val="nil"/>
              <w:right w:val="nil"/>
            </w:tcBorders>
            <w:shd w:color="auto" w:fill="FFFFFF" w:themeFill="background1" w:val="clear"/>
          </w:tcPr>
          <w:p>
            <w:pPr>
              <w:pStyle w:val="Normal"/>
              <w:keepNext w:val="true"/>
              <w:widowControl w:val="false"/>
              <w:suppressAutoHyphens w:val="true"/>
              <w:spacing w:lineRule="auto" w:line="240" w:before="120" w:after="80"/>
              <w:jc w:val="both"/>
              <w:rPr>
                <w:rFonts w:ascii="Consolas" w:hAnsi="Consolas" w:cs="Consolas"/>
                <w:sz w:val="16"/>
                <w:szCs w:val="16"/>
                <w:lang w:val="es-ES"/>
              </w:rPr>
            </w:pPr>
            <w:r>
              <w:rPr>
                <w:rFonts w:cs="Consolas" w:ascii="Consolas" w:hAnsi="Consolas"/>
                <w:sz w:val="16"/>
                <w:szCs w:val="16"/>
                <w:lang w:val="es-ES"/>
              </w:rPr>
            </w:r>
          </w:p>
        </w:tc>
      </w:tr>
    </w:tbl>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r>
    </w:p>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 xml:space="preserve">Salida: </w:t>
      </w:r>
      <w:r>
        <w:rPr>
          <w:rFonts w:eastAsia="Times New Roman" w:cs="Courier New" w:ascii="Consolas" w:hAnsi="Consolas"/>
          <w:color w:val="000000"/>
          <w:kern w:val="0"/>
          <w:sz w:val="20"/>
          <w:szCs w:val="20"/>
          <w:lang w:val="es-ES" w:eastAsia="es-ES" w:bidi="ar-SA"/>
        </w:rPr>
        <w:t>9</w:t>
      </w:r>
      <w:r>
        <w:rPr>
          <w:rFonts w:eastAsia="Times New Roman" w:cs="Courier New" w:ascii="Consolas" w:hAnsi="Consolas"/>
          <w:color w:val="000000"/>
          <w:sz w:val="20"/>
          <w:szCs w:val="20"/>
          <w:lang w:val="en-US" w:eastAsia="es-ES"/>
        </w:rPr>
        <w:t>.</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 xml:space="preserve">En este </w:t>
      </w:r>
      <w:r>
        <w:rPr>
          <w:rFonts w:eastAsia="Calibri" w:cs="" w:cstheme="minorBidi" w:eastAsiaTheme="minorHAnsi"/>
          <w:color w:val="auto"/>
          <w:kern w:val="0"/>
          <w:sz w:val="22"/>
          <w:szCs w:val="22"/>
          <w:lang w:val="es-ES" w:eastAsia="en-US" w:bidi="ar-SA"/>
        </w:rPr>
        <w:t>ejemplo el desarrollador 0 es muy rápido en la tarea T</w:t>
      </w:r>
      <w:r>
        <w:rPr>
          <w:rFonts w:eastAsia="Calibri" w:cs="" w:cstheme="minorBidi" w:eastAsiaTheme="minorHAnsi"/>
          <w:color w:val="auto"/>
          <w:kern w:val="0"/>
          <w:sz w:val="22"/>
          <w:szCs w:val="22"/>
          <w:vertAlign w:val="subscript"/>
          <w:lang w:val="es-ES" w:eastAsia="en-US" w:bidi="ar-SA"/>
        </w:rPr>
        <w:t>1</w:t>
      </w:r>
      <w:r>
        <w:rPr>
          <w:rFonts w:eastAsia="Calibri" w:cs="" w:cstheme="minorBidi" w:eastAsiaTheme="minorHAnsi"/>
          <w:color w:val="auto"/>
          <w:kern w:val="0"/>
          <w:sz w:val="22"/>
          <w:szCs w:val="22"/>
          <w:lang w:val="es-ES" w:eastAsia="en-US" w:bidi="ar-SA"/>
        </w:rPr>
        <w:t xml:space="preserve"> y muy lento en la tarea T</w:t>
      </w:r>
      <w:r>
        <w:rPr>
          <w:rFonts w:eastAsia="Calibri" w:cs="" w:cstheme="minorBidi" w:eastAsiaTheme="minorHAnsi"/>
          <w:color w:val="auto"/>
          <w:kern w:val="0"/>
          <w:sz w:val="22"/>
          <w:szCs w:val="22"/>
          <w:vertAlign w:val="subscript"/>
          <w:lang w:val="es-ES" w:eastAsia="en-US" w:bidi="ar-SA"/>
        </w:rPr>
        <w:t>2</w:t>
      </w:r>
      <w:r>
        <w:rPr>
          <w:rFonts w:eastAsia="Calibri" w:cs="" w:cstheme="minorBidi" w:eastAsiaTheme="minorHAnsi"/>
          <w:color w:val="auto"/>
          <w:kern w:val="0"/>
          <w:sz w:val="22"/>
          <w:szCs w:val="22"/>
          <w:lang w:val="es-ES" w:eastAsia="en-US" w:bidi="ar-SA"/>
        </w:rPr>
        <w:t>, mientras que el desarrollador 1 es más rápido en T</w:t>
      </w:r>
      <w:r>
        <w:rPr>
          <w:rFonts w:eastAsia="Calibri" w:cs="" w:cstheme="minorBidi" w:eastAsiaTheme="minorHAnsi"/>
          <w:color w:val="auto"/>
          <w:kern w:val="0"/>
          <w:sz w:val="22"/>
          <w:szCs w:val="22"/>
          <w:vertAlign w:val="subscript"/>
          <w:lang w:val="es-ES" w:eastAsia="en-US" w:bidi="ar-SA"/>
        </w:rPr>
        <w:t>2</w:t>
      </w:r>
      <w:r>
        <w:rPr>
          <w:rFonts w:eastAsia="Calibri" w:cs="" w:cstheme="minorBidi" w:eastAsiaTheme="minorHAnsi"/>
          <w:color w:val="auto"/>
          <w:kern w:val="0"/>
          <w:sz w:val="22"/>
          <w:szCs w:val="22"/>
          <w:lang w:val="es-ES" w:eastAsia="en-US" w:bidi="ar-SA"/>
        </w:rPr>
        <w:t xml:space="preserve"> pero más lento en T</w:t>
      </w:r>
      <w:r>
        <w:rPr>
          <w:rFonts w:eastAsia="Calibri" w:cs="" w:cstheme="minorBidi" w:eastAsiaTheme="minorHAnsi"/>
          <w:color w:val="auto"/>
          <w:kern w:val="0"/>
          <w:sz w:val="22"/>
          <w:szCs w:val="22"/>
          <w:vertAlign w:val="subscript"/>
          <w:lang w:val="es-ES" w:eastAsia="en-US" w:bidi="ar-SA"/>
        </w:rPr>
        <w:t>0</w:t>
      </w:r>
      <w:r>
        <w:rPr>
          <w:rFonts w:eastAsia="Calibri" w:cs="" w:cstheme="minorBidi" w:eastAsiaTheme="minorHAnsi"/>
          <w:color w:val="auto"/>
          <w:kern w:val="0"/>
          <w:sz w:val="22"/>
          <w:szCs w:val="22"/>
          <w:lang w:val="es-ES" w:eastAsia="en-US" w:bidi="ar-SA"/>
        </w:rPr>
        <w:t>. Por lo tanto, la mejor planificación es aquella donde el desarrollador 0 realiza las tareas T</w:t>
      </w:r>
      <w:r>
        <w:rPr>
          <w:rFonts w:eastAsia="Calibri" w:cs="" w:cstheme="minorBidi" w:eastAsiaTheme="minorHAnsi"/>
          <w:color w:val="auto"/>
          <w:kern w:val="0"/>
          <w:sz w:val="22"/>
          <w:szCs w:val="22"/>
          <w:vertAlign w:val="subscript"/>
          <w:lang w:val="es-ES" w:eastAsia="en-US" w:bidi="ar-SA"/>
        </w:rPr>
        <w:t>0</w:t>
      </w:r>
      <w:r>
        <w:rPr>
          <w:rFonts w:eastAsia="Calibri" w:cs="" w:cstheme="minorBidi" w:eastAsiaTheme="minorHAnsi"/>
          <w:color w:val="auto"/>
          <w:kern w:val="0"/>
          <w:sz w:val="22"/>
          <w:szCs w:val="22"/>
          <w:lang w:val="es-ES" w:eastAsia="en-US" w:bidi="ar-SA"/>
        </w:rPr>
        <w:t xml:space="preserve"> y T</w:t>
      </w:r>
      <w:r>
        <w:rPr>
          <w:rFonts w:eastAsia="Calibri" w:cs="" w:cstheme="minorBidi" w:eastAsiaTheme="minorHAnsi"/>
          <w:color w:val="auto"/>
          <w:kern w:val="0"/>
          <w:sz w:val="22"/>
          <w:szCs w:val="22"/>
          <w:vertAlign w:val="subscript"/>
          <w:lang w:val="es-ES" w:eastAsia="en-US" w:bidi="ar-SA"/>
        </w:rPr>
        <w:t>1</w:t>
      </w:r>
      <w:r>
        <w:rPr>
          <w:rFonts w:eastAsia="Calibri" w:cs="" w:cstheme="minorBidi" w:eastAsiaTheme="minorHAnsi"/>
          <w:color w:val="auto"/>
          <w:kern w:val="0"/>
          <w:sz w:val="22"/>
          <w:szCs w:val="22"/>
          <w:lang w:val="es-ES" w:eastAsia="en-US" w:bidi="ar-SA"/>
        </w:rPr>
        <w:t>, y el desarrollador 1 la tarea T</w:t>
      </w:r>
      <w:r>
        <w:rPr>
          <w:rFonts w:eastAsia="Calibri" w:cs="" w:cstheme="minorBidi" w:eastAsiaTheme="minorHAnsi"/>
          <w:color w:val="auto"/>
          <w:kern w:val="0"/>
          <w:sz w:val="22"/>
          <w:szCs w:val="22"/>
          <w:vertAlign w:val="subscript"/>
          <w:lang w:val="es-ES" w:eastAsia="en-US" w:bidi="ar-SA"/>
        </w:rPr>
        <w:t>2</w:t>
      </w:r>
      <w:r>
        <w:rPr>
          <w:rFonts w:eastAsia="Calibri" w:cs="" w:cstheme="minorBidi" w:eastAsiaTheme="minorHAnsi"/>
          <w:color w:val="auto"/>
          <w:kern w:val="0"/>
          <w:sz w:val="22"/>
          <w:szCs w:val="22"/>
          <w:lang w:val="es-ES" w:eastAsia="en-US" w:bidi="ar-SA"/>
        </w:rPr>
        <w:t>, con un tiempo total de:</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i/>
          <w:iCs/>
          <w:color w:val="auto"/>
          <w:kern w:val="0"/>
          <w:sz w:val="22"/>
          <w:szCs w:val="22"/>
          <w:lang w:val="es-ES" w:eastAsia="en-US" w:bidi="ar-SA"/>
        </w:rPr>
        <w:tab/>
      </w:r>
      <w:r>
        <w:rPr>
          <w:rFonts w:eastAsia="Calibri" w:cs="" w:cstheme="minorBidi" w:eastAsiaTheme="minorHAnsi"/>
          <w:i/>
          <w:iCs/>
          <w:color w:val="auto"/>
          <w:kern w:val="0"/>
          <w:sz w:val="22"/>
          <w:szCs w:val="22"/>
          <w:lang w:val="es-ES" w:eastAsia="en-US" w:bidi="ar-SA"/>
        </w:rPr>
        <w:t>Desarrollador 0</w:t>
      </w:r>
      <w:r>
        <w:rPr>
          <w:rFonts w:eastAsia="Calibri" w:cs="" w:cstheme="minorBidi" w:eastAsiaTheme="minorHAnsi"/>
          <w:color w:val="auto"/>
          <w:kern w:val="0"/>
          <w:sz w:val="22"/>
          <w:szCs w:val="22"/>
          <w:lang w:val="es-ES" w:eastAsia="en-US" w:bidi="ar-SA"/>
        </w:rPr>
        <w:t>: 5 (T</w:t>
      </w:r>
      <w:r>
        <w:rPr>
          <w:rFonts w:eastAsia="Calibri" w:cs="" w:cstheme="minorBidi" w:eastAsiaTheme="minorHAnsi"/>
          <w:color w:val="auto"/>
          <w:kern w:val="0"/>
          <w:sz w:val="22"/>
          <w:szCs w:val="22"/>
          <w:vertAlign w:val="subscript"/>
          <w:lang w:val="es-ES" w:eastAsia="en-US" w:bidi="ar-SA"/>
        </w:rPr>
        <w:t>0</w:t>
      </w:r>
      <w:r>
        <w:rPr>
          <w:rFonts w:eastAsia="Calibri" w:cs="" w:cstheme="minorBidi" w:eastAsiaTheme="minorHAnsi"/>
          <w:color w:val="auto"/>
          <w:kern w:val="0"/>
          <w:sz w:val="22"/>
          <w:szCs w:val="22"/>
          <w:lang w:val="es-ES" w:eastAsia="en-US" w:bidi="ar-SA"/>
        </w:rPr>
        <w:t xml:space="preserve"> * D</w:t>
      </w:r>
      <w:r>
        <w:rPr>
          <w:rFonts w:eastAsia="Calibri" w:cs="" w:cstheme="minorBidi" w:eastAsiaTheme="minorHAnsi"/>
          <w:color w:val="auto"/>
          <w:kern w:val="0"/>
          <w:sz w:val="22"/>
          <w:szCs w:val="22"/>
          <w:vertAlign w:val="subscript"/>
          <w:lang w:val="es-ES" w:eastAsia="en-US" w:bidi="ar-SA"/>
        </w:rPr>
        <w:t>00</w:t>
      </w:r>
      <w:r>
        <w:rPr>
          <w:rFonts w:eastAsia="Calibri" w:cs="" w:cstheme="minorBidi" w:eastAsiaTheme="minorHAnsi"/>
          <w:color w:val="auto"/>
          <w:kern w:val="0"/>
          <w:sz w:val="22"/>
          <w:szCs w:val="22"/>
          <w:lang w:val="es-ES" w:eastAsia="en-US" w:bidi="ar-SA"/>
        </w:rPr>
        <w:t>) + 4 (T</w:t>
      </w:r>
      <w:r>
        <w:rPr>
          <w:rFonts w:eastAsia="Calibri" w:cs="" w:cstheme="minorBidi" w:eastAsiaTheme="minorHAnsi"/>
          <w:color w:val="auto"/>
          <w:kern w:val="0"/>
          <w:sz w:val="22"/>
          <w:szCs w:val="22"/>
          <w:vertAlign w:val="subscript"/>
          <w:lang w:val="es-ES" w:eastAsia="en-US" w:bidi="ar-SA"/>
        </w:rPr>
        <w:t>1</w:t>
      </w:r>
      <w:r>
        <w:rPr>
          <w:rFonts w:eastAsia="Calibri" w:cs="" w:cstheme="minorBidi" w:eastAsiaTheme="minorHAnsi"/>
          <w:color w:val="auto"/>
          <w:kern w:val="0"/>
          <w:sz w:val="22"/>
          <w:szCs w:val="22"/>
          <w:lang w:val="es-ES" w:eastAsia="en-US" w:bidi="ar-SA"/>
        </w:rPr>
        <w:t xml:space="preserve"> * D</w:t>
      </w:r>
      <w:r>
        <w:rPr>
          <w:rFonts w:eastAsia="Calibri" w:cs="" w:cstheme="minorBidi" w:eastAsiaTheme="minorHAnsi"/>
          <w:color w:val="auto"/>
          <w:kern w:val="0"/>
          <w:sz w:val="22"/>
          <w:szCs w:val="22"/>
          <w:vertAlign w:val="subscript"/>
          <w:lang w:val="es-ES" w:eastAsia="en-US" w:bidi="ar-SA"/>
        </w:rPr>
        <w:t>01</w:t>
      </w:r>
      <w:r>
        <w:rPr>
          <w:rFonts w:eastAsia="Calibri" w:cs="" w:cstheme="minorBidi" w:eastAsiaTheme="minorHAnsi"/>
          <w:color w:val="auto"/>
          <w:kern w:val="0"/>
          <w:sz w:val="22"/>
          <w:szCs w:val="22"/>
          <w:lang w:val="es-ES" w:eastAsia="en-US" w:bidi="ar-SA"/>
        </w:rPr>
        <w:t xml:space="preserve">) = </w:t>
      </w:r>
      <w:r>
        <w:rPr>
          <w:rFonts w:eastAsia="Calibri" w:cs="" w:cstheme="minorBidi" w:eastAsiaTheme="minorHAnsi"/>
          <w:b/>
          <w:bCs/>
          <w:color w:val="auto"/>
          <w:kern w:val="0"/>
          <w:sz w:val="22"/>
          <w:szCs w:val="22"/>
          <w:lang w:val="es-ES" w:eastAsia="en-US" w:bidi="ar-SA"/>
        </w:rPr>
        <w:t>9</w:t>
      </w:r>
    </w:p>
    <w:p>
      <w:pPr>
        <w:pStyle w:val="Normal"/>
        <w:jc w:val="both"/>
        <w:rPr/>
      </w:pPr>
      <w:r>
        <w:rPr>
          <w:rFonts w:eastAsia="Calibri" w:cs="" w:cstheme="minorBidi" w:eastAsiaTheme="minorHAnsi"/>
          <w:i/>
          <w:iCs/>
          <w:color w:val="auto"/>
          <w:kern w:val="0"/>
          <w:sz w:val="22"/>
          <w:szCs w:val="22"/>
          <w:lang w:val="es-ES" w:eastAsia="en-US" w:bidi="ar-SA"/>
        </w:rPr>
        <w:tab/>
      </w:r>
      <w:r>
        <w:rPr>
          <w:rFonts w:eastAsia="Calibri" w:cs="" w:cstheme="minorBidi" w:eastAsiaTheme="minorHAnsi"/>
          <w:i/>
          <w:iCs/>
          <w:color w:val="auto"/>
          <w:kern w:val="0"/>
          <w:sz w:val="22"/>
          <w:szCs w:val="22"/>
          <w:lang w:val="es-ES" w:eastAsia="en-US" w:bidi="ar-SA"/>
        </w:rPr>
        <w:t>Desarrollador 1</w:t>
      </w:r>
      <w:r>
        <w:rPr>
          <w:rFonts w:eastAsia="Calibri" w:cs="" w:cstheme="minorBidi" w:eastAsiaTheme="minorHAnsi"/>
          <w:color w:val="auto"/>
          <w:kern w:val="0"/>
          <w:sz w:val="22"/>
          <w:szCs w:val="22"/>
          <w:lang w:val="es-ES" w:eastAsia="en-US" w:bidi="ar-SA"/>
        </w:rPr>
        <w:t>: 8 (T</w:t>
      </w:r>
      <w:r>
        <w:rPr>
          <w:rFonts w:eastAsia="Calibri" w:cs="" w:cstheme="minorBidi" w:eastAsiaTheme="minorHAnsi"/>
          <w:color w:val="auto"/>
          <w:kern w:val="0"/>
          <w:sz w:val="22"/>
          <w:szCs w:val="22"/>
          <w:vertAlign w:val="subscript"/>
          <w:lang w:val="es-ES" w:eastAsia="en-US" w:bidi="ar-SA"/>
        </w:rPr>
        <w:t>2</w:t>
      </w:r>
      <w:r>
        <w:rPr>
          <w:rFonts w:eastAsia="Calibri" w:cs="" w:cstheme="minorBidi" w:eastAsiaTheme="minorHAnsi"/>
          <w:color w:val="auto"/>
          <w:kern w:val="0"/>
          <w:sz w:val="22"/>
          <w:szCs w:val="22"/>
          <w:lang w:val="es-ES" w:eastAsia="en-US" w:bidi="ar-SA"/>
        </w:rPr>
        <w:t xml:space="preserve"> * D</w:t>
      </w:r>
      <w:r>
        <w:rPr>
          <w:rFonts w:eastAsia="Calibri" w:cs="" w:cstheme="minorBidi" w:eastAsiaTheme="minorHAnsi"/>
          <w:color w:val="auto"/>
          <w:kern w:val="0"/>
          <w:sz w:val="22"/>
          <w:szCs w:val="22"/>
          <w:vertAlign w:val="subscript"/>
          <w:lang w:val="es-ES" w:eastAsia="en-US" w:bidi="ar-SA"/>
        </w:rPr>
        <w:t>12</w:t>
      </w:r>
      <w:r>
        <w:rPr>
          <w:rFonts w:eastAsia="Calibri" w:cs="" w:cstheme="minorBidi" w:eastAsiaTheme="minorHAnsi"/>
          <w:color w:val="auto"/>
          <w:kern w:val="0"/>
          <w:sz w:val="22"/>
          <w:szCs w:val="22"/>
          <w:lang w:val="es-ES" w:eastAsia="en-US" w:bidi="ar-SA"/>
        </w:rPr>
        <w:t xml:space="preserve">) = </w:t>
      </w:r>
      <w:r>
        <w:rPr>
          <w:rFonts w:eastAsia="Calibri" w:cs="" w:cstheme="minorBidi" w:eastAsiaTheme="minorHAnsi"/>
          <w:b/>
          <w:bCs/>
          <w:color w:val="auto"/>
          <w:kern w:val="0"/>
          <w:sz w:val="22"/>
          <w:szCs w:val="22"/>
          <w:lang w:val="es-ES" w:eastAsia="en-US" w:bidi="ar-SA"/>
        </w:rPr>
        <w:t>8</w:t>
      </w:r>
    </w:p>
    <w:p>
      <w:pPr>
        <w:pStyle w:val="Normal"/>
        <w:jc w:val="both"/>
        <w:rPr/>
      </w:pPr>
      <w:r>
        <w:rPr>
          <w:rFonts w:eastAsia="Calibri" w:cs="" w:cstheme="minorBidi" w:eastAsiaTheme="minorHAnsi"/>
          <w:b w:val="false"/>
          <w:bCs w:val="false"/>
          <w:color w:val="auto"/>
          <w:kern w:val="0"/>
          <w:sz w:val="22"/>
          <w:szCs w:val="22"/>
          <w:lang w:val="es-ES" w:eastAsia="en-US" w:bidi="ar-SA"/>
        </w:rPr>
        <w:t>Por tanto el desarrollador 1 termina en 8 horas, mientras que el desarrollador 0 termina en 9 horas, por lo que el proyecto completo tiene una duración de 9 horas.</w:t>
      </w:r>
    </w:p>
    <w:p>
      <w:pPr>
        <w:pStyle w:val="Normal"/>
        <w:jc w:val="both"/>
        <w:rPr>
          <w:rFonts w:ascii="Consolas" w:hAnsi="Consolas" w:eastAsia="Times New Roman" w:cs="Courier New"/>
          <w:color w:val="0000FF"/>
          <w:sz w:val="20"/>
          <w:szCs w:val="20"/>
          <w:lang w:val="es-ES" w:eastAsia="es-ES"/>
        </w:rPr>
      </w:pPr>
      <w:r>
        <w:rPr>
          <w:rFonts w:eastAsia="Times New Roman" w:cs="Courier New" w:ascii="Consolas" w:hAnsi="Consolas"/>
          <w:color w:val="0000FF"/>
          <w:sz w:val="20"/>
          <w:szCs w:val="20"/>
          <w:lang w:val="es-ES" w:eastAsia="es-ES"/>
        </w:rPr>
      </w:r>
    </w:p>
    <w:p>
      <w:pPr>
        <w:pStyle w:val="Normal"/>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 xml:space="preserve">NOTA: Todo el código de la solución debe estar en este proyecto (biblioteca de clases), pues es el único código que será evaluado. Usted puede adicionar todo el código que considere necesario, pero no puede cambiar los nombres del namespace, clase o método mostrados. De lo contrario, el probador automático fallará. En particular, es imprescindible que usted no cambie los parámetros del método </w:t>
      </w:r>
      <w:r>
        <w:rPr>
          <w:rFonts w:eastAsia="Times New Roman" w:cs="Courier New" w:ascii="Consolas" w:hAnsi="Consolas"/>
          <w:color w:val="2B91AF"/>
          <w:kern w:val="0"/>
          <w:sz w:val="21"/>
          <w:szCs w:val="21"/>
          <w:lang w:val="es-ES" w:eastAsia="es-ES" w:bidi="ar-SA"/>
        </w:rPr>
        <w:t>DuracionProyecto</w:t>
      </w:r>
      <w:r>
        <w:rPr>
          <w:color w:val="FF0000"/>
          <w:sz w:val="24"/>
          <w:szCs w:val="24"/>
          <w:lang w:val="es-ES"/>
        </w:rPr>
        <w:t>. Por supuesto, usted puede (y debe) adicionar todo el código que necesite.</w:t>
      </w:r>
      <w:bookmarkStart w:id="0" w:name="OLE_LINK4"/>
      <w:bookmarkStart w:id="1" w:name="OLE_LINK5"/>
      <w:bookmarkEnd w:id="0"/>
      <w:bookmarkEnd w:id="1"/>
    </w:p>
    <w:p>
      <w:pPr>
        <w:pStyle w:val="Normal"/>
        <w:spacing w:lineRule="auto" w:line="240" w:before="0" w:after="0"/>
        <w:jc w:val="both"/>
        <w:rPr>
          <w:sz w:val="24"/>
          <w:szCs w:val="24"/>
          <w:lang w:val="es-ES"/>
        </w:rPr>
      </w:pPr>
      <w:r>
        <w:rPr>
          <w:sz w:val="24"/>
          <w:szCs w:val="24"/>
          <w:lang w:val="es-ES"/>
        </w:rPr>
      </w:r>
    </w:p>
    <w:p>
      <w:pPr>
        <w:pStyle w:val="Normal"/>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NOTA: Los casos de prueba que aparecen en este proyecto son solamente de ejemplo. Que usted obtenga resultados correctos con estos casos no es garantía de que su solución sea correcta y d</w:t>
      </w:r>
      <w:r>
        <w:rPr>
          <w:color w:val="FF0000"/>
          <w:sz w:val="24"/>
          <w:szCs w:val="24"/>
          <w:lang w:val="es-ES"/>
        </w:rPr>
        <w:t>é</w:t>
      </w:r>
      <w:r>
        <w:rPr>
          <w:color w:val="FF0000"/>
          <w:sz w:val="24"/>
          <w:szCs w:val="24"/>
          <w:lang w:val="es-ES"/>
        </w:rPr>
        <w:t xml:space="preserve"> buenos resultados con otros ejemplos. De modo que usted debe probar con todos los casos que considere convenientes para comprobar la validez de su implementación.</w:t>
      </w:r>
    </w:p>
    <w:p>
      <w:pPr>
        <w:pStyle w:val="Normal"/>
        <w:spacing w:before="0" w:after="160"/>
        <w:rPr>
          <w:lang w:val="es-ES"/>
        </w:rPr>
      </w:pPr>
      <w:r>
        <w:rPr/>
      </w:r>
    </w:p>
    <w:sectPr>
      <w:headerReference w:type="default" r:id="rId2"/>
      <w:type w:val="nextPage"/>
      <w:pgSz w:w="11906" w:h="16838"/>
      <w:pgMar w:left="1260" w:right="1016"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4">
          <wp:simplePos x="0" y="0"/>
          <wp:positionH relativeFrom="leftMargin">
            <wp:posOffset>198120</wp:posOffset>
          </wp:positionH>
          <wp:positionV relativeFrom="paragraph">
            <wp:posOffset>-370840</wp:posOffset>
          </wp:positionV>
          <wp:extent cx="854710" cy="850900"/>
          <wp:effectExtent l="0" t="0" r="0" b="0"/>
          <wp:wrapNone/>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 photo description available."/>
                  <pic:cNvPicPr>
                    <a:picLocks noChangeAspect="1" noChangeArrowheads="1"/>
                  </pic:cNvPicPr>
                </pic:nvPicPr>
                <pic:blipFill>
                  <a:blip r:embed="rId1"/>
                  <a:srcRect l="2992" t="0" r="2854" b="4202"/>
                  <a:stretch>
                    <a:fillRect/>
                  </a:stretch>
                </pic:blipFill>
                <pic:spPr bwMode="auto">
                  <a:xfrm>
                    <a:off x="0" y="0"/>
                    <a:ext cx="854710" cy="850900"/>
                  </a:xfrm>
                  <a:prstGeom prst="rect">
                    <a:avLst/>
                  </a:prstGeom>
                </pic:spPr>
              </pic:pic>
            </a:graphicData>
          </a:graphic>
        </wp:anchor>
      </w:drawing>
      <w:drawing>
        <wp:anchor behindDoc="1" distT="0" distB="0" distL="114300" distR="114300" simplePos="0" locked="0" layoutInCell="0" allowOverlap="1" relativeHeight="7">
          <wp:simplePos x="0" y="0"/>
          <wp:positionH relativeFrom="margin">
            <wp:posOffset>4882515</wp:posOffset>
          </wp:positionH>
          <wp:positionV relativeFrom="paragraph">
            <wp:posOffset>-114935</wp:posOffset>
          </wp:positionV>
          <wp:extent cx="1508760" cy="474980"/>
          <wp:effectExtent l="0" t="0" r="0" b="0"/>
          <wp:wrapTopAndBottom/>
          <wp:docPr id="2" name="Picture 8"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D:\Pictures\Logotipos\Weboo\Weboo-AI-Black.png"/>
                  <pic:cNvPicPr>
                    <a:picLocks noChangeAspect="1" noChangeArrowheads="1"/>
                  </pic:cNvPicPr>
                </pic:nvPicPr>
                <pic:blipFill>
                  <a:blip r:embed="rId2"/>
                  <a:stretch>
                    <a:fillRect/>
                  </a:stretch>
                </pic:blipFill>
                <pic:spPr bwMode="auto">
                  <a:xfrm>
                    <a:off x="0" y="0"/>
                    <a:ext cx="1508760" cy="4749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4" w:hanging="360"/>
      </w:pPr>
      <w:rPr>
        <w:rFonts w:ascii="Symbol" w:hAnsi="Symbol" w:cs="Symbol" w:hint="default"/>
      </w:rPr>
    </w:lvl>
    <w:lvl w:ilvl="1">
      <w:start w:val="1"/>
      <w:numFmt w:val="bullet"/>
      <w:lvlText w:val="o"/>
      <w:lvlJc w:val="left"/>
      <w:pPr>
        <w:tabs>
          <w:tab w:val="num" w:pos="0"/>
        </w:tabs>
        <w:ind w:left="1484" w:hanging="360"/>
      </w:pPr>
      <w:rPr>
        <w:rFonts w:ascii="Courier New" w:hAnsi="Courier New" w:cs="Courier New" w:hint="default"/>
      </w:rPr>
    </w:lvl>
    <w:lvl w:ilvl="2">
      <w:start w:val="1"/>
      <w:numFmt w:val="bullet"/>
      <w:lvlText w:val=""/>
      <w:lvlJc w:val="left"/>
      <w:pPr>
        <w:tabs>
          <w:tab w:val="num" w:pos="0"/>
        </w:tabs>
        <w:ind w:left="2204" w:hanging="360"/>
      </w:pPr>
      <w:rPr>
        <w:rFonts w:ascii="Wingdings" w:hAnsi="Wingdings" w:cs="Wingdings" w:hint="default"/>
      </w:rPr>
    </w:lvl>
    <w:lvl w:ilvl="3">
      <w:start w:val="1"/>
      <w:numFmt w:val="bullet"/>
      <w:lvlText w:val=""/>
      <w:lvlJc w:val="left"/>
      <w:pPr>
        <w:tabs>
          <w:tab w:val="num" w:pos="0"/>
        </w:tabs>
        <w:ind w:left="2924" w:hanging="360"/>
      </w:pPr>
      <w:rPr>
        <w:rFonts w:ascii="Symbol" w:hAnsi="Symbol" w:cs="Symbol" w:hint="default"/>
      </w:rPr>
    </w:lvl>
    <w:lvl w:ilvl="4">
      <w:start w:val="1"/>
      <w:numFmt w:val="bullet"/>
      <w:lvlText w:val="o"/>
      <w:lvlJc w:val="left"/>
      <w:pPr>
        <w:tabs>
          <w:tab w:val="num" w:pos="0"/>
        </w:tabs>
        <w:ind w:left="3644" w:hanging="360"/>
      </w:pPr>
      <w:rPr>
        <w:rFonts w:ascii="Courier New" w:hAnsi="Courier New" w:cs="Courier New" w:hint="default"/>
      </w:rPr>
    </w:lvl>
    <w:lvl w:ilvl="5">
      <w:start w:val="1"/>
      <w:numFmt w:val="bullet"/>
      <w:lvlText w:val=""/>
      <w:lvlJc w:val="left"/>
      <w:pPr>
        <w:tabs>
          <w:tab w:val="num" w:pos="0"/>
        </w:tabs>
        <w:ind w:left="4364" w:hanging="360"/>
      </w:pPr>
      <w:rPr>
        <w:rFonts w:ascii="Wingdings" w:hAnsi="Wingdings" w:cs="Wingdings" w:hint="default"/>
      </w:rPr>
    </w:lvl>
    <w:lvl w:ilvl="6">
      <w:start w:val="1"/>
      <w:numFmt w:val="bullet"/>
      <w:lvlText w:val=""/>
      <w:lvlJc w:val="left"/>
      <w:pPr>
        <w:tabs>
          <w:tab w:val="num" w:pos="0"/>
        </w:tabs>
        <w:ind w:left="5084" w:hanging="360"/>
      </w:pPr>
      <w:rPr>
        <w:rFonts w:ascii="Symbol" w:hAnsi="Symbol" w:cs="Symbol" w:hint="default"/>
      </w:rPr>
    </w:lvl>
    <w:lvl w:ilvl="7">
      <w:start w:val="1"/>
      <w:numFmt w:val="bullet"/>
      <w:lvlText w:val="o"/>
      <w:lvlJc w:val="left"/>
      <w:pPr>
        <w:tabs>
          <w:tab w:val="num" w:pos="0"/>
        </w:tabs>
        <w:ind w:left="5804" w:hanging="360"/>
      </w:pPr>
      <w:rPr>
        <w:rFonts w:ascii="Courier New" w:hAnsi="Courier New" w:cs="Courier New" w:hint="default"/>
      </w:rPr>
    </w:lvl>
    <w:lvl w:ilvl="8">
      <w:start w:val="1"/>
      <w:numFmt w:val="bullet"/>
      <w:lvlText w:val=""/>
      <w:lvlJc w:val="left"/>
      <w:pPr>
        <w:tabs>
          <w:tab w:val="num" w:pos="0"/>
        </w:tabs>
        <w:ind w:left="6524"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79f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b79f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s-ES"/>
    </w:rPr>
  </w:style>
  <w:style w:type="paragraph" w:styleId="Heading2">
    <w:name w:val="Heading 2"/>
    <w:basedOn w:val="Normal"/>
    <w:next w:val="Normal"/>
    <w:link w:val="Heading2Char"/>
    <w:uiPriority w:val="9"/>
    <w:unhideWhenUsed/>
    <w:qFormat/>
    <w:rsid w:val="008b79f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lang w:val="es-E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b79f1"/>
    <w:rPr>
      <w:rFonts w:ascii="Calibri Light" w:hAnsi="Calibri Light" w:eastAsia="" w:cs="" w:asciiTheme="majorHAnsi" w:cstheme="majorBidi" w:eastAsiaTheme="majorEastAsia" w:hAnsiTheme="majorHAnsi"/>
      <w:color w:val="2F5496" w:themeColor="accent1" w:themeShade="bf"/>
      <w:sz w:val="32"/>
      <w:szCs w:val="32"/>
      <w:lang w:val="es-ES"/>
    </w:rPr>
  </w:style>
  <w:style w:type="character" w:styleId="HeaderChar" w:customStyle="1">
    <w:name w:val="Header Char"/>
    <w:basedOn w:val="DefaultParagraphFont"/>
    <w:link w:val="Header"/>
    <w:uiPriority w:val="99"/>
    <w:qFormat/>
    <w:rsid w:val="008b79f1"/>
    <w:rPr>
      <w:lang w:val="es-ES"/>
    </w:rPr>
  </w:style>
  <w:style w:type="character" w:styleId="Heading2Char" w:customStyle="1">
    <w:name w:val="Heading 2 Char"/>
    <w:basedOn w:val="DefaultParagraphFont"/>
    <w:link w:val="Heading2"/>
    <w:uiPriority w:val="9"/>
    <w:qFormat/>
    <w:rsid w:val="008b79f1"/>
    <w:rPr>
      <w:rFonts w:ascii="Calibri Light" w:hAnsi="Calibri Light" w:eastAsia="" w:cs="" w:asciiTheme="majorHAnsi" w:cstheme="majorBidi" w:eastAsiaTheme="majorEastAsia" w:hAnsiTheme="majorHAnsi"/>
      <w:color w:val="2F5496" w:themeColor="accent1" w:themeShade="bf"/>
      <w:sz w:val="26"/>
      <w:szCs w:val="26"/>
      <w:lang w:val="es-ES"/>
    </w:rPr>
  </w:style>
  <w:style w:type="character" w:styleId="FooterChar" w:customStyle="1">
    <w:name w:val="Footer Char"/>
    <w:basedOn w:val="DefaultParagraphFont"/>
    <w:link w:val="Footer"/>
    <w:uiPriority w:val="99"/>
    <w:qFormat/>
    <w:rsid w:val="003c7d5a"/>
    <w:rPr>
      <w:lang w:val="en-GB"/>
    </w:rPr>
  </w:style>
  <w:style w:type="character" w:styleId="BalloonTextChar" w:customStyle="1">
    <w:name w:val="Balloon Text Char"/>
    <w:basedOn w:val="DefaultParagraphFont"/>
    <w:link w:val="BalloonText"/>
    <w:uiPriority w:val="99"/>
    <w:semiHidden/>
    <w:qFormat/>
    <w:rsid w:val="00fe3205"/>
    <w:rPr>
      <w:rFonts w:ascii="Times New Roman" w:hAnsi="Times New Roman" w:cs="Times New Roman"/>
      <w:sz w:val="18"/>
      <w:szCs w:val="18"/>
      <w:lang w:val="en-G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b79f1"/>
    <w:pPr>
      <w:tabs>
        <w:tab w:val="clear" w:pos="720"/>
        <w:tab w:val="center" w:pos="4680" w:leader="none"/>
        <w:tab w:val="right" w:pos="9360" w:leader="none"/>
      </w:tabs>
      <w:spacing w:lineRule="auto" w:line="240" w:before="0" w:after="0"/>
    </w:pPr>
    <w:rPr>
      <w:lang w:val="es-ES"/>
    </w:rPr>
  </w:style>
  <w:style w:type="paragraph" w:styleId="ListParagraph">
    <w:name w:val="List Paragraph"/>
    <w:basedOn w:val="Normal"/>
    <w:uiPriority w:val="34"/>
    <w:qFormat/>
    <w:rsid w:val="00e22543"/>
    <w:pPr>
      <w:spacing w:before="0" w:after="160"/>
      <w:ind w:left="720" w:hanging="0"/>
      <w:contextualSpacing/>
    </w:pPr>
    <w:rPr/>
  </w:style>
  <w:style w:type="paragraph" w:styleId="Footer">
    <w:name w:val="Footer"/>
    <w:basedOn w:val="Normal"/>
    <w:link w:val="FooterChar"/>
    <w:uiPriority w:val="99"/>
    <w:unhideWhenUsed/>
    <w:rsid w:val="003c7d5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e3205"/>
    <w:pPr>
      <w:spacing w:lineRule="auto" w:line="240" w:before="0" w:after="0"/>
    </w:pPr>
    <w:rPr>
      <w:rFonts w:ascii="Times New Roman" w:hAnsi="Times New Roman" w:cs="Times New Roman"/>
      <w:sz w:val="18"/>
      <w:szCs w:val="18"/>
    </w:rPr>
  </w:style>
  <w:style w:type="paragraph" w:styleId="Caption1">
    <w:name w:val="caption"/>
    <w:basedOn w:val="Normal"/>
    <w:next w:val="Normal"/>
    <w:uiPriority w:val="35"/>
    <w:unhideWhenUsed/>
    <w:qFormat/>
    <w:rsid w:val="00887c42"/>
    <w:pPr>
      <w:spacing w:lineRule="auto" w:line="240" w:before="0" w:after="200"/>
    </w:pPr>
    <w:rPr>
      <w:i/>
      <w:iCs/>
      <w:color w:val="44546A" w:themeColor="text2"/>
      <w:sz w:val="18"/>
      <w:szCs w:val="18"/>
    </w:rPr>
  </w:style>
  <w:style w:type="paragraph" w:styleId="NormalWeb">
    <w:name w:val="Normal (Web)"/>
    <w:basedOn w:val="Normal"/>
    <w:uiPriority w:val="99"/>
    <w:semiHidden/>
    <w:unhideWhenUsed/>
    <w:qFormat/>
    <w:rsid w:val="00b832d3"/>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b79f1"/>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7CD747-7BDC-ED4B-972C-0D967899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LibreOffice/7.0.2.2$Linux_X86_64 LibreOffice_project/00$Build-2</Application>
  <Pages>3</Pages>
  <Words>812</Words>
  <Characters>3927</Characters>
  <CharactersWithSpaces>4709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2022-01-20T23:33:00Z</dcterms:created>
  <dc:creator>Carlos Fleitas</dc:creator>
  <dc:description/>
  <dc:language>en-US</dc:language>
  <cp:lastModifiedBy/>
  <cp:lastPrinted>2022-01-20T23:33:00Z</cp:lastPrinted>
  <dcterms:modified xsi:type="dcterms:W3CDTF">2022-02-24T15:09:50Z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