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58B0"/>
          <w:sz w:val="96"/>
          <w:szCs w:val="96"/>
        </w:rPr>
        <w:t xml:space="preserve">UNIPAY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Merchant Dashboard</w:t>
      </w:r>
    </w:p>
    <w:p>
      <w:pPr>
        <w:spacing w:after="80"/>
        <w:jc w:val="center"/>
      </w:pPr>
      <w:r>
        <w:rPr>
          <w:rFonts w:ascii="Arial" w:cs="Arial" w:eastAsia="Arial" w:hAnsi="Arial"/>
          <w:color w:val="57606A"/>
          <w:sz w:val="26"/>
          <w:szCs w:val="26"/>
        </w:rPr>
        <w:t xml:space="preserve">UI / UX Design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7606A"/>
          <w:sz w:val="20"/>
          <w:szCs w:val="20"/>
        </w:rPr>
        <w:t xml:space="preserve">For Universities · Schools · Kindergartens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Ready for Design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UI/UX Designer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1558B0" w:sz="14" w:space="4"/>
          <w:right w:val="none" w:color="FFFFFF" w:sz="0"/>
        </w:pBdr>
        <w:shd w:fill="EEF4FF" w:val="clear"/>
        <w:spacing w:after="100" w:before="100"/>
        <w:ind w:left="360" w:right="360"/>
      </w:pPr>
      <w:r>
        <w:rPr>
          <w:rFonts w:ascii="Arial" w:cs="Arial" w:eastAsia="Arial" w:hAnsi="Arial"/>
          <w:color w:val="0F2A4A"/>
          <w:sz w:val="19"/>
          <w:szCs w:val="19"/>
        </w:rPr>
        <w:t xml:space="preserve">This document defines every screen, component, field, state, and interaction for the UNIPAY Merchant Dashboard. Sections marked 'Coming Soon' should appear in the navigation as locked menu items with a badge — not removed.</w:t>
      </w:r>
    </w:p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1. Product Overview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1.1. What is the Merchant Dashboard?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UNIPAY Merchant Dashboard is a web application used by administrators of educational institutions — universities, schools, and kindergartens — to manage their payment operations. It is accessed at dashboard.unipay.uz and requires a desktop browser (responsive for tablet, mobile read-only).</w:t>
      </w:r>
    </w:p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1.2. Primary user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University Finance Admin / School Director / Kindergarten Manager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Tech level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Medium — comfortable with Excel, 1C, basic web apps. Not a developer.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Desktop PC (1280px+ wide). Occasionally tablet for reading reports.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Russian / Uzbek. Interface: Russian primary, Uzbek secondary.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Know exactly who paid, who didn't, how much came in, move money fast.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 many Excel files, chasing students for payment, slow bank transfers.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1.3. User roles inside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Owner / Super Admin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Rector / Director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access: settings, bank accounts, staff, all data, billing plan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CFO / Accountant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Payments, reports, payout requests, student data — no org settings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Clerk / Secretary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Add/edit students, view payments, send reminders — no financial settings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Read-only: their department students and payment status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2. Navigation &amp; Information Architecture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2.1. Sidebar navigation — full structure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Fixed left sidebar, always visible on desktop. Width: 240px collapsed-label / 60px icon-only mode (toggle). Logo at top, user avatar + name at bottom.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🏠  Dashboard (Overview)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Home screen. KPI cards + charts + recent activity.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🏢  Organization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Sub-items: Profile, Departments, Bank Accounts, Branding.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Organization Profile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Name, type, logo, legal details, contact info.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Departments / Branches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Tree structure of faculties, classes, groups.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Bank Accounts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Add/manage receiving bank accounts with MFO, IBAN.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Branding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Logo upload, primary color, receipt footer text.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👥  Staff Members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Dashboard users: invite, roles, deactivate.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🎓  Students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list, profile, payment history, import.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All Students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list with filters.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Import Students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Excel upload or API sync.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Payment Schedules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Bulk assign tuition amounts by group/year.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💳  Payments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incoming transactions from all channels.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Transaction List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registry with filters and export.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Pending / Overdue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Students who haven't paid yet.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Refunds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Manage and request refunds.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📊  Reports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Financial summaries and exports.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Daily / Monthly Summary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Revenue chart, payout totals.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Reconciliation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UNIPAY vs institution's own accounting.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↳ Export (Excel/PDF)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One-click export.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🏦  Payouts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Settlement history and request manual payout.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🔔  Notifications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In-app alerts: payment received, payout done, etc.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⚙️  Settings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API keys, webhook URL, notification preferences.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━━━━━━━━━━━━━━━━━━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7606A"/>
                <w:sz w:val="18"/>
                <w:szCs w:val="18"/>
              </w:rPr>
              <w:t xml:space="preserve">——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Divider line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📢  SMS / Email Campaigns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Bulk reminders to unpaid students.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📝  Documents &amp; Contracts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Generate and sign contracts/invoices online.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🤖  AI Insights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forecasting, at-risk student detection.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🔗  Integrations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HEMIS, 1C, custom ERP connectors.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📱  Mobile App (view)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Read-only companion mobile app.</w:t>
            </w:r>
          </w:p>
        </w:tc>
      </w:tr>
    </w:tbl>
    <w:p>
      <w:pPr>
        <w:spacing w:after="7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E07000" w:sz="14" w:space="4"/>
          <w:right w:val="none" w:color="FFFFFF" w:sz="0"/>
        </w:pBdr>
        <w:shd w:fill="FEF9C3" w:val="clear"/>
        <w:spacing w:after="100" w:before="100"/>
        <w:ind w:left="360" w:right="360"/>
      </w:pPr>
      <w:r>
        <w:rPr>
          <w:rFonts w:ascii="Arial" w:cs="Arial" w:eastAsia="Arial" w:hAnsi="Arial"/>
          <w:color w:val="7A4F00"/>
          <w:sz w:val="19"/>
          <w:szCs w:val="19"/>
        </w:rPr>
        <w:t xml:space="preserve">'Coming Soon' items must still appear in the sidebar with a small lock icon or badge. They should not be clickable — hovering shows a tooltip: 'Coming soon. Contact sales to unlock.' This is intentional for marketing.</w:t>
      </w:r>
    </w:p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3. Global Layout &amp; Design System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3.1.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Global Shell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TOPBAR  [Institution logo + name]   [🔔] [Avatar ▾]   │  H: 56px, bg: white, border-bottom: 1px #D0D7DE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├──────────┬──────────────────────────────────────────────┤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        │  Page Header (breadcrumb + page title + CTA) │  H: 60px, bg: #F8FAFC, border-bottom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SIDEBAR  ├──────────────────────────────────────────────┤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240px   │                                 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        │         MAIN CONTENT AREA                    │  Padding: 24px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nav     │         (scrollable)            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items   │                                 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│          │                                 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└──────────┴──────────────────────────────────────────────┘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3.2.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Main title of each page (H1)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Card headers, table section headers (H2)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Form labels, table column headers, tags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Table rows, description text, form values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Small / Muted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Timestamps, helper text, placeholders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Monospace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IDs, codes, API keys — font: Courier New or JetBrains Mono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3.3.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--primary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#1558B0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Buttons, links, active nav, badges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--primary-light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#EEF4FF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Button hover bg, table row hover, chip bg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--success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#059669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Paid status, positive indicators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--success-light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#DCFCE7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Success badges, backgrounds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--warning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#D97706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Overdue status, warnings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--warning-light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#FEF9C3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Warning badges, backgrounds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--danger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#DC2626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Failed payment, error states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--danger-light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#FEE2E2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badges, backgrounds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--neutral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#57606A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Secondary text, muted labels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--surface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#F8FAFC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Page background, card backgrounds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--surface-2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#F1F5F9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Table stripe, input background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#D0D7DE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borders, dividers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#57606A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Secondary / helper text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3.4. Status badge system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Consistent badge components used across all tables and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Badge text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Bg color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Paid / Settled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#065F46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#DCFCE7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completed and transferred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#1558B0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#DBEAFE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in transit, bank processing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#7A4F00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#FEF9C3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Awaiting payment from student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Overdue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#DC2626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#FEE2E2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deadline passed, not paid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#991B1B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#FEE2E2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Transaction failed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Refunded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#5B21B6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#EDE9FE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reversed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#065F46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#DCFCE7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Student/staff account active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#57606A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#F1F5F9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Account deactivated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#92400E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#FEF9C3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Feature not yet available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4. Onboarding Wizard (First Login)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Triggered once — when a new institution account is created. 5 steps, linear. User cannot skip. Progress bar at top. Can save and continue later.</w:t>
      </w:r>
    </w:p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Step 1 — Organization Basic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Onboarding / Step 1 of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Heading: 'Tell us about your institution'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Fields: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Institution Name (RU) — required, text input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Institution Name (UZ) — optional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Institution Type — dropdown: University / School / Kindergarten / College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Legal form — dropdown: LLC / JSC / Public / Government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TIN / STIR — required, 9-digit, validated in real-time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Founded year — optional, year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Region / City — dropdown (Uzbekistan regions)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Address — text area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Official website — optional, URL input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CTA: 'Continue →'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Step 2 — Contact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Onboarding / Step 2 of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Heading: 'Contact details &amp; branding'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Fields: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Primary contact email — required (pre-filled from signup)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Primary phone — required, +998 format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Logo upload — drag &amp; drop or file picker. Accepted: PNG/SVG, max 1MB. Preview shown.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Primary brand color — color picker with HEX input (used in receipts and emails)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Receipt footer text — textarea (max 200 chars): e.g. 'TATU — For questions: +998 71 ...'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Note: Branding appears on payment receipts sent to students.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Step 3 — Bank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Onboarding / Step 3 of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Heading: 'Where should payments go?'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Instruction text: 'Add the bank account where UNIPAY will transfer received payments.'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Fields (repeat for multiple accounts — 'Add another account' link):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Bank name — dropdown (list of Uzbekistan banks) or type to 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MFO — 5-digit, auto-filled when bank selected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Account number (IBAN) — required, 20-digit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Account holder name —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Currency — UZS (default) / USD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Account label — optional, e.g. 'Main account', 'Dormitory fees'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Set as default — checkbox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 transfer note: 'After setup, UNIPAY will send a 1,000 UZS test transfer for verification.'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Step 4 — Departments /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Onboarding / Step 4 of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Heading: 'Set up your organizational structure'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Subtext: 'This helps organize students by faculty, class, or group. You can edit this anytime.'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options (radio selection):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○ Use a template — dropdown: University template / School template / Kindergarten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Shows preview of template 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○ Skip for now — I will add departments manually later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template selected: shows editable tree with department names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department button: '+' inline in tree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Step 5 — Invite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Onboarding / Step 5 of 5 (Optional)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Heading: 'Invite your team (optional)'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Subtext: 'Add colleagues who will use the dashboard. You can do this later from Settings &gt; Staff.'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Repeat input block: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Email address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Role — dropdown: Finance Manager / Operator / Viewer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[+ Add another]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CTA primary: 'Finish setup &amp; go to Dashboard'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CTA secondary: 'Skip for now'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After completion: show confetti animation + redirect to Dashboard Overview.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5. Dashboard Overview (Home Screen)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5.1.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Dashboard — Home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HEADER: 'Good morning, Alisher  ·  TATU  ·  [View Profile]'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filter: Today / This week / This month / Custom range  (top right)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 1 — KPI Cards (4 cards, equal width, 1/4 each):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Card 1: Total Received (this period) — large number in UZS — 'vs last period ↑ 12%'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Card 2: Pending Payments — number of students — click → filtered student 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Card 3: Overdue — number and total amount — red accent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Card 4: Last Payout — date + amount — 'Next payout: Tomorrow'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 2 — Charts (2 columns):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Left (2/3 width): Bar chart — Daily/weekly/monthly payment volume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Toggle: by count / by amount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Right (1/3 width): Donut chart — Paid vs Pending vs Overdue (% of total students)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 3 — Two panels: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Left (1/2): Recent Transactions — last 10 rows [student, amount, channel, time, status]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Footer: 'View all payments →'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Right (1/2): Unpaid Students (top 10 by amount overdue)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Footer: 'View all overdue →' + 'Send bulk reminder →'</w:t>
            </w:r>
          </w:p>
        </w:tc>
      </w:tr>
    </w:tbl>
    <w:p>
      <w:pPr>
        <w:spacing w:after="7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1558B0" w:sz="14" w:space="4"/>
          <w:right w:val="none" w:color="FFFFFF" w:sz="0"/>
        </w:pBdr>
        <w:shd w:fill="EEF4FF" w:val="clear"/>
        <w:spacing w:after="100" w:before="100"/>
        <w:ind w:left="360" w:right="360"/>
      </w:pPr>
      <w:r>
        <w:rPr>
          <w:rFonts w:ascii="Arial" w:cs="Arial" w:eastAsia="Arial" w:hAnsi="Arial"/>
          <w:color w:val="0F2A4A"/>
          <w:sz w:val="19"/>
          <w:szCs w:val="19"/>
        </w:rPr>
        <w:t xml:space="preserve">KPI cards should have a subtle sparkline chart inside (last 7 days trend). Use skeleton loaders while data fetches — never a blank screen.</w:t>
      </w:r>
    </w:p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6. Organization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6.1. Organization Profile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Organization / 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Two-column form layout: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LEFT — General: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Institution name (RU / UZ / EN) — editable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Type (read-only after setup)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TIN / STIR — read-only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Legal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Region, address, website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Founded year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RIGHT — Branding preview: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Logo (upload button + live preview)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Primary color (color picker)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Receipt preview card — shows how receipt looks with current logo/color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Receipt footer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Bottom CTA: 'Save Changes' — shows success toast on save.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6.2. Departments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Organizational tree — faculties, departments, classes, groups. Supports unlimited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Organization / Departments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Left panel (40%): Tree 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Expand/collapse nodes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Each node: icon (type) + name + student count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Hover: shows [Edit] [+ Add child] [Delete] icons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Drag and drop to reorder / reparent (with confirmation modal)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Search bar above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Right panel (60%): Selected department detail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Name (RU / UZ) — editable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Type — Faculty / Department / Class / Group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Head of department — staff member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Student count (read-only)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type available — checkboxes: Tuition / Dormitory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Notes — optional textarea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[Save] [Cancel] [Delete department]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Top CTA: '+ Add department'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6.3. Bank Accounts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Organization / Bank Accounts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of added bank accounts as cards: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Card: Bank logo + name / Account number (masked: •••• 1234) / Label / Currency / Default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Card actions: [Set as default] [Edit] [Remove]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account form (modal or inline expand):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Bank — searchable dropdown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MFO — auto-filled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Full account number (IBAN) —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Account holder legal 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Currency: UZS / USD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Label — optional nickname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Make default — toggle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Verification badge: ✓ Verified / ⏳ Pending verification / ✗ Failed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Verified means UNIPAY sent test transfer and confirmed receipt.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6.4. Branding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Organization / Branding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Logo section: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Current logo preview (128x128)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Upload button — accepts PNG, SVG, JPG. Min: 256x256. Max: 2MB.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Remove logo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Color section: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Primary color hex picker — used on receipts and emails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Preview: receipt card rendered with current settings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Receipt footer: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Textarea — max 200 chars. Shows on all payment receipts sent to students.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Character counter.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preview panel (right side):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Receipt mockup with real logo, color, footer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Update in real-time as user edits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7. Staff Members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7.1. Staff List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Staff / All Members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header: 'Staff Members'  +  '+ Invite Member' button (primary)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Filters bar: Search by name/email | Role dropdown | Status (Active/Inactive)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Table columns: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Avatar + Full name +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Role — badge (Owner / Finance / Operator / Viewer)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Departments access — chip 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Last login — relative 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Status — Active / Inactive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Actions — [Edit role] [Deactivate] (Owner cannot be deactivated)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 click: opens right-side panel with full profile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7.2. Invite Staff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Staff / Invite 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Modal (medium size):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Email address —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Full name — optional (they fill on first login)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Role — required: Finance Manager / Operator / Viewer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Department access — optional multi-select tree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(leave empty = access to all departments)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Personal note — optional text shown in invite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CTA: 'Send Invitation'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success: toast 'Invitation sent to user@email.com'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Pending invitations shown in list with [Resend] [Cancel] actions.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8. Students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8.1. Student List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Students / All Students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Header: 'Students'  +  '+ Add Student'  +  'Import' buttons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Filter bar (persistent, collapsible):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Search: name, ID, phone,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Department — tree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Education year (1–6 / Class level)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status: All / Paid / Pending / Overdue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Education type: Full-time / Part-time / Remote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Table (sortable columns):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1: Checkbox (for bulk actions)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2: Avatar + Full name + Student 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3: Department / Class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4: Year / Grade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5: Current period amount (UZS)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6: Payment status badge: Paid / Partial / Overdue / Pending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7: Last payment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Col 8: Actions menu [View] [Edit] [Send reminder] [Deactivate]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Bulk action bar (appears when rows selected):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Count: 'X students selected'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[Send payment reminder] [Export selected] [Change department] [Deactivate]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Pagination: 50 per page default. Show total count.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8.2. Student Profile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Students / Profile (detail page)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Two-column layout: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LEFT COLUMN (40%):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TOP CARD: Avatar (upload) / Full name / Student ID / Status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Personal info: DOB / Gender / Phone /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Academic info: Department / Year / Education type / Enrollment date / End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Actions: [Edit] [Send SMS] [Deactivate] [Delete (Owner only)]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RIGHT COLUMN (60%): TABS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TAB 1: Payment Schedule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Table: Period / Type / Amount / Paid / Remaining / Due date /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Inline 'Add payment schedule'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Edit inline: click amount or date to edit (inline editing)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TAB 2: Transaction History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All payments made by this student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Columns: Date / Amount / Channel (Payme, Click...) / Status / Receipt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TAB 3: Notes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Free-form notes by staff (timestamped, author shown)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Text area + save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TAB 4: Activity 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— Read-only: who changed what and when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8.3. Add Student (Manual)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Students / Add Student —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or slide-over panel. Sections: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 1: Personal Information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Last name (required) / First name (required) / Middle 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Date of birth / Gender (radio)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Phone number /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 2: Academic Information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Student ID — required, unique within institution. Auto-suggest format shown.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Department — required, tree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Year / Class / Group — cascading dropdowns based on department 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Education type — Full-time / Part-time / Evening / Remote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Enrollment date — date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 3: Payment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Apply payment template? Toggle.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If YES: pick template (e.g. '2026 Semester 1 — 4,200,000 UZS')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  If NO: manually add schedule rows inline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CTAs: [Save &amp; close]  [Save &amp; add another]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8.4. Import Students (Excel)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Students / Import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1 — Download template: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Button: '⬇ Download Excel template'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Template includes: Student ID / Last name / First name / Department / Year / Amount / Due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Template includes a 'Instructions' sheet with field rules.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 — Upload file: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Drag &amp; drop zone or file picker.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Accepted: .xlsx, .csv. Max: 5MB (up to 5,000 rows).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Upload button → server validates.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3 — Review &amp; fix errors: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Summary: 'X rows OK  ·  Y rows with errors'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Table shows all rows. Errors highlighted in red cells.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Inline editing allowed to fix errors.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Download error report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4 — Confirm import: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'Import X students' primary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Processing spinner + progress bar for large files.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Done: success toast with summary.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8.5. Payment Schedules (Bulk)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Students / Payment Schedules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Manage tuition amounts by group — assign to many students at once.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schedule template: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Template name — e.g. '2026 Semester 1'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type: Tuition / Dormitory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Amount (UZS) — single amount for all, or per-department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Due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Apply to: select departments, years, individual students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Preview: shows count of affected students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[Apply template] button → confirmation 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Templates list with [Edit] [Duplicate] [Delete] [Apply] actions.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9. Payments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9.1. Transaction List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Payments / All Transactions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Header: 'Transactions'  +  date range picker  +  'Export'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Filter bar: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Date range (quick: Today/Week/Month/Custom)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Status: All / Completed / Processing / Failed / Refunded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Channel: All / Payme / Click / Uzum / Apelsin / TezPay / MPAY / Cash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Department / Student 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type: Tuition / Dormitory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Table columns: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Transaction ID (monospace, truncated with copy icon)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Student name + 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Department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Amount (UZS) — formatted with separators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Commission (UZS)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Net to institution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Channel badge (colored logo/icon)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Status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Date/time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Actions: [View detail] [Download receipt]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Summary row at bottom: Total charged / Total commission / Total net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 click: opens slide-over with full transaction detail and receipt PDF.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9.2. Pending &amp; Overdue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Payments / Pending &amp; Overdue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Two tabs: [Pending] [Overdue]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Same table structure as student list but pre-filtered.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Extra column: Days overdue (for Overdue tab) — shown in red if &gt; 30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Bulk actions: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[Send SMS reminder] — uses institution's SMS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[Export list] — for manual follow-up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[Mark as paid manually] — for cash payments (requires note)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Stats banner at top: X students overdue / Total overdue amount: Y UZS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9.3. Manual Payment Entry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Payments / Record Cash Payment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case: student paid at cashier in person. Staff records it in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Modal form: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Student — search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Amount — number input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schedule — dropdown of this student's open schedules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method: Cash / Bank transfer / Other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Payment date — date picker (can be past date)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Receipt number — optional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Note — optional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[Save payment]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Recorded as 'cash' channel. Shows in transaction list with 'Manual' badge.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10. Reports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10.1. Summary Report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Reports /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range picker at top.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KPI row (same as dashboard but detailed):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Total received / Total commission paid / Net to institution / Payout count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Chart 1 (full width): Revenue over time (bar chart) — daily/weekly/monthly toggle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Chart 2 (left 1/2): Payment by channel — horizontal bar chart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Chart 3 (right 1/2): Payment by department — donut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Table below: by-day breakdown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Date / Transactions / Total charged / Commission / Net / Payout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10.2. Export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Reports / 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Simple form: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Date range —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Data type: Transactions / Students / Overdue list / Payout history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Format: Excel (.xlsx) / CSV / PDF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Grouping: by student / by department / by day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[Generate Export] button → shows download link when ready (async)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Recent exports list: date / type / rows / [Download] [Delete]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Files available for 7 days.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11. Payouts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11.1. Payout History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Payouts / History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Table of all payouts received from UNIPAY: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Payout ID (monospace)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Period (from — to dates)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Transactions count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Gross amount / Commission / Net amount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Bank account — masked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Transfer reference (bank nostro ref)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Status: Settled / Pending / Failed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Date completed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[View detail] [Download breakdown]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Summary at top: Total received this month / Last payout date / Next expected payout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11.2. Manual Payout Request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Payouts / Request Payout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shown if institution is on ON_REQUEST payout plan.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Simple form: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Bank account — dropdown of verified accounts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Amount — read-only (shows available balance from UNIPAY)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Note — optional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[Request Payout] — confirmation modal: 'Transfer X UZS to [account]?'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Minimum: 100,000 UZS. If below, shows: 'Minimum payout is 100,000 UZS. Current balance: X UZS'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12. Settings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12.1. Settings tabs overview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General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Institution name, type, TIN, contact info, timezone, language preference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Change password, 2FA setup, active sessions, login history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API &amp; Webhooks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View/generate API keys, set webhook URL, test webhook, view webhook logs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Toggle email/SMS per event: payment received, overdue alert, payout done, etc.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Billing Plan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Current UNIPAY plan (Starter/Pro/Enterprise), commission rate, payout schedule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Read-only log of all admin actions: who changed what, when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12.2. API Keys screen  </w:t>
      </w:r>
      <w:r>
        <w:rPr>
          <w:rFonts w:ascii="Arial" w:cs="Arial" w:eastAsia="Arial" w:hAnsi="Arial"/>
          <w:b/>
          <w:bCs/>
          <w:color w:val="065F46"/>
          <w:sz w:val="16"/>
          <w:szCs w:val="16"/>
          <w:shd w:fill="DCFCE7" w:val="clear"/>
        </w:rPr>
        <w:t xml:space="preserve"> MVP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Settings / API &amp; Webhooks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Keys section: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Table: Key name / Created / Last used / [Reveal key] [Copy] [Regenerate] [Delete]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'Reveal key' — requires password confirm (security)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[+ Generate new key]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Key displayed once on creation — copy prompt shown.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Webhook section: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Webhook URL input — HTTPS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Events checklist: payment.completed / payment.failed / payout.settled / etc.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[Test webhook] — sends sample payload to 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Delivery log: last 20 attempts, status, response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Signing secret: show (masked) with [Reveal] and [Rotate] actions.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13. 'Coming Soon' Features — Design Guidance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modules must appear in the sidebar and potentially on the dashboard, but are locked. Design guidelines:</w:t>
      </w:r>
    </w:p>
    <w:p>
      <w:pPr>
        <w:spacing w:after="7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E07000" w:sz="14" w:space="4"/>
          <w:right w:val="none" w:color="FFFFFF" w:sz="0"/>
        </w:pBdr>
        <w:shd w:fill="FEF9C3" w:val="clear"/>
        <w:spacing w:after="100" w:before="100"/>
        <w:ind w:left="360" w:right="360"/>
      </w:pPr>
      <w:r>
        <w:rPr>
          <w:rFonts w:ascii="Arial" w:cs="Arial" w:eastAsia="Arial" w:hAnsi="Arial"/>
          <w:color w:val="7A4F00"/>
          <w:sz w:val="19"/>
          <w:szCs w:val="19"/>
        </w:rPr>
        <w:t xml:space="preserve">Every 'Coming Soon' item should be visible, look real, but have a consistent locked treatment — not hidden. Hiding them removes marketing value.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Design treatment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SMS/Email Campaigns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Sidebar item + 'Coming Soon' orange badge. Click → locked page with feature preview image + 'Notify me' button.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Documents &amp; Contracts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Same treatment. Preview shows contract template examples.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Dashboard card (grayed out): 'AI Insights — Coming Soon'. Shows blurred sample chart.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HEMIS Integration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Settings &gt; Integrations tab — shows HEMIS logo as disabled card with 'Request access' link.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1C Integration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Same. Shows 1C logo as disabled card.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Sidebar bottom item with badge. Click → landing page with App Store / Google Play 'Coming soon' mockup.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 bank account settings — USD option shown but disabled with tooltip.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Custom Roles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 Staff module — '+' button for custom role shown but disabled.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Locked page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1558B0" w:sz="4"/>
              <w:bottom w:val="single" w:color="D0D7DE" w:sz="1"/>
              <w:right w:val="single" w:color="D0D7DE" w:sz="1"/>
            </w:tcBorders>
            <w:shd w:fill="EE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58B0"/>
                <w:sz w:val="21"/>
                <w:szCs w:val="21"/>
              </w:rPr>
              <w:t xml:space="preserve">[ Screen ] Locked Feature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Header: [Feature name]  — 'Coming Soon'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Center content: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Feature illustration or blurred screenshot (real UI mockup blurred)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Headline: 'Powerful [feature] — coming to UNIPAY'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3 bullet points with key benefits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CTA 1 (primary): 'Notify me when available' → collects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• CTA 2 (secondary, link): 'Talk to sales'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Background: subtle pattern or gradient, not plain white.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error messages, no 404 style. Feels like a product teaser, not a dead end.</w:t>
            </w:r>
          </w:p>
        </w:tc>
      </w:tr>
    </w:tbl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14. Empty States, Loading &amp; Error States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14.1.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Empty state copy + CTA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Students list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Illustration: graduation cap. 'No students yet. Start by importing or adding individually.' → [Import students] [Add one]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Illustration: empty wallet. 'No transactions yet. Share your payment link with students.' → [Copy payment link]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Illustration: org chart. 'Add your first department to organize students.' → [Add department]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Illustration: people. 'You are the only user. Invite your finance team.' → [Invite member]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Reports (no data)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'No data for this period. Try a different date range.' → [Change date range]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Illustration: bell. 'All caught up! No new notifications.'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Payouts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'No payouts yet. They will appear here once UNIPAY transfers funds to your account.'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14.2. Loading states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Use skeleton loaders (gray animated placeholders) for tables and cards — never spinner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Inline data (like a student name on profile load) — show skeleton of same width.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Buttons in loading state: show spinner inside button, disable, keep same size.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Chart loading: show axis skeleton with animated lines.</w:t>
      </w:r>
    </w:p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14.3. Error states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Form field error: red border + error message directly below field. Do not use toast for field errors.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Page-level error (API down): full-page error component with retry button. Keep sidebar accessible.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Toast notifications: success (green, bottom-right, auto-dismiss 3s), error (red, stays until dismissed).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Import errors: inline in table (red row highlight) + downloadable error report — not a blocking modal.</w:t>
      </w:r>
    </w:p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15. Responsive Behavior &amp; Accessibility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15.1.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≥ 1280px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layout. Sidebar expanded (240px). All features available.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Laptop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Sidebar collapses to icons (60px). Tables scroll horizontally.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Sidebar becomes hamburger menu. Cards stack 2-column.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Read-only mode. Can view dashboard, transactions. No complex forms. Banner: 'Use desktop for full features.'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15.2. Accessibility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interactive elements keyboard-navigable (Tab order logical, no focus traps).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Color is never the only indicator of state — always pair with icon or text.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Minimum contrast ratio 4.5:1 for normal text, 3:1 for large text (WCAG AA).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Form inputs: always visible label (not just placeholder). Error messages linked via aria-describedby.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Tables: proper thead, role='columnheader', sortable columns announce direction via aria-sort.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Modals: focus trapped inside, ESC closes, focus returns to trigger on close.</w:t>
      </w:r>
    </w:p>
    <w:p>
      <w:pPr>
        <w:spacing w:after="7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15.3. Localization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Default language: Russian. Toggle to Uzbek (Latin) in user settings.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amounts: always in UZS unless specified. Format: 4,200,000 UZS (space as thousand separator in UZ: 4 200 000).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Dates: DD.MM.YYYY for RU, YYYY-MM-DD for technical fields. Times: 24h format, Tashkent timezone (UTC+5).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Currency amounts: never show 'tiyins' to the user — always round to full UZS in display.</w:t>
      </w:r>
    </w:p>
    <w:p>
      <w:r>
        <w:br w:type="page"/>
      </w:r>
    </w:p>
    <w:p>
      <w:pPr>
        <w:pBdr>
          <w:bottom w:val="single" w:color="1558B0" w:sz="6" w:space="2"/>
        </w:pBdr>
        <w:spacing w:after="180" w:before="48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16. Designer Deliverables Checklist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58B0"/>
          <w:sz w:val="26"/>
          <w:szCs w:val="26"/>
        </w:rPr>
        <w:t xml:space="preserve">MVP Phase — Required before development starts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400"/>
        <w:gridCol w:w="1200"/>
      </w:tblGrid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58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Design system: color tokens, typography, spacing, components (button, input, table, badge, modal)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Onboarding wizard — all 5 steps, all states (empty, filled, error)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Sidebar navigation — expanded, collapsed, active states, Coming Soon treatment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Dashboard Overview — all 3 rows, with data and empty state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Organization: Profile, Departments (tree), Bank Accounts, Branding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Staff: list, invite modal, role editor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Students: list (with filters), profile, add form, import flow (4 steps)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Schedules: template create + bulk assign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Transactions: list with filters, transaction detail slide-over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Pending/Overdue list + bulk actions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Reports: summary with charts, export form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Payouts: history table, payout request form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Settings: all 6 tabs (General, Security, API, Notifications, Billing, Audit)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Coming Soon locked page template (reusable)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empty states (7 screens)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Loading skeleton variants for table, card, chart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states: form field, page-level, toast variants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Responsive variants for tablet breakpoint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Mobile read-only view + 'use desktop' banner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Prototype: full clickable flow from login to first payout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58B0"/>
                <w:sz w:val="19"/>
                <w:szCs w:val="19"/>
              </w:rPr>
              <w:t xml:space="preserve">Figma Prototype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UNIPAY Merchant Dashboard  ·  UI/UX Specification v1.0  ·  May 2026</w:t>
      </w:r>
    </w:p>
    <w:sectPr>
      <w:headerReference w:type="default" r:id="rId7"/>
      <w:footerReference w:type="default" r:id="rId8"/>
      <w:pgSz w:w="11906" w:h="16838" w:orient="portrait"/>
      <w:pgMar w:top="1200" w:right="1300" w:bottom="12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3" w:space="1"/>
      </w:pBdr>
      <w:jc w:val="center"/>
    </w:pPr>
    <w:r>
      <w:rPr>
        <w:rFonts w:ascii="Arial" w:cs="Arial" w:eastAsia="Arial" w:hAnsi="Arial"/>
        <w:color w:val="57606A"/>
        <w:sz w:val="18"/>
        <w:szCs w:val="18"/>
      </w:rPr>
      <w:t xml:space="preserve">UNIPAY  ·  unipay.uz  ·  Design Team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3" w:space="1"/>
      </w:pBdr>
    </w:pPr>
    <w:r>
      <w:rPr>
        <w:rFonts w:ascii="Arial" w:cs="Arial" w:eastAsia="Arial" w:hAnsi="Arial"/>
        <w:color w:val="57606A"/>
        <w:sz w:val="18"/>
        <w:szCs w:val="18"/>
      </w:rPr>
      <w:t xml:space="preserve">UNIPAY  ·  Dashboard UI/UX Spec  ·  v1.0  ·  For Designer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2026-05-07T17:42:39.632Z</dcterms:created>
  <dcterms:modified xsi:type="dcterms:W3CDTF">2026-05-07T17:42:39.647Z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