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SAREE ERP SYSTEM</w:t>
      </w:r>
    </w:p>
    <w:p>
      <w:r>
        <w:t>TÀI LIỆU TỔNG QUAN HỆ THỐNG</w:t>
      </w:r>
    </w:p>
    <w:p>
      <w:r>
        <w:t>System Overview Document — Phiên bản 2.0 (Cập nhật 2026-05)</w:t>
      </w:r>
    </w:p>
    <w:p>
      <w:pPr>
        <w:pStyle w:val="Heading1"/>
      </w:pPr>
      <w:r>
        <w:t>1. GIỚI THIỆU DỰ ÁN</w:t>
      </w:r>
    </w:p>
    <w:p>
      <w:pPr>
        <w:pStyle w:val="Heading2"/>
      </w:pPr>
      <w:r>
        <w:t>1.1. Tổng quan</w:t>
      </w:r>
    </w:p>
    <w:p>
      <w:r>
        <w:t>SAREE ERP System là nền tảng quản lý doanh nghiệp tích hợp (ERP) được phát triển dành riêng cho các doanh nghiệp vừa và nhỏ trong lĩnh vực kỹ thuật, xây dựng và lắp đặt (đặc biệt là lĩnh vực điện lạnh công nghiệp). Hệ thống cung cấp giải pháp toàn diện từ quản lý báo giá, hợp đồng, dự án, đến phân công và theo dõi công việc đa cấp.</w:t>
      </w:r>
    </w:p>
    <w:p>
      <w:pPr>
        <w:pStyle w:val="Heading2"/>
      </w:pPr>
      <w:r>
        <w:t>1.2. Mục tiêu</w:t>
      </w:r>
    </w:p>
    <w:p>
      <w:pPr>
        <w:pStyle w:val="ListBullet"/>
      </w:pPr>
      <w:r>
        <w:t>Số hoá toàn bộ quy trình vận hành: từ tạo báo giá → ký hợp đồng → triển khai dự án → nghiệm thu</w:t>
      </w:r>
    </w:p>
    <w:p>
      <w:pPr>
        <w:pStyle w:val="ListBullet"/>
      </w:pPr>
      <w:r>
        <w:t>Tăng năng suất nhóm qua phân công task, theo dõi tiến độ realtime và hệ thống cảnh báo tự động</w:t>
      </w:r>
    </w:p>
    <w:p>
      <w:pPr>
        <w:pStyle w:val="ListBullet"/>
      </w:pPr>
      <w:r>
        <w:t>Minh bạch hoá thông tin và luồng phê duyệt theo phân cấp vai trò</w:t>
      </w:r>
    </w:p>
    <w:p>
      <w:pPr>
        <w:pStyle w:val="ListBullet"/>
      </w:pPr>
      <w:r>
        <w:t>Cung cấp báo cáo kinh doanh trực quan giúp lãnh đạo ra quyết định nhanh chóng</w:t>
      </w:r>
    </w:p>
    <w:p>
      <w:pPr>
        <w:pStyle w:val="ListBullet"/>
      </w:pPr>
      <w:r>
        <w:t>Giảm thiểu công việc thủ công, hạn chế sai sót và mất mát dữ liệu</w:t>
      </w:r>
    </w:p>
    <w:p>
      <w:pPr>
        <w:pStyle w:val="ListBullet"/>
      </w:pPr>
      <w:r>
        <w:t>Hỗ trợ tái sử dụng cấu trúc công việc qua hệ thống Mẫu công việc (TaskProfile)</w:t>
      </w:r>
    </w:p>
    <w:p>
      <w:pPr>
        <w:pStyle w:val="Heading2"/>
      </w:pPr>
      <w:r>
        <w:t>1.3. Đối tượng sử dụng</w:t>
      </w:r>
    </w:p>
    <w:p>
      <w:pPr>
        <w:pStyle w:val="ListBullet"/>
      </w:pPr>
      <w:r>
        <w:t>Giám đốc / Ban lãnh đạo: duyệt báo giá, theo dõi KPI, quản lý chiến lược</w:t>
      </w:r>
    </w:p>
    <w:p>
      <w:pPr>
        <w:pStyle w:val="ListBullet"/>
      </w:pPr>
      <w:r>
        <w:t>Quản lý dự án (PM): lập kế hoạch, phân công công việc, theo dõi tiến độ</w:t>
      </w:r>
    </w:p>
    <w:p>
      <w:pPr>
        <w:pStyle w:val="ListBullet"/>
      </w:pPr>
      <w:r>
        <w:t>Nhân viên kỹ thuật: thực hiện task, báo cáo tiến độ, upload minh chứng</w:t>
      </w:r>
    </w:p>
    <w:p>
      <w:pPr>
        <w:pStyle w:val="ListBullet"/>
      </w:pPr>
      <w:r>
        <w:t>Nhân viên kinh doanh (KD): tạo và quản lý hồ sơ báo giá</w:t>
      </w:r>
    </w:p>
    <w:p>
      <w:pPr>
        <w:pStyle w:val="ListBullet"/>
      </w:pPr>
      <w:r>
        <w:t>Kế toán / Hành chính: quản lý hợp đồng, tài liệu</w:t>
      </w:r>
    </w:p>
    <w:p>
      <w:pPr>
        <w:pStyle w:val="Heading1"/>
      </w:pPr>
      <w:r>
        <w:t>2. KIẾN TRÚC HỆ THỐNG</w:t>
      </w:r>
    </w:p>
    <w:p>
      <w:pPr>
        <w:pStyle w:val="Heading2"/>
      </w:pPr>
      <w:r>
        <w:t>2.1. Tổng quan kiến trúc</w:t>
      </w:r>
    </w:p>
    <w:p>
      <w:r>
        <w:t>SAREE ERP được xây dựng theo kiến trúc Client-Server hiện đại, phân tách rõ ràng giữa Frontend và Backend, sử dụng REST API + WebSocket.</w:t>
      </w:r>
    </w:p>
    <w:p>
      <w:pPr>
        <w:pStyle w:val="Heading2"/>
      </w:pPr>
      <w:r>
        <w:t>2.2. Stack công nghệ</w:t>
      </w:r>
    </w:p>
    <w:p>
      <w:pPr>
        <w:pStyle w:val="ListBullet"/>
      </w:pPr>
      <w:r>
        <w:t>Frontend: React 19, TypeScript, TanStack Router, TanStack Query, Tailwind CSS, shadcn/ui</w:t>
      </w:r>
    </w:p>
    <w:p>
      <w:pPr>
        <w:pStyle w:val="ListBullet"/>
      </w:pPr>
      <w:r>
        <w:t>Backend: Python 3.12, FastAPI, SQLModel, SQLAlchemy Async, Alembic</w:t>
      </w:r>
    </w:p>
    <w:p>
      <w:pPr>
        <w:pStyle w:val="ListBullet"/>
      </w:pPr>
      <w:r>
        <w:t>Database: PostgreSQL 16</w:t>
      </w:r>
    </w:p>
    <w:p>
      <w:pPr>
        <w:pStyle w:val="ListBullet"/>
      </w:pPr>
      <w:r>
        <w:t>Realtime: WebSocket (FastAPI native)</w:t>
      </w:r>
    </w:p>
    <w:p>
      <w:pPr>
        <w:pStyle w:val="ListBullet"/>
      </w:pPr>
      <w:r>
        <w:t>Deploy: Docker Compose, Nginx reverse proxy</w:t>
      </w:r>
    </w:p>
    <w:p>
      <w:pPr>
        <w:pStyle w:val="Heading2"/>
      </w:pPr>
      <w:r>
        <w:t>2.3. Đặc điểm kỹ thuật nổi bật</w:t>
      </w:r>
    </w:p>
    <w:p>
      <w:pPr>
        <w:pStyle w:val="ListBullet"/>
      </w:pPr>
      <w:r>
        <w:t>Multi-tenant Architecture: một instance phục vụ nhiều công ty độc lập</w:t>
      </w:r>
    </w:p>
    <w:p>
      <w:pPr>
        <w:pStyle w:val="ListBullet"/>
      </w:pPr>
      <w:r>
        <w:t>RBAC động: phân quyền linh hoạt theo công ty và theo từng dự án</w:t>
      </w:r>
    </w:p>
    <w:p>
      <w:pPr>
        <w:pStyle w:val="ListBullet"/>
      </w:pPr>
      <w:r>
        <w:t>Full Async Backend: toàn bộ API xử lý bất đồng bộ, throughput cao</w:t>
      </w:r>
    </w:p>
    <w:p>
      <w:pPr>
        <w:pStyle w:val="ListBullet"/>
      </w:pPr>
      <w:r>
        <w:t>Database Migration: Alembic quản lý phiên bản schema, rollback an toàn</w:t>
      </w:r>
    </w:p>
    <w:p>
      <w:pPr>
        <w:pStyle w:val="ListBullet"/>
      </w:pPr>
      <w:r>
        <w:t>OpenAPI / Swagger tự động sinh tài liệu API</w:t>
      </w:r>
    </w:p>
    <w:p>
      <w:pPr>
        <w:pStyle w:val="ListBullet"/>
      </w:pPr>
      <w:r>
        <w:t>5-tầng task tree: hỗ trợ phân cấp công việc sâu tới 5 cấp độ</w:t>
      </w:r>
    </w:p>
    <w:p>
      <w:pPr>
        <w:pStyle w:val="Heading1"/>
      </w:pPr>
      <w:r>
        <w:t>3. CÁC MODULE CHỨC NĂNG</w:t>
      </w:r>
    </w:p>
    <w:p>
      <w:pPr>
        <w:pStyle w:val="Heading2"/>
      </w:pPr>
      <w:r>
        <w:t>3.1. Module Quản lý Báo giá</w:t>
      </w:r>
    </w:p>
    <w:p>
      <w:r>
        <w:t>Quản lý toàn bộ vòng đời hồ sơ báo giá theo quy trình chuẩn hóa 11 giai đoạn:</w:t>
      </w:r>
    </w:p>
    <w:p>
      <w:pPr>
        <w:pStyle w:val="ListBullet"/>
      </w:pPr>
      <w:r>
        <w:t>S1 — Tạo hồ sơ khảo sát</w:t>
      </w:r>
    </w:p>
    <w:p>
      <w:pPr>
        <w:pStyle w:val="ListBullet"/>
      </w:pPr>
      <w:r>
        <w:t>S2 — Giám đốc duyệt khảo sát</w:t>
      </w:r>
    </w:p>
    <w:p>
      <w:pPr>
        <w:pStyle w:val="ListBullet"/>
      </w:pPr>
      <w:r>
        <w:t>S3 — Kỹ thuật thiết kế</w:t>
      </w:r>
    </w:p>
    <w:p>
      <w:pPr>
        <w:pStyle w:val="ListBullet"/>
      </w:pPr>
      <w:r>
        <w:t>S3B — Bóc tách vật tư &amp; nhân công</w:t>
      </w:r>
    </w:p>
    <w:p>
      <w:pPr>
        <w:pStyle w:val="ListBullet"/>
      </w:pPr>
      <w:r>
        <w:t>S4 — Giám đốc duyệt thiết kế</w:t>
      </w:r>
    </w:p>
    <w:p>
      <w:pPr>
        <w:pStyle w:val="ListBullet"/>
      </w:pPr>
      <w:r>
        <w:t>S5 — Mua hàng &amp; Định giá (phải hoàn thành trước S6)</w:t>
      </w:r>
    </w:p>
    <w:p>
      <w:pPr>
        <w:pStyle w:val="ListBullet"/>
      </w:pPr>
      <w:r>
        <w:t>S6 — Kinh doanh hoàn thiện báo giá</w:t>
      </w:r>
    </w:p>
    <w:p>
      <w:pPr>
        <w:pStyle w:val="ListBullet"/>
      </w:pPr>
      <w:r>
        <w:t>S7 — Giám đốc duyệt báo giá</w:t>
      </w:r>
    </w:p>
    <w:p>
      <w:pPr>
        <w:pStyle w:val="ListBullet"/>
      </w:pPr>
      <w:r>
        <w:t>S8 — Gửi khách hàng &amp; chờ phản hồi</w:t>
      </w:r>
    </w:p>
    <w:p>
      <w:pPr>
        <w:pStyle w:val="ListBullet"/>
      </w:pPr>
      <w:r>
        <w:t>S8B — Thương lượng (Giám đốc duyệt)</w:t>
      </w:r>
    </w:p>
    <w:p>
      <w:pPr>
        <w:pStyle w:val="ListBullet"/>
      </w:pPr>
      <w:r>
        <w:t>S9 — Đóng hồ sơ (Thắng / Thua)</w:t>
      </w:r>
    </w:p>
    <w:p>
      <w:r>
        <w:t>Tính năng nổi bật:</w:t>
      </w:r>
    </w:p>
    <w:p>
      <w:pPr>
        <w:pStyle w:val="ListBullet"/>
      </w:pPr>
      <w:r>
        <w:t>Reject linh hoạt: từ bất kỳ giai đoạn nào có thể reject về bất kỳ giai đoạn trước</w:t>
      </w:r>
    </w:p>
    <w:p>
      <w:pPr>
        <w:pStyle w:val="ListBullet"/>
      </w:pPr>
      <w:r>
        <w:t>Multi-approver: Giám đốc có thể thêm người duyệt cùng (Co-approver) hoặc ủy quyền (Delegate) tại các bước S2, S4, S7, S8B</w:t>
      </w:r>
    </w:p>
    <w:p>
      <w:pPr>
        <w:pStyle w:val="ListBullet"/>
      </w:pPr>
      <w:r>
        <w:t>Co-approver: tất cả người được thêm vào phải duyệt mới pass; không giới hạn số lượng</w:t>
      </w:r>
    </w:p>
    <w:p>
      <w:pPr>
        <w:pStyle w:val="ListBullet"/>
      </w:pPr>
      <w:r>
        <w:t>Delegate: Giám đốc ủy quyền cho 1 người duyệt thay, tổng vẫn chỉ cần 1 phê duyệt</w:t>
      </w:r>
    </w:p>
    <w:p>
      <w:pPr>
        <w:pStyle w:val="ListBullet"/>
      </w:pPr>
      <w:r>
        <w:t>Xóa co-approver sau khi Giám đốc đã duyệt → hệ thống tự động chuyển giai đoạn</w:t>
      </w:r>
    </w:p>
    <w:p>
      <w:pPr>
        <w:pStyle w:val="Heading2"/>
      </w:pPr>
      <w:r>
        <w:t>3.2. Module Quản lý Dự án</w:t>
      </w:r>
    </w:p>
    <w:p>
      <w:r>
        <w:t>Hai loại dự án:</w:t>
      </w:r>
    </w:p>
    <w:p>
      <w:pPr>
        <w:pStyle w:val="ListBullet"/>
      </w:pPr>
      <w:r>
        <w:t>Dự án khách hàng: khởi tạo từ hồ sơ báo giá thắng, có đầy đủ thông tin hợp đồng</w:t>
      </w:r>
    </w:p>
    <w:p>
      <w:pPr>
        <w:pStyle w:val="ListBullet"/>
      </w:pPr>
      <w:r>
        <w:t>Dự án nội bộ: tạo trực tiếp, không cần báo giá (R&amp;D, nội bộ công ty)</w:t>
      </w:r>
    </w:p>
    <w:p>
      <w:r>
        <w:t>Tính năng:</w:t>
      </w:r>
    </w:p>
    <w:p>
      <w:pPr>
        <w:pStyle w:val="ListBullet"/>
      </w:pPr>
      <w:r>
        <w:t>Thiết lập nhân sự khi chuyển sang "Đang thực hiện": chọn các bộ phận tham gia</w:t>
      </w:r>
    </w:p>
    <w:p>
      <w:pPr>
        <w:pStyle w:val="ListBullet"/>
      </w:pPr>
      <w:r>
        <w:t>Bộ lọc và tìm kiếm dự án theo tên, mã, loại dự án</w:t>
      </w:r>
    </w:p>
    <w:p>
      <w:pPr>
        <w:pStyle w:val="ListBullet"/>
      </w:pPr>
      <w:r>
        <w:t>Theo dõi tiến độ tổng quan qua dashboard thống kê</w:t>
      </w:r>
    </w:p>
    <w:p>
      <w:pPr>
        <w:pStyle w:val="Heading2"/>
      </w:pPr>
      <w:r>
        <w:t>3.3. Module Quản lý Task — Hệ thống 5 Tầng</w:t>
      </w:r>
    </w:p>
    <w:p>
      <w:r>
        <w:t>Cấu trúc phân cấp 5 tầng (Level 0 → 4):</w:t>
      </w:r>
    </w:p>
    <w:p>
      <w:pPr>
        <w:pStyle w:val="ListBullet"/>
      </w:pPr>
      <w:r>
        <w:t>Level 0 — Hạng mục: gói công việc lớn nhất trong dự án (badge xanh đậm)</w:t>
      </w:r>
    </w:p>
    <w:p>
      <w:pPr>
        <w:pStyle w:val="ListBullet"/>
      </w:pPr>
      <w:r>
        <w:t>Level 1 — Công việc: nhóm việc trong một Hạng mục (badge cyan)</w:t>
      </w:r>
    </w:p>
    <w:p>
      <w:pPr>
        <w:pStyle w:val="ListBullet"/>
      </w:pPr>
      <w:r>
        <w:t>Level 2 — Đầu việc: đơn vị công việc cụ thể (badge teal)</w:t>
      </w:r>
    </w:p>
    <w:p>
      <w:pPr>
        <w:pStyle w:val="ListBullet"/>
      </w:pPr>
      <w:r>
        <w:t>Level 3 — Bước: các bước thực hiện chi tiết (badge slate)</w:t>
      </w:r>
    </w:p>
    <w:p>
      <w:pPr>
        <w:pStyle w:val="ListBullet"/>
      </w:pPr>
      <w:r>
        <w:t>Level 4 — Chi tiết: thao tác nhỏ nhất (badge xám nhạt)</w:t>
      </w:r>
    </w:p>
    <w:p>
      <w:r>
        <w:t>Vòng đời trạng thái task:</w:t>
      </w:r>
    </w:p>
    <w:p>
      <w:pPr>
        <w:pStyle w:val="ListBullet"/>
      </w:pPr>
      <w:r>
        <w:t>todo → in_progress: khi nhân viên submit báo cáo tiến độ đầu tiên</w:t>
      </w:r>
    </w:p>
    <w:p>
      <w:pPr>
        <w:pStyle w:val="ListBullet"/>
      </w:pPr>
      <w:r>
        <w:t>in_progress → review: khi tổng tiến độ đạt 100% (tự động)</w:t>
      </w:r>
    </w:p>
    <w:p>
      <w:pPr>
        <w:pStyle w:val="ListBullet"/>
      </w:pPr>
      <w:r>
        <w:t>review → done: Assignor xác nhận hoàn thành</w:t>
      </w:r>
    </w:p>
    <w:p>
      <w:pPr>
        <w:pStyle w:val="ListBullet"/>
      </w:pPr>
      <w:r>
        <w:t>review → in_progress: Assignor từ chối, yêu cầu làm lại</w:t>
      </w:r>
    </w:p>
    <w:p>
      <w:pPr>
        <w:pStyle w:val="ListBullet"/>
      </w:pPr>
      <w:r>
        <w:t>done: bất biến, không thể chuyển ngược</w:t>
      </w:r>
    </w:p>
    <w:p>
      <w:r>
        <w:t>Tính năng nổi bật:</w:t>
      </w:r>
    </w:p>
    <w:p>
      <w:pPr>
        <w:pStyle w:val="ListBullet"/>
      </w:pPr>
      <w:r>
        <w:t>Delay request: nhân viên xin gia hạn → assignor duyệt/từ chối; cascade lên toàn bộ cây ancestor</w:t>
      </w:r>
    </w:p>
    <w:p>
      <w:pPr>
        <w:pStyle w:val="ListBullet"/>
      </w:pPr>
      <w:r>
        <w:t>Dependency: task có thể phụ thuộc task khác (Finish-to-Start), blocker check khi bắt đầu</w:t>
      </w:r>
    </w:p>
    <w:p>
      <w:pPr>
        <w:pStyle w:val="ListBullet"/>
      </w:pPr>
      <w:r>
        <w:t>Progress rollup: tiến độ đệ quy qua toàn bộ 5 tầng theo trọng số (progress_weight)</w:t>
      </w:r>
    </w:p>
    <w:p>
      <w:pPr>
        <w:pStyle w:val="ListBullet"/>
      </w:pPr>
      <w:r>
        <w:t>Extra assignees: thêm người phụ trách; primary assignee chịu trách nhiệm báo cáo</w:t>
      </w:r>
    </w:p>
    <w:p>
      <w:pPr>
        <w:pStyle w:val="ListBullet"/>
      </w:pPr>
      <w:r>
        <w:t>Thảo luận: comment theo thread với timestamp</w:t>
      </w:r>
    </w:p>
    <w:p>
      <w:pPr>
        <w:pStyle w:val="Heading2"/>
      </w:pPr>
      <w:r>
        <w:t>3.4. Module Mẫu Công Việc (TaskProfile)</w:t>
      </w:r>
    </w:p>
    <w:p>
      <w:r>
        <w:t>Cho phép tái sử dụng cấu trúc cây task giữa các dự án:</w:t>
      </w:r>
    </w:p>
    <w:p>
      <w:pPr>
        <w:pStyle w:val="ListBullet"/>
      </w:pPr>
      <w:r>
        <w:t>Lưu làm mẫu: từ tab "Cây" trong trang dự án, nhấn ⋯ trên Hạng mục → "Lưu làm mẫu"</w:t>
      </w:r>
    </w:p>
    <w:p>
      <w:pPr>
        <w:pStyle w:val="ListBullet"/>
      </w:pPr>
      <w:r>
        <w:t>Mẫu lưu: tên các task, quan hệ cha-con, duration_days (số ngày) mỗi task</w:t>
      </w:r>
    </w:p>
    <w:p>
      <w:pPr>
        <w:pStyle w:val="ListBullet"/>
      </w:pPr>
      <w:r>
        <w:t>Phạm vi: mẫu thuộc về công ty (company-scoped), không chia sẻ liên công ty</w:t>
      </w:r>
    </w:p>
    <w:p>
      <w:pPr>
        <w:pStyle w:val="ListBullet"/>
      </w:pPr>
      <w:r>
        <w:t>Áp dụng: chọn mẫu khi tạo Hạng mục mới → hệ thống tạo toàn bộ cây; người dùng tự set ngày</w:t>
      </w:r>
    </w:p>
    <w:p>
      <w:pPr>
        <w:pStyle w:val="ListBullet"/>
      </w:pPr>
      <w:r>
        <w:t>Quản lý mẫu: nút "Mẫu" trên trang dự án → xem danh sách, preview cây, áp dụng, xóa</w:t>
      </w:r>
    </w:p>
    <w:p>
      <w:pPr>
        <w:pStyle w:val="Heading2"/>
      </w:pPr>
      <w:r>
        <w:t>3.5. Giao diện Cây Công Việc</w:t>
      </w:r>
    </w:p>
    <w:p>
      <w:r>
        <w:t>Tab "Cây" trong trang dự án cung cấp:</w:t>
      </w:r>
    </w:p>
    <w:p>
      <w:pPr>
        <w:pStyle w:val="ListBullet"/>
      </w:pPr>
      <w:r>
        <w:t>Hiển thị toàn bộ 5 tầng task dạng cây có thể expand/collapse</w:t>
      </w:r>
    </w:p>
    <w:p>
      <w:pPr>
        <w:pStyle w:val="ListBullet"/>
      </w:pPr>
      <w:r>
        <w:t>Badge màu theo tầng: Hạng mục (xanh) → Công việc (cyan) → Đầu việc (teal) → Bước/Chi tiết (slate)</w:t>
      </w:r>
    </w:p>
    <w:p>
      <w:pPr>
        <w:pStyle w:val="ListBullet"/>
      </w:pPr>
      <w:r>
        <w:t>Mỗi node: tên task, badge tầng, avatar assignee, status chip, số ngày</w:t>
      </w:r>
    </w:p>
    <w:p>
      <w:pPr>
        <w:pStyle w:val="ListBullet"/>
      </w:pPr>
      <w:r>
        <w:t>Menu ⋯: xem chi tiết, lưu làm mẫu (chỉ Hạng mục)</w:t>
      </w:r>
    </w:p>
    <w:p>
      <w:pPr>
        <w:pStyle w:val="ListBullet"/>
      </w:pPr>
      <w:r>
        <w:t>Legend tầng hiển thị phía trên bảng</w:t>
      </w:r>
    </w:p>
    <w:p>
      <w:pPr>
        <w:pStyle w:val="Heading1"/>
      </w:pPr>
      <w:r>
        <w:t>4. BẢO MẬT &amp; PHÂN QUYỀN</w:t>
      </w:r>
    </w:p>
    <w:p>
      <w:pPr>
        <w:pStyle w:val="Heading2"/>
      </w:pPr>
      <w:r>
        <w:t>4.1. RBAC (Role-Based Access Control)</w:t>
      </w:r>
    </w:p>
    <w:p>
      <w:r>
        <w:t>Hệ thống phân quyền 2 cấp:</w:t>
      </w:r>
    </w:p>
    <w:p>
      <w:pPr>
        <w:pStyle w:val="ListBullet"/>
      </w:pPr>
      <w:r>
        <w:t>Company-level roles: Director, Manager, Engineer, Sales, Accounting, ...</w:t>
      </w:r>
    </w:p>
    <w:p>
      <w:pPr>
        <w:pStyle w:val="ListBullet"/>
      </w:pPr>
      <w:r>
        <w:t>Project-level roles: PM, Member (được kế thừa từ company role)</w:t>
      </w:r>
    </w:p>
    <w:p>
      <w:pPr>
        <w:pStyle w:val="ListBullet"/>
      </w:pPr>
      <w:r>
        <w:t>Permission matrix: mỗi action ánh xạ tới 1 hoặc nhiều permission code</w:t>
      </w:r>
    </w:p>
    <w:p>
      <w:pPr>
        <w:pStyle w:val="ListBullet"/>
      </w:pPr>
      <w:r>
        <w:t>Superuser: bypass toàn bộ permission check</w:t>
      </w:r>
    </w:p>
    <w:p>
      <w:pPr>
        <w:pStyle w:val="Heading1"/>
      </w:pPr>
      <w:r>
        <w:t>5. DEPLOYMENT</w:t>
      </w:r>
    </w:p>
    <w:p>
      <w:pPr>
        <w:pStyle w:val="Heading2"/>
      </w:pPr>
      <w:r>
        <w:t>5.1. Yêu cầu hạ tầng</w:t>
      </w:r>
    </w:p>
    <w:p>
      <w:pPr>
        <w:pStyle w:val="ListBullet"/>
      </w:pPr>
      <w:r>
        <w:t>Linux server (Ubuntu 20.04+): tối thiểu 4 CPU, 8GB RAM, 50GB SSD</w:t>
      </w:r>
    </w:p>
    <w:p>
      <w:pPr>
        <w:pStyle w:val="ListBullet"/>
      </w:pPr>
      <w:r>
        <w:t>Docker &amp; Docker Compose</w:t>
      </w:r>
    </w:p>
    <w:p>
      <w:pPr>
        <w:pStyle w:val="ListBullet"/>
      </w:pPr>
      <w:r>
        <w:t>Domain + SSL certificate (Let's Encrypt)</w:t>
      </w:r>
    </w:p>
    <w:p>
      <w:pPr>
        <w:pStyle w:val="Heading2"/>
      </w:pPr>
      <w:r>
        <w:t>5.2. Quy trình deploy</w:t>
      </w:r>
    </w:p>
    <w:p>
      <w:pPr>
        <w:pStyle w:val="ListBullet"/>
      </w:pPr>
      <w:r>
        <w:t>GitHub Actions CI/CD: tự động build và deploy khi push lên nhánh releases</w:t>
      </w:r>
    </w:p>
    <w:p>
      <w:pPr>
        <w:pStyle w:val="ListBullet"/>
      </w:pPr>
      <w:r>
        <w:t>Self-hosted runner trên Windows server với Docker Desktop</w:t>
      </w:r>
    </w:p>
    <w:p>
      <w:pPr>
        <w:pStyle w:val="ListBullet"/>
      </w:pPr>
      <w:r>
        <w:t>Zero-downtime: compose up --build -d giữ service liên tục</w:t>
      </w:r>
    </w:p>
    <w:p>
      <w:pPr>
        <w:pStyle w:val="ListBullet"/>
      </w:pPr>
      <w:r>
        <w:t>Database migration: alembic upgrade head chạy tự động khi backend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