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Saree ERP – Hướng dẫn sử dụng</w:t>
      </w:r>
    </w:p>
    <w:p>
      <w:r>
        <w:t>Phiên bản: 2.0 | Ngày cập nhật: 22/05/2026</w:t>
      </w:r>
    </w:p>
    <w:p>
      <w:r>
        <w:t>Hệ thống ERP cho Điện Lạnh Sài Gòn</w:t>
      </w:r>
    </w:p>
    <w:p>
      <w:r>
        <w:br w:type="page"/>
      </w:r>
    </w:p>
    <w:p>
      <w:pPr>
        <w:pStyle w:val="Heading1"/>
      </w:pPr>
      <w:r>
        <w:rPr>
          <w:color w:val="1F497D"/>
        </w:rPr>
        <w:t>Mục lục</w:t>
      </w:r>
    </w:p>
    <w:p>
      <w:r>
        <w:t>1. Đăng nhập &amp; Phân quyền</w:t>
      </w:r>
    </w:p>
    <w:p>
      <w:r>
        <w:t>2. Tổng quan Dashboard</w:t>
      </w:r>
    </w:p>
    <w:p>
      <w:r>
        <w:t>3. Quản lý Báo giá (Quotation)</w:t>
      </w:r>
    </w:p>
    <w:p>
      <w:r>
        <w:t xml:space="preserve">   3.1 Tạo báo giá mới</w:t>
      </w:r>
    </w:p>
    <w:p>
      <w:r>
        <w:t xml:space="preserve">   3.2 Luồng 11 giai đoạn</w:t>
      </w:r>
    </w:p>
    <w:p>
      <w:r>
        <w:t xml:space="preserve">   3.3 Duyệt với nhiều người phê duyệt</w:t>
      </w:r>
    </w:p>
    <w:p>
      <w:r>
        <w:t>4. Quản lý Dự án</w:t>
      </w:r>
    </w:p>
    <w:p>
      <w:r>
        <w:t xml:space="preserve">   4.1 Tạo dự án khách hàng (từ báo giá)</w:t>
      </w:r>
    </w:p>
    <w:p>
      <w:r>
        <w:t xml:space="preserve">   4.2 Tạo dự án nội bộ</w:t>
      </w:r>
    </w:p>
    <w:p>
      <w:r>
        <w:t>5. Quản lý Hạng mục &amp; Cây công việc (5 tầng)</w:t>
      </w:r>
    </w:p>
    <w:p>
      <w:r>
        <w:t xml:space="preserve">   5.1 Cấu trúc 5 tầng</w:t>
      </w:r>
    </w:p>
    <w:p>
      <w:r>
        <w:t xml:space="preserve">   5.2 Tạo Hạng mục và các tầng con</w:t>
      </w:r>
    </w:p>
    <w:p>
      <w:r>
        <w:t xml:space="preserve">   5.3 Xem dạng cây (Tree view)</w:t>
      </w:r>
    </w:p>
    <w:p>
      <w:r>
        <w:t>6. Mẫu công việc (Task Profile)</w:t>
      </w:r>
    </w:p>
    <w:p>
      <w:r>
        <w:t xml:space="preserve">   6.1 Lưu Hạng mục làm mẫu</w:t>
      </w:r>
    </w:p>
    <w:p>
      <w:r>
        <w:t xml:space="preserve">   6.2 Áp dụng mẫu vào dự án mới</w:t>
      </w:r>
    </w:p>
    <w:p>
      <w:r>
        <w:t xml:space="preserve">   6.3 Quản lý mẫu</w:t>
      </w:r>
    </w:p>
    <w:p>
      <w:r>
        <w:t>7. Theo dõi tiến độ công việc</w:t>
      </w:r>
    </w:p>
    <w:p>
      <w:r>
        <w:t>8. Quản lý người dùng &amp; Vai trò</w:t>
      </w:r>
    </w:p>
    <w:p>
      <w:r>
        <w:br w:type="page"/>
      </w:r>
    </w:p>
    <w:p>
      <w:pPr>
        <w:pStyle w:val="Heading1"/>
      </w:pPr>
      <w:r>
        <w:rPr>
          <w:color w:val="1F497D"/>
        </w:rPr>
        <w:t>1. Đăng nhập &amp; Phân quyền</w:t>
      </w:r>
    </w:p>
    <w:p>
      <w:r>
        <w:t>Truy cập hệ thống qua trình duyệt web. Nhập email và mật khẩu được cấp bởi quản trị viên.</w:t>
      </w:r>
    </w:p>
    <w:p>
      <w:pPr>
        <w:pStyle w:val="Heading2"/>
      </w:pPr>
      <w:r>
        <w:rPr>
          <w:color w:val="2E74B5"/>
        </w:rPr>
        <w:t>Các vai trò chính</w:t>
      </w:r>
    </w:p>
    <w:p>
      <w:pPr>
        <w:pStyle w:val="ListBullet"/>
      </w:pPr>
      <w:r>
        <w:t>Superuser / Admin: Toàn quyền hệ thống, quản lý người dùng, vai trò, công ty</w:t>
      </w:r>
    </w:p>
    <w:p>
      <w:pPr>
        <w:pStyle w:val="ListBullet"/>
      </w:pPr>
      <w:r>
        <w:t>Director (Giám đốc): Phê duyệt khảo sát, thiết kế kỹ thuật, báo giá</w:t>
      </w:r>
    </w:p>
    <w:p>
      <w:pPr>
        <w:pStyle w:val="ListBullet"/>
      </w:pPr>
      <w:r>
        <w:t>Sales Manager: Tạo báo giá, finalize báo giá trước khi gửi khách</w:t>
      </w:r>
    </w:p>
    <w:p>
      <w:pPr>
        <w:pStyle w:val="ListBullet"/>
      </w:pPr>
      <w:r>
        <w:t>Project Manager: Quản lý dự án, phân công task, theo dõi tiến độ</w:t>
      </w:r>
    </w:p>
    <w:p>
      <w:pPr>
        <w:pStyle w:val="ListBullet"/>
      </w:pPr>
      <w:r>
        <w:t>Technician: Thực hiện công việc, cập nhật tiến độ, báo cáo</w:t>
      </w:r>
    </w:p>
    <w:p>
      <w:pPr>
        <w:pStyle w:val="ListBullet"/>
      </w:pPr>
      <w:r>
        <w:t>Accountant: Quản lý hợp đồng, thanh toán</w:t>
      </w:r>
    </w:p>
    <w:p>
      <w:pPr>
        <w:pStyle w:val="Heading1"/>
      </w:pPr>
      <w:r>
        <w:rPr>
          <w:color w:val="1F497D"/>
        </w:rPr>
        <w:t>2. Tổng quan Dashboard</w:t>
      </w:r>
    </w:p>
    <w:p>
      <w:r>
        <w:t>Dashboard hiển thị các chỉ số tổng quan: dự án đang hoạt động, báo giá chờ xử lý, task của bạn hôm nay.</w:t>
      </w:r>
    </w:p>
    <w:p>
      <w:pPr>
        <w:pStyle w:val="ListBullet"/>
      </w:pPr>
      <w:r>
        <w:t>Dự án đang hoạt động: click vào tên để vào chi tiết dự án</w:t>
      </w:r>
    </w:p>
    <w:p>
      <w:pPr>
        <w:pStyle w:val="ListBullet"/>
      </w:pPr>
      <w:r>
        <w:t>Báo giá chờ duyệt: danh sách báo giá cần hành động của bạn</w:t>
      </w:r>
    </w:p>
    <w:p>
      <w:pPr>
        <w:pStyle w:val="ListBullet"/>
      </w:pPr>
      <w:r>
        <w:t>Task hôm nay: công việc được giao có deadline hôm nay hoặc đang trễ</w:t>
      </w:r>
    </w:p>
    <w:p>
      <w:pPr>
        <w:pStyle w:val="Heading1"/>
      </w:pPr>
      <w:r>
        <w:rPr>
          <w:color w:val="1F497D"/>
        </w:rPr>
        <w:t>3. Quản lý Báo giá</w:t>
      </w:r>
    </w:p>
    <w:p>
      <w:pPr>
        <w:pStyle w:val="Heading2"/>
      </w:pPr>
      <w:r>
        <w:rPr>
          <w:color w:val="2E74B5"/>
        </w:rPr>
        <w:t>3.1 Tạo báo giá mới</w:t>
      </w:r>
    </w:p>
    <w:p>
      <w:pPr>
        <w:pStyle w:val="ListNumber"/>
      </w:pPr>
      <w:r>
        <w:t>Vào menu Báo giá → nhấn Tạo báo giá mới</w:t>
      </w:r>
    </w:p>
    <w:p>
      <w:pPr>
        <w:pStyle w:val="ListNumber"/>
      </w:pPr>
      <w:r>
        <w:t>Điền thông tin: tên khách hàng, dịch vụ, mô tả yêu cầu</w:t>
      </w:r>
    </w:p>
    <w:p>
      <w:pPr>
        <w:pStyle w:val="ListNumber"/>
      </w:pPr>
      <w:r>
        <w:t>Nhấn Lưu. Báo giá được tạo ở giai đoạn S1_INIT</w:t>
      </w:r>
    </w:p>
    <w:p>
      <w:pPr>
        <w:pStyle w:val="Heading2"/>
      </w:pPr>
      <w:r>
        <w:rPr>
          <w:color w:val="2E74B5"/>
        </w:rPr>
        <w:t>3.2 Luồng 11 giai đoạn</w:t>
      </w:r>
    </w:p>
    <w:p>
      <w:pPr>
        <w:pStyle w:val="ListBullet"/>
      </w:pPr>
      <w:r>
        <w:t>S1_INIT – Khởi tạo: Sales tạo báo giá ban đầu</w:t>
      </w:r>
    </w:p>
    <w:p>
      <w:pPr>
        <w:pStyle w:val="ListBullet"/>
      </w:pPr>
      <w:r>
        <w:t>S2_DIRECTOR_APPROVE_SURVEY – GĐ duyệt khảo sát: Giám đốc xem xét yêu cầu khảo sát</w:t>
      </w:r>
    </w:p>
    <w:p>
      <w:pPr>
        <w:pStyle w:val="ListBullet"/>
      </w:pPr>
      <w:r>
        <w:t>S3_TECH_DESIGN – Thiết kế kỹ thuật: Kỹ thuật viên thực hiện khảo sát &amp; thiết kế</w:t>
      </w:r>
    </w:p>
    <w:p>
      <w:pPr>
        <w:pStyle w:val="ListBullet"/>
      </w:pPr>
      <w:r>
        <w:t>S3B_TECH_REVISE – Kỹ thuật chỉnh sửa: Chỉnh sửa theo yêu cầu của giám đốc</w:t>
      </w:r>
    </w:p>
    <w:p>
      <w:pPr>
        <w:pStyle w:val="ListBullet"/>
      </w:pPr>
      <w:r>
        <w:t>S4_DIRECTOR_APPROVE_DESIGN – GĐ duyệt thiết kế: Giám đốc phê duyệt bản thiết kế</w:t>
      </w:r>
    </w:p>
    <w:p>
      <w:pPr>
        <w:pStyle w:val="ListBullet"/>
      </w:pPr>
      <w:r>
        <w:t>S5_PROCUREMENT_PRICING – Báo giá vật tư: Bộ phận mua hàng nhập giá vật tư</w:t>
      </w:r>
    </w:p>
    <w:p>
      <w:pPr>
        <w:pStyle w:val="ListBullet"/>
      </w:pPr>
      <w:r>
        <w:t>S6_SALES_FINALIZE – Sales hoàn thiện: Sales lập bảng báo giá chính thức</w:t>
      </w:r>
    </w:p>
    <w:p>
      <w:pPr>
        <w:pStyle w:val="ListBullet"/>
      </w:pPr>
      <w:r>
        <w:t>S7_DIRECTOR_APPROVE_QUOTE – GĐ duyệt báo giá: Giám đốc phê duyệt báo giá cuối</w:t>
      </w:r>
    </w:p>
    <w:p>
      <w:pPr>
        <w:pStyle w:val="ListBullet"/>
      </w:pPr>
      <w:r>
        <w:t>S8_SENT_TO_CLIENT – Gửi khách hàng: Báo giá được gửi cho khách</w:t>
      </w:r>
    </w:p>
    <w:p>
      <w:pPr>
        <w:pStyle w:val="ListBullet"/>
      </w:pPr>
      <w:r>
        <w:t>S8B_NEGOTIATION_REVIEW – Đàm phán: Đàm phán điều chỉnh với khách hàng</w:t>
      </w:r>
    </w:p>
    <w:p>
      <w:pPr>
        <w:pStyle w:val="ListBullet"/>
      </w:pPr>
      <w:r>
        <w:t>S9_CONTRACT – Hợp đồng: Ký hợp đồng, tạo dự án</w:t>
      </w:r>
    </w:p>
    <w:p>
      <w:pPr>
        <w:pStyle w:val="Heading2"/>
      </w:pPr>
      <w:r>
        <w:rPr>
          <w:color w:val="2E74B5"/>
        </w:rPr>
        <w:t>3.3 Duyệt với nhiều người phê duyệt</w:t>
      </w:r>
    </w:p>
    <w:p>
      <w:r>
        <w:t>Tại các giai đoạn duyệt của Giám đốc, hệ thống hỗ trợ thêm người phê duyệt phụ (co-approver) hoặc ủy quyền (delegate).</w:t>
      </w:r>
    </w:p>
    <w:p>
      <w:pPr>
        <w:pStyle w:val="ListBullet"/>
      </w:pPr>
      <w:r>
        <w:t>Co-approver: TẤT CẢ người được thêm phải bấm Phê duyệt thì giai đoạn mới chuyển tiếp</w:t>
      </w:r>
    </w:p>
    <w:p>
      <w:pPr>
        <w:pStyle w:val="ListBullet"/>
      </w:pPr>
      <w:r>
        <w:t>Delegate: chỉ cần 1 người được ủy quyền phê duyệt là đủ</w:t>
      </w:r>
    </w:p>
    <w:p>
      <w:pPr>
        <w:pStyle w:val="ListBullet"/>
      </w:pPr>
      <w:r>
        <w:t>Thêm người duyệt: nhấn nút Thêm người duyệt trong panel hành động → chọn loại và người dùng</w:t>
      </w:r>
    </w:p>
    <w:p>
      <w:pPr>
        <w:pStyle w:val="ListBullet"/>
      </w:pPr>
      <w:r>
        <w:t>Xóa người duyệt: nhấn icon thùng rác → xác nhận → nếu GĐ đã duyệt và không còn co-approver nào, giai đoạn tự động chuyển tiếp</w:t>
      </w:r>
    </w:p>
    <w:p>
      <w:pPr>
        <w:pStyle w:val="Heading1"/>
      </w:pPr>
      <w:r>
        <w:rPr>
          <w:color w:val="1F497D"/>
        </w:rPr>
        <w:t>4. Quản lý Dự án</w:t>
      </w:r>
    </w:p>
    <w:p>
      <w:pPr>
        <w:pStyle w:val="Heading2"/>
      </w:pPr>
      <w:r>
        <w:rPr>
          <w:color w:val="2E74B5"/>
        </w:rPr>
        <w:t>4.1 Tạo dự án khách hàng (từ báo giá)</w:t>
      </w:r>
    </w:p>
    <w:p>
      <w:r>
        <w:t>Dự án khách hàng được tạo tự động khi báo giá đạt giai đoạn S9_CONTRACT và hợp đồng được ký.</w:t>
      </w:r>
    </w:p>
    <w:p>
      <w:pPr>
        <w:pStyle w:val="ListNumber"/>
      </w:pPr>
      <w:r>
        <w:t>Tại báo giá ở giai đoạn S8/S8B/S9, nhấn Tạo hợp đồng</w:t>
      </w:r>
    </w:p>
    <w:p>
      <w:pPr>
        <w:pStyle w:val="ListNumber"/>
      </w:pPr>
      <w:r>
        <w:t>Điền thông tin hợp đồng: giá trị, ngày ký, file đính kèm</w:t>
      </w:r>
    </w:p>
    <w:p>
      <w:pPr>
        <w:pStyle w:val="ListNumber"/>
      </w:pPr>
      <w:r>
        <w:t>Hệ thống tự động tạo dự án với: nhân sự từ báo giá, ngày bắt đầu/kết thúc từ hợp đồng</w:t>
      </w:r>
    </w:p>
    <w:p>
      <w:pPr>
        <w:pStyle w:val="Heading2"/>
      </w:pPr>
      <w:r>
        <w:rPr>
          <w:color w:val="2E74B5"/>
        </w:rPr>
        <w:t>4.2 Tạo dự án nội bộ</w:t>
      </w:r>
    </w:p>
    <w:p>
      <w:r>
        <w:t>Dự án nội bộ được tạo trực tiếp, không cần qua quy trình báo giá.</w:t>
      </w:r>
    </w:p>
    <w:p>
      <w:pPr>
        <w:pStyle w:val="ListNumber"/>
      </w:pPr>
      <w:r>
        <w:t>Vào menu Dự án → nhấn Tạo dự án</w:t>
      </w:r>
    </w:p>
    <w:p>
      <w:pPr>
        <w:pStyle w:val="ListNumber"/>
      </w:pPr>
      <w:r>
        <w:t>Chọn loại Dự án nội bộ</w:t>
      </w:r>
    </w:p>
    <w:p>
      <w:pPr>
        <w:pStyle w:val="ListNumber"/>
      </w:pPr>
      <w:r>
        <w:t>Nhập: Tên dự án, Ngày bắt đầu, Ngày kết thúc</w:t>
      </w:r>
    </w:p>
    <w:p>
      <w:pPr>
        <w:pStyle w:val="ListNumber"/>
      </w:pPr>
      <w:r>
        <w:t>Nhấn Tạo nội bộ. Dự án được tạo ngay với trạng thái 'Lên kế hoạch'</w:t>
      </w:r>
    </w:p>
    <w:p>
      <w:r>
        <w:t>Lưu ý: dự án nội bộ hiển thị badge màu tím để phân biệt với dự án khách hàng (màu xanh).</w:t>
      </w:r>
    </w:p>
    <w:p>
      <w:pPr>
        <w:pStyle w:val="Heading1"/>
      </w:pPr>
      <w:r>
        <w:rPr>
          <w:color w:val="1F497D"/>
        </w:rPr>
        <w:t>5. Quản lý Hạng mục &amp; Cây công việc (5 tầng)</w:t>
      </w:r>
    </w:p>
    <w:p>
      <w:pPr>
        <w:pStyle w:val="Heading2"/>
      </w:pPr>
      <w:r>
        <w:rPr>
          <w:color w:val="2E74B5"/>
        </w:rPr>
        <w:t>5.1 Cấu trúc 5 tầng</w:t>
      </w:r>
    </w:p>
    <w:p>
      <w:r>
        <w:t>Mỗi dự án có cây công việc phân tầng tối đa 5 cấp:</w:t>
      </w:r>
    </w:p>
    <w:p>
      <w:pPr>
        <w:pStyle w:val="ListBullet"/>
      </w:pPr>
      <w:r>
        <w:t>Tầng 0 – Hạng mục: Nhóm lớn nhất, ví dụ: Hệ thống điện, Hệ thống lạnh</w:t>
      </w:r>
    </w:p>
    <w:p>
      <w:pPr>
        <w:pStyle w:val="ListBullet"/>
      </w:pPr>
      <w:r>
        <w:t>Tầng 1 – Công việc: Phân chia trong hạng mục</w:t>
      </w:r>
    </w:p>
    <w:p>
      <w:pPr>
        <w:pStyle w:val="ListBullet"/>
      </w:pPr>
      <w:r>
        <w:t>Tầng 2 – Đầu việc: Công việc cụ thể hơn</w:t>
      </w:r>
    </w:p>
    <w:p>
      <w:pPr>
        <w:pStyle w:val="ListBullet"/>
      </w:pPr>
      <w:r>
        <w:t>Tầng 3 – Bước: Các bước thực hiện</w:t>
      </w:r>
    </w:p>
    <w:p>
      <w:pPr>
        <w:pStyle w:val="ListBullet"/>
      </w:pPr>
      <w:r>
        <w:t>Tầng 4 – Chi tiết: Mức nhỏ nhất, không thể tạo con</w:t>
      </w:r>
    </w:p>
    <w:p>
      <w:pPr>
        <w:pStyle w:val="Heading2"/>
      </w:pPr>
      <w:r>
        <w:rPr>
          <w:color w:val="2E74B5"/>
        </w:rPr>
        <w:t>5.2 Tạo Hạng mục và các tầng con</w:t>
      </w:r>
    </w:p>
    <w:p>
      <w:pPr>
        <w:pStyle w:val="ListNumber"/>
      </w:pPr>
      <w:r>
        <w:t>Trong trang chi tiết dự án, tab Công việc → nhấn Tạo Hạng mục</w:t>
      </w:r>
    </w:p>
    <w:p>
      <w:pPr>
        <w:pStyle w:val="ListNumber"/>
      </w:pPr>
      <w:r>
        <w:t>Nhập tên, mô tả, ngày bắt đầu/kết thúc, người phụ trách</w:t>
      </w:r>
    </w:p>
    <w:p>
      <w:pPr>
        <w:pStyle w:val="ListNumber"/>
      </w:pPr>
      <w:r>
        <w:t>Tùy chọn: chọn Mẫu công việc để tự động tạo cây con từ template</w:t>
      </w:r>
    </w:p>
    <w:p>
      <w:pPr>
        <w:pStyle w:val="ListNumber"/>
      </w:pPr>
      <w:r>
        <w:t>Để tạo tầng con: vào chi tiết task cha → nhấn Thêm công việc con</w:t>
      </w:r>
    </w:p>
    <w:p>
      <w:r>
        <w:t>Hệ thống tự động xác định tầng (level) dựa theo task cha. Task tầng 4 không thể thêm con.</w:t>
      </w:r>
    </w:p>
    <w:p>
      <w:pPr>
        <w:pStyle w:val="Heading2"/>
      </w:pPr>
      <w:r>
        <w:rPr>
          <w:color w:val="2E74B5"/>
        </w:rPr>
        <w:t>5.3 Xem dạng cây (Tree view)</w:t>
      </w:r>
    </w:p>
    <w:p>
      <w:pPr>
        <w:pStyle w:val="ListNumber"/>
      </w:pPr>
      <w:r>
        <w:t>Trong tab Công việc, nhấn tab Cây để chuyển sang giao diện cây</w:t>
      </w:r>
    </w:p>
    <w:p>
      <w:pPr>
        <w:pStyle w:val="ListNumber"/>
      </w:pPr>
      <w:r>
        <w:t>Nhấn vào mũi tên ▶ để mở rộng / thu gọn node</w:t>
      </w:r>
    </w:p>
    <w:p>
      <w:pPr>
        <w:pStyle w:val="ListNumber"/>
      </w:pPr>
      <w:r>
        <w:t>Nhấn vào tên task để xem chi tiết</w:t>
      </w:r>
    </w:p>
    <w:p>
      <w:pPr>
        <w:pStyle w:val="ListNumber"/>
      </w:pPr>
      <w:r>
        <w:t>Nhấn ⋮ (menu) tại Hạng mục (tầng 0) để lưu làm mẫu</w:t>
      </w:r>
    </w:p>
    <w:p>
      <w:pPr>
        <w:pStyle w:val="Heading1"/>
      </w:pPr>
      <w:r>
        <w:rPr>
          <w:color w:val="1F497D"/>
        </w:rPr>
        <w:t>6. Mẫu công việc (Task Profile)</w:t>
      </w:r>
    </w:p>
    <w:p>
      <w:r>
        <w:t>Task Profile cho phép lưu lại cấu trúc cây công việc của một Hạng mục để tái sử dụng trong các dự án khác. Mẫu thuộc phạm vi công ty.</w:t>
      </w:r>
    </w:p>
    <w:p>
      <w:pPr>
        <w:pStyle w:val="Heading2"/>
      </w:pPr>
      <w:r>
        <w:rPr>
          <w:color w:val="2E74B5"/>
        </w:rPr>
        <w:t>6.1 Lưu Hạng mục làm mẫu</w:t>
      </w:r>
    </w:p>
    <w:p>
      <w:pPr>
        <w:pStyle w:val="ListNumber"/>
      </w:pPr>
      <w:r>
        <w:t>Trong Tree view, nhấn ⋮ bên cạnh Hạng mục (tầng 0)</w:t>
      </w:r>
    </w:p>
    <w:p>
      <w:pPr>
        <w:pStyle w:val="ListNumber"/>
      </w:pPr>
      <w:r>
        <w:t>Chọn Lưu làm mẫu</w:t>
      </w:r>
    </w:p>
    <w:p>
      <w:pPr>
        <w:pStyle w:val="ListNumber"/>
      </w:pPr>
      <w:r>
        <w:t>Nhập tên mẫu và mô tả (tùy chọn)</w:t>
      </w:r>
    </w:p>
    <w:p>
      <w:pPr>
        <w:pStyle w:val="ListNumber"/>
      </w:pPr>
      <w:r>
        <w:t>Nhấn Lưu mẫu. Toàn bộ cây con được lưu kèm thời lượng (duration_days) tính từ ngày bắt đầu/kết thúc</w:t>
      </w:r>
    </w:p>
    <w:p>
      <w:pPr>
        <w:pStyle w:val="Heading2"/>
      </w:pPr>
      <w:r>
        <w:rPr>
          <w:color w:val="2E74B5"/>
        </w:rPr>
        <w:t>6.2 Áp dụng mẫu vào dự án mới</w:t>
      </w:r>
    </w:p>
    <w:p>
      <w:pPr>
        <w:pStyle w:val="ListNumber"/>
      </w:pPr>
      <w:r>
        <w:t>Khi tạo Hạng mục mới: chọn trường Mẫu công việc → chọn mẫu muốn dùng</w:t>
      </w:r>
    </w:p>
    <w:p>
      <w:pPr>
        <w:pStyle w:val="ListNumber"/>
      </w:pPr>
      <w:r>
        <w:t>Hoặc trong Tree view: nhấn nút Mẫu → Áp dụng mẫu → chọn mẫu và task cha (nếu có)</w:t>
      </w:r>
    </w:p>
    <w:p>
      <w:pPr>
        <w:pStyle w:val="ListNumber"/>
      </w:pPr>
      <w:r>
        <w:t>Chọn người phụ trách cho các task được tạo từ mẫu</w:t>
      </w:r>
    </w:p>
    <w:p>
      <w:pPr>
        <w:pStyle w:val="ListNumber"/>
      </w:pPr>
      <w:r>
        <w:t>Nhấn Áp dụng. Hệ thống tạo cây công việc với ngày bắt đầu = ngày tạo, thời lượng giữ nguyên từ mẫu</w:t>
      </w:r>
    </w:p>
    <w:p>
      <w:r>
        <w:t>Lưu ý: ngày cụ thể cần được điều chỉnh sau khi áp dụng mẫu.</w:t>
      </w:r>
    </w:p>
    <w:p>
      <w:pPr>
        <w:pStyle w:val="Heading2"/>
      </w:pPr>
      <w:r>
        <w:rPr>
          <w:color w:val="2E74B5"/>
        </w:rPr>
        <w:t>6.3 Quản lý mẫu</w:t>
      </w:r>
    </w:p>
    <w:p>
      <w:pPr>
        <w:pStyle w:val="ListNumber"/>
      </w:pPr>
      <w:r>
        <w:t>Nhấn nút Mẫu trong tab Công việc → Quản lý mẫu</w:t>
      </w:r>
    </w:p>
    <w:p>
      <w:pPr>
        <w:pStyle w:val="ListNumber"/>
      </w:pPr>
      <w:r>
        <w:t>Danh sách hiển thị tất cả mẫu của công ty</w:t>
      </w:r>
    </w:p>
    <w:p>
      <w:pPr>
        <w:pStyle w:val="ListNumber"/>
      </w:pPr>
      <w:r>
        <w:t>Có thể xem chi tiết, chỉnh sửa tên/mô tả, hoặc xóa mẫu không dùng nữa</w:t>
      </w:r>
    </w:p>
    <w:p>
      <w:pPr>
        <w:pStyle w:val="Heading1"/>
      </w:pPr>
      <w:r>
        <w:rPr>
          <w:color w:val="1F497D"/>
        </w:rPr>
        <w:t>7. Theo dõi tiến độ công việc</w:t>
      </w:r>
    </w:p>
    <w:p>
      <w:pPr>
        <w:pStyle w:val="Heading2"/>
      </w:pPr>
      <w:r>
        <w:rPr>
          <w:color w:val="2E74B5"/>
        </w:rPr>
        <w:t>Trạng thái công việc</w:t>
      </w:r>
    </w:p>
    <w:p>
      <w:pPr>
        <w:pStyle w:val="ListBullet"/>
      </w:pPr>
      <w:r>
        <w:t>todo: Chưa bắt đầu</w:t>
      </w:r>
    </w:p>
    <w:p>
      <w:pPr>
        <w:pStyle w:val="ListBullet"/>
      </w:pPr>
      <w:r>
        <w:t>in_progress: Đang thực hiện</w:t>
      </w:r>
    </w:p>
    <w:p>
      <w:pPr>
        <w:pStyle w:val="ListBullet"/>
      </w:pPr>
      <w:r>
        <w:t>review: Chờ nghiệm thu – tự động khi tiến độ đạt 100%</w:t>
      </w:r>
    </w:p>
    <w:p>
      <w:pPr>
        <w:pStyle w:val="ListBullet"/>
      </w:pPr>
      <w:r>
        <w:t>done: Hoàn thành – do quản lý xác nhận</w:t>
      </w:r>
    </w:p>
    <w:p>
      <w:pPr>
        <w:pStyle w:val="ListBullet"/>
      </w:pPr>
      <w:r>
        <w:t>blocked: Bị chặn bởi task khác</w:t>
      </w:r>
    </w:p>
    <w:p>
      <w:pPr>
        <w:pStyle w:val="ListBullet"/>
      </w:pPr>
      <w:r>
        <w:t>cancelled: Hủy bỏ</w:t>
      </w:r>
    </w:p>
    <w:p>
      <w:pPr>
        <w:pStyle w:val="Heading2"/>
      </w:pPr>
      <w:r>
        <w:rPr>
          <w:color w:val="2E74B5"/>
        </w:rPr>
        <w:t>Cập nhật tiến độ</w:t>
      </w:r>
    </w:p>
    <w:p>
      <w:pPr>
        <w:pStyle w:val="ListNumber"/>
      </w:pPr>
      <w:r>
        <w:t>Vào chi tiết task → tab Tiến độ</w:t>
      </w:r>
    </w:p>
    <w:p>
      <w:pPr>
        <w:pStyle w:val="ListNumber"/>
      </w:pPr>
      <w:r>
        <w:t>Nhấn Thêm báo cáo tiến độ</w:t>
      </w:r>
    </w:p>
    <w:p>
      <w:pPr>
        <w:pStyle w:val="ListNumber"/>
      </w:pPr>
      <w:r>
        <w:t>Nhập % hoàn thành (cộng dồn) và ghi chú</w:t>
      </w:r>
    </w:p>
    <w:p>
      <w:pPr>
        <w:pStyle w:val="ListNumber"/>
      </w:pPr>
      <w:r>
        <w:t>Khi tổng tiến độ đạt 100%, task tự chuyển sang trạng thái 'review'</w:t>
      </w:r>
    </w:p>
    <w:p>
      <w:r>
        <w:t>Tiến độ task cha được tính tự động từ trung bình tiến độ các task con (đệ quy).</w:t>
      </w:r>
    </w:p>
    <w:p>
      <w:pPr>
        <w:pStyle w:val="Heading2"/>
      </w:pPr>
      <w:r>
        <w:rPr>
          <w:color w:val="2E74B5"/>
        </w:rPr>
        <w:t>Task bị chặn (Blocked)</w:t>
      </w:r>
    </w:p>
    <w:p>
      <w:pPr>
        <w:pStyle w:val="ListBullet"/>
      </w:pPr>
      <w:r>
        <w:t>Task bị chặn không thể thêm tiến độ cho đến khi task chặn được hoàn thành</w:t>
      </w:r>
    </w:p>
    <w:p>
      <w:pPr>
        <w:pStyle w:val="ListBullet"/>
      </w:pPr>
      <w:r>
        <w:t>Để thêm điều kiện chặn: vào tab Phụ thuộc → thêm task tiên quyết</w:t>
      </w:r>
    </w:p>
    <w:p>
      <w:pPr>
        <w:pStyle w:val="Heading1"/>
      </w:pPr>
      <w:r>
        <w:rPr>
          <w:color w:val="1F497D"/>
        </w:rPr>
        <w:t>8. Quản lý người dùng &amp; Vai trò</w:t>
      </w:r>
    </w:p>
    <w:p>
      <w:pPr>
        <w:pStyle w:val="Heading2"/>
      </w:pPr>
      <w:r>
        <w:rPr>
          <w:color w:val="2E74B5"/>
        </w:rPr>
        <w:t>Tạo người dùng mới</w:t>
      </w:r>
    </w:p>
    <w:p>
      <w:pPr>
        <w:pStyle w:val="ListNumber"/>
      </w:pPr>
      <w:r>
        <w:t>Vào Settings → Người dùng → Thêm người dùng</w:t>
      </w:r>
    </w:p>
    <w:p>
      <w:pPr>
        <w:pStyle w:val="ListNumber"/>
      </w:pPr>
      <w:r>
        <w:t>Nhập email, họ tên, vai trò</w:t>
      </w:r>
    </w:p>
    <w:p>
      <w:pPr>
        <w:pStyle w:val="ListNumber"/>
      </w:pPr>
      <w:r>
        <w:t>Người dùng nhận email với thông tin đăng nhập</w:t>
      </w:r>
    </w:p>
    <w:p>
      <w:pPr>
        <w:pStyle w:val="Heading2"/>
      </w:pPr>
      <w:r>
        <w:rPr>
          <w:color w:val="2E74B5"/>
        </w:rPr>
        <w:t>Phân quyền theo vai trò</w:t>
      </w:r>
    </w:p>
    <w:p>
      <w:r>
        <w:t>Mỗi vai trò có tập quyền riêng. Quản trị viên có thể tùy chỉnh quyền cho từng vai trò trong Settings → Phân quyền.</w:t>
      </w:r>
    </w:p>
    <w:p>
      <w:pPr>
        <w:pStyle w:val="ListBullet"/>
      </w:pPr>
      <w:r>
        <w:t>PROJECT_VIEW: xem dự án của mình</w:t>
      </w:r>
    </w:p>
    <w:p>
      <w:pPr>
        <w:pStyle w:val="ListBullet"/>
      </w:pPr>
      <w:r>
        <w:t>PROJECT_VIEW_ALL: xem tất cả dự án</w:t>
      </w:r>
    </w:p>
    <w:p>
      <w:pPr>
        <w:pStyle w:val="ListBullet"/>
      </w:pPr>
      <w:r>
        <w:t>PROJECT_CREATE: tạo dự án mới</w:t>
      </w:r>
    </w:p>
    <w:p>
      <w:pPr>
        <w:pStyle w:val="ListBullet"/>
      </w:pPr>
      <w:r>
        <w:t>QUOTATION_VIEW / QUOTATION_CREATE / QUOTATION_APPROVE: quyền với báo giá</w:t>
      </w:r>
    </w:p>
    <w:p>
      <w:pPr>
        <w:pStyle w:val="ListBullet"/>
      </w:pPr>
      <w:r>
        <w:t>TASK_VIEW / TASK_CREATE / TASK_MANAGE: quyền với công việc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