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0957E3">
      <w:pPr>
        <w:rPr>
          <w:rFonts w:hint="default"/>
          <w:lang w:val="en-US"/>
        </w:rPr>
      </w:pPr>
    </w:p>
    <w:p w14:paraId="178B009F">
      <w:pPr>
        <w:jc w:val="center"/>
        <w:rPr>
          <w:rFonts w:hint="default"/>
          <w:sz w:val="40"/>
          <w:szCs w:val="40"/>
          <w:lang w:val="en-US"/>
        </w:rPr>
      </w:pPr>
      <w:r>
        <w:rPr>
          <w:rFonts w:hint="default"/>
          <w:sz w:val="40"/>
          <w:szCs w:val="40"/>
          <w:lang w:val="en-US"/>
        </w:rPr>
        <w:t>Project _1</w:t>
      </w:r>
    </w:p>
    <w:p w14:paraId="7F68BB20">
      <w:pPr>
        <w:rPr>
          <w:rFonts w:hint="default"/>
          <w:lang w:val="en-US"/>
        </w:rPr>
      </w:pPr>
    </w:p>
    <w:p w14:paraId="438D019C">
      <w:pPr>
        <w:rPr>
          <w:rFonts w:hint="default"/>
          <w:lang w:val="en-US"/>
        </w:rPr>
      </w:pPr>
    </w:p>
    <w:p w14:paraId="0DF67181">
      <w:pPr>
        <w:rPr>
          <w:rFonts w:hint="default" w:asciiTheme="minorAscii" w:hAnsiTheme="minorAscii"/>
          <w:lang w:val="en-US"/>
        </w:rPr>
      </w:pPr>
      <w:r>
        <w:rPr>
          <w:rFonts w:hint="default"/>
          <w:b/>
          <w:bCs/>
          <w:sz w:val="28"/>
          <w:szCs w:val="28"/>
          <w:u w:val="single"/>
          <w:lang w:val="en-US"/>
        </w:rPr>
        <w:t>Introduction of Dataset</w:t>
      </w:r>
      <w:r>
        <w:rPr>
          <w:rFonts w:hint="default"/>
          <w:lang w:val="en-US"/>
        </w:rPr>
        <w:t xml:space="preserve">: This Dataset contain the records of financial information which determine the </w:t>
      </w:r>
      <w:r>
        <w:rPr>
          <w:rFonts w:hint="default" w:eastAsia="sans-serif" w:cs="sans-serif" w:asciiTheme="minorAscii" w:hAnsiTheme="minorAscii"/>
          <w:i w:val="0"/>
          <w:iCs w:val="0"/>
          <w:caps w:val="0"/>
          <w:color w:val="3C4043"/>
          <w:spacing w:val="0"/>
          <w:sz w:val="21"/>
          <w:szCs w:val="21"/>
          <w:shd w:val="clear" w:fill="FFFFFF"/>
        </w:rPr>
        <w:t xml:space="preserve"> </w:t>
      </w:r>
      <w:r>
        <w:rPr>
          <w:rFonts w:hint="default" w:eastAsia="sans-serif" w:cs="sans-serif" w:asciiTheme="minorAscii" w:hAnsiTheme="minorAscii"/>
          <w:i w:val="0"/>
          <w:iCs w:val="0"/>
          <w:caps w:val="0"/>
          <w:color w:val="000000" w:themeColor="text1"/>
          <w:spacing w:val="0"/>
          <w:sz w:val="21"/>
          <w:szCs w:val="21"/>
          <w:shd w:val="clear" w:fill="FFFFFF"/>
          <w14:textFill>
            <w14:solidFill>
              <w14:schemeClr w14:val="tx1"/>
            </w14:solidFill>
          </w14:textFill>
        </w:rPr>
        <w:t>eligibility of individuals or organizations</w:t>
      </w:r>
      <w:r>
        <w:rPr>
          <w:rFonts w:hint="default" w:eastAsia="sans-serif" w:cs="sans-serif" w:asciiTheme="minorAscii" w:hAnsiTheme="minorAscii"/>
          <w:i w:val="0"/>
          <w:iCs w:val="0"/>
          <w:caps w:val="0"/>
          <w:color w:val="000000" w:themeColor="text1"/>
          <w:spacing w:val="0"/>
          <w:sz w:val="21"/>
          <w:szCs w:val="21"/>
          <w:shd w:val="clear" w:fill="FFFFFF"/>
          <w:lang w:val="en-US"/>
          <w14:textFill>
            <w14:solidFill>
              <w14:schemeClr w14:val="tx1"/>
            </w14:solidFill>
          </w14:textFill>
        </w:rPr>
        <w:t xml:space="preserve"> to get the loan from institute. </w:t>
      </w:r>
      <w:r>
        <w:rPr>
          <w:rFonts w:hint="default" w:eastAsia="sans-serif" w:cs="sans-serif" w:asciiTheme="minorAscii" w:hAnsiTheme="minorAscii"/>
          <w:i w:val="0"/>
          <w:iCs w:val="0"/>
          <w:caps w:val="0"/>
          <w:color w:val="000000" w:themeColor="text1"/>
          <w:spacing w:val="0"/>
          <w:sz w:val="21"/>
          <w:szCs w:val="21"/>
          <w:shd w:val="clear" w:fill="FFFFFF"/>
          <w14:textFill>
            <w14:solidFill>
              <w14:schemeClr w14:val="tx1"/>
            </w14:solidFill>
          </w14:textFill>
        </w:rPr>
        <w:t xml:space="preserve">It includes </w:t>
      </w:r>
      <w:r>
        <w:rPr>
          <w:rFonts w:hint="default" w:eastAsia="sans-serif" w:cs="sans-serif" w:asciiTheme="minorAscii" w:hAnsiTheme="minorAscii"/>
          <w:i w:val="0"/>
          <w:iCs w:val="0"/>
          <w:caps w:val="0"/>
          <w:color w:val="000000" w:themeColor="text1"/>
          <w:spacing w:val="0"/>
          <w:sz w:val="21"/>
          <w:szCs w:val="21"/>
          <w:shd w:val="clear" w:fill="FFFFFF"/>
          <w:lang w:val="en-US"/>
          <w14:textFill>
            <w14:solidFill>
              <w14:schemeClr w14:val="tx1"/>
            </w14:solidFill>
          </w14:textFill>
        </w:rPr>
        <w:t xml:space="preserve">features </w:t>
      </w:r>
      <w:r>
        <w:rPr>
          <w:rFonts w:hint="default" w:eastAsia="sans-serif" w:cs="sans-serif" w:asciiTheme="minorAscii" w:hAnsiTheme="minorAscii"/>
          <w:i w:val="0"/>
          <w:iCs w:val="0"/>
          <w:caps w:val="0"/>
          <w:color w:val="000000" w:themeColor="text1"/>
          <w:spacing w:val="0"/>
          <w:sz w:val="21"/>
          <w:szCs w:val="21"/>
          <w:shd w:val="clear" w:fill="FFFFFF"/>
          <w14:textFill>
            <w14:solidFill>
              <w14:schemeClr w14:val="tx1"/>
            </w14:solidFill>
          </w14:textFill>
        </w:rPr>
        <w:t>such as cibil score, income, employment status, loan term, loan amount, assets value, and loan status.</w:t>
      </w:r>
      <w:r>
        <w:rPr>
          <w:rFonts w:hint="default" w:eastAsia="sans-serif" w:cs="sans-serif" w:asciiTheme="minorAscii" w:hAnsiTheme="minorAscii"/>
          <w:i w:val="0"/>
          <w:iCs w:val="0"/>
          <w:caps w:val="0"/>
          <w:color w:val="000000" w:themeColor="text1"/>
          <w:spacing w:val="0"/>
          <w:sz w:val="21"/>
          <w:szCs w:val="21"/>
          <w:shd w:val="clear" w:fill="FFFFFF"/>
          <w:lang w:val="en-US"/>
          <w14:textFill>
            <w14:solidFill>
              <w14:schemeClr w14:val="tx1"/>
            </w14:solidFill>
          </w14:textFill>
        </w:rPr>
        <w:t xml:space="preserve"> </w:t>
      </w:r>
      <w:r>
        <w:rPr>
          <w:rFonts w:hint="default" w:eastAsia="sans-serif" w:cs="sans-serif" w:asciiTheme="minorAscii" w:hAnsiTheme="minorAscii"/>
          <w:i w:val="0"/>
          <w:iCs w:val="0"/>
          <w:caps w:val="0"/>
          <w:color w:val="000000" w:themeColor="text1"/>
          <w:spacing w:val="0"/>
          <w:sz w:val="21"/>
          <w:szCs w:val="21"/>
          <w:shd w:val="clear" w:fill="FFFFFF"/>
          <w14:textFill>
            <w14:solidFill>
              <w14:schemeClr w14:val="tx1"/>
            </w14:solidFill>
          </w14:textFill>
        </w:rPr>
        <w:t>This dataset is commonly used in machine learning and data analysis to develop models and algorithms that predict the likelihood of loan approval based on the given features.</w:t>
      </w:r>
    </w:p>
    <w:p w14:paraId="472A635E">
      <w:pPr>
        <w:rPr>
          <w:rFonts w:hint="default" w:asciiTheme="minorAscii" w:hAnsiTheme="minorAscii"/>
          <w:lang w:val="en-US"/>
        </w:rPr>
      </w:pPr>
    </w:p>
    <w:p w14:paraId="3E4F44D7">
      <w:pPr>
        <w:keepNext w:val="0"/>
        <w:keepLines w:val="0"/>
        <w:widowControl/>
        <w:suppressLineNumbers w:val="0"/>
        <w:jc w:val="left"/>
        <w:rPr>
          <w:rFonts w:hint="default" w:eastAsia="TimesNewRomanPS-BoldMT" w:cs="TimesNewRomanPS-BoldMT" w:asciiTheme="minorAscii" w:hAnsiTheme="minorAscii"/>
          <w:b w:val="0"/>
          <w:bCs w:val="0"/>
          <w:color w:val="000000"/>
          <w:kern w:val="0"/>
          <w:sz w:val="22"/>
          <w:szCs w:val="22"/>
          <w:u w:val="none"/>
          <w:lang w:val="en-US" w:eastAsia="zh-CN" w:bidi="ar"/>
        </w:rPr>
      </w:pPr>
      <w:r>
        <w:rPr>
          <w:rFonts w:hint="default" w:eastAsia="TimesNewRomanPS-BoldMT" w:cs="TimesNewRomanPS-BoldMT" w:asciiTheme="minorAscii" w:hAnsiTheme="minorAscii"/>
          <w:b/>
          <w:bCs/>
          <w:color w:val="000000"/>
          <w:kern w:val="0"/>
          <w:sz w:val="28"/>
          <w:szCs w:val="28"/>
          <w:u w:val="single"/>
          <w:lang w:val="en-US" w:eastAsia="zh-CN" w:bidi="ar"/>
        </w:rPr>
        <w:t>Data Cleaning:</w:t>
      </w:r>
      <w:r>
        <w:rPr>
          <w:rFonts w:hint="default" w:eastAsia="TimesNewRomanPS-BoldMT" w:cs="TimesNewRomanPS-BoldMT" w:asciiTheme="minorAscii" w:hAnsiTheme="minorAscii"/>
          <w:b/>
          <w:bCs/>
          <w:color w:val="000000"/>
          <w:kern w:val="0"/>
          <w:sz w:val="22"/>
          <w:szCs w:val="22"/>
          <w:u w:val="single"/>
          <w:lang w:val="en-US" w:eastAsia="zh-CN" w:bidi="ar"/>
        </w:rPr>
        <w:t xml:space="preserve"> </w:t>
      </w:r>
      <w:r>
        <w:rPr>
          <w:rFonts w:hint="default" w:eastAsia="TimesNewRomanPS-BoldMT" w:cs="TimesNewRomanPS-BoldMT" w:asciiTheme="minorAscii" w:hAnsiTheme="minorAscii"/>
          <w:b w:val="0"/>
          <w:bCs w:val="0"/>
          <w:color w:val="000000"/>
          <w:kern w:val="0"/>
          <w:sz w:val="22"/>
          <w:szCs w:val="22"/>
          <w:u w:val="none"/>
          <w:lang w:val="en-US" w:eastAsia="zh-CN" w:bidi="ar"/>
        </w:rPr>
        <w:t xml:space="preserve">  To train model  firstly need to clean the data. Steps of cleaning dataset such as.</w:t>
      </w:r>
    </w:p>
    <w:p w14:paraId="237A36ED">
      <w:pPr>
        <w:keepNext w:val="0"/>
        <w:keepLines w:val="0"/>
        <w:widowControl/>
        <w:numPr>
          <w:ilvl w:val="0"/>
          <w:numId w:val="1"/>
        </w:numPr>
        <w:suppressLineNumbers w:val="0"/>
        <w:ind w:left="1265" w:leftChars="0" w:hanging="425" w:firstLineChars="0"/>
        <w:jc w:val="left"/>
        <w:rPr>
          <w:rFonts w:hint="default" w:eastAsia="TimesNewRomanPS-BoldMT" w:cs="TimesNewRomanPS-BoldMT" w:asciiTheme="minorAscii" w:hAnsiTheme="minorAscii"/>
          <w:b w:val="0"/>
          <w:bCs w:val="0"/>
          <w:color w:val="000000"/>
          <w:kern w:val="0"/>
          <w:sz w:val="22"/>
          <w:szCs w:val="22"/>
          <w:u w:val="none"/>
          <w:lang w:val="en-US" w:eastAsia="zh-CN" w:bidi="ar"/>
        </w:rPr>
      </w:pPr>
      <w:r>
        <w:rPr>
          <w:rFonts w:hint="default" w:eastAsia="TimesNewRomanPS-BoldMT" w:cs="TimesNewRomanPS-BoldMT" w:asciiTheme="minorAscii" w:hAnsiTheme="minorAscii"/>
          <w:b w:val="0"/>
          <w:bCs w:val="0"/>
          <w:color w:val="000000"/>
          <w:kern w:val="0"/>
          <w:sz w:val="22"/>
          <w:szCs w:val="22"/>
          <w:u w:val="single"/>
          <w:lang w:val="en-US" w:eastAsia="zh-CN" w:bidi="ar"/>
        </w:rPr>
        <w:t>load dataset</w:t>
      </w:r>
      <w:r>
        <w:rPr>
          <w:rFonts w:hint="default" w:eastAsia="TimesNewRomanPS-BoldMT" w:cs="TimesNewRomanPS-BoldMT" w:asciiTheme="minorAscii" w:hAnsiTheme="minorAscii"/>
          <w:b w:val="0"/>
          <w:bCs w:val="0"/>
          <w:color w:val="000000"/>
          <w:kern w:val="0"/>
          <w:sz w:val="22"/>
          <w:szCs w:val="22"/>
          <w:u w:val="none"/>
          <w:lang w:val="en-US" w:eastAsia="zh-CN" w:bidi="ar"/>
        </w:rPr>
        <w:t>:  using pandas library .</w:t>
      </w:r>
    </w:p>
    <w:p w14:paraId="11EAF8C8">
      <w:pPr>
        <w:keepNext w:val="0"/>
        <w:keepLines w:val="0"/>
        <w:widowControl/>
        <w:numPr>
          <w:ilvl w:val="0"/>
          <w:numId w:val="1"/>
        </w:numPr>
        <w:suppressLineNumbers w:val="0"/>
        <w:ind w:left="1265" w:leftChars="0" w:hanging="425" w:firstLineChars="0"/>
        <w:jc w:val="left"/>
        <w:rPr>
          <w:rFonts w:hint="default" w:eastAsia="TimesNewRomanPS-BoldMT" w:cs="TimesNewRomanPS-BoldMT" w:asciiTheme="minorAscii" w:hAnsiTheme="minorAscii"/>
          <w:b w:val="0"/>
          <w:bCs w:val="0"/>
          <w:color w:val="000000"/>
          <w:kern w:val="0"/>
          <w:sz w:val="22"/>
          <w:szCs w:val="22"/>
          <w:u w:val="none"/>
          <w:lang w:val="en-US" w:eastAsia="zh-CN" w:bidi="ar"/>
        </w:rPr>
      </w:pPr>
      <w:r>
        <w:rPr>
          <w:rFonts w:hint="default" w:eastAsia="TimesNewRomanPS-BoldMT" w:cs="TimesNewRomanPS-BoldMT" w:asciiTheme="minorAscii" w:hAnsiTheme="minorAscii"/>
          <w:b w:val="0"/>
          <w:bCs w:val="0"/>
          <w:color w:val="000000"/>
          <w:kern w:val="0"/>
          <w:sz w:val="22"/>
          <w:szCs w:val="22"/>
          <w:u w:val="single"/>
          <w:lang w:val="en-US" w:eastAsia="zh-CN" w:bidi="ar"/>
        </w:rPr>
        <w:t>Handle Missing Value</w:t>
      </w:r>
      <w:r>
        <w:rPr>
          <w:rFonts w:hint="default" w:eastAsia="TimesNewRomanPS-BoldMT" w:cs="TimesNewRomanPS-BoldMT" w:asciiTheme="minorAscii" w:hAnsiTheme="minorAscii"/>
          <w:b w:val="0"/>
          <w:bCs w:val="0"/>
          <w:color w:val="000000"/>
          <w:kern w:val="0"/>
          <w:sz w:val="22"/>
          <w:szCs w:val="22"/>
          <w:u w:val="none"/>
          <w:lang w:val="en-US" w:eastAsia="zh-CN" w:bidi="ar"/>
        </w:rPr>
        <w:t>:  using mean strategy missing values are handled in data set if it have missing value , but in this data set missin value not found.</w:t>
      </w:r>
    </w:p>
    <w:p w14:paraId="532F4B4A">
      <w:pPr>
        <w:keepNext w:val="0"/>
        <w:keepLines w:val="0"/>
        <w:widowControl/>
        <w:numPr>
          <w:ilvl w:val="0"/>
          <w:numId w:val="1"/>
        </w:numPr>
        <w:suppressLineNumbers w:val="0"/>
        <w:ind w:left="1265" w:leftChars="0" w:hanging="425" w:firstLineChars="0"/>
        <w:jc w:val="left"/>
        <w:rPr>
          <w:rFonts w:hint="default" w:eastAsia="TimesNewRomanPS-BoldMT" w:cs="TimesNewRomanPS-BoldMT" w:asciiTheme="minorAscii" w:hAnsiTheme="minorAscii"/>
          <w:b w:val="0"/>
          <w:bCs w:val="0"/>
          <w:color w:val="000000"/>
          <w:kern w:val="0"/>
          <w:sz w:val="22"/>
          <w:szCs w:val="22"/>
          <w:u w:val="none"/>
          <w:lang w:val="en-US" w:eastAsia="zh-CN" w:bidi="ar"/>
        </w:rPr>
      </w:pPr>
      <w:r>
        <w:rPr>
          <w:rFonts w:hint="default" w:eastAsia="TimesNewRomanPS-BoldMT" w:cs="TimesNewRomanPS-BoldMT" w:asciiTheme="minorAscii" w:hAnsiTheme="minorAscii"/>
          <w:b w:val="0"/>
          <w:bCs w:val="0"/>
          <w:color w:val="000000"/>
          <w:kern w:val="0"/>
          <w:sz w:val="22"/>
          <w:szCs w:val="22"/>
          <w:u w:val="single"/>
          <w:lang w:val="en-US" w:eastAsia="zh-CN" w:bidi="ar"/>
        </w:rPr>
        <w:t>Outlier detect</w:t>
      </w:r>
      <w:r>
        <w:rPr>
          <w:rFonts w:hint="default" w:eastAsia="TimesNewRomanPS-BoldMT" w:cs="TimesNewRomanPS-BoldMT" w:asciiTheme="minorAscii" w:hAnsiTheme="minorAscii"/>
          <w:b w:val="0"/>
          <w:bCs w:val="0"/>
          <w:color w:val="000000"/>
          <w:kern w:val="0"/>
          <w:sz w:val="22"/>
          <w:szCs w:val="22"/>
          <w:u w:val="none"/>
          <w:lang w:val="en-US" w:eastAsia="zh-CN" w:bidi="ar"/>
        </w:rPr>
        <w:t>: outlier detect through IQR method and handle using mean strategy.</w:t>
      </w:r>
    </w:p>
    <w:p w14:paraId="1CA65ECE">
      <w:pPr>
        <w:keepNext w:val="0"/>
        <w:keepLines w:val="0"/>
        <w:widowControl/>
        <w:numPr>
          <w:ilvl w:val="0"/>
          <w:numId w:val="1"/>
        </w:numPr>
        <w:suppressLineNumbers w:val="0"/>
        <w:ind w:left="1265" w:leftChars="0" w:hanging="425" w:firstLineChars="0"/>
        <w:jc w:val="left"/>
        <w:rPr>
          <w:rFonts w:hint="default" w:eastAsia="TimesNewRomanPS-BoldMT" w:cs="TimesNewRomanPS-BoldMT" w:asciiTheme="minorAscii" w:hAnsiTheme="minorAscii"/>
          <w:b w:val="0"/>
          <w:bCs w:val="0"/>
          <w:color w:val="000000"/>
          <w:kern w:val="0"/>
          <w:sz w:val="22"/>
          <w:szCs w:val="22"/>
          <w:u w:val="none"/>
          <w:lang w:val="en-US" w:eastAsia="zh-CN" w:bidi="ar"/>
        </w:rPr>
      </w:pPr>
      <w:r>
        <w:rPr>
          <w:rFonts w:hint="default" w:eastAsia="TimesNewRomanPS-BoldMT" w:cs="TimesNewRomanPS-BoldMT" w:asciiTheme="minorAscii" w:hAnsiTheme="minorAscii"/>
          <w:b w:val="0"/>
          <w:bCs w:val="0"/>
          <w:color w:val="000000"/>
          <w:kern w:val="0"/>
          <w:sz w:val="22"/>
          <w:szCs w:val="22"/>
          <w:u w:val="none"/>
          <w:lang w:val="en-US" w:eastAsia="zh-CN" w:bidi="ar"/>
        </w:rPr>
        <w:t xml:space="preserve">EDA : this approach highlight the presence of outlier by using box plot visualization and then it make us easy to handle, histogram shows the frequency of distribution of numeric values and box plot clear view of categorical distribution using this approach in this project it make easy to analyse key features or distribution. </w:t>
      </w:r>
    </w:p>
    <w:p w14:paraId="765F2A10">
      <w:pPr>
        <w:keepNext w:val="0"/>
        <w:keepLines w:val="0"/>
        <w:widowControl/>
        <w:numPr>
          <w:ilvl w:val="0"/>
          <w:numId w:val="0"/>
        </w:numPr>
        <w:suppressLineNumbers w:val="0"/>
        <w:jc w:val="left"/>
        <w:rPr>
          <w:rFonts w:hint="default" w:eastAsia="TimesNewRomanPS-BoldMT" w:cs="TimesNewRomanPS-BoldMT" w:asciiTheme="minorAscii" w:hAnsiTheme="minorAscii"/>
          <w:b w:val="0"/>
          <w:bCs w:val="0"/>
          <w:color w:val="000000"/>
          <w:kern w:val="0"/>
          <w:sz w:val="22"/>
          <w:szCs w:val="22"/>
          <w:u w:val="none"/>
          <w:lang w:val="en-US" w:eastAsia="zh-CN" w:bidi="ar"/>
        </w:rPr>
      </w:pPr>
      <w:r>
        <w:rPr>
          <w:rFonts w:hint="default" w:eastAsia="TimesNewRomanPS-BoldMT" w:cs="TimesNewRomanPS-BoldMT" w:asciiTheme="minorAscii" w:hAnsiTheme="minorAscii"/>
          <w:b w:val="0"/>
          <w:bCs w:val="0"/>
          <w:color w:val="000000"/>
          <w:kern w:val="0"/>
          <w:sz w:val="22"/>
          <w:szCs w:val="22"/>
          <w:u w:val="none"/>
          <w:lang w:val="en-US" w:eastAsia="zh-CN" w:bidi="ar"/>
        </w:rPr>
        <w:tab/>
      </w:r>
      <w:r>
        <w:rPr>
          <w:rFonts w:hint="default" w:eastAsia="TimesNewRomanPS-BoldMT" w:cs="TimesNewRomanPS-BoldMT" w:asciiTheme="minorAscii" w:hAnsiTheme="minorAscii"/>
          <w:b w:val="0"/>
          <w:bCs w:val="0"/>
          <w:color w:val="000000"/>
          <w:kern w:val="0"/>
          <w:sz w:val="22"/>
          <w:szCs w:val="22"/>
          <w:u w:val="none"/>
          <w:lang w:val="en-US" w:eastAsia="zh-CN" w:bidi="ar"/>
        </w:rPr>
        <w:tab/>
      </w:r>
    </w:p>
    <w:p w14:paraId="584C5B05">
      <w:pPr>
        <w:keepNext w:val="0"/>
        <w:keepLines w:val="0"/>
        <w:widowControl/>
        <w:numPr>
          <w:ilvl w:val="0"/>
          <w:numId w:val="0"/>
        </w:numPr>
        <w:suppressLineNumbers w:val="0"/>
        <w:jc w:val="left"/>
        <w:rPr>
          <w:rFonts w:hint="default" w:eastAsia="TimesNewRomanPS-BoldMT" w:cs="TimesNewRomanPS-BoldMT" w:asciiTheme="minorAscii" w:hAnsiTheme="minorAscii"/>
          <w:b w:val="0"/>
          <w:bCs w:val="0"/>
          <w:color w:val="000000"/>
          <w:kern w:val="0"/>
          <w:sz w:val="22"/>
          <w:szCs w:val="22"/>
          <w:u w:val="none"/>
          <w:lang w:val="en-US" w:eastAsia="zh-CN" w:bidi="ar"/>
        </w:rPr>
      </w:pPr>
      <w:r>
        <w:rPr>
          <w:rFonts w:hint="default" w:eastAsia="TimesNewRomanPS-BoldMT" w:cs="TimesNewRomanPS-BoldMT" w:asciiTheme="minorAscii" w:hAnsiTheme="minorAscii"/>
          <w:b w:val="0"/>
          <w:bCs w:val="0"/>
          <w:color w:val="000000"/>
          <w:kern w:val="0"/>
          <w:sz w:val="22"/>
          <w:szCs w:val="22"/>
          <w:u w:val="none"/>
          <w:lang w:val="en-US" w:eastAsia="zh-CN" w:bidi="ar"/>
        </w:rPr>
        <w:tab/>
      </w:r>
      <w:r>
        <w:rPr>
          <w:rFonts w:hint="default" w:eastAsia="TimesNewRomanPS-BoldMT" w:cs="TimesNewRomanPS-BoldMT" w:asciiTheme="minorAscii" w:hAnsiTheme="minorAscii"/>
          <w:b w:val="0"/>
          <w:bCs w:val="0"/>
          <w:color w:val="000000"/>
          <w:kern w:val="0"/>
          <w:sz w:val="22"/>
          <w:szCs w:val="22"/>
          <w:u w:val="none"/>
          <w:lang w:val="en-US" w:eastAsia="zh-CN" w:bidi="ar"/>
        </w:rPr>
        <w:tab/>
      </w:r>
      <w:r>
        <w:drawing>
          <wp:inline distT="0" distB="0" distL="114300" distR="114300">
            <wp:extent cx="3095625" cy="2058035"/>
            <wp:effectExtent l="0" t="0" r="952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095625" cy="2058035"/>
                    </a:xfrm>
                    <a:prstGeom prst="rect">
                      <a:avLst/>
                    </a:prstGeom>
                    <a:noFill/>
                    <a:ln>
                      <a:noFill/>
                    </a:ln>
                  </pic:spPr>
                </pic:pic>
              </a:graphicData>
            </a:graphic>
          </wp:inline>
        </w:drawing>
      </w:r>
    </w:p>
    <w:p w14:paraId="37E71B86">
      <w:pPr>
        <w:ind w:left="720" w:leftChars="0" w:firstLine="720" w:firstLineChars="0"/>
        <w:rPr>
          <w:rFonts w:hint="default" w:asciiTheme="minorAscii" w:hAnsiTheme="minorAscii"/>
          <w:lang w:val="en-US"/>
        </w:rPr>
      </w:pPr>
      <w:r>
        <w:rPr>
          <w:rFonts w:hint="default" w:asciiTheme="minorAscii" w:hAnsiTheme="minorAscii"/>
          <w:lang w:val="en-US"/>
        </w:rPr>
        <w:t xml:space="preserve">In income_annum shows the count  lies in which range  where y axis shows the </w:t>
      </w:r>
      <w:r>
        <w:rPr>
          <w:rFonts w:hint="default" w:asciiTheme="minorAscii" w:hAnsiTheme="minorAscii"/>
          <w:lang w:val="en-US"/>
        </w:rPr>
        <w:tab/>
      </w:r>
      <w:r>
        <w:rPr>
          <w:rFonts w:hint="default" w:asciiTheme="minorAscii" w:hAnsiTheme="minorAscii"/>
          <w:lang w:val="en-US"/>
        </w:rPr>
        <w:t xml:space="preserve">count and x-axis shows the interval like 0.0-0.1 , 0.1- 0.2 and so on  </w:t>
      </w:r>
    </w:p>
    <w:p w14:paraId="4D46F952">
      <w:pPr>
        <w:ind w:left="720" w:leftChars="0" w:firstLine="720" w:firstLineChars="0"/>
        <w:rPr>
          <w:rFonts w:hint="default" w:asciiTheme="minorAscii" w:hAnsiTheme="minorAscii"/>
          <w:b/>
          <w:bCs/>
          <w:lang w:val="en-US"/>
        </w:rPr>
      </w:pPr>
      <w:r>
        <w:rPr>
          <w:rFonts w:hint="default" w:asciiTheme="minorAscii" w:hAnsiTheme="minorAscii"/>
          <w:lang w:val="en-US"/>
        </w:rPr>
        <w:t xml:space="preserve">Peaks shows This is </w:t>
      </w:r>
      <w:r>
        <w:rPr>
          <w:rFonts w:hint="default" w:asciiTheme="minorAscii" w:hAnsiTheme="minorAscii"/>
          <w:b/>
          <w:bCs/>
          <w:lang w:val="en-US"/>
        </w:rPr>
        <w:t xml:space="preserve">bimodal and symmetrical graph </w:t>
      </w:r>
    </w:p>
    <w:p w14:paraId="55635CAF">
      <w:pPr>
        <w:ind w:left="720" w:leftChars="0" w:firstLine="720" w:firstLineChars="0"/>
        <w:rPr>
          <w:rFonts w:hint="default" w:asciiTheme="minorAscii" w:hAnsiTheme="minorAscii"/>
          <w:b/>
          <w:bCs/>
          <w:lang w:val="en-US"/>
        </w:rPr>
      </w:pPr>
      <w:r>
        <w:drawing>
          <wp:inline distT="0" distB="0" distL="114300" distR="114300">
            <wp:extent cx="2294890" cy="1649095"/>
            <wp:effectExtent l="0" t="0" r="1016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294890" cy="1649095"/>
                    </a:xfrm>
                    <a:prstGeom prst="rect">
                      <a:avLst/>
                    </a:prstGeom>
                    <a:noFill/>
                    <a:ln>
                      <a:noFill/>
                    </a:ln>
                  </pic:spPr>
                </pic:pic>
              </a:graphicData>
            </a:graphic>
          </wp:inline>
        </w:drawing>
      </w:r>
    </w:p>
    <w:p w14:paraId="26E7FE4C"/>
    <w:p w14:paraId="531BE3C9"/>
    <w:p w14:paraId="2AEDA85D">
      <w:pPr>
        <w:ind w:left="720" w:leftChars="0" w:firstLine="720" w:firstLineChars="0"/>
        <w:rPr>
          <w:rFonts w:hint="default"/>
          <w:lang w:val="en-US"/>
        </w:rPr>
      </w:pPr>
      <w:r>
        <w:rPr>
          <w:rFonts w:hint="default"/>
          <w:lang w:val="en-US"/>
        </w:rPr>
        <w:t xml:space="preserve">Loan_amount graph is </w:t>
      </w:r>
      <w:r>
        <w:rPr>
          <w:rFonts w:hint="default"/>
          <w:b/>
          <w:bCs/>
          <w:lang w:val="en-US"/>
        </w:rPr>
        <w:t>skewed right</w:t>
      </w:r>
      <w:r>
        <w:rPr>
          <w:rFonts w:hint="default"/>
          <w:lang w:val="en-US"/>
        </w:rPr>
        <w:t xml:space="preserve"> it show small amount of  values are lies in </w:t>
      </w:r>
      <w:r>
        <w:rPr>
          <w:rFonts w:hint="default"/>
          <w:lang w:val="en-US"/>
        </w:rPr>
        <w:tab/>
      </w:r>
      <w:r>
        <w:rPr>
          <w:rFonts w:hint="default"/>
          <w:lang w:val="en-US"/>
        </w:rPr>
        <w:t xml:space="preserve">interval [3.5-4] and almost data is lies between [0-3] </w:t>
      </w:r>
    </w:p>
    <w:p w14:paraId="2FABD5ED">
      <w:pPr>
        <w:ind w:left="720" w:leftChars="0" w:firstLine="720" w:firstLineChars="0"/>
        <w:rPr>
          <w:rFonts w:hint="default"/>
          <w:lang w:val="en-US"/>
        </w:rPr>
      </w:pPr>
      <w:r>
        <w:drawing>
          <wp:inline distT="0" distB="0" distL="114300" distR="114300">
            <wp:extent cx="2534920" cy="1617980"/>
            <wp:effectExtent l="0" t="0" r="177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534920" cy="1617980"/>
                    </a:xfrm>
                    <a:prstGeom prst="rect">
                      <a:avLst/>
                    </a:prstGeom>
                    <a:noFill/>
                    <a:ln>
                      <a:noFill/>
                    </a:ln>
                  </pic:spPr>
                </pic:pic>
              </a:graphicData>
            </a:graphic>
          </wp:inline>
        </w:drawing>
      </w:r>
    </w:p>
    <w:p w14:paraId="17B8858F"/>
    <w:p w14:paraId="6AA13F4A">
      <w:pPr>
        <w:ind w:firstLine="720" w:firstLineChars="0"/>
        <w:rPr>
          <w:rFonts w:hint="default"/>
          <w:b/>
          <w:bCs/>
          <w:lang w:val="en-US"/>
        </w:rPr>
      </w:pPr>
      <w:r>
        <w:rPr>
          <w:rFonts w:hint="default"/>
          <w:lang w:val="en-US"/>
        </w:rPr>
        <w:t xml:space="preserve">Loan term this feature shows the length of time loans can be either long-term or short term </w:t>
      </w:r>
      <w:r>
        <w:rPr>
          <w:rFonts w:hint="default"/>
          <w:lang w:val="en-US"/>
        </w:rPr>
        <w:tab/>
      </w:r>
      <w:r>
        <w:rPr>
          <w:rFonts w:hint="default"/>
          <w:lang w:val="en-US"/>
        </w:rPr>
        <w:t xml:space="preserve">loans and this graph shows how many numbers of features lies in short term and long term . </w:t>
      </w:r>
      <w:r>
        <w:rPr>
          <w:rFonts w:hint="default"/>
          <w:lang w:val="en-US"/>
        </w:rPr>
        <w:tab/>
      </w:r>
      <w:r>
        <w:rPr>
          <w:rFonts w:hint="default"/>
          <w:lang w:val="en-US"/>
        </w:rPr>
        <w:t xml:space="preserve">And this visualization is </w:t>
      </w:r>
      <w:r>
        <w:rPr>
          <w:rFonts w:hint="default"/>
          <w:b/>
          <w:bCs/>
          <w:lang w:val="en-US"/>
        </w:rPr>
        <w:t xml:space="preserve"> bimodal and symmetric.</w:t>
      </w:r>
    </w:p>
    <w:p w14:paraId="4513A8DE">
      <w:pPr>
        <w:ind w:firstLine="720" w:firstLineChars="0"/>
      </w:pPr>
      <w:r>
        <w:drawing>
          <wp:inline distT="0" distB="0" distL="114300" distR="114300">
            <wp:extent cx="2438400" cy="16332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438400" cy="1633220"/>
                    </a:xfrm>
                    <a:prstGeom prst="rect">
                      <a:avLst/>
                    </a:prstGeom>
                    <a:noFill/>
                    <a:ln>
                      <a:noFill/>
                    </a:ln>
                  </pic:spPr>
                </pic:pic>
              </a:graphicData>
            </a:graphic>
          </wp:inline>
        </w:drawing>
      </w:r>
    </w:p>
    <w:p w14:paraId="3D2E2B73"/>
    <w:p w14:paraId="12403B71">
      <w:pPr>
        <w:ind w:left="720" w:leftChars="0" w:firstLine="720" w:firstLineChars="0"/>
        <w:rPr>
          <w:rFonts w:hint="default"/>
          <w:lang w:val="en-US"/>
        </w:rPr>
      </w:pPr>
      <w:r>
        <w:rPr>
          <w:rFonts w:hint="default"/>
          <w:lang w:val="en-US"/>
        </w:rPr>
        <w:t xml:space="preserve">This is </w:t>
      </w:r>
      <w:r>
        <w:rPr>
          <w:rFonts w:hint="default"/>
          <w:b/>
          <w:bCs/>
          <w:lang w:val="en-US"/>
        </w:rPr>
        <w:t>bimodal and symmetric histogram</w:t>
      </w:r>
      <w:r>
        <w:rPr>
          <w:rFonts w:hint="default"/>
          <w:lang w:val="en-US"/>
        </w:rPr>
        <w:t xml:space="preserve"> this graph shows the cibil score  which </w:t>
      </w:r>
      <w:r>
        <w:rPr>
          <w:rFonts w:hint="default"/>
          <w:lang w:val="en-US"/>
        </w:rPr>
        <w:tab/>
      </w:r>
      <w:r>
        <w:rPr>
          <w:rFonts w:hint="default"/>
          <w:lang w:val="en-US"/>
        </w:rPr>
        <w:t xml:space="preserve">start from 300 to 900 and  this graph shows how many features  have same cibil </w:t>
      </w:r>
      <w:r>
        <w:rPr>
          <w:rFonts w:hint="default"/>
          <w:lang w:val="en-US"/>
        </w:rPr>
        <w:tab/>
      </w:r>
      <w:r>
        <w:rPr>
          <w:rFonts w:hint="default"/>
          <w:lang w:val="en-US"/>
        </w:rPr>
        <w:t xml:space="preserve">score </w:t>
      </w:r>
    </w:p>
    <w:p w14:paraId="4C9197CB">
      <w:pPr>
        <w:rPr>
          <w:rFonts w:hint="default"/>
          <w:lang w:val="en-US"/>
        </w:rPr>
      </w:pPr>
    </w:p>
    <w:p w14:paraId="0132FEEF">
      <w:r>
        <w:drawing>
          <wp:inline distT="0" distB="0" distL="114300" distR="114300">
            <wp:extent cx="2687955" cy="1905000"/>
            <wp:effectExtent l="0" t="0" r="171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2687955" cy="1905000"/>
                    </a:xfrm>
                    <a:prstGeom prst="rect">
                      <a:avLst/>
                    </a:prstGeom>
                    <a:noFill/>
                    <a:ln>
                      <a:noFill/>
                    </a:ln>
                  </pic:spPr>
                </pic:pic>
              </a:graphicData>
            </a:graphic>
          </wp:inline>
        </w:drawing>
      </w:r>
      <w:r>
        <w:drawing>
          <wp:inline distT="0" distB="0" distL="114300" distR="114300">
            <wp:extent cx="2283460" cy="1543685"/>
            <wp:effectExtent l="0" t="0" r="2540"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2283460" cy="1543685"/>
                    </a:xfrm>
                    <a:prstGeom prst="rect">
                      <a:avLst/>
                    </a:prstGeom>
                    <a:noFill/>
                    <a:ln>
                      <a:noFill/>
                    </a:ln>
                  </pic:spPr>
                </pic:pic>
              </a:graphicData>
            </a:graphic>
          </wp:inline>
        </w:drawing>
      </w:r>
    </w:p>
    <w:p w14:paraId="7DDE0AE3"/>
    <w:p w14:paraId="3441F098">
      <w:pPr>
        <w:ind w:left="720" w:leftChars="0" w:firstLine="720" w:firstLineChars="0"/>
        <w:rPr>
          <w:rFonts w:hint="default"/>
          <w:lang w:val="en-US"/>
        </w:rPr>
      </w:pPr>
      <w:r>
        <w:rPr>
          <w:rFonts w:hint="default"/>
          <w:lang w:val="en-US"/>
        </w:rPr>
        <w:t xml:space="preserve">Both These are </w:t>
      </w:r>
      <w:r>
        <w:rPr>
          <w:rFonts w:hint="default"/>
          <w:b/>
          <w:bCs/>
          <w:lang w:val="en-US"/>
        </w:rPr>
        <w:t xml:space="preserve"> skewed right graphs</w:t>
      </w:r>
      <w:r>
        <w:rPr>
          <w:rFonts w:hint="default"/>
          <w:lang w:val="en-US"/>
        </w:rPr>
        <w:t xml:space="preserve"> which shows the most  assets values lies in </w:t>
      </w:r>
      <w:r>
        <w:rPr>
          <w:rFonts w:hint="default"/>
          <w:lang w:val="en-US"/>
        </w:rPr>
        <w:tab/>
      </w:r>
      <w:r>
        <w:rPr>
          <w:rFonts w:hint="default"/>
          <w:lang w:val="en-US"/>
        </w:rPr>
        <w:t>interval of [0.0-0.5].</w:t>
      </w:r>
    </w:p>
    <w:p w14:paraId="7C75EE2F">
      <w:pPr>
        <w:ind w:left="720" w:leftChars="0" w:firstLine="720" w:firstLineChars="0"/>
        <w:rPr>
          <w:rFonts w:hint="default"/>
          <w:lang w:val="en-US"/>
        </w:rPr>
      </w:pPr>
      <w:r>
        <w:rPr>
          <w:rFonts w:hint="default"/>
          <w:lang w:val="en-US"/>
        </w:rPr>
        <w:t xml:space="preserve">And small amount of assets values lies in interval of [1.5-3.0] </w:t>
      </w:r>
    </w:p>
    <w:p w14:paraId="0D6DBCC2">
      <w:pPr>
        <w:rPr>
          <w:rFonts w:hint="default"/>
          <w:lang w:val="en-US"/>
        </w:rPr>
      </w:pPr>
    </w:p>
    <w:p w14:paraId="13CE3D85">
      <w:r>
        <w:drawing>
          <wp:inline distT="0" distB="0" distL="114300" distR="114300">
            <wp:extent cx="2498090" cy="1677035"/>
            <wp:effectExtent l="0" t="0" r="1651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2498090" cy="1677035"/>
                    </a:xfrm>
                    <a:prstGeom prst="rect">
                      <a:avLst/>
                    </a:prstGeom>
                    <a:noFill/>
                    <a:ln>
                      <a:noFill/>
                    </a:ln>
                  </pic:spPr>
                </pic:pic>
              </a:graphicData>
            </a:graphic>
          </wp:inline>
        </w:drawing>
      </w:r>
      <w:r>
        <w:drawing>
          <wp:inline distT="0" distB="0" distL="114300" distR="114300">
            <wp:extent cx="2486025" cy="1838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2486025" cy="1838325"/>
                    </a:xfrm>
                    <a:prstGeom prst="rect">
                      <a:avLst/>
                    </a:prstGeom>
                    <a:noFill/>
                    <a:ln>
                      <a:noFill/>
                    </a:ln>
                  </pic:spPr>
                </pic:pic>
              </a:graphicData>
            </a:graphic>
          </wp:inline>
        </w:drawing>
      </w:r>
    </w:p>
    <w:p w14:paraId="0B314D14"/>
    <w:p w14:paraId="68E4511E">
      <w:pPr>
        <w:ind w:left="720" w:leftChars="0" w:firstLine="720" w:firstLineChars="0"/>
        <w:rPr>
          <w:rFonts w:hint="default"/>
          <w:lang w:val="en-US"/>
        </w:rPr>
      </w:pPr>
      <w:r>
        <w:rPr>
          <w:rFonts w:hint="default"/>
          <w:lang w:val="en-US"/>
        </w:rPr>
        <w:t xml:space="preserve">Both These are </w:t>
      </w:r>
      <w:r>
        <w:rPr>
          <w:rFonts w:hint="default"/>
          <w:b/>
          <w:bCs/>
          <w:lang w:val="en-US"/>
        </w:rPr>
        <w:t xml:space="preserve"> skewed right graphs</w:t>
      </w:r>
      <w:r>
        <w:rPr>
          <w:rFonts w:hint="default"/>
          <w:lang w:val="en-US"/>
        </w:rPr>
        <w:t xml:space="preserve"> which shows the most  assets values lies in </w:t>
      </w:r>
      <w:r>
        <w:rPr>
          <w:rFonts w:hint="default"/>
          <w:lang w:val="en-US"/>
        </w:rPr>
        <w:tab/>
      </w:r>
      <w:r>
        <w:rPr>
          <w:rFonts w:hint="default"/>
          <w:lang w:val="en-US"/>
        </w:rPr>
        <w:t>interval of [0.0-2.5] and [0.0-0.8].</w:t>
      </w:r>
    </w:p>
    <w:p w14:paraId="1A9FD43D">
      <w:pPr>
        <w:ind w:left="720" w:leftChars="0" w:firstLine="720" w:firstLineChars="0"/>
        <w:rPr>
          <w:rFonts w:hint="default"/>
          <w:lang w:val="en-US"/>
        </w:rPr>
      </w:pPr>
      <w:r>
        <w:rPr>
          <w:rFonts w:hint="default"/>
          <w:lang w:val="en-US"/>
        </w:rPr>
        <w:t>And small amount of assets values lies in interval of [3.0-4] and [1-1.4]</w:t>
      </w:r>
    </w:p>
    <w:p w14:paraId="5D5F5172">
      <w:pPr>
        <w:rPr>
          <w:rFonts w:hint="default"/>
          <w:lang w:val="en-US"/>
        </w:rPr>
      </w:pPr>
    </w:p>
    <w:p w14:paraId="1457A9EA">
      <w:r>
        <w:drawing>
          <wp:inline distT="0" distB="0" distL="114300" distR="114300">
            <wp:extent cx="2471420" cy="1725295"/>
            <wp:effectExtent l="0" t="0" r="508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2471420" cy="1725295"/>
                    </a:xfrm>
                    <a:prstGeom prst="rect">
                      <a:avLst/>
                    </a:prstGeom>
                    <a:noFill/>
                    <a:ln>
                      <a:noFill/>
                    </a:ln>
                  </pic:spPr>
                </pic:pic>
              </a:graphicData>
            </a:graphic>
          </wp:inline>
        </w:drawing>
      </w:r>
      <w:r>
        <w:drawing>
          <wp:inline distT="0" distB="0" distL="114300" distR="114300">
            <wp:extent cx="2287270" cy="1692275"/>
            <wp:effectExtent l="0" t="0" r="1778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2287270" cy="1692275"/>
                    </a:xfrm>
                    <a:prstGeom prst="rect">
                      <a:avLst/>
                    </a:prstGeom>
                    <a:noFill/>
                    <a:ln>
                      <a:noFill/>
                    </a:ln>
                  </pic:spPr>
                </pic:pic>
              </a:graphicData>
            </a:graphic>
          </wp:inline>
        </w:drawing>
      </w:r>
    </w:p>
    <w:p w14:paraId="6C30B4F8">
      <w:pPr>
        <w:rPr>
          <w:rFonts w:hint="default"/>
          <w:lang w:val="en-US"/>
        </w:rPr>
      </w:pPr>
    </w:p>
    <w:p w14:paraId="63F9DC65"/>
    <w:p w14:paraId="72B4073E"/>
    <w:p w14:paraId="116C13CC">
      <w:pPr>
        <w:ind w:left="720" w:leftChars="0" w:firstLine="720" w:firstLineChars="0"/>
        <w:rPr>
          <w:rFonts w:hint="default"/>
          <w:lang w:val="en-US"/>
        </w:rPr>
      </w:pPr>
      <w:r>
        <w:rPr>
          <w:rFonts w:hint="default"/>
          <w:lang w:val="en-US"/>
        </w:rPr>
        <w:t xml:space="preserve">This is bar graph for categorical values in this x-axis shows the frequency  and this </w:t>
      </w:r>
      <w:r>
        <w:rPr>
          <w:rFonts w:hint="default"/>
          <w:lang w:val="en-US"/>
        </w:rPr>
        <w:tab/>
      </w:r>
      <w:r>
        <w:rPr>
          <w:rFonts w:hint="default"/>
          <w:lang w:val="en-US"/>
        </w:rPr>
        <w:t xml:space="preserve">graph shows the almost equal values are self employed and not self employed. And </w:t>
      </w:r>
      <w:r>
        <w:rPr>
          <w:rFonts w:hint="default"/>
          <w:lang w:val="en-US"/>
        </w:rPr>
        <w:tab/>
      </w:r>
      <w:r>
        <w:rPr>
          <w:rFonts w:hint="default"/>
          <w:lang w:val="en-US"/>
        </w:rPr>
        <w:t>are graduate and not graduate</w:t>
      </w:r>
    </w:p>
    <w:p w14:paraId="1F83C9C3">
      <w:pPr>
        <w:ind w:left="720" w:leftChars="0" w:firstLine="720" w:firstLineChars="0"/>
        <w:rPr>
          <w:rFonts w:hint="default"/>
          <w:lang w:val="en-US"/>
        </w:rPr>
      </w:pPr>
      <w:r>
        <w:drawing>
          <wp:inline distT="0" distB="0" distL="114300" distR="114300">
            <wp:extent cx="3172460" cy="2296160"/>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a:stretch>
                      <a:fillRect/>
                    </a:stretch>
                  </pic:blipFill>
                  <pic:spPr>
                    <a:xfrm>
                      <a:off x="0" y="0"/>
                      <a:ext cx="3172460" cy="2296160"/>
                    </a:xfrm>
                    <a:prstGeom prst="rect">
                      <a:avLst/>
                    </a:prstGeom>
                    <a:noFill/>
                    <a:ln>
                      <a:noFill/>
                    </a:ln>
                  </pic:spPr>
                </pic:pic>
              </a:graphicData>
            </a:graphic>
          </wp:inline>
        </w:drawing>
      </w:r>
    </w:p>
    <w:p w14:paraId="4C04035E"/>
    <w:p w14:paraId="1EB17A95">
      <w:pPr>
        <w:rPr>
          <w:rFonts w:hint="default"/>
          <w:lang w:val="en-US"/>
        </w:rPr>
      </w:pPr>
    </w:p>
    <w:p w14:paraId="4BB43D0C">
      <w:pPr>
        <w:ind w:left="720" w:leftChars="0" w:firstLine="720" w:firstLineChars="0"/>
        <w:rPr>
          <w:rFonts w:hint="default"/>
          <w:lang w:val="en-US"/>
        </w:rPr>
      </w:pPr>
      <w:r>
        <w:rPr>
          <w:rFonts w:hint="default"/>
          <w:lang w:val="en-US"/>
        </w:rPr>
        <w:t xml:space="preserve">This is bar graph for categorical values in this x-axis shows the frequency  and this </w:t>
      </w:r>
      <w:r>
        <w:rPr>
          <w:rFonts w:hint="default"/>
          <w:lang w:val="en-US"/>
        </w:rPr>
        <w:tab/>
      </w:r>
      <w:r>
        <w:rPr>
          <w:rFonts w:hint="default"/>
          <w:lang w:val="en-US"/>
        </w:rPr>
        <w:t>graph shows the range of approval and rejected number of loans.</w:t>
      </w:r>
    </w:p>
    <w:p w14:paraId="2D68FE8C">
      <w:pPr>
        <w:rPr>
          <w:rFonts w:hint="default"/>
          <w:b/>
          <w:bCs/>
          <w:u w:val="single"/>
          <w:lang w:val="en-US"/>
        </w:rPr>
      </w:pPr>
    </w:p>
    <w:p w14:paraId="6683E72D">
      <w:pPr>
        <w:ind w:left="720" w:leftChars="0" w:firstLine="720" w:firstLineChars="0"/>
        <w:rPr>
          <w:rFonts w:hint="default"/>
          <w:b w:val="0"/>
          <w:bCs w:val="0"/>
          <w:u w:val="none"/>
          <w:lang w:val="en-US"/>
        </w:rPr>
      </w:pPr>
      <w:r>
        <w:rPr>
          <w:rFonts w:hint="default"/>
          <w:b/>
          <w:bCs/>
          <w:u w:val="single"/>
          <w:lang w:val="en-US"/>
        </w:rPr>
        <w:t xml:space="preserve">Outlier detection:  </w:t>
      </w:r>
      <w:r>
        <w:rPr>
          <w:rFonts w:hint="default"/>
          <w:b w:val="0"/>
          <w:bCs w:val="0"/>
          <w:u w:val="none"/>
          <w:lang w:val="en-US"/>
        </w:rPr>
        <w:t xml:space="preserve"> outlier detect in three features in bank, commercial and </w:t>
      </w:r>
      <w:r>
        <w:rPr>
          <w:rFonts w:hint="default"/>
          <w:b w:val="0"/>
          <w:bCs w:val="0"/>
          <w:u w:val="none"/>
          <w:lang w:val="en-US"/>
        </w:rPr>
        <w:tab/>
      </w:r>
      <w:r>
        <w:rPr>
          <w:rFonts w:hint="default"/>
          <w:b w:val="0"/>
          <w:bCs w:val="0"/>
          <w:u w:val="none"/>
          <w:lang w:val="en-US"/>
        </w:rPr>
        <w:t xml:space="preserve">residential assets values </w:t>
      </w:r>
    </w:p>
    <w:p w14:paraId="039D4484">
      <w:r>
        <w:drawing>
          <wp:inline distT="0" distB="0" distL="114300" distR="114300">
            <wp:extent cx="2113280" cy="1449070"/>
            <wp:effectExtent l="0" t="0" r="1270" b="177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stretch>
                      <a:fillRect/>
                    </a:stretch>
                  </pic:blipFill>
                  <pic:spPr>
                    <a:xfrm>
                      <a:off x="0" y="0"/>
                      <a:ext cx="2113280" cy="1449070"/>
                    </a:xfrm>
                    <a:prstGeom prst="rect">
                      <a:avLst/>
                    </a:prstGeom>
                    <a:noFill/>
                    <a:ln>
                      <a:noFill/>
                    </a:ln>
                  </pic:spPr>
                </pic:pic>
              </a:graphicData>
            </a:graphic>
          </wp:inline>
        </w:drawing>
      </w:r>
      <w:r>
        <w:drawing>
          <wp:inline distT="0" distB="0" distL="114300" distR="114300">
            <wp:extent cx="2030095" cy="1294765"/>
            <wp:effectExtent l="0" t="0" r="825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6"/>
                    <a:stretch>
                      <a:fillRect/>
                    </a:stretch>
                  </pic:blipFill>
                  <pic:spPr>
                    <a:xfrm>
                      <a:off x="0" y="0"/>
                      <a:ext cx="2030095" cy="1294765"/>
                    </a:xfrm>
                    <a:prstGeom prst="rect">
                      <a:avLst/>
                    </a:prstGeom>
                    <a:noFill/>
                    <a:ln>
                      <a:noFill/>
                    </a:ln>
                  </pic:spPr>
                </pic:pic>
              </a:graphicData>
            </a:graphic>
          </wp:inline>
        </w:drawing>
      </w:r>
      <w:r>
        <w:drawing>
          <wp:inline distT="0" distB="0" distL="114300" distR="114300">
            <wp:extent cx="1971040" cy="1362075"/>
            <wp:effectExtent l="0" t="0" r="1016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stretch>
                      <a:fillRect/>
                    </a:stretch>
                  </pic:blipFill>
                  <pic:spPr>
                    <a:xfrm>
                      <a:off x="0" y="0"/>
                      <a:ext cx="1971040" cy="1362075"/>
                    </a:xfrm>
                    <a:prstGeom prst="rect">
                      <a:avLst/>
                    </a:prstGeom>
                    <a:noFill/>
                    <a:ln>
                      <a:noFill/>
                    </a:ln>
                  </pic:spPr>
                </pic:pic>
              </a:graphicData>
            </a:graphic>
          </wp:inline>
        </w:drawing>
      </w:r>
    </w:p>
    <w:p w14:paraId="3FC8B0A9"/>
    <w:p w14:paraId="17D3DC22">
      <w:pPr>
        <w:rPr>
          <w:rFonts w:hint="default"/>
          <w:lang w:val="en-US"/>
        </w:rPr>
      </w:pPr>
      <w:r>
        <w:rPr>
          <w:rFonts w:hint="default"/>
          <w:lang w:val="en-US"/>
        </w:rPr>
        <w:t>Correlation matrix Is used here to see the relation between features whether the relation is positive or negative or have no relation.</w:t>
      </w:r>
    </w:p>
    <w:p w14:paraId="7D13AE29">
      <w:bookmarkStart w:id="0" w:name="_GoBack"/>
      <w:r>
        <w:drawing>
          <wp:inline distT="0" distB="0" distL="114300" distR="114300">
            <wp:extent cx="5067300" cy="36957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8"/>
                    <a:stretch>
                      <a:fillRect/>
                    </a:stretch>
                  </pic:blipFill>
                  <pic:spPr>
                    <a:xfrm>
                      <a:off x="0" y="0"/>
                      <a:ext cx="5067300" cy="3695700"/>
                    </a:xfrm>
                    <a:prstGeom prst="rect">
                      <a:avLst/>
                    </a:prstGeom>
                    <a:noFill/>
                    <a:ln>
                      <a:noFill/>
                    </a:ln>
                  </pic:spPr>
                </pic:pic>
              </a:graphicData>
            </a:graphic>
          </wp:inline>
        </w:drawing>
      </w:r>
      <w:bookmarkEnd w:id="0"/>
    </w:p>
    <w:p w14:paraId="01D09FF5">
      <w:pPr>
        <w:rPr>
          <w:rFonts w:hint="default"/>
          <w:lang w:val="en-US"/>
        </w:rPr>
      </w:pPr>
    </w:p>
    <w:p w14:paraId="6BD30E09">
      <w:pPr>
        <w:keepNext w:val="0"/>
        <w:keepLines w:val="0"/>
        <w:widowControl/>
        <w:suppressLineNumbers w:val="0"/>
        <w:jc w:val="left"/>
        <w:rPr>
          <w:rFonts w:hint="default" w:eastAsia="TimesNewRomanPS-BoldMT" w:cs="TimesNewRomanPS-BoldMT" w:asciiTheme="minorAscii" w:hAnsiTheme="minorAscii"/>
          <w:b/>
          <w:bCs/>
          <w:color w:val="000000"/>
          <w:kern w:val="0"/>
          <w:sz w:val="28"/>
          <w:szCs w:val="28"/>
          <w:u w:val="single"/>
          <w:lang w:val="en-US" w:eastAsia="zh-CN" w:bidi="ar"/>
        </w:rPr>
      </w:pPr>
      <w:r>
        <w:rPr>
          <w:rFonts w:hint="default" w:eastAsia="TimesNewRomanPS-BoldMT" w:cs="TimesNewRomanPS-BoldMT" w:asciiTheme="minorAscii" w:hAnsiTheme="minorAscii"/>
          <w:b/>
          <w:bCs/>
          <w:color w:val="000000"/>
          <w:kern w:val="0"/>
          <w:sz w:val="28"/>
          <w:szCs w:val="28"/>
          <w:u w:val="single"/>
          <w:lang w:val="en-US" w:eastAsia="zh-CN" w:bidi="ar"/>
        </w:rPr>
        <w:t>Manual Data Splitting</w:t>
      </w:r>
    </w:p>
    <w:p w14:paraId="27DACB48">
      <w:pPr>
        <w:keepNext w:val="0"/>
        <w:keepLines w:val="0"/>
        <w:widowControl/>
        <w:suppressLineNumbers w:val="0"/>
        <w:jc w:val="left"/>
        <w:rPr>
          <w:rFonts w:hint="default" w:eastAsia="TimesNewRomanPS-BoldMT" w:cs="TimesNewRomanPS-BoldMT" w:asciiTheme="minorAscii" w:hAnsiTheme="minorAscii"/>
          <w:b/>
          <w:bCs/>
          <w:color w:val="000000"/>
          <w:kern w:val="0"/>
          <w:sz w:val="28"/>
          <w:szCs w:val="28"/>
          <w:u w:val="single"/>
          <w:lang w:val="en-US" w:eastAsia="zh-CN" w:bidi="ar"/>
        </w:rPr>
      </w:pPr>
    </w:p>
    <w:p w14:paraId="0FE2F913">
      <w:pPr>
        <w:keepNext w:val="0"/>
        <w:keepLines w:val="0"/>
        <w:widowControl/>
        <w:suppressLineNumbers w:val="0"/>
        <w:jc w:val="left"/>
        <w:rPr>
          <w:rFonts w:hint="default" w:eastAsia="TimesNewRomanPS-BoldMT" w:cs="TimesNewRomanPS-BoldMT" w:asciiTheme="minorAscii" w:hAnsiTheme="minorAscii"/>
          <w:b w:val="0"/>
          <w:bCs w:val="0"/>
          <w:color w:val="000000"/>
          <w:kern w:val="0"/>
          <w:sz w:val="21"/>
          <w:szCs w:val="21"/>
          <w:u w:val="none"/>
          <w:lang w:val="en-US" w:eastAsia="zh-CN" w:bidi="ar"/>
        </w:rPr>
      </w:pPr>
      <w:r>
        <w:rPr>
          <w:rFonts w:hint="default" w:eastAsia="TimesNewRomanPS-BoldMT" w:cs="TimesNewRomanPS-BoldMT" w:asciiTheme="minorAscii" w:hAnsiTheme="minorAscii"/>
          <w:b w:val="0"/>
          <w:bCs w:val="0"/>
          <w:color w:val="000000"/>
          <w:kern w:val="0"/>
          <w:sz w:val="21"/>
          <w:szCs w:val="21"/>
          <w:u w:val="none"/>
          <w:lang w:val="en-US" w:eastAsia="zh-CN" w:bidi="ar"/>
        </w:rPr>
        <w:t>in manual splitting without using the library of train and test the data is split into 80/20</w:t>
      </w:r>
    </w:p>
    <w:p w14:paraId="23F05D22">
      <w:pPr>
        <w:keepNext w:val="0"/>
        <w:keepLines w:val="0"/>
        <w:widowControl/>
        <w:suppressLineNumbers w:val="0"/>
        <w:jc w:val="left"/>
        <w:rPr>
          <w:rFonts w:hint="default" w:eastAsia="TimesNewRomanPS-BoldMT" w:cs="TimesNewRomanPS-BoldMT" w:asciiTheme="minorAscii" w:hAnsiTheme="minorAscii"/>
          <w:b w:val="0"/>
          <w:bCs w:val="0"/>
          <w:color w:val="000000"/>
          <w:kern w:val="0"/>
          <w:sz w:val="21"/>
          <w:szCs w:val="21"/>
          <w:u w:val="none"/>
          <w:lang w:val="en-US" w:eastAsia="zh-CN" w:bidi="ar"/>
        </w:rPr>
      </w:pPr>
      <w:r>
        <w:rPr>
          <w:rFonts w:hint="default" w:eastAsia="TimesNewRomanPS-BoldMT" w:cs="TimesNewRomanPS-BoldMT" w:asciiTheme="minorAscii" w:hAnsiTheme="minorAscii"/>
          <w:b w:val="0"/>
          <w:bCs w:val="0"/>
          <w:color w:val="000000"/>
          <w:kern w:val="0"/>
          <w:sz w:val="21"/>
          <w:szCs w:val="21"/>
          <w:u w:val="none"/>
          <w:lang w:val="en-US" w:eastAsia="zh-CN" w:bidi="ar"/>
        </w:rPr>
        <w:t>And size of rain and test is ..</w:t>
      </w:r>
    </w:p>
    <w:p w14:paraId="14CECF41">
      <w:pPr>
        <w:rPr>
          <w:rFonts w:hint="default"/>
          <w:lang w:val="en-US"/>
        </w:rPr>
      </w:pPr>
    </w:p>
    <w:p w14:paraId="6A8B69CC">
      <w:r>
        <w:drawing>
          <wp:inline distT="0" distB="0" distL="114300" distR="114300">
            <wp:extent cx="4646295" cy="606425"/>
            <wp:effectExtent l="0" t="0" r="190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9"/>
                    <a:srcRect r="372" b="39899"/>
                    <a:stretch>
                      <a:fillRect/>
                    </a:stretch>
                  </pic:blipFill>
                  <pic:spPr>
                    <a:xfrm>
                      <a:off x="0" y="0"/>
                      <a:ext cx="4646295" cy="606425"/>
                    </a:xfrm>
                    <a:prstGeom prst="rect">
                      <a:avLst/>
                    </a:prstGeom>
                    <a:noFill/>
                    <a:ln>
                      <a:noFill/>
                    </a:ln>
                  </pic:spPr>
                </pic:pic>
              </a:graphicData>
            </a:graphic>
          </wp:inline>
        </w:drawing>
      </w:r>
    </w:p>
    <w:p w14:paraId="10D01608"/>
    <w:p w14:paraId="4C777C04">
      <w:pPr>
        <w:keepNext w:val="0"/>
        <w:keepLines w:val="0"/>
        <w:widowControl/>
        <w:suppressLineNumbers w:val="0"/>
        <w:jc w:val="left"/>
        <w:rPr>
          <w:rFonts w:hint="default" w:asciiTheme="minorAscii" w:hAnsiTheme="minorAscii"/>
          <w:u w:val="single"/>
        </w:rPr>
      </w:pPr>
      <w:r>
        <w:rPr>
          <w:rFonts w:hint="default" w:eastAsia="TimesNewRomanPS-BoldMT" w:cs="TimesNewRomanPS-BoldMT" w:asciiTheme="minorAscii" w:hAnsiTheme="minorAscii"/>
          <w:b/>
          <w:bCs/>
          <w:color w:val="000000"/>
          <w:kern w:val="0"/>
          <w:sz w:val="28"/>
          <w:szCs w:val="28"/>
          <w:u w:val="single"/>
          <w:lang w:val="en-US" w:eastAsia="zh-CN" w:bidi="ar"/>
        </w:rPr>
        <w:t>Model Training</w:t>
      </w:r>
    </w:p>
    <w:p w14:paraId="6375442C">
      <w:pPr>
        <w:rPr>
          <w:rFonts w:hint="default"/>
          <w:lang w:val="en-US"/>
        </w:rPr>
      </w:pPr>
    </w:p>
    <w:p w14:paraId="6B2C03FC">
      <w:pPr>
        <w:rPr>
          <w:rFonts w:hint="default"/>
          <w:lang w:val="en-US"/>
        </w:rPr>
      </w:pPr>
      <w:r>
        <w:rPr>
          <w:rFonts w:hint="default"/>
          <w:lang w:val="en-US"/>
        </w:rPr>
        <w:t>Using KNN model for data training and testing to train modal training set  is used and to evaluate the performance of model test set is used and accuracy score is ..</w:t>
      </w:r>
    </w:p>
    <w:p w14:paraId="60CC5076">
      <w:pPr>
        <w:rPr>
          <w:rFonts w:hint="default"/>
          <w:lang w:val="en-US"/>
        </w:rPr>
      </w:pPr>
    </w:p>
    <w:p w14:paraId="6C3506AB">
      <w:r>
        <w:drawing>
          <wp:inline distT="0" distB="0" distL="114300" distR="114300">
            <wp:extent cx="4848225" cy="589915"/>
            <wp:effectExtent l="0" t="0" r="952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0"/>
                    <a:stretch>
                      <a:fillRect/>
                    </a:stretch>
                  </pic:blipFill>
                  <pic:spPr>
                    <a:xfrm>
                      <a:off x="0" y="0"/>
                      <a:ext cx="4848225" cy="589915"/>
                    </a:xfrm>
                    <a:prstGeom prst="rect">
                      <a:avLst/>
                    </a:prstGeom>
                    <a:noFill/>
                    <a:ln>
                      <a:noFill/>
                    </a:ln>
                  </pic:spPr>
                </pic:pic>
              </a:graphicData>
            </a:graphic>
          </wp:inline>
        </w:drawing>
      </w:r>
    </w:p>
    <w:p w14:paraId="1093EF39"/>
    <w:p w14:paraId="7ED4C86E">
      <w:pPr>
        <w:rPr>
          <w:rFonts w:hint="default"/>
          <w:lang w:val="en-US"/>
        </w:rPr>
      </w:pPr>
      <w:r>
        <w:rPr>
          <w:rFonts w:hint="default"/>
          <w:lang w:val="en-US"/>
        </w:rPr>
        <w:t>Which shows the modal performance is poor</w:t>
      </w:r>
    </w:p>
    <w:p w14:paraId="504E5CE3">
      <w:pPr>
        <w:rPr>
          <w:rFonts w:hint="default"/>
          <w:lang w:val="en-US"/>
        </w:rPr>
      </w:pPr>
    </w:p>
    <w:p w14:paraId="48201671">
      <w:pPr>
        <w:keepNext w:val="0"/>
        <w:keepLines w:val="0"/>
        <w:widowControl/>
        <w:suppressLineNumbers w:val="0"/>
        <w:jc w:val="left"/>
        <w:rPr>
          <w:rFonts w:hint="default" w:eastAsia="TimesNewRomanPS-BoldMT" w:cs="TimesNewRomanPS-BoldMT" w:asciiTheme="minorAscii" w:hAnsiTheme="minorAscii"/>
          <w:b/>
          <w:bCs/>
          <w:color w:val="000000"/>
          <w:kern w:val="0"/>
          <w:sz w:val="28"/>
          <w:szCs w:val="28"/>
          <w:u w:val="single"/>
          <w:lang w:val="en-US" w:eastAsia="zh-CN" w:bidi="ar"/>
        </w:rPr>
      </w:pPr>
      <w:r>
        <w:rPr>
          <w:rFonts w:hint="default" w:eastAsia="TimesNewRomanPS-BoldMT" w:cs="TimesNewRomanPS-BoldMT" w:asciiTheme="minorAscii" w:hAnsiTheme="minorAscii"/>
          <w:b/>
          <w:bCs/>
          <w:color w:val="000000"/>
          <w:kern w:val="0"/>
          <w:sz w:val="28"/>
          <w:szCs w:val="28"/>
          <w:u w:val="single"/>
          <w:lang w:val="en-US" w:eastAsia="zh-CN" w:bidi="ar"/>
        </w:rPr>
        <w:t>Cross Validation:</w:t>
      </w:r>
    </w:p>
    <w:p w14:paraId="1DCEA1BA">
      <w:pPr>
        <w:keepNext w:val="0"/>
        <w:keepLines w:val="0"/>
        <w:widowControl/>
        <w:suppressLineNumbers w:val="0"/>
        <w:jc w:val="left"/>
        <w:rPr>
          <w:rFonts w:hint="default" w:eastAsia="TimesNewRomanPS-BoldMT" w:cs="TimesNewRomanPS-BoldMT" w:asciiTheme="minorAscii" w:hAnsiTheme="minorAscii"/>
          <w:b w:val="0"/>
          <w:bCs w:val="0"/>
          <w:color w:val="000000"/>
          <w:kern w:val="0"/>
          <w:sz w:val="21"/>
          <w:szCs w:val="21"/>
          <w:u w:val="none"/>
          <w:lang w:val="en-US" w:eastAsia="zh-CN" w:bidi="ar"/>
        </w:rPr>
      </w:pPr>
      <w:r>
        <w:rPr>
          <w:rFonts w:hint="default" w:eastAsia="TimesNewRomanPS-BoldMT" w:cs="TimesNewRomanPS-BoldMT" w:asciiTheme="minorAscii" w:hAnsiTheme="minorAscii"/>
          <w:b w:val="0"/>
          <w:bCs w:val="0"/>
          <w:color w:val="000000"/>
          <w:kern w:val="0"/>
          <w:sz w:val="28"/>
          <w:szCs w:val="28"/>
          <w:u w:val="none"/>
          <w:lang w:val="en-US" w:eastAsia="zh-CN" w:bidi="ar"/>
        </w:rPr>
        <w:t xml:space="preserve"> </w:t>
      </w:r>
      <w:r>
        <w:rPr>
          <w:rFonts w:hint="default" w:eastAsia="TimesNewRomanPS-BoldMT" w:cs="TimesNewRomanPS-BoldMT" w:asciiTheme="minorAscii" w:hAnsiTheme="minorAscii"/>
          <w:b w:val="0"/>
          <w:bCs w:val="0"/>
          <w:color w:val="000000"/>
          <w:kern w:val="0"/>
          <w:sz w:val="21"/>
          <w:szCs w:val="21"/>
          <w:u w:val="none"/>
          <w:lang w:val="en-US" w:eastAsia="zh-CN" w:bidi="ar"/>
        </w:rPr>
        <w:tab/>
      </w:r>
      <w:r>
        <w:rPr>
          <w:rFonts w:hint="default" w:eastAsia="TimesNewRomanPS-BoldMT" w:cs="TimesNewRomanPS-BoldMT" w:asciiTheme="minorAscii" w:hAnsiTheme="minorAscii"/>
          <w:b w:val="0"/>
          <w:bCs w:val="0"/>
          <w:color w:val="000000"/>
          <w:kern w:val="0"/>
          <w:sz w:val="21"/>
          <w:szCs w:val="21"/>
          <w:u w:val="none"/>
          <w:lang w:val="en-US" w:eastAsia="zh-CN" w:bidi="ar"/>
        </w:rPr>
        <w:t>Cross validation technique is used to further train and check performance of model so data is divided into 5 folds where train and test data shuffled to see the performance by changing the parameter  and the result of 5 folds and total mean of these 5 folds is this ..</w:t>
      </w:r>
    </w:p>
    <w:p w14:paraId="22C40F00">
      <w:pPr>
        <w:keepNext w:val="0"/>
        <w:keepLines w:val="0"/>
        <w:widowControl/>
        <w:suppressLineNumbers w:val="0"/>
        <w:jc w:val="left"/>
        <w:rPr>
          <w:rFonts w:hint="default" w:eastAsia="TimesNewRomanPS-BoldMT" w:cs="TimesNewRomanPS-BoldMT" w:asciiTheme="minorAscii" w:hAnsiTheme="minorAscii"/>
          <w:b w:val="0"/>
          <w:bCs w:val="0"/>
          <w:color w:val="000000"/>
          <w:kern w:val="0"/>
          <w:sz w:val="21"/>
          <w:szCs w:val="21"/>
          <w:u w:val="none"/>
          <w:lang w:val="en-US" w:eastAsia="zh-CN" w:bidi="ar"/>
        </w:rPr>
      </w:pPr>
    </w:p>
    <w:p w14:paraId="202FD4B8">
      <w:pPr>
        <w:keepNext w:val="0"/>
        <w:keepLines w:val="0"/>
        <w:widowControl/>
        <w:suppressLineNumbers w:val="0"/>
        <w:jc w:val="left"/>
        <w:rPr>
          <w:rFonts w:hint="default" w:eastAsia="TimesNewRomanPS-BoldMT" w:cs="TimesNewRomanPS-BoldMT" w:asciiTheme="minorAscii" w:hAnsiTheme="minorAscii"/>
          <w:b w:val="0"/>
          <w:bCs w:val="0"/>
          <w:color w:val="000000"/>
          <w:kern w:val="0"/>
          <w:sz w:val="21"/>
          <w:szCs w:val="21"/>
          <w:u w:val="none"/>
          <w:lang w:val="en-US" w:eastAsia="zh-CN" w:bidi="ar"/>
        </w:rPr>
      </w:pPr>
      <w:r>
        <w:drawing>
          <wp:inline distT="0" distB="0" distL="114300" distR="114300">
            <wp:extent cx="5937885" cy="551815"/>
            <wp:effectExtent l="0" t="0" r="571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1"/>
                    <a:stretch>
                      <a:fillRect/>
                    </a:stretch>
                  </pic:blipFill>
                  <pic:spPr>
                    <a:xfrm>
                      <a:off x="0" y="0"/>
                      <a:ext cx="5937885" cy="551815"/>
                    </a:xfrm>
                    <a:prstGeom prst="rect">
                      <a:avLst/>
                    </a:prstGeom>
                    <a:noFill/>
                    <a:ln>
                      <a:noFill/>
                    </a:ln>
                  </pic:spPr>
                </pic:pic>
              </a:graphicData>
            </a:graphic>
          </wp:inline>
        </w:drawing>
      </w:r>
      <w:r>
        <w:rPr>
          <w:rFonts w:hint="default"/>
          <w:lang w:val="en-US"/>
        </w:rPr>
        <w:t xml:space="preserve">and using cross validation technique performance is not improve </w:t>
      </w:r>
      <w:r>
        <w:rPr>
          <w:rFonts w:hint="default" w:eastAsia="TimesNewRomanPS-BoldMT" w:cs="TimesNewRomanPS-BoldMT" w:asciiTheme="minorAscii" w:hAnsiTheme="minorAscii"/>
          <w:b w:val="0"/>
          <w:bCs w:val="0"/>
          <w:color w:val="000000"/>
          <w:kern w:val="0"/>
          <w:sz w:val="21"/>
          <w:szCs w:val="21"/>
          <w:u w:val="none"/>
          <w:lang w:val="en-US" w:eastAsia="zh-CN" w:bidi="ar"/>
        </w:rPr>
        <w:t xml:space="preserve">  </w:t>
      </w:r>
    </w:p>
    <w:p w14:paraId="0179B782">
      <w:pPr>
        <w:keepNext w:val="0"/>
        <w:keepLines w:val="0"/>
        <w:widowControl/>
        <w:suppressLineNumbers w:val="0"/>
        <w:jc w:val="left"/>
        <w:rPr>
          <w:rFonts w:hint="default" w:asciiTheme="minorAscii" w:hAnsiTheme="minorAscii"/>
          <w:u w:val="single"/>
        </w:rPr>
      </w:pPr>
      <w:r>
        <w:rPr>
          <w:rFonts w:hint="default" w:eastAsia="TimesNewRomanPS-BoldMT" w:cs="TimesNewRomanPS-BoldMT" w:asciiTheme="minorAscii" w:hAnsiTheme="minorAscii"/>
          <w:b/>
          <w:bCs/>
          <w:color w:val="000000"/>
          <w:kern w:val="0"/>
          <w:sz w:val="28"/>
          <w:szCs w:val="28"/>
          <w:u w:val="single"/>
          <w:lang w:val="en-US" w:eastAsia="zh-CN" w:bidi="ar"/>
        </w:rPr>
        <w:t xml:space="preserve">Model Evaluation </w:t>
      </w:r>
    </w:p>
    <w:p w14:paraId="6B090E17">
      <w:pPr>
        <w:rPr>
          <w:rFonts w:hint="default"/>
          <w:lang w:val="en-US"/>
        </w:rPr>
      </w:pPr>
    </w:p>
    <w:p w14:paraId="74D53D8F">
      <w:pPr>
        <w:keepNext w:val="0"/>
        <w:keepLines w:val="0"/>
        <w:widowControl/>
        <w:suppressLineNumbers w:val="0"/>
        <w:jc w:val="left"/>
        <w:rPr>
          <w:rFonts w:hint="default" w:asciiTheme="minorAscii" w:hAnsiTheme="minorAscii"/>
          <w:sz w:val="21"/>
          <w:szCs w:val="21"/>
        </w:rPr>
      </w:pPr>
      <w:r>
        <w:rPr>
          <w:rFonts w:hint="default"/>
          <w:lang w:val="en-US"/>
        </w:rPr>
        <w:t>In model evaluation</w:t>
      </w:r>
      <w:r>
        <w:rPr>
          <w:rFonts w:hint="default" w:asciiTheme="minorAscii" w:hAnsiTheme="minorAscii"/>
          <w:sz w:val="21"/>
          <w:szCs w:val="21"/>
          <w:lang w:val="en-US"/>
        </w:rPr>
        <w:t xml:space="preserve"> </w:t>
      </w:r>
      <w:r>
        <w:rPr>
          <w:rFonts w:hint="default" w:eastAsia="SimSun" w:cs="Times New Roman" w:asciiTheme="minorAscii" w:hAnsiTheme="minorAscii"/>
          <w:color w:val="000000"/>
          <w:kern w:val="0"/>
          <w:sz w:val="21"/>
          <w:szCs w:val="21"/>
          <w:lang w:val="en-US" w:eastAsia="zh-CN" w:bidi="ar"/>
        </w:rPr>
        <w:t xml:space="preserve">metrics such as accuracy, precision, recall, </w:t>
      </w:r>
    </w:p>
    <w:p w14:paraId="734CB3CE">
      <w:pPr>
        <w:keepNext w:val="0"/>
        <w:keepLines w:val="0"/>
        <w:widowControl/>
        <w:suppressLineNumbers w:val="0"/>
        <w:jc w:val="left"/>
        <w:rPr>
          <w:rFonts w:hint="default"/>
          <w:lang w:val="en-US"/>
        </w:rPr>
      </w:pPr>
      <w:r>
        <w:rPr>
          <w:rFonts w:hint="default" w:eastAsia="SimSun" w:cs="Times New Roman" w:asciiTheme="minorAscii" w:hAnsiTheme="minorAscii"/>
          <w:color w:val="000000"/>
          <w:kern w:val="0"/>
          <w:sz w:val="21"/>
          <w:szCs w:val="21"/>
          <w:lang w:val="en-US" w:eastAsia="zh-CN" w:bidi="ar"/>
        </w:rPr>
        <w:t>F1-score, and ROC-AUC. Of manual split train test using knn and using cross validation technique the performance metric result are..</w:t>
      </w:r>
    </w:p>
    <w:p w14:paraId="7FB54D05">
      <w:r>
        <w:drawing>
          <wp:inline distT="0" distB="0" distL="114300" distR="114300">
            <wp:extent cx="2276475" cy="1771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2"/>
                    <a:stretch>
                      <a:fillRect/>
                    </a:stretch>
                  </pic:blipFill>
                  <pic:spPr>
                    <a:xfrm>
                      <a:off x="0" y="0"/>
                      <a:ext cx="2276475" cy="1771650"/>
                    </a:xfrm>
                    <a:prstGeom prst="rect">
                      <a:avLst/>
                    </a:prstGeom>
                    <a:noFill/>
                    <a:ln>
                      <a:noFill/>
                    </a:ln>
                  </pic:spPr>
                </pic:pic>
              </a:graphicData>
            </a:graphic>
          </wp:inline>
        </w:drawing>
      </w:r>
    </w:p>
    <w:p w14:paraId="510F8349"/>
    <w:p w14:paraId="666E07FC">
      <w:r>
        <w:drawing>
          <wp:inline distT="0" distB="0" distL="114300" distR="114300">
            <wp:extent cx="4410075" cy="2838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3"/>
                    <a:stretch>
                      <a:fillRect/>
                    </a:stretch>
                  </pic:blipFill>
                  <pic:spPr>
                    <a:xfrm>
                      <a:off x="0" y="0"/>
                      <a:ext cx="4410075" cy="2838450"/>
                    </a:xfrm>
                    <a:prstGeom prst="rect">
                      <a:avLst/>
                    </a:prstGeom>
                    <a:noFill/>
                    <a:ln>
                      <a:noFill/>
                    </a:ln>
                  </pic:spPr>
                </pic:pic>
              </a:graphicData>
            </a:graphic>
          </wp:inline>
        </w:drawing>
      </w:r>
    </w:p>
    <w:p w14:paraId="1292CC97">
      <w:pPr>
        <w:rPr>
          <w:rFonts w:hint="default"/>
          <w:lang w:val="en-US"/>
        </w:rPr>
      </w:pPr>
      <w:r>
        <w:rPr>
          <w:rFonts w:hint="default"/>
          <w:lang w:val="en-US"/>
        </w:rPr>
        <w:t xml:space="preserve">This confusion metrix shows the score of true positive , true negative false positive and false negative </w:t>
      </w:r>
    </w:p>
    <w:p w14:paraId="476EFE52">
      <w:pPr>
        <w:rPr>
          <w:rFonts w:hint="default"/>
          <w:lang w:val="en-US"/>
        </w:rPr>
      </w:pPr>
    </w:p>
    <w:p w14:paraId="01703356">
      <w:r>
        <w:drawing>
          <wp:inline distT="0" distB="0" distL="114300" distR="114300">
            <wp:extent cx="3391535" cy="2082165"/>
            <wp:effectExtent l="0" t="0" r="18415" b="133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4"/>
                    <a:stretch>
                      <a:fillRect/>
                    </a:stretch>
                  </pic:blipFill>
                  <pic:spPr>
                    <a:xfrm>
                      <a:off x="0" y="0"/>
                      <a:ext cx="3391535" cy="2082165"/>
                    </a:xfrm>
                    <a:prstGeom prst="rect">
                      <a:avLst/>
                    </a:prstGeom>
                    <a:noFill/>
                    <a:ln>
                      <a:noFill/>
                    </a:ln>
                  </pic:spPr>
                </pic:pic>
              </a:graphicData>
            </a:graphic>
          </wp:inline>
        </w:drawing>
      </w:r>
    </w:p>
    <w:p w14:paraId="548ADB07"/>
    <w:p w14:paraId="766ED6A7">
      <w:pPr>
        <w:keepNext w:val="0"/>
        <w:keepLines w:val="0"/>
        <w:widowControl/>
        <w:suppressLineNumbers w:val="0"/>
      </w:pPr>
      <w:r>
        <w:t xml:space="preserve"> The ROC curve</w:t>
      </w:r>
      <w:r>
        <w:rPr>
          <w:rFonts w:hint="default"/>
          <w:lang w:val="en-US"/>
        </w:rPr>
        <w:t xml:space="preserve"> (blue line)</w:t>
      </w:r>
      <w:r>
        <w:t xml:space="preserve"> is very close to the diagonal line</w:t>
      </w:r>
      <w:r>
        <w:rPr>
          <w:rFonts w:hint="default"/>
          <w:lang w:val="en-US"/>
        </w:rPr>
        <w:t>(doted line)</w:t>
      </w:r>
      <w:r>
        <w:t>, indicating that the model's performance is almost equivalent to random guessing.</w:t>
      </w:r>
    </w:p>
    <w:p w14:paraId="135D29A5">
      <w:pPr>
        <w:keepNext w:val="0"/>
        <w:keepLines w:val="0"/>
        <w:widowControl/>
        <w:suppressLineNumbers w:val="0"/>
      </w:pPr>
      <w:r>
        <w:t>The AUC of 0.52 suggests that the model has a very low ability to distinguish between the positive and negative classes. It is only slightly better than a random classifier.</w:t>
      </w:r>
    </w:p>
    <w:p w14:paraId="7D26577D">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BAE3AB"/>
    <w:multiLevelType w:val="singleLevel"/>
    <w:tmpl w:val="F2BAE3AB"/>
    <w:lvl w:ilvl="0" w:tentative="0">
      <w:start w:val="1"/>
      <w:numFmt w:val="decimal"/>
      <w:lvlText w:val="%1."/>
      <w:lvlJc w:val="left"/>
      <w:pPr>
        <w:tabs>
          <w:tab w:val="left" w:pos="1265"/>
        </w:tabs>
        <w:ind w:left="126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862311"/>
    <w:rsid w:val="03056836"/>
    <w:rsid w:val="03BE5C76"/>
    <w:rsid w:val="0AA76787"/>
    <w:rsid w:val="168A2AB4"/>
    <w:rsid w:val="1CEB5A62"/>
    <w:rsid w:val="24384F16"/>
    <w:rsid w:val="3AA019CE"/>
    <w:rsid w:val="3AC1443A"/>
    <w:rsid w:val="3C7D525E"/>
    <w:rsid w:val="4CD64061"/>
    <w:rsid w:val="50862311"/>
    <w:rsid w:val="544312D3"/>
    <w:rsid w:val="55FD7BA1"/>
    <w:rsid w:val="632D76C0"/>
    <w:rsid w:val="641A6F1F"/>
    <w:rsid w:val="7B520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144</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2024-07-13T14:04:00Z</dcterms:created>
  <dc:creator>SK</dc:creator>
  <cp:lastModifiedBy>SK</cp:lastModifiedBy>
  <dcterms:modified xsi:type="dcterms:W3CDTF">2024-07-14T08:46:43Z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56310EFDDC30451B9ABD3D76007C1BC5_11</vt:lpwstr>
  </property>
</Properties>
</file>