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CA356" w14:textId="00DFAA54" w:rsidR="000A56B2" w:rsidRPr="00A11EA8" w:rsidRDefault="00A11EA8">
      <w:pPr>
        <w:rPr>
          <w:rFonts w:ascii="Times New Roman" w:hAnsi="Times New Roman" w:cs="Times New Roman"/>
          <w:b/>
          <w:bCs/>
          <w:sz w:val="24"/>
          <w:szCs w:val="24"/>
        </w:rPr>
      </w:pPr>
      <w:r w:rsidRPr="00A11EA8">
        <w:rPr>
          <w:rFonts w:ascii="Times New Roman" w:hAnsi="Times New Roman" w:cs="Times New Roman"/>
          <w:b/>
          <w:bCs/>
          <w:noProof/>
          <w:sz w:val="24"/>
          <w:szCs w:val="24"/>
        </w:rPr>
        <w:t xml:space="preserve">Sareh Kouchaki </w:t>
      </w:r>
    </w:p>
    <w:p w14:paraId="11AB6601" w14:textId="48336E55" w:rsidR="00A11EA8" w:rsidRDefault="00A11EA8">
      <w:r>
        <w:rPr>
          <w:noProof/>
        </w:rPr>
        <w:drawing>
          <wp:inline distT="0" distB="0" distL="0" distR="0" wp14:anchorId="7E74EDAE" wp14:editId="6AC0FF48">
            <wp:extent cx="5943600" cy="404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44950"/>
                    </a:xfrm>
                    <a:prstGeom prst="rect">
                      <a:avLst/>
                    </a:prstGeom>
                  </pic:spPr>
                </pic:pic>
              </a:graphicData>
            </a:graphic>
          </wp:inline>
        </w:drawing>
      </w:r>
    </w:p>
    <w:p w14:paraId="781C7EEE" w14:textId="0ACEC59D" w:rsidR="004F5FE5" w:rsidRPr="004F5FE5" w:rsidRDefault="004F5FE5" w:rsidP="004F5FE5">
      <w:pPr>
        <w:rPr>
          <w:rFonts w:ascii="Times New Roman" w:hAnsi="Times New Roman" w:cs="Times New Roman"/>
          <w:color w:val="4472C4" w:themeColor="accent1"/>
          <w:sz w:val="18"/>
          <w:szCs w:val="18"/>
        </w:rPr>
      </w:pPr>
      <w:r w:rsidRPr="004F5FE5">
        <w:rPr>
          <w:rFonts w:ascii="Times New Roman" w:hAnsi="Times New Roman" w:cs="Times New Roman"/>
          <w:color w:val="4472C4" w:themeColor="accent1"/>
          <w:sz w:val="18"/>
          <w:szCs w:val="18"/>
        </w:rPr>
        <w:t>*** useful link for generalized linear model: http://statmath.wu.ac.at/courses/heather_turner/glmCourse_001.pdf</w:t>
      </w:r>
    </w:p>
    <w:p w14:paraId="4C34FAB1" w14:textId="2D4EDA2E" w:rsidR="00810F98" w:rsidRDefault="00810F98">
      <w:r>
        <w:rPr>
          <w:noProof/>
        </w:rPr>
        <w:drawing>
          <wp:inline distT="0" distB="0" distL="0" distR="0" wp14:anchorId="5BDB0F9F" wp14:editId="3576E57E">
            <wp:extent cx="6499274" cy="3208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13890" cy="3215885"/>
                    </a:xfrm>
                    <a:prstGeom prst="rect">
                      <a:avLst/>
                    </a:prstGeom>
                  </pic:spPr>
                </pic:pic>
              </a:graphicData>
            </a:graphic>
          </wp:inline>
        </w:drawing>
      </w:r>
    </w:p>
    <w:p w14:paraId="7630040C" w14:textId="77777777" w:rsidR="00840E64" w:rsidRDefault="00840E64">
      <w:pPr>
        <w:rPr>
          <w:rFonts w:ascii="Times New Roman" w:hAnsi="Times New Roman" w:cs="Times New Roman"/>
          <w:color w:val="2F5496" w:themeColor="accent1" w:themeShade="BF"/>
        </w:rPr>
      </w:pPr>
    </w:p>
    <w:p w14:paraId="4514F485" w14:textId="2B182E22" w:rsidR="00810F98" w:rsidRDefault="00DD60A1">
      <w:pPr>
        <w:rPr>
          <w:rFonts w:ascii="Times New Roman" w:hAnsi="Times New Roman" w:cs="Times New Roman"/>
          <w:color w:val="2F5496" w:themeColor="accent1" w:themeShade="BF"/>
        </w:rPr>
      </w:pPr>
      <w:r w:rsidRPr="00DD60A1">
        <w:rPr>
          <w:rFonts w:ascii="Times New Roman" w:hAnsi="Times New Roman" w:cs="Times New Roman"/>
          <w:color w:val="2F5496" w:themeColor="accent1" w:themeShade="BF"/>
        </w:rPr>
        <w:lastRenderedPageBreak/>
        <w:t>Solution</w:t>
      </w:r>
      <w:r w:rsidR="00840E64">
        <w:rPr>
          <w:rFonts w:ascii="Times New Roman" w:hAnsi="Times New Roman" w:cs="Times New Roman"/>
          <w:color w:val="2F5496" w:themeColor="accent1" w:themeShade="BF"/>
        </w:rPr>
        <w:t>:</w:t>
      </w:r>
    </w:p>
    <w:p w14:paraId="4E7A5BA6" w14:textId="17E124B7" w:rsidR="00DD60A1" w:rsidRDefault="00C72A3B">
      <w:pPr>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Useful </w:t>
      </w:r>
      <w:r w:rsidR="004B7831">
        <w:rPr>
          <w:rFonts w:ascii="Times New Roman" w:hAnsi="Times New Roman" w:cs="Times New Roman"/>
          <w:color w:val="2F5496" w:themeColor="accent1" w:themeShade="BF"/>
        </w:rPr>
        <w:t>Link:</w:t>
      </w:r>
      <w:r w:rsidR="004B7831" w:rsidRPr="004B7831">
        <w:t xml:space="preserve"> </w:t>
      </w:r>
      <w:hyperlink r:id="rId7" w:history="1">
        <w:r w:rsidR="004B7831" w:rsidRPr="006F1A95">
          <w:rPr>
            <w:rStyle w:val="Hyperlink"/>
            <w:rFonts w:ascii="Times New Roman" w:hAnsi="Times New Roman" w:cs="Times New Roman"/>
            <w:color w:val="034990" w:themeColor="hyperlink" w:themeShade="BF"/>
          </w:rPr>
          <w:t>https://rpubs.com/cakapourani/bayesian-binary-probit-model</w:t>
        </w:r>
      </w:hyperlink>
    </w:p>
    <w:p w14:paraId="39326C45" w14:textId="7C1D37CB" w:rsidR="004B7831" w:rsidRPr="00310329" w:rsidRDefault="00324067">
      <w:pPr>
        <w:rPr>
          <w:rFonts w:ascii="Times New Roman" w:eastAsiaTheme="minorEastAsia" w:hAnsi="Times New Roman" w:cs="Times New Roman"/>
          <w:color w:val="2F5496" w:themeColor="accent1" w:themeShade="BF"/>
        </w:rPr>
      </w:pPr>
      <m:oMathPara>
        <m:oMath>
          <m:r>
            <m:rPr>
              <m:sty m:val="p"/>
            </m:rPr>
            <w:rPr>
              <w:rFonts w:ascii="Cambria Math" w:hAnsi="Cambria Math" w:cs="Times New Roman"/>
              <w:color w:val="2F5496" w:themeColor="accent1" w:themeShade="BF"/>
            </w:rPr>
            <m:t xml:space="preserve">p(β|y,x) ∝ p(β) p(y|β,x) = π(β) </m:t>
          </m:r>
          <m:nary>
            <m:naryPr>
              <m:chr m:val="∏"/>
              <m:limLoc m:val="undOvr"/>
              <m:ctrlPr>
                <w:rPr>
                  <w:rFonts w:ascii="Cambria Math" w:hAnsi="Cambria Math" w:cs="Times New Roman"/>
                  <w:color w:val="2F5496" w:themeColor="accent1" w:themeShade="BF"/>
                </w:rPr>
              </m:ctrlPr>
            </m:naryPr>
            <m:sub>
              <m:r>
                <w:rPr>
                  <w:rFonts w:ascii="Cambria Math" w:hAnsi="Cambria Math" w:cs="Times New Roman"/>
                  <w:color w:val="2F5496" w:themeColor="accent1" w:themeShade="BF"/>
                </w:rPr>
                <m:t>i=1</m:t>
              </m:r>
            </m:sub>
            <m:sup>
              <m:r>
                <w:rPr>
                  <w:rFonts w:ascii="Cambria Math" w:hAnsi="Cambria Math" w:cs="Times New Roman"/>
                  <w:color w:val="2F5496" w:themeColor="accent1" w:themeShade="BF"/>
                </w:rPr>
                <m:t>n</m:t>
              </m:r>
            </m:sup>
            <m:e>
              <m:r>
                <w:rPr>
                  <w:rFonts w:ascii="Cambria Math" w:hAnsi="Cambria Math" w:cs="Times New Roman"/>
                  <w:color w:val="2F5496" w:themeColor="accent1" w:themeShade="BF"/>
                </w:rPr>
                <m:t>p(</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|β,</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 =</m:t>
              </m:r>
              <m:r>
                <m:rPr>
                  <m:sty m:val="p"/>
                </m:rPr>
                <w:rPr>
                  <w:rFonts w:ascii="Cambria Math" w:hAnsi="Cambria Math" w:cs="Times New Roman"/>
                  <w:color w:val="2F5496" w:themeColor="accent1" w:themeShade="BF"/>
                </w:rPr>
                <m:t xml:space="preserve">π(β) </m:t>
              </m:r>
              <m:nary>
                <m:naryPr>
                  <m:chr m:val="∏"/>
                  <m:limLoc m:val="undOvr"/>
                  <m:ctrlPr>
                    <w:rPr>
                      <w:rFonts w:ascii="Cambria Math" w:hAnsi="Cambria Math" w:cs="Times New Roman"/>
                      <w:color w:val="2F5496" w:themeColor="accent1" w:themeShade="BF"/>
                    </w:rPr>
                  </m:ctrlPr>
                </m:naryPr>
                <m:sub>
                  <m:r>
                    <w:rPr>
                      <w:rFonts w:ascii="Cambria Math" w:hAnsi="Cambria Math" w:cs="Times New Roman"/>
                      <w:color w:val="2F5496" w:themeColor="accent1" w:themeShade="BF"/>
                    </w:rPr>
                    <m:t>i=1</m:t>
                  </m:r>
                </m:sub>
                <m:sup>
                  <m:r>
                    <w:rPr>
                      <w:rFonts w:ascii="Cambria Math" w:hAnsi="Cambria Math" w:cs="Times New Roman"/>
                      <w:color w:val="2F5496" w:themeColor="accent1" w:themeShade="BF"/>
                    </w:rPr>
                    <m:t>n</m:t>
                  </m:r>
                </m:sup>
                <m:e>
                  <m:r>
                    <m:rPr>
                      <m:sty m:val="p"/>
                    </m:rPr>
                    <w:rPr>
                      <w:rFonts w:ascii="Cambria Math" w:hAnsi="Cambria Math" w:cs="Times New Roman"/>
                      <w:color w:val="2F5496" w:themeColor="accent1" w:themeShade="BF"/>
                    </w:rPr>
                    <m:t>Φ</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β)</m:t>
                      </m:r>
                    </m:e>
                    <m:sup>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i</m:t>
                          </m:r>
                        </m:sub>
                      </m:sSub>
                    </m:sup>
                  </m:sSup>
                  <m:r>
                    <w:rPr>
                      <w:rFonts w:ascii="Cambria Math" w:hAnsi="Cambria Math" w:cs="Times New Roman"/>
                      <w:color w:val="2F5496" w:themeColor="accent1" w:themeShade="BF"/>
                    </w:rPr>
                    <m:t>(1-</m:t>
                  </m:r>
                </m:e>
              </m:nary>
              <m:r>
                <m:rPr>
                  <m:sty m:val="p"/>
                </m:rPr>
                <w:rPr>
                  <w:rFonts w:ascii="Cambria Math" w:hAnsi="Cambria Math" w:cs="Times New Roman"/>
                  <w:color w:val="2F5496" w:themeColor="accent1" w:themeShade="BF"/>
                </w:rPr>
                <m:t xml:space="preserve"> </m:t>
              </m:r>
              <m:sSup>
                <m:sSupPr>
                  <m:ctrlPr>
                    <w:rPr>
                      <w:rFonts w:ascii="Cambria Math" w:hAnsi="Cambria Math" w:cs="Times New Roman"/>
                      <w:color w:val="2F5496" w:themeColor="accent1" w:themeShade="BF"/>
                    </w:rPr>
                  </m:ctrlPr>
                </m:sSupPr>
                <m:e>
                  <m:r>
                    <m:rPr>
                      <m:sty m:val="p"/>
                    </m:rPr>
                    <w:rPr>
                      <w:rFonts w:ascii="Cambria Math" w:hAnsi="Cambria Math" w:cs="Times New Roman"/>
                      <w:color w:val="2F5496" w:themeColor="accent1" w:themeShade="BF"/>
                    </w:rPr>
                    <m:t>Φ(</m:t>
                  </m:r>
                  <m:sSub>
                    <m:sSubPr>
                      <m:ctrlPr>
                        <w:rPr>
                          <w:rFonts w:ascii="Cambria Math" w:hAnsi="Cambria Math" w:cs="Times New Roman"/>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β))</m:t>
                  </m:r>
                </m:e>
                <m:sup>
                  <m:r>
                    <w:rPr>
                      <w:rFonts w:ascii="Cambria Math" w:hAnsi="Cambria Math" w:cs="Times New Roman"/>
                      <w:color w:val="2F5496" w:themeColor="accent1" w:themeShade="BF"/>
                    </w:rPr>
                    <m:t>1-</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i</m:t>
                      </m:r>
                    </m:sub>
                  </m:sSub>
                </m:sup>
              </m:sSup>
              <m:r>
                <w:rPr>
                  <w:rFonts w:ascii="Cambria Math" w:hAnsi="Cambria Math" w:cs="Times New Roman"/>
                  <w:color w:val="2F5496" w:themeColor="accent1" w:themeShade="BF"/>
                </w:rPr>
                <m:t xml:space="preserve"> </m:t>
              </m:r>
            </m:e>
          </m:nary>
        </m:oMath>
      </m:oMathPara>
    </w:p>
    <w:p w14:paraId="07F2671A" w14:textId="787606B3" w:rsidR="00310329" w:rsidRPr="00D07460" w:rsidRDefault="00310329" w:rsidP="00310329">
      <w:pPr>
        <w:jc w:val="both"/>
        <w:rPr>
          <w:rFonts w:ascii="Times New Roman" w:hAnsi="Times New Roman" w:cs="Times New Roman"/>
          <w:color w:val="2F5496" w:themeColor="accent1" w:themeShade="BF"/>
          <w:shd w:val="clear" w:color="auto" w:fill="FFFFFF"/>
        </w:rPr>
      </w:pPr>
      <w:r w:rsidRPr="00D07460">
        <w:rPr>
          <w:rFonts w:ascii="Times New Roman" w:hAnsi="Times New Roman" w:cs="Times New Roman"/>
          <w:color w:val="2F5496" w:themeColor="accent1" w:themeShade="BF"/>
          <w:shd w:val="clear" w:color="auto" w:fill="FFFFFF"/>
        </w:rPr>
        <w:t>Performing inference for this model in the Bayesian framework is complicated by the fact that no conjugate prior </w:t>
      </w:r>
      <w:proofErr w:type="gramStart"/>
      <w:r w:rsidRPr="00D07460">
        <w:rPr>
          <w:rStyle w:val="mi"/>
          <w:rFonts w:ascii="Times New Roman" w:hAnsi="Times New Roman" w:cs="Times New Roman"/>
          <w:color w:val="2F5496" w:themeColor="accent1" w:themeShade="BF"/>
          <w:bdr w:val="none" w:sz="0" w:space="0" w:color="auto" w:frame="1"/>
          <w:shd w:val="clear" w:color="auto" w:fill="FFFFFF"/>
        </w:rPr>
        <w:t>π</w:t>
      </w:r>
      <w:r w:rsidRPr="00D07460">
        <w:rPr>
          <w:rStyle w:val="mo"/>
          <w:rFonts w:ascii="Times New Roman" w:hAnsi="Times New Roman" w:cs="Times New Roman"/>
          <w:color w:val="2F5496" w:themeColor="accent1" w:themeShade="BF"/>
          <w:bdr w:val="none" w:sz="0" w:space="0" w:color="auto" w:frame="1"/>
          <w:shd w:val="clear" w:color="auto" w:fill="FFFFFF"/>
        </w:rPr>
        <w:t>(</w:t>
      </w:r>
      <w:proofErr w:type="gramEnd"/>
      <m:oMath>
        <m:r>
          <m:rPr>
            <m:sty m:val="p"/>
          </m:rPr>
          <w:rPr>
            <w:rStyle w:val="mo"/>
            <w:rFonts w:ascii="Cambria Math" w:hAnsi="Cambria Math" w:cs="Times New Roman"/>
            <w:color w:val="2F5496" w:themeColor="accent1" w:themeShade="BF"/>
            <w:bdr w:val="none" w:sz="0" w:space="0" w:color="auto" w:frame="1"/>
            <w:shd w:val="clear" w:color="auto" w:fill="FFFFFF"/>
          </w:rPr>
          <m:t>β</m:t>
        </m:r>
      </m:oMath>
      <w:r w:rsidRPr="00D07460">
        <w:rPr>
          <w:rStyle w:val="mo"/>
          <w:rFonts w:ascii="Times New Roman" w:hAnsi="Times New Roman" w:cs="Times New Roman"/>
          <w:color w:val="2F5496" w:themeColor="accent1" w:themeShade="BF"/>
          <w:bdr w:val="none" w:sz="0" w:space="0" w:color="auto" w:frame="1"/>
          <w:shd w:val="clear" w:color="auto" w:fill="FFFFFF"/>
        </w:rPr>
        <w:t>)</w:t>
      </w:r>
      <w:r w:rsidRPr="00D07460">
        <w:rPr>
          <w:rFonts w:ascii="Times New Roman" w:hAnsi="Times New Roman" w:cs="Times New Roman"/>
          <w:color w:val="2F5496" w:themeColor="accent1" w:themeShade="BF"/>
          <w:shd w:val="clear" w:color="auto" w:fill="FFFFFF"/>
        </w:rPr>
        <w:t> exists. To overcome this problem, </w:t>
      </w:r>
      <w:hyperlink r:id="rId8" w:history="1">
        <w:r w:rsidRPr="00D07460">
          <w:rPr>
            <w:rStyle w:val="Hyperlink"/>
            <w:rFonts w:ascii="Times New Roman" w:hAnsi="Times New Roman" w:cs="Times New Roman"/>
            <w:color w:val="2F5496" w:themeColor="accent1" w:themeShade="BF"/>
            <w:shd w:val="clear" w:color="auto" w:fill="FFFFFF"/>
          </w:rPr>
          <w:t xml:space="preserve">Albert and </w:t>
        </w:r>
        <w:proofErr w:type="spellStart"/>
        <w:r w:rsidRPr="00D07460">
          <w:rPr>
            <w:rStyle w:val="Hyperlink"/>
            <w:rFonts w:ascii="Times New Roman" w:hAnsi="Times New Roman" w:cs="Times New Roman"/>
            <w:color w:val="2F5496" w:themeColor="accent1" w:themeShade="BF"/>
            <w:shd w:val="clear" w:color="auto" w:fill="FFFFFF"/>
          </w:rPr>
          <w:t>Chib</w:t>
        </w:r>
        <w:proofErr w:type="spellEnd"/>
        <w:r w:rsidRPr="00D07460">
          <w:rPr>
            <w:rStyle w:val="Hyperlink"/>
            <w:rFonts w:ascii="Times New Roman" w:hAnsi="Times New Roman" w:cs="Times New Roman"/>
            <w:color w:val="2F5496" w:themeColor="accent1" w:themeShade="BF"/>
            <w:shd w:val="clear" w:color="auto" w:fill="FFFFFF"/>
          </w:rPr>
          <w:t xml:space="preserve"> (1993)</w:t>
        </w:r>
      </w:hyperlink>
      <w:r w:rsidRPr="00D07460">
        <w:rPr>
          <w:rFonts w:ascii="Times New Roman" w:hAnsi="Times New Roman" w:cs="Times New Roman"/>
          <w:color w:val="2F5496" w:themeColor="accent1" w:themeShade="BF"/>
          <w:shd w:val="clear" w:color="auto" w:fill="FFFFFF"/>
        </w:rPr>
        <w:t> augmented the original model with an additional auxiliary variable that renders the conditional distributions of the model parameters equivalent to those under a Bayesian normal linear regression model with Gaussian noise; and derived an efficient Gibbs sampling scheme for computing the posterior statistics.</w:t>
      </w:r>
    </w:p>
    <w:p w14:paraId="05BC10A5" w14:textId="2FB886D2" w:rsidR="00310329" w:rsidRDefault="00D07460" w:rsidP="00310329">
      <w:pPr>
        <w:jc w:val="both"/>
        <w:rPr>
          <w:rFonts w:ascii="Times New Roman" w:hAnsi="Times New Roman" w:cs="Times New Roman"/>
          <w:color w:val="2F5496" w:themeColor="accent1" w:themeShade="BF"/>
        </w:rPr>
      </w:pPr>
      <w:r>
        <w:rPr>
          <w:rFonts w:ascii="Times New Roman" w:hAnsi="Times New Roman" w:cs="Times New Roman"/>
          <w:color w:val="2F5496" w:themeColor="accent1" w:themeShade="BF"/>
        </w:rPr>
        <w:t>Augmented Model:</w:t>
      </w:r>
    </w:p>
    <w:p w14:paraId="5518FA82" w14:textId="77777777" w:rsidR="00D07460" w:rsidRDefault="00D07460" w:rsidP="00310329">
      <w:pPr>
        <w:jc w:val="both"/>
        <w:rPr>
          <w:rFonts w:ascii="Times New Roman" w:hAnsi="Times New Roman" w:cs="Times New Roman"/>
          <w:color w:val="2F5496" w:themeColor="accent1" w:themeShade="BF"/>
        </w:rPr>
      </w:pPr>
    </w:p>
    <w:p w14:paraId="11CE3AF5" w14:textId="30B74640" w:rsidR="00D07460" w:rsidRPr="0011196F" w:rsidRDefault="00AA02DA" w:rsidP="00310329">
      <w:pPr>
        <w:jc w:val="both"/>
        <w:rPr>
          <w:rFonts w:ascii="Times New Roman" w:eastAsiaTheme="minorEastAsia" w:hAnsi="Times New Roman" w:cs="Times New Roman"/>
          <w:color w:val="2F5496" w:themeColor="accent1" w:themeShade="BF"/>
        </w:rPr>
      </w:pPr>
      <m:oMathPara>
        <m:oMath>
          <m:sSub>
            <m:sSubPr>
              <m:ctrlPr>
                <w:rPr>
                  <w:rFonts w:ascii="Cambria Math" w:hAnsi="Cambria Math" w:cs="Times New Roman"/>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 xml:space="preserve"> = </m:t>
          </m:r>
          <m:d>
            <m:dPr>
              <m:begChr m:val="{"/>
              <m:endChr m:val=""/>
              <m:ctrlPr>
                <w:rPr>
                  <w:rFonts w:ascii="Cambria Math" w:hAnsi="Cambria Math" w:cs="Times New Roman"/>
                  <w:i/>
                  <w:color w:val="2F5496" w:themeColor="accent1" w:themeShade="BF"/>
                </w:rPr>
              </m:ctrlPr>
            </m:dPr>
            <m:e>
              <m:eqArr>
                <m:eqArrPr>
                  <m:ctrlPr>
                    <w:rPr>
                      <w:rFonts w:ascii="Cambria Math" w:hAnsi="Cambria Math" w:cs="Times New Roman"/>
                      <w:i/>
                      <w:color w:val="2F5496" w:themeColor="accent1" w:themeShade="BF"/>
                    </w:rPr>
                  </m:ctrlPr>
                </m:eqArrPr>
                <m:e>
                  <m:r>
                    <w:rPr>
                      <w:rFonts w:ascii="Cambria Math" w:hAnsi="Cambria Math" w:cs="Times New Roman"/>
                      <w:color w:val="2F5496" w:themeColor="accent1" w:themeShade="BF"/>
                    </w:rPr>
                    <m:t xml:space="preserve">1           if </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z</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 xml:space="preserve"> &gt;0</m:t>
                  </m:r>
                </m:e>
                <m:e>
                  <m:r>
                    <w:rPr>
                      <w:rFonts w:ascii="Cambria Math" w:hAnsi="Cambria Math" w:cs="Times New Roman"/>
                      <w:color w:val="2F5496" w:themeColor="accent1" w:themeShade="BF"/>
                    </w:rPr>
                    <m:t xml:space="preserve">0             if </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z</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 xml:space="preserve"> ≤ 0</m:t>
                  </m:r>
                </m:e>
              </m:eqArr>
            </m:e>
          </m:d>
        </m:oMath>
      </m:oMathPara>
    </w:p>
    <w:p w14:paraId="020EC338" w14:textId="3B07D0F1" w:rsidR="0011196F" w:rsidRPr="00744094" w:rsidRDefault="00AA02DA" w:rsidP="00310329">
      <w:pPr>
        <w:jc w:val="both"/>
        <w:rPr>
          <w:rFonts w:ascii="Times New Roman" w:eastAsiaTheme="minorEastAsia" w:hAnsi="Times New Roman" w:cs="Times New Roman"/>
          <w:color w:val="2F5496" w:themeColor="accent1" w:themeShade="BF"/>
        </w:rPr>
      </w:pPr>
      <m:oMathPara>
        <m:oMath>
          <m:sSub>
            <m:sSubPr>
              <m:ctrlPr>
                <w:rPr>
                  <w:rFonts w:ascii="Cambria Math" w:hAnsi="Cambria Math" w:cs="Times New Roman"/>
                  <w:color w:val="2F5496" w:themeColor="accent1" w:themeShade="BF"/>
                </w:rPr>
              </m:ctrlPr>
            </m:sSubPr>
            <m:e>
              <m:r>
                <w:rPr>
                  <w:rFonts w:ascii="Cambria Math" w:hAnsi="Cambria Math" w:cs="Times New Roman"/>
                  <w:color w:val="2F5496" w:themeColor="accent1" w:themeShade="BF"/>
                </w:rPr>
                <m:t>z</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 xml:space="preserve"> = </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β +</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ϵ</m:t>
              </m:r>
            </m:e>
            <m:sub>
              <m:r>
                <w:rPr>
                  <w:rFonts w:ascii="Cambria Math" w:hAnsi="Cambria Math" w:cs="Times New Roman"/>
                  <w:color w:val="2F5496" w:themeColor="accent1" w:themeShade="BF"/>
                </w:rPr>
                <m:t>i</m:t>
              </m:r>
            </m:sub>
          </m:sSub>
        </m:oMath>
      </m:oMathPara>
    </w:p>
    <w:p w14:paraId="35E778A1" w14:textId="62C9AAF1" w:rsidR="00744094" w:rsidRPr="00744094" w:rsidRDefault="00AA02DA" w:rsidP="00310329">
      <w:pPr>
        <w:jc w:val="both"/>
        <w:rPr>
          <w:rFonts w:ascii="Times New Roman" w:eastAsiaTheme="minorEastAsia" w:hAnsi="Times New Roman" w:cs="Times New Roman"/>
          <w:color w:val="2F5496" w:themeColor="accent1" w:themeShade="BF"/>
        </w:rPr>
      </w:pPr>
      <m:oMathPara>
        <m:oMath>
          <m:sSub>
            <m:sSubPr>
              <m:ctrlPr>
                <w:rPr>
                  <w:rFonts w:ascii="Cambria Math" w:eastAsiaTheme="minorEastAsia" w:hAnsi="Cambria Math" w:cs="Times New Roman"/>
                  <w:color w:val="2F5496" w:themeColor="accent1" w:themeShade="BF"/>
                </w:rPr>
              </m:ctrlPr>
            </m:sSubPr>
            <m:e>
              <m:r>
                <w:rPr>
                  <w:rFonts w:ascii="Cambria Math" w:eastAsiaTheme="minorEastAsia" w:hAnsi="Cambria Math" w:cs="Times New Roman"/>
                  <w:color w:val="2F5496" w:themeColor="accent1" w:themeShade="BF"/>
                </w:rPr>
                <m:t>z</m:t>
              </m:r>
            </m:e>
            <m:sub>
              <m:r>
                <w:rPr>
                  <w:rFonts w:ascii="Cambria Math" w:eastAsiaTheme="minorEastAsia" w:hAnsi="Cambria Math" w:cs="Times New Roman"/>
                  <w:color w:val="2F5496" w:themeColor="accent1" w:themeShade="BF"/>
                </w:rPr>
                <m:t>i</m:t>
              </m:r>
            </m:sub>
          </m:sSub>
          <m:r>
            <w:rPr>
              <w:rFonts w:ascii="Cambria Math" w:eastAsiaTheme="minorEastAsia" w:hAnsi="Cambria Math" w:cs="Times New Roman"/>
              <w:color w:val="2F5496" w:themeColor="accent1" w:themeShade="BF"/>
            </w:rPr>
            <m:t>~ N(</m:t>
          </m:r>
          <m:sSubSup>
            <m:sSubSupPr>
              <m:ctrlPr>
                <w:rPr>
                  <w:rFonts w:ascii="Cambria Math" w:eastAsiaTheme="minorEastAsia" w:hAnsi="Cambria Math" w:cs="Times New Roman"/>
                  <w:i/>
                  <w:color w:val="2F5496" w:themeColor="accent1" w:themeShade="BF"/>
                </w:rPr>
              </m:ctrlPr>
            </m:sSubSupPr>
            <m:e>
              <m:r>
                <w:rPr>
                  <w:rFonts w:ascii="Cambria Math" w:eastAsiaTheme="minorEastAsia" w:hAnsi="Cambria Math" w:cs="Times New Roman"/>
                  <w:color w:val="2F5496" w:themeColor="accent1" w:themeShade="BF"/>
                </w:rPr>
                <m:t>x</m:t>
              </m:r>
            </m:e>
            <m:sub>
              <m:r>
                <w:rPr>
                  <w:rFonts w:ascii="Cambria Math" w:eastAsiaTheme="minorEastAsia" w:hAnsi="Cambria Math" w:cs="Times New Roman"/>
                  <w:color w:val="2F5496" w:themeColor="accent1" w:themeShade="BF"/>
                </w:rPr>
                <m:t>i</m:t>
              </m:r>
            </m:sub>
            <m:sup>
              <m:r>
                <w:rPr>
                  <w:rFonts w:ascii="Cambria Math" w:eastAsiaTheme="minorEastAsia" w:hAnsi="Cambria Math" w:cs="Times New Roman"/>
                  <w:color w:val="2F5496" w:themeColor="accent1" w:themeShade="BF"/>
                </w:rPr>
                <m:t>T</m:t>
              </m:r>
            </m:sup>
          </m:sSubSup>
          <m:r>
            <w:rPr>
              <w:rFonts w:ascii="Cambria Math" w:eastAsiaTheme="minorEastAsia" w:hAnsi="Cambria Math" w:cs="Times New Roman"/>
              <w:color w:val="2F5496" w:themeColor="accent1" w:themeShade="BF"/>
            </w:rPr>
            <m:t xml:space="preserve">β , </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τ</m:t>
              </m:r>
            </m:e>
            <m:sup>
              <m:r>
                <w:rPr>
                  <w:rFonts w:ascii="Cambria Math" w:eastAsiaTheme="minorEastAsia" w:hAnsi="Cambria Math" w:cs="Times New Roman"/>
                  <w:color w:val="2F5496" w:themeColor="accent1" w:themeShade="BF"/>
                </w:rPr>
                <m:t>2</m:t>
              </m:r>
            </m:sup>
          </m:sSup>
          <m:r>
            <w:rPr>
              <w:rFonts w:ascii="Cambria Math" w:eastAsiaTheme="minorEastAsia" w:hAnsi="Cambria Math" w:cs="Times New Roman"/>
              <w:color w:val="2F5496" w:themeColor="accent1" w:themeShade="BF"/>
            </w:rPr>
            <m:t>)</m:t>
          </m:r>
        </m:oMath>
      </m:oMathPara>
    </w:p>
    <w:p w14:paraId="6DAFCB85" w14:textId="3F77B248" w:rsidR="00744094" w:rsidRPr="00744094" w:rsidRDefault="00D2032F" w:rsidP="00310329">
      <w:pPr>
        <w:jc w:val="both"/>
        <w:rPr>
          <w:rFonts w:ascii="Times New Roman" w:eastAsiaTheme="minorEastAsia" w:hAnsi="Times New Roman" w:cs="Times New Roman"/>
          <w:color w:val="2F5496" w:themeColor="accent1" w:themeShade="BF"/>
        </w:rPr>
      </w:pPr>
      <w:r>
        <w:rPr>
          <w:rFonts w:ascii="Times New Roman" w:eastAsiaTheme="minorEastAsia" w:hAnsi="Times New Roman" w:cs="Times New Roman"/>
          <w:color w:val="2F5496" w:themeColor="accent1" w:themeShade="BF"/>
        </w:rPr>
        <w:t xml:space="preserve">We are interested in computing the joint posterior distribution of the latent variables z and the model parameter </w:t>
      </w:r>
      <m:oMath>
        <m:r>
          <w:rPr>
            <w:rFonts w:ascii="Cambria Math" w:hAnsi="Cambria Math" w:cs="Times New Roman"/>
            <w:color w:val="2F5496" w:themeColor="accent1" w:themeShade="BF"/>
          </w:rPr>
          <m:t>β</m:t>
        </m:r>
      </m:oMath>
      <w:r>
        <w:rPr>
          <w:rFonts w:ascii="Times New Roman" w:eastAsiaTheme="minorEastAsia" w:hAnsi="Times New Roman" w:cs="Times New Roman"/>
          <w:color w:val="2F5496" w:themeColor="accent1" w:themeShade="BF"/>
        </w:rPr>
        <w:t xml:space="preserve"> given the data y and x.</w:t>
      </w:r>
    </w:p>
    <w:p w14:paraId="5BCAC526" w14:textId="72AD3126" w:rsidR="00744094" w:rsidRPr="00D2032F" w:rsidRDefault="00D2032F" w:rsidP="00310329">
      <w:pPr>
        <w:jc w:val="both"/>
        <w:rPr>
          <w:rFonts w:ascii="Times New Roman" w:eastAsiaTheme="minorEastAsia" w:hAnsi="Times New Roman" w:cs="Times New Roman"/>
          <w:color w:val="2F5496" w:themeColor="accent1" w:themeShade="BF"/>
        </w:rPr>
      </w:pPr>
      <m:oMathPara>
        <m:oMath>
          <m:r>
            <m:rPr>
              <m:sty m:val="p"/>
            </m:rPr>
            <w:rPr>
              <w:rFonts w:ascii="Cambria Math" w:eastAsiaTheme="minorEastAsia" w:hAnsi="Cambria Math" w:cs="Times New Roman"/>
              <w:color w:val="2F5496" w:themeColor="accent1" w:themeShade="BF"/>
            </w:rPr>
            <m:t>p(z,</m:t>
          </m:r>
          <m:r>
            <w:rPr>
              <w:rFonts w:ascii="Cambria Math" w:hAnsi="Cambria Math" w:cs="Times New Roman"/>
              <w:color w:val="2F5496" w:themeColor="accent1" w:themeShade="BF"/>
            </w:rPr>
            <m:t xml:space="preserve">β|y,x) ∝ p(β) p(z|β,x) p(y|z) = π(β) </m:t>
          </m:r>
          <m:nary>
            <m:naryPr>
              <m:chr m:val="∏"/>
              <m:limLoc m:val="undOv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i=1</m:t>
              </m:r>
            </m:sub>
            <m:sup>
              <m:r>
                <w:rPr>
                  <w:rFonts w:ascii="Cambria Math" w:hAnsi="Cambria Math" w:cs="Times New Roman"/>
                  <w:color w:val="2F5496" w:themeColor="accent1" w:themeShade="BF"/>
                </w:rPr>
                <m:t>n</m:t>
              </m:r>
            </m:sup>
            <m:e>
              <m:r>
                <w:rPr>
                  <w:rFonts w:ascii="Cambria Math" w:hAnsi="Cambria Math" w:cs="Times New Roman"/>
                  <w:color w:val="2F5496" w:themeColor="accent1" w:themeShade="BF"/>
                </w:rPr>
                <m:t>p(</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z</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|β,</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 p(</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z</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 xml:space="preserve">) </m:t>
              </m:r>
            </m:e>
          </m:nary>
        </m:oMath>
      </m:oMathPara>
    </w:p>
    <w:p w14:paraId="19EFBAF6" w14:textId="77777777" w:rsidR="00D2032F" w:rsidRDefault="00D2032F" w:rsidP="00310329">
      <w:pPr>
        <w:jc w:val="both"/>
        <w:rPr>
          <w:rFonts w:ascii="Times New Roman" w:eastAsiaTheme="minorEastAsia" w:hAnsi="Times New Roman" w:cs="Times New Roman"/>
          <w:color w:val="2F5496" w:themeColor="accent1" w:themeShade="BF"/>
        </w:rPr>
      </w:pPr>
      <w:r>
        <w:rPr>
          <w:rFonts w:ascii="Times New Roman" w:eastAsiaTheme="minorEastAsia" w:hAnsi="Times New Roman" w:cs="Times New Roman"/>
          <w:color w:val="2F5496" w:themeColor="accent1" w:themeShade="BF"/>
        </w:rPr>
        <w:t>where we have,</w:t>
      </w:r>
    </w:p>
    <w:p w14:paraId="79437364" w14:textId="2693C533" w:rsidR="00D2032F" w:rsidRDefault="00D2032F" w:rsidP="00310329">
      <w:pPr>
        <w:jc w:val="both"/>
        <w:rPr>
          <w:rFonts w:ascii="Times New Roman" w:eastAsiaTheme="minorEastAsia" w:hAnsi="Times New Roman" w:cs="Times New Roman"/>
          <w:color w:val="2F5496" w:themeColor="accent1" w:themeShade="BF"/>
        </w:rPr>
      </w:pPr>
      <w:r>
        <w:rPr>
          <w:rFonts w:ascii="Times New Roman" w:eastAsiaTheme="minorEastAsia" w:hAnsi="Times New Roman" w:cs="Times New Roman"/>
          <w:color w:val="2F5496" w:themeColor="accent1" w:themeShade="BF"/>
        </w:rPr>
        <w:t xml:space="preserve"> </w:t>
      </w:r>
      <m:oMath>
        <m:r>
          <w:rPr>
            <w:rFonts w:ascii="Cambria Math" w:hAnsi="Cambria Math" w:cs="Times New Roman"/>
            <w:color w:val="2F5496" w:themeColor="accent1" w:themeShade="BF"/>
          </w:rPr>
          <m:t>p(</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z</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|β,</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 = N(</m:t>
        </m:r>
        <m:sSubSup>
          <m:sSubSupPr>
            <m:ctrlPr>
              <w:rPr>
                <w:rFonts w:ascii="Cambria Math" w:eastAsiaTheme="minorEastAsia" w:hAnsi="Cambria Math" w:cs="Times New Roman"/>
                <w:i/>
                <w:color w:val="2F5496" w:themeColor="accent1" w:themeShade="BF"/>
              </w:rPr>
            </m:ctrlPr>
          </m:sSubSupPr>
          <m:e>
            <m:r>
              <w:rPr>
                <w:rFonts w:ascii="Cambria Math" w:eastAsiaTheme="minorEastAsia" w:hAnsi="Cambria Math" w:cs="Times New Roman"/>
                <w:color w:val="2F5496" w:themeColor="accent1" w:themeShade="BF"/>
              </w:rPr>
              <m:t>x</m:t>
            </m:r>
          </m:e>
          <m:sub>
            <m:r>
              <w:rPr>
                <w:rFonts w:ascii="Cambria Math" w:eastAsiaTheme="minorEastAsia" w:hAnsi="Cambria Math" w:cs="Times New Roman"/>
                <w:color w:val="2F5496" w:themeColor="accent1" w:themeShade="BF"/>
              </w:rPr>
              <m:t>i</m:t>
            </m:r>
          </m:sub>
          <m:sup>
            <m:r>
              <w:rPr>
                <w:rFonts w:ascii="Cambria Math" w:eastAsiaTheme="minorEastAsia" w:hAnsi="Cambria Math" w:cs="Times New Roman"/>
                <w:color w:val="2F5496" w:themeColor="accent1" w:themeShade="BF"/>
              </w:rPr>
              <m:t>T</m:t>
            </m:r>
          </m:sup>
        </m:sSubSup>
        <m:r>
          <w:rPr>
            <w:rFonts w:ascii="Cambria Math" w:eastAsiaTheme="minorEastAsia" w:hAnsi="Cambria Math" w:cs="Times New Roman"/>
            <w:color w:val="2F5496" w:themeColor="accent1" w:themeShade="BF"/>
          </w:rPr>
          <m:t xml:space="preserve">β , </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τ</m:t>
            </m:r>
          </m:e>
          <m:sup>
            <m:r>
              <w:rPr>
                <w:rFonts w:ascii="Cambria Math" w:eastAsiaTheme="minorEastAsia" w:hAnsi="Cambria Math" w:cs="Times New Roman"/>
                <w:color w:val="2F5496" w:themeColor="accent1" w:themeShade="BF"/>
              </w:rPr>
              <m:t>2</m:t>
            </m:r>
          </m:sup>
        </m:sSup>
        <m:r>
          <w:rPr>
            <w:rFonts w:ascii="Cambria Math" w:eastAsiaTheme="minorEastAsia" w:hAnsi="Cambria Math" w:cs="Times New Roman"/>
            <w:color w:val="2F5496" w:themeColor="accent1" w:themeShade="BF"/>
          </w:rPr>
          <m:t>)</m:t>
        </m:r>
      </m:oMath>
    </w:p>
    <w:p w14:paraId="0E01009C" w14:textId="482A021B" w:rsidR="00D2032F" w:rsidRDefault="00D2032F" w:rsidP="00310329">
      <w:pPr>
        <w:jc w:val="both"/>
        <w:rPr>
          <w:rFonts w:ascii="Times New Roman" w:eastAsiaTheme="minorEastAsia" w:hAnsi="Times New Roman" w:cs="Times New Roman"/>
          <w:color w:val="2F5496" w:themeColor="accent1" w:themeShade="BF"/>
        </w:rPr>
      </w:pPr>
      <m:oMath>
        <m:r>
          <m:rPr>
            <m:sty m:val="p"/>
          </m:rPr>
          <w:rPr>
            <w:rFonts w:ascii="Cambria Math" w:eastAsiaTheme="minorEastAsia" w:hAnsi="Cambria Math" w:cs="Times New Roman"/>
            <w:color w:val="2F5496" w:themeColor="accent1" w:themeShade="BF"/>
          </w:rPr>
          <m:t>p(</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z</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 = I(</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 xml:space="preserve"> = 1)I(</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z</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&gt;0) + I(</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 xml:space="preserve"> = 0)I(</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z</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 0)</m:t>
        </m:r>
      </m:oMath>
      <w:r>
        <w:rPr>
          <w:rFonts w:ascii="Times New Roman" w:eastAsiaTheme="minorEastAsia" w:hAnsi="Times New Roman" w:cs="Times New Roman"/>
          <w:color w:val="2F5496" w:themeColor="accent1" w:themeShade="BF"/>
        </w:rPr>
        <w:t xml:space="preserve"> </w:t>
      </w:r>
    </w:p>
    <w:p w14:paraId="0E9F972F" w14:textId="1C2A8CC6" w:rsidR="00D2032F" w:rsidRDefault="00D2032F" w:rsidP="00310329">
      <w:pPr>
        <w:jc w:val="both"/>
        <w:rPr>
          <w:rFonts w:ascii="Times New Roman" w:eastAsiaTheme="minorEastAsia" w:hAnsi="Times New Roman" w:cs="Times New Roman"/>
          <w:color w:val="2F5496" w:themeColor="accent1" w:themeShade="BF"/>
        </w:rPr>
      </w:pPr>
      <w:r>
        <w:rPr>
          <w:rFonts w:ascii="Times New Roman" w:eastAsiaTheme="minorEastAsia" w:hAnsi="Times New Roman" w:cs="Times New Roman"/>
          <w:color w:val="2F5496" w:themeColor="accent1" w:themeShade="BF"/>
        </w:rPr>
        <w:t xml:space="preserve">where I </w:t>
      </w:r>
      <w:proofErr w:type="gramStart"/>
      <w:r>
        <w:rPr>
          <w:rFonts w:ascii="Times New Roman" w:eastAsiaTheme="minorEastAsia" w:hAnsi="Times New Roman" w:cs="Times New Roman"/>
          <w:color w:val="2F5496" w:themeColor="accent1" w:themeShade="BF"/>
        </w:rPr>
        <w:t>is</w:t>
      </w:r>
      <w:proofErr w:type="gramEnd"/>
      <w:r>
        <w:rPr>
          <w:rFonts w:ascii="Times New Roman" w:eastAsiaTheme="minorEastAsia" w:hAnsi="Times New Roman" w:cs="Times New Roman"/>
          <w:color w:val="2F5496" w:themeColor="accent1" w:themeShade="BF"/>
        </w:rPr>
        <w:t xml:space="preserve"> the indicator function, equal to 1 if the quantities inside the function are satisfied, and 0 otherwise.</w:t>
      </w:r>
    </w:p>
    <w:p w14:paraId="27674CF1" w14:textId="63BB5583" w:rsidR="00D2032F" w:rsidRDefault="00B7232B" w:rsidP="00083F32">
      <w:pPr>
        <w:jc w:val="both"/>
        <w:rPr>
          <w:rFonts w:ascii="Times New Roman" w:eastAsiaTheme="minorEastAsia" w:hAnsi="Times New Roman" w:cs="Times New Roman"/>
          <w:color w:val="2F5496" w:themeColor="accent1" w:themeShade="BF"/>
        </w:rPr>
      </w:pPr>
      <w:r>
        <w:rPr>
          <w:rFonts w:ascii="Times New Roman" w:eastAsiaTheme="minorEastAsia" w:hAnsi="Times New Roman" w:cs="Times New Roman"/>
          <w:color w:val="2F5496" w:themeColor="accent1" w:themeShade="BF"/>
        </w:rPr>
        <w:t xml:space="preserve">The joint posterior is difficult to normalize and sample from directly. </w:t>
      </w:r>
      <w:r w:rsidR="00083F32" w:rsidRPr="00083F32">
        <w:rPr>
          <w:rFonts w:ascii="Times New Roman" w:eastAsiaTheme="minorEastAsia" w:hAnsi="Times New Roman" w:cs="Times New Roman"/>
          <w:color w:val="2F5496" w:themeColor="accent1" w:themeShade="BF"/>
        </w:rPr>
        <w:t>However, computation of the marginal posterior of </w:t>
      </w:r>
      <m:oMath>
        <m:r>
          <m:rPr>
            <m:sty m:val="p"/>
          </m:rPr>
          <w:rPr>
            <w:rFonts w:ascii="Cambria Math" w:eastAsiaTheme="minorEastAsia" w:hAnsi="Cambria Math" w:cs="Times New Roman"/>
            <w:color w:val="2F5496" w:themeColor="accent1" w:themeShade="BF"/>
          </w:rPr>
          <m:t>β</m:t>
        </m:r>
      </m:oMath>
      <w:r w:rsidR="00083F32" w:rsidRPr="00083F32">
        <w:rPr>
          <w:rFonts w:ascii="Times New Roman" w:eastAsiaTheme="minorEastAsia" w:hAnsi="Times New Roman" w:cs="Times New Roman"/>
          <w:color w:val="2F5496" w:themeColor="accent1" w:themeShade="BF"/>
        </w:rPr>
        <w:t> and z using the Gibbs sampling requires only computing</w:t>
      </w:r>
      <w:r w:rsidR="00083F32">
        <w:rPr>
          <w:rFonts w:ascii="Times New Roman" w:eastAsiaTheme="minorEastAsia" w:hAnsi="Times New Roman" w:cs="Times New Roman"/>
          <w:color w:val="2F5496" w:themeColor="accent1" w:themeShade="BF"/>
        </w:rPr>
        <w:t xml:space="preserve"> </w:t>
      </w:r>
      <m:oMath>
        <m:r>
          <m:rPr>
            <m:sty m:val="p"/>
          </m:rPr>
          <w:rPr>
            <w:rFonts w:ascii="Cambria Math" w:eastAsiaTheme="minorEastAsia" w:hAnsi="Cambria Math" w:cs="Times New Roman"/>
            <w:color w:val="2F5496" w:themeColor="accent1" w:themeShade="BF"/>
          </w:rPr>
          <m:t xml:space="preserve">p(β|z,y,x) </m:t>
        </m:r>
      </m:oMath>
      <w:r w:rsidR="00083F32">
        <w:rPr>
          <w:rFonts w:ascii="Times New Roman" w:eastAsiaTheme="minorEastAsia" w:hAnsi="Times New Roman" w:cs="Times New Roman"/>
          <w:color w:val="2F5496" w:themeColor="accent1" w:themeShade="BF"/>
        </w:rPr>
        <w:t xml:space="preserve">and </w:t>
      </w:r>
      <m:oMath>
        <m:r>
          <m:rPr>
            <m:sty m:val="p"/>
          </m:rPr>
          <w:rPr>
            <w:rFonts w:ascii="Cambria Math" w:eastAsiaTheme="minorEastAsia" w:hAnsi="Cambria Math" w:cs="Times New Roman"/>
            <w:color w:val="2F5496" w:themeColor="accent1" w:themeShade="BF"/>
          </w:rPr>
          <m:t>p(z|β,y,x)</m:t>
        </m:r>
      </m:oMath>
      <w:r w:rsidR="00083F32">
        <w:rPr>
          <w:rFonts w:ascii="Times New Roman" w:eastAsiaTheme="minorEastAsia" w:hAnsi="Times New Roman" w:cs="Times New Roman"/>
          <w:color w:val="2F5496" w:themeColor="accent1" w:themeShade="BF"/>
        </w:rPr>
        <w:t>.</w:t>
      </w:r>
    </w:p>
    <w:p w14:paraId="1933D4B9" w14:textId="49132A82" w:rsidR="00083F32" w:rsidRPr="00CD64B5" w:rsidRDefault="00083F32" w:rsidP="00083F32">
      <w:pPr>
        <w:jc w:val="both"/>
        <w:rPr>
          <w:rFonts w:ascii="Times New Roman" w:eastAsiaTheme="minorEastAsia" w:hAnsi="Times New Roman" w:cs="Times New Roman"/>
          <w:color w:val="2F5496" w:themeColor="accent1" w:themeShade="BF"/>
        </w:rPr>
      </w:pPr>
      <m:oMathPara>
        <m:oMath>
          <m:r>
            <m:rPr>
              <m:sty m:val="p"/>
            </m:rPr>
            <w:rPr>
              <w:rFonts w:ascii="Cambria Math" w:eastAsiaTheme="minorEastAsia" w:hAnsi="Cambria Math" w:cs="Times New Roman"/>
              <w:color w:val="2F5496" w:themeColor="accent1" w:themeShade="BF"/>
            </w:rPr>
            <m:t xml:space="preserve">p(β|z,y,x) = p(β|z,x) ∝ π(β) </m:t>
          </m:r>
          <m:nary>
            <m:naryPr>
              <m:chr m:val="∏"/>
              <m:limLoc m:val="undOvr"/>
              <m:ctrlPr>
                <w:rPr>
                  <w:rFonts w:ascii="Cambria Math" w:eastAsiaTheme="minorEastAsia" w:hAnsi="Cambria Math" w:cs="Times New Roman"/>
                  <w:color w:val="2F5496" w:themeColor="accent1" w:themeShade="BF"/>
                </w:rPr>
              </m:ctrlPr>
            </m:naryPr>
            <m:sub>
              <m:r>
                <w:rPr>
                  <w:rFonts w:ascii="Cambria Math" w:eastAsiaTheme="minorEastAsia" w:hAnsi="Cambria Math" w:cs="Times New Roman"/>
                  <w:color w:val="2F5496" w:themeColor="accent1" w:themeShade="BF"/>
                </w:rPr>
                <m:t>i=1</m:t>
              </m:r>
            </m:sub>
            <m:sup>
              <m:r>
                <w:rPr>
                  <w:rFonts w:ascii="Cambria Math" w:eastAsiaTheme="minorEastAsia" w:hAnsi="Cambria Math" w:cs="Times New Roman"/>
                  <w:color w:val="2F5496" w:themeColor="accent1" w:themeShade="BF"/>
                </w:rPr>
                <m:t>n</m:t>
              </m:r>
            </m:sup>
            <m:e>
              <m:r>
                <w:rPr>
                  <w:rFonts w:ascii="Cambria Math" w:eastAsiaTheme="minorEastAsia" w:hAnsi="Cambria Math" w:cs="Times New Roman"/>
                  <w:color w:val="2F5496" w:themeColor="accent1" w:themeShade="BF"/>
                </w:rPr>
                <m:t>N(</m:t>
              </m:r>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x</m:t>
                  </m:r>
                </m:e>
                <m:sub>
                  <m:r>
                    <w:rPr>
                      <w:rFonts w:ascii="Cambria Math" w:eastAsiaTheme="minorEastAsia" w:hAnsi="Cambria Math" w:cs="Times New Roman"/>
                      <w:color w:val="2F5496" w:themeColor="accent1" w:themeShade="BF"/>
                    </w:rPr>
                    <m:t>i</m:t>
                  </m:r>
                </m:sub>
              </m:sSub>
              <m:r>
                <w:rPr>
                  <w:rFonts w:ascii="Cambria Math" w:eastAsiaTheme="minorEastAsia" w:hAnsi="Cambria Math" w:cs="Times New Roman"/>
                  <w:color w:val="2F5496" w:themeColor="accent1" w:themeShade="BF"/>
                </w:rPr>
                <m:t>β</m:t>
              </m:r>
            </m:e>
          </m:nary>
          <m:r>
            <w:rPr>
              <w:rFonts w:ascii="Cambria Math" w:eastAsiaTheme="minorEastAsia" w:hAnsi="Cambria Math" w:cs="Times New Roman"/>
              <w:color w:val="2F5496" w:themeColor="accent1" w:themeShade="BF"/>
            </w:rPr>
            <m:t xml:space="preserve">, </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τ</m:t>
              </m:r>
            </m:e>
            <m:sup>
              <m:r>
                <w:rPr>
                  <w:rFonts w:ascii="Cambria Math" w:eastAsiaTheme="minorEastAsia" w:hAnsi="Cambria Math" w:cs="Times New Roman"/>
                  <w:color w:val="2F5496" w:themeColor="accent1" w:themeShade="BF"/>
                </w:rPr>
                <m:t>2</m:t>
              </m:r>
            </m:sup>
          </m:sSup>
          <m:r>
            <w:rPr>
              <w:rFonts w:ascii="Cambria Math" w:eastAsiaTheme="minorEastAsia" w:hAnsi="Cambria Math" w:cs="Times New Roman"/>
              <w:color w:val="2F5496" w:themeColor="accent1" w:themeShade="BF"/>
            </w:rPr>
            <m:t>)</m:t>
          </m:r>
        </m:oMath>
      </m:oMathPara>
    </w:p>
    <w:p w14:paraId="7F52A779" w14:textId="3534BF51" w:rsidR="00CD64B5" w:rsidRDefault="00CD64B5" w:rsidP="00083F32">
      <w:pPr>
        <w:jc w:val="both"/>
        <w:rPr>
          <w:rFonts w:ascii="Times New Roman" w:eastAsiaTheme="minorEastAsia" w:hAnsi="Times New Roman" w:cs="Times New Roman"/>
          <w:color w:val="2F5496" w:themeColor="accent1" w:themeShade="BF"/>
        </w:rPr>
      </w:pPr>
      <w:r>
        <w:rPr>
          <w:rFonts w:ascii="Times New Roman" w:eastAsiaTheme="minorEastAsia" w:hAnsi="Times New Roman" w:cs="Times New Roman"/>
          <w:color w:val="2F5496" w:themeColor="accent1" w:themeShade="BF"/>
        </w:rPr>
        <w:t xml:space="preserve">This is the posterior density for the normal linear regression. The posterior distribution would be normal.  </w:t>
      </w:r>
    </w:p>
    <w:p w14:paraId="439C6955" w14:textId="3ECCF707" w:rsidR="00C64F30" w:rsidRDefault="00603472" w:rsidP="00083F32">
      <w:pPr>
        <w:jc w:val="both"/>
        <w:rPr>
          <w:rFonts w:ascii="Times New Roman" w:eastAsiaTheme="minorEastAsia" w:hAnsi="Times New Roman" w:cs="Times New Roman"/>
          <w:color w:val="2F5496" w:themeColor="accent1" w:themeShade="BF"/>
        </w:rPr>
      </w:pPr>
      <w:r>
        <w:rPr>
          <w:rFonts w:ascii="Times New Roman" w:eastAsiaTheme="minorEastAsia" w:hAnsi="Times New Roman" w:cs="Times New Roman"/>
          <w:color w:val="2F5496" w:themeColor="accent1" w:themeShade="BF"/>
        </w:rPr>
        <w:t xml:space="preserve">If we assign a constant prior on </w:t>
      </w:r>
      <m:oMath>
        <m:r>
          <m:rPr>
            <m:sty m:val="p"/>
          </m:rPr>
          <w:rPr>
            <w:rFonts w:ascii="Cambria Math" w:eastAsiaTheme="minorEastAsia" w:hAnsi="Cambria Math" w:cs="Times New Roman"/>
            <w:color w:val="2F5496" w:themeColor="accent1" w:themeShade="BF"/>
          </w:rPr>
          <m:t>β</m:t>
        </m:r>
      </m:oMath>
      <w:r>
        <w:rPr>
          <w:rFonts w:ascii="Times New Roman" w:eastAsiaTheme="minorEastAsia" w:hAnsi="Times New Roman" w:cs="Times New Roman"/>
          <w:color w:val="2F5496" w:themeColor="accent1" w:themeShade="BF"/>
        </w:rPr>
        <w:t xml:space="preserve">, </w:t>
      </w:r>
      <m:oMath>
        <m:r>
          <m:rPr>
            <m:sty m:val="p"/>
          </m:rPr>
          <w:rPr>
            <w:rFonts w:ascii="Cambria Math" w:eastAsiaTheme="minorEastAsia" w:hAnsi="Cambria Math" w:cs="Times New Roman"/>
            <w:color w:val="2F5496" w:themeColor="accent1" w:themeShade="BF"/>
          </w:rPr>
          <m:t>p(β) ∝ 1</m:t>
        </m:r>
      </m:oMath>
      <w:r>
        <w:rPr>
          <w:rFonts w:ascii="Times New Roman" w:eastAsiaTheme="minorEastAsia" w:hAnsi="Times New Roman" w:cs="Times New Roman"/>
          <w:color w:val="2F5496" w:themeColor="accent1" w:themeShade="BF"/>
        </w:rPr>
        <w:t>, then the conditional posterior would be as the following:</w:t>
      </w:r>
    </w:p>
    <w:p w14:paraId="582DA25B" w14:textId="18FD7183" w:rsidR="00603472" w:rsidRPr="0093514B" w:rsidRDefault="00EB0B5F" w:rsidP="00083F32">
      <w:pPr>
        <w:jc w:val="both"/>
        <w:rPr>
          <w:rFonts w:ascii="Times New Roman" w:eastAsiaTheme="minorEastAsia" w:hAnsi="Times New Roman" w:cs="Times New Roman"/>
          <w:color w:val="2F5496" w:themeColor="accent1" w:themeShade="BF"/>
        </w:rPr>
      </w:pPr>
      <m:oMathPara>
        <m:oMath>
          <m:r>
            <m:rPr>
              <m:sty m:val="p"/>
            </m:rPr>
            <w:rPr>
              <w:rFonts w:ascii="Cambria Math" w:eastAsiaTheme="minorEastAsia" w:hAnsi="Cambria Math" w:cs="Times New Roman"/>
              <w:color w:val="2F5496" w:themeColor="accent1" w:themeShade="BF"/>
            </w:rPr>
            <m:t>β|z,x ~ N(</m:t>
          </m:r>
          <m:sSup>
            <m:sSupPr>
              <m:ctrlPr>
                <w:rPr>
                  <w:rFonts w:ascii="Cambria Math" w:eastAsiaTheme="minorEastAsia" w:hAnsi="Cambria Math" w:cs="Times New Roman"/>
                  <w:color w:val="2F5496" w:themeColor="accent1" w:themeShade="BF"/>
                </w:rPr>
              </m:ctrlPr>
            </m:sSupPr>
            <m:e>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w:rPr>
                  <w:rFonts w:ascii="Cambria Math" w:eastAsiaTheme="minorEastAsia" w:hAnsi="Cambria Math" w:cs="Times New Roman"/>
                  <w:color w:val="2F5496" w:themeColor="accent1" w:themeShade="BF"/>
                </w:rPr>
                <m:t>x</m:t>
              </m:r>
              <m:r>
                <m:rPr>
                  <m:sty m:val="p"/>
                </m:rPr>
                <w:rPr>
                  <w:rFonts w:ascii="Cambria Math" w:eastAsiaTheme="minorEastAsia" w:hAnsi="Cambria Math" w:cs="Times New Roman"/>
                  <w:color w:val="2F5496" w:themeColor="accent1" w:themeShade="BF"/>
                </w:rPr>
                <m:t>)</m:t>
              </m:r>
            </m:e>
            <m:sup>
              <m:r>
                <w:rPr>
                  <w:rFonts w:ascii="Cambria Math" w:eastAsiaTheme="minorEastAsia" w:hAnsi="Cambria Math" w:cs="Times New Roman"/>
                  <w:color w:val="2F5496" w:themeColor="accent1" w:themeShade="BF"/>
                </w:rPr>
                <m:t>-1</m:t>
              </m:r>
            </m:sup>
          </m:sSup>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w:rPr>
              <w:rFonts w:ascii="Cambria Math" w:eastAsiaTheme="minorEastAsia" w:hAnsi="Cambria Math" w:cs="Times New Roman"/>
              <w:color w:val="2F5496" w:themeColor="accent1" w:themeShade="BF"/>
            </w:rPr>
            <m:t>z</m:t>
          </m:r>
          <m:r>
            <m:rPr>
              <m:sty m:val="p"/>
            </m:rPr>
            <w:rPr>
              <w:rFonts w:ascii="Cambria Math" w:eastAsiaTheme="minorEastAsia" w:hAnsi="Cambria Math" w:cs="Times New Roman"/>
              <w:color w:val="2F5496" w:themeColor="accent1" w:themeShade="BF"/>
            </w:rPr>
            <m:t xml:space="preserve">, </m:t>
          </m:r>
          <m:sSup>
            <m:sSupPr>
              <m:ctrlPr>
                <w:rPr>
                  <w:rFonts w:ascii="Cambria Math" w:eastAsiaTheme="minorEastAsia" w:hAnsi="Cambria Math" w:cs="Times New Roman"/>
                  <w:color w:val="2F5496" w:themeColor="accent1" w:themeShade="BF"/>
                </w:rPr>
              </m:ctrlPr>
            </m:sSupPr>
            <m:e>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-1</m:t>
              </m:r>
            </m:sup>
          </m:sSup>
          <m:r>
            <w:rPr>
              <w:rFonts w:ascii="Cambria Math" w:eastAsiaTheme="minorEastAsia" w:hAnsi="Cambria Math" w:cs="Times New Roman"/>
              <w:color w:val="2F5496" w:themeColor="accent1" w:themeShade="BF"/>
            </w:rPr>
            <m:t>)</m:t>
          </m:r>
        </m:oMath>
      </m:oMathPara>
    </w:p>
    <w:p w14:paraId="4DF87F23" w14:textId="77777777" w:rsidR="0093514B" w:rsidRPr="00083F32" w:rsidRDefault="0093514B" w:rsidP="00083F32">
      <w:pPr>
        <w:jc w:val="both"/>
        <w:rPr>
          <w:rFonts w:ascii="Times New Roman" w:eastAsiaTheme="minorEastAsia" w:hAnsi="Times New Roman" w:cs="Times New Roman"/>
          <w:color w:val="2F5496" w:themeColor="accent1" w:themeShade="BF"/>
        </w:rPr>
      </w:pPr>
    </w:p>
    <w:p w14:paraId="1FA0EB95" w14:textId="1F382B7B" w:rsidR="00D2032F" w:rsidRPr="00FC3C75" w:rsidRDefault="00083F32" w:rsidP="00083F32">
      <w:pPr>
        <w:jc w:val="both"/>
        <w:rPr>
          <w:rFonts w:ascii="Times New Roman" w:eastAsiaTheme="minorEastAsia" w:hAnsi="Times New Roman" w:cs="Times New Roman"/>
          <w:color w:val="2F5496" w:themeColor="accent1" w:themeShade="BF"/>
        </w:rPr>
      </w:pPr>
      <m:oMathPara>
        <m:oMath>
          <m:r>
            <m:rPr>
              <m:sty m:val="p"/>
            </m:rPr>
            <w:rPr>
              <w:rFonts w:ascii="Cambria Math" w:eastAsiaTheme="minorEastAsia" w:hAnsi="Cambria Math" w:cs="Times New Roman"/>
              <w:color w:val="2F5496" w:themeColor="accent1" w:themeShade="BF"/>
            </w:rPr>
            <w:lastRenderedPageBreak/>
            <m:t xml:space="preserve">p(z|β,y,x) ∝ p(z|β,x) p(y|z) = </m:t>
          </m:r>
          <m:d>
            <m:dPr>
              <m:begChr m:val="{"/>
              <m:endChr m:val=""/>
              <m:ctrlPr>
                <w:rPr>
                  <w:rFonts w:ascii="Cambria Math" w:eastAsiaTheme="minorEastAsia" w:hAnsi="Cambria Math" w:cs="Times New Roman"/>
                  <w:color w:val="2F5496" w:themeColor="accent1" w:themeShade="BF"/>
                </w:rPr>
              </m:ctrlPr>
            </m:dPr>
            <m:e>
              <m:eqArr>
                <m:eqArrPr>
                  <m:ctrlPr>
                    <w:rPr>
                      <w:rFonts w:ascii="Cambria Math" w:eastAsiaTheme="minorEastAsia" w:hAnsi="Cambria Math" w:cs="Times New Roman"/>
                      <w:color w:val="2F5496" w:themeColor="accent1" w:themeShade="BF"/>
                    </w:rPr>
                  </m:ctrlPr>
                </m:eqArrPr>
                <m:e>
                  <m:r>
                    <w:rPr>
                      <w:rFonts w:ascii="Cambria Math" w:eastAsiaTheme="minorEastAsia" w:hAnsi="Cambria Math" w:cs="Times New Roman"/>
                      <w:color w:val="2F5496" w:themeColor="accent1" w:themeShade="BF"/>
                    </w:rPr>
                    <m:t>N(xβ,</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τ</m:t>
                      </m:r>
                    </m:e>
                    <m:sup>
                      <m:r>
                        <w:rPr>
                          <w:rFonts w:ascii="Cambria Math" w:eastAsiaTheme="minorEastAsia" w:hAnsi="Cambria Math" w:cs="Times New Roman"/>
                          <w:color w:val="2F5496" w:themeColor="accent1" w:themeShade="BF"/>
                        </w:rPr>
                        <m:t>2</m:t>
                      </m:r>
                    </m:sup>
                  </m:sSup>
                  <m:r>
                    <w:rPr>
                      <w:rFonts w:ascii="Cambria Math" w:eastAsiaTheme="minorEastAsia" w:hAnsi="Cambria Math" w:cs="Times New Roman"/>
                      <w:color w:val="2F5496" w:themeColor="accent1" w:themeShade="BF"/>
                    </w:rPr>
                    <m:t>) I(</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z</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 xml:space="preserve">&gt;0)     if </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i</m:t>
                      </m:r>
                    </m:sub>
                  </m:sSub>
                  <m:r>
                    <w:rPr>
                      <w:rFonts w:ascii="Cambria Math" w:eastAsiaTheme="minorEastAsia" w:hAnsi="Cambria Math" w:cs="Times New Roman"/>
                      <w:color w:val="2F5496" w:themeColor="accent1" w:themeShade="BF"/>
                    </w:rPr>
                    <m:t xml:space="preserve"> =1 </m:t>
                  </m:r>
                </m:e>
                <m:e>
                  <m:r>
                    <w:rPr>
                      <w:rFonts w:ascii="Cambria Math" w:eastAsiaTheme="minorEastAsia" w:hAnsi="Cambria Math" w:cs="Times New Roman"/>
                      <w:color w:val="2F5496" w:themeColor="accent1" w:themeShade="BF"/>
                    </w:rPr>
                    <m:t>N(xβ,</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τ</m:t>
                      </m:r>
                    </m:e>
                    <m:sup>
                      <m:r>
                        <w:rPr>
                          <w:rFonts w:ascii="Cambria Math" w:eastAsiaTheme="minorEastAsia" w:hAnsi="Cambria Math" w:cs="Times New Roman"/>
                          <w:color w:val="2F5496" w:themeColor="accent1" w:themeShade="BF"/>
                        </w:rPr>
                        <m:t>2</m:t>
                      </m:r>
                    </m:sup>
                  </m:sSup>
                  <m:r>
                    <w:rPr>
                      <w:rFonts w:ascii="Cambria Math" w:eastAsiaTheme="minorEastAsia" w:hAnsi="Cambria Math" w:cs="Times New Roman"/>
                      <w:color w:val="2F5496" w:themeColor="accent1" w:themeShade="BF"/>
                    </w:rPr>
                    <m:t>) I(</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z</m:t>
                      </m:r>
                    </m:e>
                    <m:sub>
                      <m:r>
                        <w:rPr>
                          <w:rFonts w:ascii="Cambria Math" w:hAnsi="Cambria Math" w:cs="Times New Roman"/>
                          <w:color w:val="2F5496" w:themeColor="accent1" w:themeShade="BF"/>
                        </w:rPr>
                        <m:t>i</m:t>
                      </m:r>
                    </m:sub>
                  </m:sSub>
                  <m:r>
                    <w:rPr>
                      <w:rFonts w:ascii="Cambria Math" w:hAnsi="Cambria Math" w:cs="Times New Roman"/>
                      <w:color w:val="2F5496" w:themeColor="accent1" w:themeShade="BF"/>
                    </w:rPr>
                    <m:t xml:space="preserve">≤0)     if </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i</m:t>
                      </m:r>
                    </m:sub>
                  </m:sSub>
                  <m:r>
                    <w:rPr>
                      <w:rFonts w:ascii="Cambria Math" w:eastAsiaTheme="minorEastAsia" w:hAnsi="Cambria Math" w:cs="Times New Roman"/>
                      <w:color w:val="2F5496" w:themeColor="accent1" w:themeShade="BF"/>
                    </w:rPr>
                    <m:t xml:space="preserve"> =0</m:t>
                  </m:r>
                </m:e>
              </m:eqArr>
            </m:e>
          </m:d>
        </m:oMath>
      </m:oMathPara>
    </w:p>
    <w:p w14:paraId="31278D1F" w14:textId="004166F6" w:rsidR="009F04A1" w:rsidRDefault="009F04A1" w:rsidP="00083F32">
      <w:pPr>
        <w:jc w:val="both"/>
        <w:rPr>
          <w:rFonts w:ascii="Times New Roman" w:eastAsiaTheme="minorEastAsia" w:hAnsi="Times New Roman" w:cs="Times New Roman"/>
          <w:color w:val="2F5496" w:themeColor="accent1" w:themeShade="BF"/>
        </w:rPr>
      </w:pPr>
      <w:r>
        <w:rPr>
          <w:noProof/>
        </w:rPr>
        <w:drawing>
          <wp:inline distT="0" distB="0" distL="0" distR="0" wp14:anchorId="68178A76" wp14:editId="4D707BAE">
            <wp:extent cx="5943600" cy="3129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9915"/>
                    </a:xfrm>
                    <a:prstGeom prst="rect">
                      <a:avLst/>
                    </a:prstGeom>
                  </pic:spPr>
                </pic:pic>
              </a:graphicData>
            </a:graphic>
          </wp:inline>
        </w:drawing>
      </w:r>
    </w:p>
    <w:p w14:paraId="48E8D996" w14:textId="4CE2BADD" w:rsidR="00FC3C75" w:rsidRDefault="00670719" w:rsidP="00083F32">
      <w:pPr>
        <w:jc w:val="both"/>
        <w:rPr>
          <w:rFonts w:ascii="Times New Roman" w:eastAsiaTheme="minorEastAsia" w:hAnsi="Times New Roman" w:cs="Times New Roman"/>
          <w:color w:val="2F5496" w:themeColor="accent1" w:themeShade="BF"/>
        </w:rPr>
      </w:pPr>
      <w:r w:rsidRPr="00A3546C">
        <w:rPr>
          <w:rFonts w:ascii="Times New Roman" w:eastAsiaTheme="minorEastAsia" w:hAnsi="Times New Roman" w:cs="Times New Roman"/>
          <w:color w:val="2F5496" w:themeColor="accent1" w:themeShade="BF"/>
        </w:rPr>
        <w:t xml:space="preserve">R code </w:t>
      </w:r>
      <w:r w:rsidR="00781AA5" w:rsidRPr="00A3546C">
        <w:rPr>
          <w:rFonts w:ascii="Times New Roman" w:eastAsiaTheme="minorEastAsia" w:hAnsi="Times New Roman" w:cs="Times New Roman"/>
          <w:color w:val="2F5496" w:themeColor="accent1" w:themeShade="BF"/>
        </w:rPr>
        <w:t>for Gibbs Sam</w:t>
      </w:r>
      <w:r w:rsidR="00A3546C" w:rsidRPr="00A3546C">
        <w:rPr>
          <w:rFonts w:ascii="Times New Roman" w:eastAsiaTheme="minorEastAsia" w:hAnsi="Times New Roman" w:cs="Times New Roman"/>
          <w:color w:val="2F5496" w:themeColor="accent1" w:themeShade="BF"/>
        </w:rPr>
        <w:t xml:space="preserve">pling part </w:t>
      </w:r>
      <w:r w:rsidR="00781AA5" w:rsidRPr="00A3546C">
        <w:rPr>
          <w:rFonts w:ascii="Times New Roman" w:eastAsiaTheme="minorEastAsia" w:hAnsi="Times New Roman" w:cs="Times New Roman"/>
          <w:color w:val="2F5496" w:themeColor="accent1" w:themeShade="BF"/>
        </w:rPr>
        <w:t>is on</w:t>
      </w:r>
      <w:r w:rsidR="00A3546C" w:rsidRPr="00A3546C">
        <w:rPr>
          <w:rFonts w:ascii="Times New Roman" w:eastAsiaTheme="minorEastAsia" w:hAnsi="Times New Roman" w:cs="Times New Roman"/>
          <w:color w:val="2F5496" w:themeColor="accent1" w:themeShade="BF"/>
        </w:rPr>
        <w:t xml:space="preserve"> the GitHub.</w:t>
      </w:r>
      <w:r w:rsidR="00781AA5">
        <w:rPr>
          <w:rFonts w:ascii="Times New Roman" w:eastAsiaTheme="minorEastAsia" w:hAnsi="Times New Roman" w:cs="Times New Roman"/>
          <w:color w:val="2F5496" w:themeColor="accent1" w:themeShade="BF"/>
        </w:rPr>
        <w:t xml:space="preserve"> </w:t>
      </w:r>
      <w:r>
        <w:rPr>
          <w:rFonts w:ascii="Times New Roman" w:eastAsiaTheme="minorEastAsia" w:hAnsi="Times New Roman" w:cs="Times New Roman"/>
          <w:color w:val="2F5496" w:themeColor="accent1" w:themeShade="BF"/>
        </w:rPr>
        <w:t xml:space="preserve"> </w:t>
      </w:r>
    </w:p>
    <w:p w14:paraId="56B17F27" w14:textId="2ED7AD29" w:rsidR="00670719" w:rsidRDefault="00A257AF" w:rsidP="00083F32">
      <w:pPr>
        <w:jc w:val="both"/>
        <w:rPr>
          <w:rFonts w:ascii="Times New Roman" w:eastAsiaTheme="minorEastAsia" w:hAnsi="Times New Roman" w:cs="Times New Roman"/>
          <w:color w:val="2F5496" w:themeColor="accent1" w:themeShade="BF"/>
        </w:rPr>
      </w:pPr>
      <w:r>
        <w:rPr>
          <w:noProof/>
        </w:rPr>
        <w:drawing>
          <wp:inline distT="0" distB="0" distL="0" distR="0" wp14:anchorId="0145CC44" wp14:editId="7CF2D378">
            <wp:extent cx="5943600" cy="429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9895"/>
                    </a:xfrm>
                    <a:prstGeom prst="rect">
                      <a:avLst/>
                    </a:prstGeom>
                  </pic:spPr>
                </pic:pic>
              </a:graphicData>
            </a:graphic>
          </wp:inline>
        </w:drawing>
      </w:r>
    </w:p>
    <w:p w14:paraId="231AB87E" w14:textId="0AA7AF03" w:rsidR="00A257AF" w:rsidRDefault="00A257AF" w:rsidP="00083F32">
      <w:pPr>
        <w:jc w:val="both"/>
        <w:rPr>
          <w:rFonts w:ascii="Times New Roman" w:eastAsiaTheme="minorEastAsia" w:hAnsi="Times New Roman" w:cs="Times New Roman"/>
          <w:color w:val="2F5496" w:themeColor="accent1" w:themeShade="BF"/>
        </w:rPr>
      </w:pPr>
      <w:r>
        <w:rPr>
          <w:noProof/>
        </w:rPr>
        <w:drawing>
          <wp:inline distT="0" distB="0" distL="0" distR="0" wp14:anchorId="4ACFB186" wp14:editId="3CC08E16">
            <wp:extent cx="5943600" cy="1451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51610"/>
                    </a:xfrm>
                    <a:prstGeom prst="rect">
                      <a:avLst/>
                    </a:prstGeom>
                  </pic:spPr>
                </pic:pic>
              </a:graphicData>
            </a:graphic>
          </wp:inline>
        </w:drawing>
      </w:r>
    </w:p>
    <w:p w14:paraId="5DF1C8D9" w14:textId="0E48901F" w:rsidR="00A257AF" w:rsidRDefault="00A257AF" w:rsidP="00083F32">
      <w:pPr>
        <w:jc w:val="both"/>
        <w:rPr>
          <w:rFonts w:ascii="Times New Roman" w:eastAsiaTheme="minorEastAsia" w:hAnsi="Times New Roman" w:cs="Times New Roman"/>
          <w:color w:val="2F5496" w:themeColor="accent1" w:themeShade="BF"/>
        </w:rPr>
      </w:pPr>
      <w:r>
        <w:rPr>
          <w:rFonts w:ascii="Times New Roman" w:eastAsiaTheme="minorEastAsia" w:hAnsi="Times New Roman" w:cs="Times New Roman"/>
          <w:color w:val="2F5496" w:themeColor="accent1" w:themeShade="BF"/>
        </w:rPr>
        <w:t>Solution:</w:t>
      </w:r>
    </w:p>
    <w:p w14:paraId="0830CF7B" w14:textId="32910A2B" w:rsidR="00635BDE" w:rsidRDefault="005E7A5C" w:rsidP="00635BDE">
      <w:pPr>
        <w:jc w:val="both"/>
        <w:rPr>
          <w:rFonts w:ascii="Times New Roman" w:eastAsiaTheme="minorEastAsia" w:hAnsi="Times New Roman" w:cs="Times New Roman"/>
          <w:color w:val="2F5496" w:themeColor="accent1" w:themeShade="BF"/>
        </w:rPr>
      </w:pPr>
      <w:r>
        <w:rPr>
          <w:rFonts w:ascii="Times New Roman" w:eastAsiaTheme="minorEastAsia" w:hAnsi="Times New Roman" w:cs="Times New Roman"/>
          <w:color w:val="2F5496" w:themeColor="accent1" w:themeShade="BF"/>
        </w:rPr>
        <w:t xml:space="preserve">Wikipedia: </w:t>
      </w:r>
      <w:r w:rsidR="00635BDE" w:rsidRPr="00635BDE">
        <w:rPr>
          <w:rFonts w:ascii="Times New Roman" w:eastAsiaTheme="minorEastAsia" w:hAnsi="Times New Roman" w:cs="Times New Roman"/>
          <w:color w:val="2F5496" w:themeColor="accent1" w:themeShade="BF"/>
        </w:rPr>
        <w:t xml:space="preserve">In Bayesian statistics, a maximum a posteriori probability (MAP) estimate is an estimate of an unknown quantity, that equals the mode of the posterior distribution. The MAP can be used to obtain a point estimate of an unobserved quantity </w:t>
      </w:r>
      <w:proofErr w:type="gramStart"/>
      <w:r w:rsidR="00635BDE" w:rsidRPr="00635BDE">
        <w:rPr>
          <w:rFonts w:ascii="Times New Roman" w:eastAsiaTheme="minorEastAsia" w:hAnsi="Times New Roman" w:cs="Times New Roman"/>
          <w:color w:val="2F5496" w:themeColor="accent1" w:themeShade="BF"/>
        </w:rPr>
        <w:t>on the basis of</w:t>
      </w:r>
      <w:proofErr w:type="gramEnd"/>
      <w:r w:rsidR="00635BDE" w:rsidRPr="00635BDE">
        <w:rPr>
          <w:rFonts w:ascii="Times New Roman" w:eastAsiaTheme="minorEastAsia" w:hAnsi="Times New Roman" w:cs="Times New Roman"/>
          <w:color w:val="2F5496" w:themeColor="accent1" w:themeShade="BF"/>
        </w:rPr>
        <w:t xml:space="preserve"> empirical data.</w:t>
      </w:r>
    </w:p>
    <w:p w14:paraId="0147C1F6" w14:textId="2EEB1647" w:rsidR="00635BDE" w:rsidRPr="00635BDE" w:rsidRDefault="00635BDE" w:rsidP="00635BDE">
      <w:pPr>
        <w:ind w:left="-90"/>
        <w:jc w:val="both"/>
        <w:rPr>
          <w:rFonts w:ascii="Times New Roman" w:eastAsiaTheme="minorEastAsia" w:hAnsi="Times New Roman" w:cs="Times New Roman"/>
          <w:color w:val="2F5496" w:themeColor="accent1" w:themeShade="BF"/>
        </w:rPr>
      </w:pPr>
      <w:r>
        <w:rPr>
          <w:noProof/>
        </w:rPr>
        <w:lastRenderedPageBreak/>
        <w:drawing>
          <wp:inline distT="0" distB="0" distL="0" distR="0" wp14:anchorId="0BC2792A" wp14:editId="3E6ED6F6">
            <wp:extent cx="6616700" cy="163155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1888" cy="1637765"/>
                    </a:xfrm>
                    <a:prstGeom prst="rect">
                      <a:avLst/>
                    </a:prstGeom>
                  </pic:spPr>
                </pic:pic>
              </a:graphicData>
            </a:graphic>
          </wp:inline>
        </w:drawing>
      </w:r>
      <w:r>
        <w:rPr>
          <w:rStyle w:val="mwe-math-mathml-inline"/>
          <w:rFonts w:ascii="Arial" w:hAnsi="Arial" w:cs="Arial"/>
          <w:vanish/>
          <w:color w:val="222222"/>
          <w:sz w:val="25"/>
          <w:szCs w:val="25"/>
        </w:rPr>
        <w:t>{\displaystyle {\hat {\theta }}_{\mathrm {MAP} }(x)={\underset {\theta }{\operatorname {arg\,max} }}\ f(\theta \mid x)={\underset {\theta }{\operatorname {arg\,max} }}\ {\frac {f(x\mid \theta )\,g(\theta )}{\displaystyle \int _{\Theta }f(x\mid \vartheta )\,g(\vartheta )\,d\vartheta }}={\underset {\theta }{\operatorname {arg\,max} }}\ f(x\mid \theta )\,g(\theta ).\!}</w:t>
      </w:r>
      <w:r>
        <w:rPr>
          <w:rFonts w:ascii="Arial" w:hAnsi="Arial" w:cs="Arial"/>
          <w:noProof/>
          <w:color w:val="222222"/>
          <w:sz w:val="21"/>
          <w:szCs w:val="21"/>
        </w:rPr>
        <mc:AlternateContent>
          <mc:Choice Requires="wps">
            <w:drawing>
              <wp:inline distT="0" distB="0" distL="0" distR="0" wp14:anchorId="25A43F8E" wp14:editId="4C3CB78F">
                <wp:extent cx="304800" cy="304800"/>
                <wp:effectExtent l="0" t="0" r="0" b="0"/>
                <wp:docPr id="5" name="Rectangle 5" descr="{\displaystyle {\hat {\theta }}_{\mathrm {MAP} }(x)={\underset {\theta }{\operatorname {arg\,max} }}\ f(\theta \mid x)={\underset {\theta }{\operatorname {arg\,max} }}\ {\frac {f(x\mid \theta )\,g(\theta )}{\displaystyle \int _{\Theta }f(x\mid \vartheta )\,g(\vartheta )\,d\vartheta }}={\underset {\theta }{\operatorname {arg\,max} }}\ f(x\mid \theta )\,g(\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88E9C" id="Rectangle 5" o:spid="_x0000_s1026" alt="{\displaystyle {\hat {\theta }}_{\mathrm {MAP} }(x)={\underset {\theta }{\operatorname {arg\,max} }}\ f(\theta \mid x)={\underset {\theta }{\operatorname {arg\,max} }}\ {\frac {f(x\mid \theta )\,g(\theta )}{\displaystyle \int _{\Theta }f(x\mid \vartheta )\,g(\vartheta )\,d\vartheta }}={\underset {\theta }{\operatorname {arg\,max} }}\ f(x\mid \theta )\,g(\thet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wk+NFKAwAAMAcAAA4AAAAAAAAAAAAAAAAALgIAAGRycy9lMm9E&#10;b2MueG1sUEsBAi0AFAAGAAgAAAAhAEyg6SzYAAAAAwEAAA8AAAAAAAAAAAAAAAAApAUAAGRycy9k&#10;b3ducmV2LnhtbFBLBQYAAAAABAAEAPMAAACpBgAAAAA=&#10;" filled="f" stroked="f">
                <o:lock v:ext="edit" aspectratio="t"/>
                <w10:anchorlock/>
              </v:rect>
            </w:pict>
          </mc:Fallback>
        </mc:AlternateContent>
      </w:r>
    </w:p>
    <w:p w14:paraId="4B2CEBFD" w14:textId="29F25917" w:rsidR="00635BDE" w:rsidRDefault="00712AA8" w:rsidP="00635BDE">
      <w:pPr>
        <w:jc w:val="both"/>
        <w:rPr>
          <w:rFonts w:ascii="Times New Roman" w:eastAsiaTheme="minorEastAsia" w:hAnsi="Times New Roman" w:cs="Times New Roman"/>
          <w:color w:val="2F5496" w:themeColor="accent1" w:themeShade="BF"/>
        </w:rPr>
      </w:pPr>
      <w:r>
        <w:rPr>
          <w:rFonts w:ascii="Times New Roman" w:eastAsiaTheme="minorEastAsia" w:hAnsi="Times New Roman" w:cs="Times New Roman"/>
          <w:color w:val="2F5496" w:themeColor="accent1" w:themeShade="BF"/>
        </w:rPr>
        <w:t>Logit regression:</w:t>
      </w:r>
    </w:p>
    <w:p w14:paraId="51508B3D" w14:textId="616C7AF5" w:rsidR="00712AA8" w:rsidRDefault="00712AA8" w:rsidP="00635BDE">
      <w:pPr>
        <w:jc w:val="both"/>
        <w:rPr>
          <w:rFonts w:ascii="Times New Roman" w:eastAsiaTheme="minorEastAsia" w:hAnsi="Times New Roman" w:cs="Times New Roman"/>
          <w:color w:val="2F5496" w:themeColor="accent1" w:themeShade="BF"/>
        </w:rPr>
      </w:pPr>
      <w:r>
        <w:rPr>
          <w:rFonts w:ascii="Times New Roman" w:eastAsiaTheme="minorEastAsia" w:hAnsi="Times New Roman" w:cs="Times New Roman"/>
          <w:color w:val="2F5496" w:themeColor="accent1" w:themeShade="BF"/>
        </w:rPr>
        <w:t xml:space="preserve">Useful link: </w:t>
      </w:r>
      <w:hyperlink r:id="rId13" w:history="1">
        <w:r w:rsidRPr="004A655C">
          <w:rPr>
            <w:rStyle w:val="Hyperlink"/>
            <w:rFonts w:ascii="Times New Roman" w:eastAsiaTheme="minorEastAsia" w:hAnsi="Times New Roman" w:cs="Times New Roman"/>
          </w:rPr>
          <w:t>https://www.cs.princeton.edu/~bee/courses/lec/lec_jan24.pdf</w:t>
        </w:r>
      </w:hyperlink>
    </w:p>
    <w:p w14:paraId="6D47FF7B" w14:textId="0A28EAB5" w:rsidR="00712AA8" w:rsidRDefault="00C63B36" w:rsidP="00635BDE">
      <w:pPr>
        <w:jc w:val="both"/>
        <w:rPr>
          <w:rFonts w:ascii="Times New Roman" w:eastAsiaTheme="minorEastAsia" w:hAnsi="Times New Roman" w:cs="Times New Roman"/>
          <w:color w:val="2F5496" w:themeColor="accent1" w:themeShade="BF"/>
        </w:rPr>
      </w:pPr>
      <w:r>
        <w:rPr>
          <w:rFonts w:ascii="Times New Roman" w:eastAsiaTheme="minorEastAsia" w:hAnsi="Times New Roman" w:cs="Times New Roman"/>
          <w:color w:val="2F5496" w:themeColor="accent1" w:themeShade="BF"/>
        </w:rPr>
        <w:t>For a Bernoulli distribution, with y</w:t>
      </w:r>
      <m:oMath>
        <m:r>
          <m:rPr>
            <m:sty m:val="p"/>
          </m:rPr>
          <w:rPr>
            <w:rFonts w:ascii="Cambria Math" w:eastAsiaTheme="minorEastAsia" w:hAnsi="Cambria Math" w:cs="Times New Roman"/>
            <w:color w:val="2F5496" w:themeColor="accent1" w:themeShade="BF"/>
          </w:rPr>
          <m:t xml:space="preserve"> ϵ</m:t>
        </m:r>
      </m:oMath>
      <w:r>
        <w:rPr>
          <w:rFonts w:ascii="Times New Roman" w:eastAsiaTheme="minorEastAsia" w:hAnsi="Times New Roman" w:cs="Times New Roman"/>
          <w:color w:val="2F5496" w:themeColor="accent1" w:themeShade="BF"/>
        </w:rPr>
        <w:t xml:space="preserve"> {0,1} and p representing the probability of success, 0</w:t>
      </w:r>
      <m:oMath>
        <m:r>
          <m:rPr>
            <m:sty m:val="p"/>
          </m:rPr>
          <w:rPr>
            <w:rFonts w:ascii="Cambria Math" w:eastAsiaTheme="minorEastAsia" w:hAnsi="Cambria Math" w:cs="Times New Roman"/>
            <w:color w:val="2F5496" w:themeColor="accent1" w:themeShade="BF"/>
          </w:rPr>
          <m:t xml:space="preserve"> ≤</m:t>
        </m:r>
      </m:oMath>
      <w:r>
        <w:rPr>
          <w:rFonts w:ascii="Times New Roman" w:eastAsiaTheme="minorEastAsia" w:hAnsi="Times New Roman" w:cs="Times New Roman"/>
          <w:color w:val="2F5496" w:themeColor="accent1" w:themeShade="BF"/>
        </w:rPr>
        <w:t xml:space="preserve"> p </w:t>
      </w:r>
      <m:oMath>
        <m:r>
          <m:rPr>
            <m:sty m:val="p"/>
          </m:rPr>
          <w:rPr>
            <w:rFonts w:ascii="Cambria Math" w:eastAsiaTheme="minorEastAsia" w:hAnsi="Cambria Math" w:cs="Times New Roman"/>
            <w:color w:val="2F5496" w:themeColor="accent1" w:themeShade="BF"/>
          </w:rPr>
          <m:t>≤</m:t>
        </m:r>
      </m:oMath>
      <w:r>
        <w:rPr>
          <w:rFonts w:ascii="Times New Roman" w:eastAsiaTheme="minorEastAsia" w:hAnsi="Times New Roman" w:cs="Times New Roman"/>
          <w:color w:val="2F5496" w:themeColor="accent1" w:themeShade="BF"/>
        </w:rPr>
        <w:t xml:space="preserve"> 1, we have:</w:t>
      </w:r>
    </w:p>
    <w:p w14:paraId="5EC0DD2C" w14:textId="08964671" w:rsidR="00C63B36" w:rsidRPr="005E7A5C" w:rsidRDefault="00C63B36" w:rsidP="00635BDE">
      <w:pPr>
        <w:jc w:val="both"/>
        <w:rPr>
          <w:rFonts w:ascii="Times New Roman" w:eastAsiaTheme="minorEastAsia" w:hAnsi="Times New Roman" w:cs="Times New Roman"/>
          <w:color w:val="2F5496" w:themeColor="accent1" w:themeShade="BF"/>
        </w:rPr>
      </w:pPr>
      <m:oMathPara>
        <m:oMath>
          <m:r>
            <m:rPr>
              <m:sty m:val="p"/>
            </m:rPr>
            <w:rPr>
              <w:rFonts w:ascii="Cambria Math" w:eastAsiaTheme="minorEastAsia" w:hAnsi="Cambria Math" w:cs="Times New Roman"/>
              <w:color w:val="2F5496" w:themeColor="accent1" w:themeShade="BF"/>
            </w:rPr>
            <m:t xml:space="preserve">p(y|p) = </m:t>
          </m:r>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p</m:t>
              </m:r>
            </m:e>
            <m:sup>
              <m:r>
                <w:rPr>
                  <w:rFonts w:ascii="Cambria Math" w:eastAsiaTheme="minorEastAsia" w:hAnsi="Cambria Math" w:cs="Times New Roman"/>
                  <w:color w:val="2F5496" w:themeColor="accent1" w:themeShade="BF"/>
                </w:rPr>
                <m:t>y</m:t>
              </m:r>
            </m:sup>
          </m:sSup>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(1-p)</m:t>
              </m:r>
            </m:e>
            <m:sup>
              <m:r>
                <w:rPr>
                  <w:rFonts w:ascii="Cambria Math" w:eastAsiaTheme="minorEastAsia" w:hAnsi="Cambria Math" w:cs="Times New Roman"/>
                  <w:color w:val="2F5496" w:themeColor="accent1" w:themeShade="BF"/>
                </w:rPr>
                <m:t>1-y</m:t>
              </m:r>
            </m:sup>
          </m:sSup>
        </m:oMath>
      </m:oMathPara>
    </w:p>
    <w:p w14:paraId="08191B18" w14:textId="060B8694" w:rsidR="00C63B36" w:rsidRPr="005E7A5C" w:rsidRDefault="00C63B36" w:rsidP="00635BDE">
      <w:pPr>
        <w:jc w:val="both"/>
        <w:rPr>
          <w:rFonts w:ascii="Times New Roman" w:eastAsiaTheme="minorEastAsia" w:hAnsi="Times New Roman" w:cs="Times New Roman"/>
          <w:color w:val="2F5496" w:themeColor="accent1" w:themeShade="BF"/>
        </w:rPr>
      </w:pPr>
      <w:r w:rsidRPr="005E7A5C">
        <w:rPr>
          <w:rFonts w:ascii="Times New Roman" w:eastAsiaTheme="minorEastAsia" w:hAnsi="Times New Roman" w:cs="Times New Roman"/>
          <w:color w:val="2F5496" w:themeColor="accent1" w:themeShade="BF"/>
        </w:rPr>
        <w:t>Exponential family form of the Bernoulli distribution is as following:</w:t>
      </w:r>
    </w:p>
    <w:p w14:paraId="03369FA8" w14:textId="4DCAF59A" w:rsidR="00C63B36" w:rsidRPr="005E7A5C" w:rsidRDefault="00C63B36" w:rsidP="00635BDE">
      <w:pPr>
        <w:jc w:val="both"/>
        <w:rPr>
          <w:rFonts w:ascii="Times New Roman" w:eastAsiaTheme="minorEastAsia" w:hAnsi="Times New Roman" w:cs="Times New Roman"/>
          <w:color w:val="2F5496" w:themeColor="accent1" w:themeShade="BF"/>
        </w:rPr>
      </w:pPr>
      <m:oMathPara>
        <m:oMath>
          <m:r>
            <m:rPr>
              <m:sty m:val="p"/>
            </m:rPr>
            <w:rPr>
              <w:rFonts w:ascii="Cambria Math" w:eastAsiaTheme="minorEastAsia" w:hAnsi="Cambria Math" w:cs="Times New Roman"/>
              <w:color w:val="2F5496" w:themeColor="accent1" w:themeShade="BF"/>
            </w:rPr>
            <m:t>exp{(log(</m:t>
          </m:r>
          <m:f>
            <m:fPr>
              <m:ctrlPr>
                <w:rPr>
                  <w:rFonts w:ascii="Cambria Math" w:eastAsiaTheme="minorEastAsia" w:hAnsi="Cambria Math" w:cs="Times New Roman"/>
                  <w:color w:val="2F5496" w:themeColor="accent1" w:themeShade="BF"/>
                </w:rPr>
              </m:ctrlPr>
            </m:fPr>
            <m:num>
              <m:r>
                <w:rPr>
                  <w:rFonts w:ascii="Cambria Math" w:eastAsiaTheme="minorEastAsia" w:hAnsi="Cambria Math" w:cs="Times New Roman"/>
                  <w:color w:val="2F5496" w:themeColor="accent1" w:themeShade="BF"/>
                </w:rPr>
                <m:t>p</m:t>
              </m:r>
            </m:num>
            <m:den>
              <m:r>
                <w:rPr>
                  <w:rFonts w:ascii="Cambria Math" w:eastAsiaTheme="minorEastAsia" w:hAnsi="Cambria Math" w:cs="Times New Roman"/>
                  <w:color w:val="2F5496" w:themeColor="accent1" w:themeShade="BF"/>
                </w:rPr>
                <m:t>1-p</m:t>
              </m:r>
            </m:den>
          </m:f>
          <m:r>
            <w:rPr>
              <w:rFonts w:ascii="Cambria Math" w:eastAsiaTheme="minorEastAsia" w:hAnsi="Cambria Math" w:cs="Times New Roman"/>
              <w:color w:val="2F5496" w:themeColor="accent1" w:themeShade="BF"/>
            </w:rPr>
            <m:t>)y+log(1-p)}</m:t>
          </m:r>
        </m:oMath>
      </m:oMathPara>
    </w:p>
    <w:p w14:paraId="7E3CFC58" w14:textId="45EEB8BD" w:rsidR="00C63B36" w:rsidRPr="005E7A5C" w:rsidRDefault="00C63B36" w:rsidP="00635BDE">
      <w:pPr>
        <w:jc w:val="both"/>
        <w:rPr>
          <w:rFonts w:ascii="Times New Roman" w:hAnsi="Times New Roman" w:cs="Times New Roman"/>
          <w:color w:val="2F5496" w:themeColor="accent1" w:themeShade="BF"/>
        </w:rPr>
      </w:pPr>
      <w:r w:rsidRPr="005E7A5C">
        <w:rPr>
          <w:rFonts w:ascii="Times New Roman" w:hAnsi="Times New Roman" w:cs="Times New Roman"/>
          <w:color w:val="2F5496" w:themeColor="accent1" w:themeShade="BF"/>
        </w:rPr>
        <w:t xml:space="preserve">In the Bernoulli distribution, in the exponential family, note that the logit function (i.e., log odds function) maps the mean parameter vector, p, to the natural parameter, η. The function that maps η </w:t>
      </w:r>
      <w:proofErr w:type="spellStart"/>
      <w:r w:rsidRPr="005E7A5C">
        <w:rPr>
          <w:rFonts w:ascii="Times New Roman" w:hAnsi="Times New Roman" w:cs="Times New Roman"/>
          <w:color w:val="2F5496" w:themeColor="accent1" w:themeShade="BF"/>
        </w:rPr>
        <w:t>to p</w:t>
      </w:r>
      <w:proofErr w:type="spellEnd"/>
      <w:r w:rsidRPr="005E7A5C">
        <w:rPr>
          <w:rFonts w:ascii="Times New Roman" w:hAnsi="Times New Roman" w:cs="Times New Roman"/>
          <w:color w:val="2F5496" w:themeColor="accent1" w:themeShade="BF"/>
        </w:rPr>
        <w:t xml:space="preserve"> is the logistic function, which is the inverse of the logit function as shown below:</w:t>
      </w:r>
    </w:p>
    <w:p w14:paraId="723212BC" w14:textId="4A479931" w:rsidR="00C63B36" w:rsidRPr="005E7A5C" w:rsidRDefault="00C63B36" w:rsidP="00635BDE">
      <w:pPr>
        <w:jc w:val="both"/>
        <w:rPr>
          <w:rFonts w:ascii="Times New Roman" w:eastAsiaTheme="minorEastAsia" w:hAnsi="Times New Roman" w:cs="Times New Roman"/>
          <w:color w:val="2F5496" w:themeColor="accent1" w:themeShade="BF"/>
        </w:rPr>
      </w:pPr>
      <m:oMathPara>
        <m:oMath>
          <m:r>
            <m:rPr>
              <m:sty m:val="p"/>
            </m:rPr>
            <w:rPr>
              <w:rFonts w:ascii="Cambria Math" w:hAnsi="Cambria Math" w:cs="Times New Roman"/>
              <w:color w:val="2F5496" w:themeColor="accent1" w:themeShade="BF"/>
            </w:rPr>
            <m:t xml:space="preserve">η = </m:t>
          </m:r>
          <m:r>
            <m:rPr>
              <m:sty m:val="p"/>
            </m:rPr>
            <w:rPr>
              <w:rFonts w:ascii="Cambria Math" w:eastAsiaTheme="minorEastAsia" w:hAnsi="Cambria Math" w:cs="Times New Roman"/>
              <w:color w:val="2F5496" w:themeColor="accent1" w:themeShade="BF"/>
            </w:rPr>
            <m:t>log(</m:t>
          </m:r>
          <m:f>
            <m:fPr>
              <m:ctrlPr>
                <w:rPr>
                  <w:rFonts w:ascii="Cambria Math" w:eastAsiaTheme="minorEastAsia" w:hAnsi="Cambria Math" w:cs="Times New Roman"/>
                  <w:color w:val="2F5496" w:themeColor="accent1" w:themeShade="BF"/>
                </w:rPr>
              </m:ctrlPr>
            </m:fPr>
            <m:num>
              <m:r>
                <w:rPr>
                  <w:rFonts w:ascii="Cambria Math" w:eastAsiaTheme="minorEastAsia" w:hAnsi="Cambria Math" w:cs="Times New Roman"/>
                  <w:color w:val="2F5496" w:themeColor="accent1" w:themeShade="BF"/>
                </w:rPr>
                <m:t>p</m:t>
              </m:r>
            </m:num>
            <m:den>
              <m:r>
                <w:rPr>
                  <w:rFonts w:ascii="Cambria Math" w:eastAsiaTheme="minorEastAsia" w:hAnsi="Cambria Math" w:cs="Times New Roman"/>
                  <w:color w:val="2F5496" w:themeColor="accent1" w:themeShade="BF"/>
                </w:rPr>
                <m:t>1-p</m:t>
              </m:r>
            </m:den>
          </m:f>
          <m:r>
            <w:rPr>
              <w:rFonts w:ascii="Cambria Math" w:eastAsiaTheme="minorEastAsia" w:hAnsi="Cambria Math" w:cs="Times New Roman"/>
              <w:color w:val="2F5496" w:themeColor="accent1" w:themeShade="BF"/>
            </w:rPr>
            <m:t xml:space="preserve">)      →        p = </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1+exp{-</m:t>
              </m:r>
              <m:r>
                <m:rPr>
                  <m:sty m:val="p"/>
                </m:rPr>
                <w:rPr>
                  <w:rFonts w:ascii="Cambria Math" w:hAnsi="Cambria Math" w:cs="Times New Roman"/>
                  <w:color w:val="2F5496" w:themeColor="accent1" w:themeShade="BF"/>
                </w:rPr>
                <m:t>η}</m:t>
              </m:r>
            </m:den>
          </m:f>
        </m:oMath>
      </m:oMathPara>
    </w:p>
    <w:p w14:paraId="37CCD806" w14:textId="7CA7E821" w:rsidR="00C63B36" w:rsidRPr="005E7A5C" w:rsidRDefault="00F46E38" w:rsidP="00635BDE">
      <w:pPr>
        <w:jc w:val="both"/>
        <w:rPr>
          <w:rFonts w:ascii="Times New Roman" w:eastAsiaTheme="minorEastAsia" w:hAnsi="Times New Roman" w:cs="Times New Roman"/>
          <w:color w:val="2F5496" w:themeColor="accent1" w:themeShade="BF"/>
        </w:rPr>
      </w:pPr>
      <w:r w:rsidRPr="005E7A5C">
        <w:rPr>
          <w:rFonts w:ascii="Times New Roman" w:eastAsiaTheme="minorEastAsia" w:hAnsi="Times New Roman" w:cs="Times New Roman"/>
          <w:color w:val="2F5496" w:themeColor="accent1" w:themeShade="BF"/>
        </w:rPr>
        <w:t>logistic regression model:</w:t>
      </w:r>
    </w:p>
    <w:p w14:paraId="508145A7" w14:textId="3DD09C74" w:rsidR="00F46E38" w:rsidRPr="005E7A5C" w:rsidRDefault="005424E2" w:rsidP="00635BDE">
      <w:pPr>
        <w:jc w:val="both"/>
        <w:rPr>
          <w:rFonts w:ascii="Times New Roman" w:eastAsiaTheme="minorEastAsia" w:hAnsi="Times New Roman" w:cs="Times New Roman"/>
          <w:color w:val="2F5496" w:themeColor="accent1" w:themeShade="BF"/>
        </w:rPr>
      </w:pPr>
      <w:r w:rsidRPr="005E7A5C">
        <w:rPr>
          <w:rFonts w:ascii="Times New Roman" w:hAnsi="Times New Roman" w:cs="Times New Roman"/>
          <w:color w:val="2F5496" w:themeColor="accent1" w:themeShade="BF"/>
        </w:rPr>
        <w:t>As in linear regression, we have pairs of observed variables D = {(x</w:t>
      </w:r>
      <w:r w:rsidRPr="005E7A5C">
        <w:rPr>
          <w:rFonts w:ascii="Times New Roman" w:hAnsi="Times New Roman" w:cs="Times New Roman"/>
          <w:color w:val="2F5496" w:themeColor="accent1" w:themeShade="BF"/>
          <w:vertAlign w:val="subscript"/>
        </w:rPr>
        <w:t>1</w:t>
      </w:r>
      <w:r w:rsidRPr="005E7A5C">
        <w:rPr>
          <w:rFonts w:ascii="Times New Roman" w:hAnsi="Times New Roman" w:cs="Times New Roman"/>
          <w:color w:val="2F5496" w:themeColor="accent1" w:themeShade="BF"/>
        </w:rPr>
        <w:t>, y</w:t>
      </w:r>
      <w:r w:rsidRPr="005E7A5C">
        <w:rPr>
          <w:rFonts w:ascii="Times New Roman" w:hAnsi="Times New Roman" w:cs="Times New Roman"/>
          <w:color w:val="2F5496" w:themeColor="accent1" w:themeShade="BF"/>
          <w:vertAlign w:val="subscript"/>
        </w:rPr>
        <w:t>1</w:t>
      </w:r>
      <w:r w:rsidRPr="005E7A5C">
        <w:rPr>
          <w:rFonts w:ascii="Times New Roman" w:hAnsi="Times New Roman" w:cs="Times New Roman"/>
          <w:color w:val="2F5496" w:themeColor="accent1" w:themeShade="BF"/>
        </w:rPr>
        <w:t>), ..., (</w:t>
      </w:r>
      <w:proofErr w:type="spellStart"/>
      <w:r w:rsidRPr="005E7A5C">
        <w:rPr>
          <w:rFonts w:ascii="Times New Roman" w:hAnsi="Times New Roman" w:cs="Times New Roman"/>
          <w:color w:val="2F5496" w:themeColor="accent1" w:themeShade="BF"/>
        </w:rPr>
        <w:t>x</w:t>
      </w:r>
      <w:r w:rsidRPr="005E7A5C">
        <w:rPr>
          <w:rFonts w:ascii="Times New Roman" w:hAnsi="Times New Roman" w:cs="Times New Roman"/>
          <w:color w:val="2F5496" w:themeColor="accent1" w:themeShade="BF"/>
          <w:vertAlign w:val="subscript"/>
        </w:rPr>
        <w:t>n</w:t>
      </w:r>
      <w:proofErr w:type="spellEnd"/>
      <w:r w:rsidRPr="005E7A5C">
        <w:rPr>
          <w:rFonts w:ascii="Times New Roman" w:hAnsi="Times New Roman" w:cs="Times New Roman"/>
          <w:color w:val="2F5496" w:themeColor="accent1" w:themeShade="BF"/>
        </w:rPr>
        <w:t xml:space="preserve">, </w:t>
      </w:r>
      <w:proofErr w:type="spellStart"/>
      <w:r w:rsidRPr="005E7A5C">
        <w:rPr>
          <w:rFonts w:ascii="Times New Roman" w:hAnsi="Times New Roman" w:cs="Times New Roman"/>
          <w:color w:val="2F5496" w:themeColor="accent1" w:themeShade="BF"/>
        </w:rPr>
        <w:t>y</w:t>
      </w:r>
      <w:r w:rsidRPr="005E7A5C">
        <w:rPr>
          <w:rFonts w:ascii="Times New Roman" w:hAnsi="Times New Roman" w:cs="Times New Roman"/>
          <w:color w:val="2F5496" w:themeColor="accent1" w:themeShade="BF"/>
          <w:vertAlign w:val="subscript"/>
        </w:rPr>
        <w:t>n</w:t>
      </w:r>
      <w:proofErr w:type="spellEnd"/>
      <w:r w:rsidRPr="005E7A5C">
        <w:rPr>
          <w:rFonts w:ascii="Times New Roman" w:hAnsi="Times New Roman" w:cs="Times New Roman"/>
          <w:color w:val="2F5496" w:themeColor="accent1" w:themeShade="BF"/>
        </w:rPr>
        <w:t>)}.</w:t>
      </w:r>
    </w:p>
    <w:p w14:paraId="17E6552E" w14:textId="070EDD58" w:rsidR="00F46E38" w:rsidRPr="005E7A5C" w:rsidRDefault="00F46E38" w:rsidP="00F46E38">
      <w:pPr>
        <w:pStyle w:val="ListParagraph"/>
        <w:numPr>
          <w:ilvl w:val="0"/>
          <w:numId w:val="1"/>
        </w:numPr>
        <w:jc w:val="both"/>
        <w:rPr>
          <w:rFonts w:ascii="Times New Roman" w:eastAsiaTheme="minorEastAsia" w:hAnsi="Times New Roman" w:cs="Times New Roman"/>
          <w:color w:val="2F5496" w:themeColor="accent1" w:themeShade="BF"/>
        </w:rPr>
      </w:pPr>
      <w:r w:rsidRPr="005E7A5C">
        <w:rPr>
          <w:rFonts w:ascii="Times New Roman" w:eastAsiaTheme="minorEastAsia" w:hAnsi="Times New Roman" w:cs="Times New Roman"/>
          <w:color w:val="2F5496" w:themeColor="accent1" w:themeShade="BF"/>
        </w:rPr>
        <w:t xml:space="preserve">Observed input x is assumed to enter the model via a linear combination, </w:t>
      </w:r>
      <m:oMath>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β</m:t>
        </m:r>
      </m:oMath>
      <w:r w:rsidRPr="005E7A5C">
        <w:rPr>
          <w:rFonts w:ascii="Times New Roman" w:eastAsiaTheme="minorEastAsia" w:hAnsi="Times New Roman" w:cs="Times New Roman"/>
          <w:color w:val="2F5496" w:themeColor="accent1" w:themeShade="BF"/>
        </w:rPr>
        <w:t>.</w:t>
      </w:r>
    </w:p>
    <w:p w14:paraId="604E2C38" w14:textId="003041A4" w:rsidR="005424E2" w:rsidRPr="005E7A5C" w:rsidRDefault="00A7158D" w:rsidP="00F46E38">
      <w:pPr>
        <w:pStyle w:val="ListParagraph"/>
        <w:numPr>
          <w:ilvl w:val="0"/>
          <w:numId w:val="1"/>
        </w:numPr>
        <w:jc w:val="both"/>
        <w:rPr>
          <w:rFonts w:ascii="Times New Roman" w:eastAsiaTheme="minorEastAsia" w:hAnsi="Times New Roman" w:cs="Times New Roman"/>
          <w:color w:val="2F5496" w:themeColor="accent1" w:themeShade="BF"/>
        </w:rPr>
      </w:pPr>
      <w:r w:rsidRPr="005E7A5C">
        <w:rPr>
          <w:rFonts w:ascii="Times New Roman" w:eastAsiaTheme="minorEastAsia" w:hAnsi="Times New Roman" w:cs="Times New Roman"/>
          <w:color w:val="2F5496" w:themeColor="accent1" w:themeShade="BF"/>
        </w:rPr>
        <w:t xml:space="preserve">The conditional mean p is represented as a function of </w:t>
      </w:r>
      <m:oMath>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β</m:t>
        </m:r>
      </m:oMath>
      <w:r w:rsidRPr="005E7A5C">
        <w:rPr>
          <w:rFonts w:ascii="Times New Roman" w:eastAsiaTheme="minorEastAsia" w:hAnsi="Times New Roman" w:cs="Times New Roman"/>
          <w:color w:val="2F5496" w:themeColor="accent1" w:themeShade="BF"/>
        </w:rPr>
        <w:t>.</w:t>
      </w:r>
    </w:p>
    <w:p w14:paraId="5652E374" w14:textId="0CD46EFA" w:rsidR="00A7158D" w:rsidRPr="005E7A5C" w:rsidRDefault="00A7158D" w:rsidP="00F46E38">
      <w:pPr>
        <w:pStyle w:val="ListParagraph"/>
        <w:numPr>
          <w:ilvl w:val="0"/>
          <w:numId w:val="1"/>
        </w:numPr>
        <w:jc w:val="both"/>
        <w:rPr>
          <w:rFonts w:ascii="Times New Roman" w:eastAsiaTheme="minorEastAsia" w:hAnsi="Times New Roman" w:cs="Times New Roman"/>
          <w:color w:val="2F5496" w:themeColor="accent1" w:themeShade="BF"/>
        </w:rPr>
      </w:pPr>
      <w:r w:rsidRPr="005E7A5C">
        <w:rPr>
          <w:rFonts w:ascii="Times New Roman" w:eastAsiaTheme="minorEastAsia" w:hAnsi="Times New Roman" w:cs="Times New Roman"/>
          <w:color w:val="2F5496" w:themeColor="accent1" w:themeShade="BF"/>
        </w:rPr>
        <w:t>The response y is characterized by an exponential family distribution with conditional mean p.</w:t>
      </w:r>
    </w:p>
    <w:p w14:paraId="4CB21894" w14:textId="5764C1BA" w:rsidR="00A7158D" w:rsidRPr="005E7A5C" w:rsidRDefault="00A7158D" w:rsidP="00A7158D">
      <w:pPr>
        <w:jc w:val="both"/>
        <w:rPr>
          <w:rFonts w:ascii="Times New Roman" w:eastAsiaTheme="minorEastAsia" w:hAnsi="Times New Roman" w:cs="Times New Roman"/>
          <w:color w:val="2F5496" w:themeColor="accent1" w:themeShade="BF"/>
        </w:rPr>
      </w:pPr>
      <w:r w:rsidRPr="005E7A5C">
        <w:rPr>
          <w:rFonts w:ascii="Times New Roman" w:eastAsiaTheme="minorEastAsia" w:hAnsi="Times New Roman" w:cs="Times New Roman"/>
          <w:color w:val="2F5496" w:themeColor="accent1" w:themeShade="BF"/>
        </w:rPr>
        <w:t xml:space="preserve">For logistic regression, we set our natural parameter </w:t>
      </w:r>
      <m:oMath>
        <m:r>
          <m:rPr>
            <m:sty m:val="p"/>
          </m:rPr>
          <w:rPr>
            <w:rFonts w:ascii="Cambria Math" w:hAnsi="Cambria Math" w:cs="Times New Roman"/>
            <w:color w:val="2F5496" w:themeColor="accent1" w:themeShade="BF"/>
          </w:rPr>
          <m:t>η =</m:t>
        </m:r>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β.</m:t>
        </m:r>
        <m:r>
          <m:rPr>
            <m:sty m:val="p"/>
          </m:rPr>
          <w:rPr>
            <w:rFonts w:ascii="Cambria Math" w:hAnsi="Cambria Math" w:cs="Times New Roman"/>
            <w:color w:val="2F5496" w:themeColor="accent1" w:themeShade="BF"/>
          </w:rPr>
          <m:t xml:space="preserve"> </m:t>
        </m:r>
      </m:oMath>
      <w:r w:rsidRPr="005E7A5C">
        <w:rPr>
          <w:rFonts w:ascii="Times New Roman" w:eastAsiaTheme="minorEastAsia" w:hAnsi="Times New Roman" w:cs="Times New Roman"/>
          <w:color w:val="2F5496" w:themeColor="accent1" w:themeShade="BF"/>
        </w:rPr>
        <w:t xml:space="preserve">Therefore, for our regression model where the conditional probability is modeled as a Bernoulli distribution, the parameter p = </w:t>
      </w:r>
      <w:proofErr w:type="gramStart"/>
      <w:r w:rsidRPr="005E7A5C">
        <w:rPr>
          <w:rFonts w:ascii="Times New Roman" w:eastAsiaTheme="minorEastAsia" w:hAnsi="Times New Roman" w:cs="Times New Roman"/>
          <w:color w:val="2F5496" w:themeColor="accent1" w:themeShade="BF"/>
        </w:rPr>
        <w:t>E[</w:t>
      </w:r>
      <w:proofErr w:type="gramEnd"/>
      <w:r w:rsidRPr="005E7A5C">
        <w:rPr>
          <w:rFonts w:ascii="Times New Roman" w:eastAsiaTheme="minorEastAsia" w:hAnsi="Times New Roman" w:cs="Times New Roman"/>
          <w:color w:val="2F5496" w:themeColor="accent1" w:themeShade="BF"/>
        </w:rPr>
        <w:t>Y|X,</w:t>
      </w:r>
      <m:oMath>
        <m:r>
          <m:rPr>
            <m:sty m:val="p"/>
          </m:rPr>
          <w:rPr>
            <w:rFonts w:ascii="Cambria Math" w:eastAsiaTheme="minorEastAsia" w:hAnsi="Cambria Math" w:cs="Times New Roman"/>
            <w:color w:val="2F5496" w:themeColor="accent1" w:themeShade="BF"/>
          </w:rPr>
          <m:t xml:space="preserve"> β]</m:t>
        </m:r>
      </m:oMath>
      <w:r w:rsidRPr="005E7A5C">
        <w:rPr>
          <w:rFonts w:ascii="Times New Roman" w:eastAsiaTheme="minorEastAsia" w:hAnsi="Times New Roman" w:cs="Times New Roman"/>
          <w:color w:val="2F5496" w:themeColor="accent1" w:themeShade="BF"/>
        </w:rPr>
        <w:t xml:space="preserve"> can be obtained from the logistic function,</w:t>
      </w:r>
    </w:p>
    <w:p w14:paraId="4F68D0B7" w14:textId="6214364E" w:rsidR="00A7158D" w:rsidRPr="005E7A5C" w:rsidRDefault="00A7158D" w:rsidP="00A7158D">
      <w:pPr>
        <w:jc w:val="both"/>
        <w:rPr>
          <w:rFonts w:ascii="Times New Roman" w:eastAsiaTheme="minorEastAsia" w:hAnsi="Times New Roman" w:cs="Times New Roman"/>
          <w:color w:val="2F5496" w:themeColor="accent1" w:themeShade="BF"/>
        </w:rPr>
      </w:pPr>
      <m:oMathPara>
        <m:oMath>
          <m:r>
            <w:rPr>
              <w:rFonts w:ascii="Cambria Math" w:eastAsiaTheme="minorEastAsia" w:hAnsi="Cambria Math" w:cs="Times New Roman"/>
              <w:color w:val="2F5496" w:themeColor="accent1" w:themeShade="BF"/>
            </w:rPr>
            <m:t xml:space="preserve">p = </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1+exp{-</m:t>
              </m:r>
              <m:r>
                <m:rPr>
                  <m:sty m:val="p"/>
                </m:rPr>
                <w:rPr>
                  <w:rFonts w:ascii="Cambria Math" w:hAnsi="Cambria Math" w:cs="Times New Roman"/>
                  <w:color w:val="2F5496" w:themeColor="accent1" w:themeShade="BF"/>
                </w:rPr>
                <m:t>η}</m:t>
              </m:r>
            </m:den>
          </m:f>
          <m:r>
            <w:rPr>
              <w:rFonts w:ascii="Cambria Math" w:eastAsiaTheme="minorEastAsia" w:hAnsi="Cambria Math" w:cs="Times New Roman"/>
              <w:color w:val="2F5496" w:themeColor="accent1" w:themeShade="BF"/>
            </w:rPr>
            <m:t xml:space="preserve"> = </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1+exp{-</m:t>
              </m:r>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β</m:t>
              </m:r>
              <m:r>
                <m:rPr>
                  <m:sty m:val="p"/>
                </m:rPr>
                <w:rPr>
                  <w:rFonts w:ascii="Cambria Math" w:hAnsi="Cambria Math" w:cs="Times New Roman"/>
                  <w:color w:val="2F5496" w:themeColor="accent1" w:themeShade="BF"/>
                </w:rPr>
                <m:t>}</m:t>
              </m:r>
            </m:den>
          </m:f>
        </m:oMath>
      </m:oMathPara>
    </w:p>
    <w:p w14:paraId="3C742E3F" w14:textId="5332F0A7" w:rsidR="00A7158D" w:rsidRPr="005E7A5C" w:rsidRDefault="00A7158D" w:rsidP="00A7158D">
      <w:pPr>
        <w:jc w:val="both"/>
        <w:rPr>
          <w:rFonts w:ascii="Times New Roman" w:eastAsiaTheme="minorEastAsia" w:hAnsi="Times New Roman" w:cs="Times New Roman"/>
          <w:color w:val="2F5496" w:themeColor="accent1" w:themeShade="BF"/>
        </w:rPr>
      </w:pPr>
      <w:r w:rsidRPr="005E7A5C">
        <w:rPr>
          <w:rFonts w:ascii="Times New Roman" w:eastAsiaTheme="minorEastAsia" w:hAnsi="Times New Roman" w:cs="Times New Roman"/>
          <w:color w:val="2F5496" w:themeColor="accent1" w:themeShade="BF"/>
        </w:rPr>
        <w:t xml:space="preserve">Likelihood function: </w:t>
      </w:r>
      <m:oMath>
        <m:r>
          <m:rPr>
            <m:sty m:val="p"/>
          </m:rPr>
          <w:rPr>
            <w:rFonts w:ascii="Cambria Math" w:eastAsiaTheme="minorEastAsia" w:hAnsi="Cambria Math" w:cs="Times New Roman"/>
            <w:color w:val="2F5496" w:themeColor="accent1" w:themeShade="BF"/>
          </w:rPr>
          <m:t>p(</m:t>
        </m:r>
        <m:sSub>
          <m:sSubPr>
            <m:ctrlPr>
              <w:rPr>
                <w:rFonts w:ascii="Cambria Math" w:eastAsiaTheme="minorEastAsia" w:hAnsi="Cambria Math" w:cs="Times New Roman"/>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1</m:t>
            </m:r>
          </m:sub>
        </m:sSub>
        <m:r>
          <w:rPr>
            <w:rFonts w:ascii="Cambria Math" w:eastAsiaTheme="minorEastAsia" w:hAnsi="Cambria Math" w:cs="Times New Roman"/>
            <w:color w:val="2F5496" w:themeColor="accent1" w:themeShade="BF"/>
          </w:rPr>
          <m:t xml:space="preserve">, </m:t>
        </m:r>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2</m:t>
            </m:r>
          </m:sub>
        </m:sSub>
        <m:r>
          <w:rPr>
            <w:rFonts w:ascii="Cambria Math" w:eastAsiaTheme="minorEastAsia" w:hAnsi="Cambria Math" w:cs="Times New Roman"/>
            <w:color w:val="2F5496" w:themeColor="accent1" w:themeShade="BF"/>
          </w:rPr>
          <m:t xml:space="preserve">,..., </m:t>
        </m:r>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n</m:t>
            </m:r>
          </m:sub>
        </m:sSub>
        <m:r>
          <w:rPr>
            <w:rFonts w:ascii="Cambria Math" w:eastAsiaTheme="minorEastAsia" w:hAnsi="Cambria Math" w:cs="Times New Roman"/>
            <w:color w:val="2F5496" w:themeColor="accent1" w:themeShade="BF"/>
          </w:rPr>
          <m:t>|</m:t>
        </m:r>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x</m:t>
            </m:r>
          </m:e>
          <m:sub>
            <m:r>
              <w:rPr>
                <w:rFonts w:ascii="Cambria Math" w:eastAsiaTheme="minorEastAsia" w:hAnsi="Cambria Math" w:cs="Times New Roman"/>
                <w:color w:val="2F5496" w:themeColor="accent1" w:themeShade="BF"/>
              </w:rPr>
              <m:t>1</m:t>
            </m:r>
          </m:sub>
        </m:sSub>
        <m:r>
          <w:rPr>
            <w:rFonts w:ascii="Cambria Math" w:eastAsiaTheme="minorEastAsia" w:hAnsi="Cambria Math" w:cs="Times New Roman"/>
            <w:color w:val="2F5496" w:themeColor="accent1" w:themeShade="BF"/>
          </w:rPr>
          <m:t>,</m:t>
        </m:r>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x</m:t>
            </m:r>
          </m:e>
          <m:sub>
            <m:r>
              <w:rPr>
                <w:rFonts w:ascii="Cambria Math" w:eastAsiaTheme="minorEastAsia" w:hAnsi="Cambria Math" w:cs="Times New Roman"/>
                <w:color w:val="2F5496" w:themeColor="accent1" w:themeShade="BF"/>
              </w:rPr>
              <m:t>2</m:t>
            </m:r>
          </m:sub>
        </m:sSub>
        <m:r>
          <w:rPr>
            <w:rFonts w:ascii="Cambria Math" w:eastAsiaTheme="minorEastAsia" w:hAnsi="Cambria Math" w:cs="Times New Roman"/>
            <w:color w:val="2F5496" w:themeColor="accent1" w:themeShade="BF"/>
          </w:rPr>
          <m:t xml:space="preserve">,...,β) = </m:t>
        </m:r>
        <m:nary>
          <m:naryPr>
            <m:chr m:val="∏"/>
            <m:limLoc m:val="undOvr"/>
            <m:ctrlPr>
              <w:rPr>
                <w:rFonts w:ascii="Cambria Math" w:eastAsiaTheme="minorEastAsia" w:hAnsi="Cambria Math" w:cs="Times New Roman"/>
                <w:i/>
                <w:color w:val="2F5496" w:themeColor="accent1" w:themeShade="BF"/>
              </w:rPr>
            </m:ctrlPr>
          </m:naryPr>
          <m:sub>
            <m:r>
              <w:rPr>
                <w:rFonts w:ascii="Cambria Math" w:eastAsiaTheme="minorEastAsia" w:hAnsi="Cambria Math" w:cs="Times New Roman"/>
                <w:color w:val="2F5496" w:themeColor="accent1" w:themeShade="BF"/>
              </w:rPr>
              <m:t>i=1</m:t>
            </m:r>
          </m:sub>
          <m:sup>
            <m:r>
              <w:rPr>
                <w:rFonts w:ascii="Cambria Math" w:eastAsiaTheme="minorEastAsia" w:hAnsi="Cambria Math" w:cs="Times New Roman"/>
                <w:color w:val="2F5496" w:themeColor="accent1" w:themeShade="BF"/>
              </w:rPr>
              <m:t>n</m:t>
            </m:r>
          </m:sup>
          <m:e>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p</m:t>
                </m:r>
              </m:e>
              <m:sup>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i</m:t>
                    </m:r>
                  </m:sub>
                </m:sSub>
              </m:sup>
            </m:sSup>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(1-p)</m:t>
                </m:r>
              </m:e>
              <m:sup>
                <m:r>
                  <w:rPr>
                    <w:rFonts w:ascii="Cambria Math" w:eastAsiaTheme="minorEastAsia" w:hAnsi="Cambria Math" w:cs="Times New Roman"/>
                    <w:color w:val="2F5496" w:themeColor="accent1" w:themeShade="BF"/>
                  </w:rPr>
                  <m:t>1-</m:t>
                </m:r>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i</m:t>
                    </m:r>
                  </m:sub>
                </m:sSub>
              </m:sup>
            </m:sSup>
          </m:e>
        </m:nary>
      </m:oMath>
    </w:p>
    <w:p w14:paraId="542C559A" w14:textId="6903876B" w:rsidR="0042289D" w:rsidRPr="005E7A5C" w:rsidRDefault="0042289D" w:rsidP="00A7158D">
      <w:pPr>
        <w:jc w:val="both"/>
        <w:rPr>
          <w:rFonts w:ascii="Times New Roman" w:eastAsiaTheme="minorEastAsia" w:hAnsi="Times New Roman" w:cs="Times New Roman"/>
          <w:color w:val="2F5496" w:themeColor="accent1" w:themeShade="BF"/>
        </w:rPr>
      </w:pPr>
      <w:r w:rsidRPr="005E7A5C">
        <w:rPr>
          <w:rFonts w:ascii="Times New Roman" w:eastAsiaTheme="minorEastAsia" w:hAnsi="Times New Roman" w:cs="Times New Roman"/>
          <w:color w:val="2F5496" w:themeColor="accent1" w:themeShade="BF"/>
        </w:rPr>
        <w:t xml:space="preserve">If we change p to </w:t>
      </w:r>
      <m:oMath>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1+exp{-</m:t>
            </m:r>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β</m:t>
            </m:r>
            <m:r>
              <m:rPr>
                <m:sty m:val="p"/>
              </m:rPr>
              <w:rPr>
                <w:rFonts w:ascii="Cambria Math" w:hAnsi="Cambria Math" w:cs="Times New Roman"/>
                <w:color w:val="2F5496" w:themeColor="accent1" w:themeShade="BF"/>
              </w:rPr>
              <m:t>}</m:t>
            </m:r>
          </m:den>
        </m:f>
      </m:oMath>
      <w:r w:rsidRPr="005E7A5C">
        <w:rPr>
          <w:rFonts w:ascii="Times New Roman" w:eastAsiaTheme="minorEastAsia" w:hAnsi="Times New Roman" w:cs="Times New Roman"/>
          <w:color w:val="2F5496" w:themeColor="accent1" w:themeShade="BF"/>
        </w:rPr>
        <w:t>, the likelihood function would be:</w:t>
      </w:r>
    </w:p>
    <w:p w14:paraId="1A8B3D78" w14:textId="0C3C0028" w:rsidR="0042289D" w:rsidRPr="005E7A5C" w:rsidRDefault="00AA02DA" w:rsidP="00A7158D">
      <w:pPr>
        <w:jc w:val="both"/>
        <w:rPr>
          <w:rFonts w:ascii="Times New Roman" w:eastAsiaTheme="minorEastAsia" w:hAnsi="Times New Roman" w:cs="Times New Roman"/>
          <w:color w:val="2F5496" w:themeColor="accent1" w:themeShade="BF"/>
        </w:rPr>
      </w:pPr>
      <m:oMathPara>
        <m:oMath>
          <m:nary>
            <m:naryPr>
              <m:chr m:val="∏"/>
              <m:limLoc m:val="undOvr"/>
              <m:ctrlPr>
                <w:rPr>
                  <w:rFonts w:ascii="Cambria Math" w:eastAsiaTheme="minorEastAsia" w:hAnsi="Cambria Math" w:cs="Times New Roman"/>
                  <w:i/>
                  <w:color w:val="2F5496" w:themeColor="accent1" w:themeShade="BF"/>
                </w:rPr>
              </m:ctrlPr>
            </m:naryPr>
            <m:sub>
              <m:r>
                <w:rPr>
                  <w:rFonts w:ascii="Cambria Math" w:eastAsiaTheme="minorEastAsia" w:hAnsi="Cambria Math" w:cs="Times New Roman"/>
                  <w:color w:val="2F5496" w:themeColor="accent1" w:themeShade="BF"/>
                </w:rPr>
                <m:t>i=1</m:t>
              </m:r>
            </m:sub>
            <m:sup>
              <m:r>
                <w:rPr>
                  <w:rFonts w:ascii="Cambria Math" w:eastAsiaTheme="minorEastAsia" w:hAnsi="Cambria Math" w:cs="Times New Roman"/>
                  <w:color w:val="2F5496" w:themeColor="accent1" w:themeShade="BF"/>
                </w:rPr>
                <m:t>n</m:t>
              </m:r>
            </m:sup>
            <m:e>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1+exp{-</m:t>
                      </m:r>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β</m:t>
                      </m:r>
                      <m:r>
                        <m:rPr>
                          <m:sty m:val="p"/>
                        </m:rPr>
                        <w:rPr>
                          <w:rFonts w:ascii="Cambria Math" w:hAnsi="Cambria Math" w:cs="Times New Roman"/>
                          <w:color w:val="2F5496" w:themeColor="accent1" w:themeShade="BF"/>
                        </w:rPr>
                        <m:t>}</m:t>
                      </m:r>
                    </m:den>
                  </m:f>
                  <m:r>
                    <w:rPr>
                      <w:rFonts w:ascii="Cambria Math" w:eastAsiaTheme="minorEastAsia" w:hAnsi="Cambria Math" w:cs="Times New Roman"/>
                      <w:color w:val="2F5496" w:themeColor="accent1" w:themeShade="BF"/>
                    </w:rPr>
                    <m:t>)</m:t>
                  </m:r>
                </m:e>
                <m:sup>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i</m:t>
                      </m:r>
                    </m:sub>
                  </m:sSub>
                </m:sup>
              </m:sSup>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1+exp{-</m:t>
                      </m:r>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β</m:t>
                      </m:r>
                      <m:r>
                        <m:rPr>
                          <m:sty m:val="p"/>
                        </m:rPr>
                        <w:rPr>
                          <w:rFonts w:ascii="Cambria Math" w:hAnsi="Cambria Math" w:cs="Times New Roman"/>
                          <w:color w:val="2F5496" w:themeColor="accent1" w:themeShade="BF"/>
                        </w:rPr>
                        <m:t>}</m:t>
                      </m:r>
                    </m:den>
                  </m:f>
                  <m:r>
                    <w:rPr>
                      <w:rFonts w:ascii="Cambria Math" w:eastAsiaTheme="minorEastAsia" w:hAnsi="Cambria Math" w:cs="Times New Roman"/>
                      <w:color w:val="2F5496" w:themeColor="accent1" w:themeShade="BF"/>
                    </w:rPr>
                    <m:t>)</m:t>
                  </m:r>
                </m:e>
                <m:sup>
                  <m:r>
                    <w:rPr>
                      <w:rFonts w:ascii="Cambria Math" w:eastAsiaTheme="minorEastAsia" w:hAnsi="Cambria Math" w:cs="Times New Roman"/>
                      <w:color w:val="2F5496" w:themeColor="accent1" w:themeShade="BF"/>
                    </w:rPr>
                    <m:t>1-</m:t>
                  </m:r>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i</m:t>
                      </m:r>
                    </m:sub>
                  </m:sSub>
                </m:sup>
              </m:sSup>
            </m:e>
          </m:nary>
        </m:oMath>
      </m:oMathPara>
    </w:p>
    <w:p w14:paraId="11E6A2E5" w14:textId="7C31BA86" w:rsidR="005E7A5C" w:rsidRDefault="005E7A5C" w:rsidP="00A7158D">
      <w:pPr>
        <w:jc w:val="both"/>
        <w:rPr>
          <w:rFonts w:ascii="Times New Roman" w:eastAsiaTheme="minorEastAsia" w:hAnsi="Times New Roman" w:cs="Times New Roman"/>
          <w:color w:val="2F5496" w:themeColor="accent1" w:themeShade="BF"/>
        </w:rPr>
      </w:pPr>
      <w:r w:rsidRPr="005E7A5C">
        <w:rPr>
          <w:rFonts w:ascii="Times New Roman" w:eastAsiaTheme="minorEastAsia" w:hAnsi="Times New Roman" w:cs="Times New Roman"/>
          <w:color w:val="2F5496" w:themeColor="accent1" w:themeShade="BF"/>
        </w:rPr>
        <w:t xml:space="preserve">By considering </w:t>
      </w:r>
      <w:proofErr w:type="gramStart"/>
      <w:r w:rsidR="00302D55">
        <w:rPr>
          <w:rFonts w:ascii="Times New Roman" w:eastAsiaTheme="minorEastAsia" w:hAnsi="Times New Roman" w:cs="Times New Roman"/>
          <w:color w:val="2F5496" w:themeColor="accent1" w:themeShade="BF"/>
        </w:rPr>
        <w:t>Normal(</w:t>
      </w:r>
      <w:proofErr w:type="gramEnd"/>
      <w:r w:rsidR="00302D55">
        <w:rPr>
          <w:rFonts w:ascii="Times New Roman" w:eastAsiaTheme="minorEastAsia" w:hAnsi="Times New Roman" w:cs="Times New Roman"/>
          <w:color w:val="2F5496" w:themeColor="accent1" w:themeShade="BF"/>
        </w:rPr>
        <w:t xml:space="preserve">0, I) as a prior on </w:t>
      </w:r>
      <m:oMath>
        <m:r>
          <m:rPr>
            <m:sty m:val="p"/>
          </m:rPr>
          <w:rPr>
            <w:rFonts w:ascii="Cambria Math" w:eastAsiaTheme="minorEastAsia" w:hAnsi="Cambria Math" w:cs="Times New Roman"/>
            <w:color w:val="2F5496" w:themeColor="accent1" w:themeShade="BF"/>
          </w:rPr>
          <m:t>β</m:t>
        </m:r>
      </m:oMath>
      <w:r w:rsidR="00302D55">
        <w:rPr>
          <w:rFonts w:ascii="Times New Roman" w:eastAsiaTheme="minorEastAsia" w:hAnsi="Times New Roman" w:cs="Times New Roman"/>
          <w:color w:val="2F5496" w:themeColor="accent1" w:themeShade="BF"/>
        </w:rPr>
        <w:t>, the posterior distribution would be:</w:t>
      </w:r>
    </w:p>
    <w:p w14:paraId="03230579" w14:textId="75099DB6" w:rsidR="00302D55" w:rsidRPr="00302D55" w:rsidRDefault="00302D55" w:rsidP="00302D55">
      <w:pPr>
        <w:jc w:val="both"/>
        <w:rPr>
          <w:rFonts w:ascii="Times New Roman" w:eastAsiaTheme="minorEastAsia" w:hAnsi="Times New Roman" w:cs="Times New Roman"/>
          <w:color w:val="2F5496" w:themeColor="accent1" w:themeShade="BF"/>
        </w:rPr>
      </w:pPr>
      <m:oMathPara>
        <m:oMath>
          <m:r>
            <m:rPr>
              <m:sty m:val="p"/>
            </m:rPr>
            <w:rPr>
              <w:rFonts w:ascii="Cambria Math" w:eastAsiaTheme="minorEastAsia" w:hAnsi="Cambria Math" w:cs="Times New Roman"/>
              <w:color w:val="2F5496" w:themeColor="accent1" w:themeShade="BF"/>
            </w:rPr>
            <m:t>p(β|y,x) ∝ exp(-</m:t>
          </m:r>
          <m:f>
            <m:fPr>
              <m:ctrlPr>
                <w:rPr>
                  <w:rFonts w:ascii="Cambria Math" w:eastAsiaTheme="minorEastAsia" w:hAnsi="Cambria Math" w:cs="Times New Roman"/>
                  <w:color w:val="2F5496" w:themeColor="accent1" w:themeShade="BF"/>
                </w:rPr>
              </m:ctrlPr>
            </m:fPr>
            <m:num>
              <m:sSup>
                <m:sSupPr>
                  <m:ctrlPr>
                    <w:rPr>
                      <w:rFonts w:ascii="Cambria Math" w:eastAsiaTheme="minorEastAsia" w:hAnsi="Cambria Math" w:cs="Times New Roman"/>
                      <w:i/>
                      <w:color w:val="2F5496" w:themeColor="accent1" w:themeShade="BF"/>
                    </w:rPr>
                  </m:ctrlPr>
                </m:sSupPr>
                <m:e>
                  <m:r>
                    <m:rPr>
                      <m:sty m:val="p"/>
                    </m:rPr>
                    <w:rPr>
                      <w:rFonts w:ascii="Cambria Math" w:eastAsiaTheme="minorEastAsia" w:hAnsi="Cambria Math" w:cs="Times New Roman"/>
                      <w:color w:val="2F5496" w:themeColor="accent1" w:themeShade="BF"/>
                    </w:rPr>
                    <m:t>β</m:t>
                  </m:r>
                </m:e>
                <m:sup>
                  <m:r>
                    <w:rPr>
                      <w:rFonts w:ascii="Cambria Math" w:eastAsiaTheme="minorEastAsia" w:hAnsi="Cambria Math" w:cs="Times New Roman"/>
                      <w:color w:val="2F5496" w:themeColor="accent1" w:themeShade="BF"/>
                    </w:rPr>
                    <m:t>2</m:t>
                  </m:r>
                </m:sup>
              </m:sSup>
            </m:num>
            <m:den>
              <m:r>
                <w:rPr>
                  <w:rFonts w:ascii="Cambria Math" w:eastAsiaTheme="minorEastAsia" w:hAnsi="Cambria Math" w:cs="Times New Roman"/>
                  <w:color w:val="2F5496" w:themeColor="accent1" w:themeShade="BF"/>
                </w:rPr>
                <m:t>2</m:t>
              </m:r>
            </m:den>
          </m:f>
          <m:r>
            <m:rPr>
              <m:sty m:val="p"/>
            </m:rPr>
            <w:rPr>
              <w:rFonts w:ascii="Cambria Math" w:eastAsiaTheme="minorEastAsia" w:hAnsi="Cambria Math" w:cs="Times New Roman"/>
              <w:color w:val="2F5496" w:themeColor="accent1" w:themeShade="BF"/>
            </w:rPr>
            <m:t>)</m:t>
          </m:r>
          <m:nary>
            <m:naryPr>
              <m:chr m:val="∏"/>
              <m:limLoc m:val="undOvr"/>
              <m:ctrlPr>
                <w:rPr>
                  <w:rFonts w:ascii="Cambria Math" w:eastAsiaTheme="minorEastAsia" w:hAnsi="Cambria Math" w:cs="Times New Roman"/>
                  <w:i/>
                  <w:color w:val="2F5496" w:themeColor="accent1" w:themeShade="BF"/>
                </w:rPr>
              </m:ctrlPr>
            </m:naryPr>
            <m:sub>
              <m:r>
                <w:rPr>
                  <w:rFonts w:ascii="Cambria Math" w:eastAsiaTheme="minorEastAsia" w:hAnsi="Cambria Math" w:cs="Times New Roman"/>
                  <w:color w:val="2F5496" w:themeColor="accent1" w:themeShade="BF"/>
                </w:rPr>
                <m:t>i=1</m:t>
              </m:r>
            </m:sub>
            <m:sup>
              <m:r>
                <w:rPr>
                  <w:rFonts w:ascii="Cambria Math" w:eastAsiaTheme="minorEastAsia" w:hAnsi="Cambria Math" w:cs="Times New Roman"/>
                  <w:color w:val="2F5496" w:themeColor="accent1" w:themeShade="BF"/>
                </w:rPr>
                <m:t>n</m:t>
              </m:r>
            </m:sup>
            <m:e>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1+exp{-</m:t>
                      </m:r>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β</m:t>
                      </m:r>
                      <m:r>
                        <m:rPr>
                          <m:sty m:val="p"/>
                        </m:rPr>
                        <w:rPr>
                          <w:rFonts w:ascii="Cambria Math" w:hAnsi="Cambria Math" w:cs="Times New Roman"/>
                          <w:color w:val="2F5496" w:themeColor="accent1" w:themeShade="BF"/>
                        </w:rPr>
                        <m:t>}</m:t>
                      </m:r>
                    </m:den>
                  </m:f>
                  <m:r>
                    <w:rPr>
                      <w:rFonts w:ascii="Cambria Math" w:eastAsiaTheme="minorEastAsia" w:hAnsi="Cambria Math" w:cs="Times New Roman"/>
                      <w:color w:val="2F5496" w:themeColor="accent1" w:themeShade="BF"/>
                    </w:rPr>
                    <m:t>)</m:t>
                  </m:r>
                </m:e>
                <m:sup>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i</m:t>
                      </m:r>
                    </m:sub>
                  </m:sSub>
                </m:sup>
              </m:sSup>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1+exp{-</m:t>
                      </m:r>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β</m:t>
                      </m:r>
                      <m:r>
                        <m:rPr>
                          <m:sty m:val="p"/>
                        </m:rPr>
                        <w:rPr>
                          <w:rFonts w:ascii="Cambria Math" w:hAnsi="Cambria Math" w:cs="Times New Roman"/>
                          <w:color w:val="2F5496" w:themeColor="accent1" w:themeShade="BF"/>
                        </w:rPr>
                        <m:t>}</m:t>
                      </m:r>
                    </m:den>
                  </m:f>
                  <m:r>
                    <w:rPr>
                      <w:rFonts w:ascii="Cambria Math" w:eastAsiaTheme="minorEastAsia" w:hAnsi="Cambria Math" w:cs="Times New Roman"/>
                      <w:color w:val="2F5496" w:themeColor="accent1" w:themeShade="BF"/>
                    </w:rPr>
                    <m:t>)</m:t>
                  </m:r>
                </m:e>
                <m:sup>
                  <m:r>
                    <w:rPr>
                      <w:rFonts w:ascii="Cambria Math" w:eastAsiaTheme="minorEastAsia" w:hAnsi="Cambria Math" w:cs="Times New Roman"/>
                      <w:color w:val="2F5496" w:themeColor="accent1" w:themeShade="BF"/>
                    </w:rPr>
                    <m:t>1-</m:t>
                  </m:r>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i</m:t>
                      </m:r>
                    </m:sub>
                  </m:sSub>
                </m:sup>
              </m:sSup>
            </m:e>
          </m:nary>
        </m:oMath>
      </m:oMathPara>
    </w:p>
    <w:p w14:paraId="13D9F09E" w14:textId="43F52512" w:rsidR="00302D55" w:rsidRPr="00302D55" w:rsidRDefault="00302D55" w:rsidP="00302D55">
      <w:pPr>
        <w:jc w:val="both"/>
        <w:rPr>
          <w:rFonts w:ascii="Times New Roman" w:eastAsiaTheme="minorEastAsia" w:hAnsi="Times New Roman" w:cs="Times New Roman"/>
          <w:color w:val="2F5496" w:themeColor="accent1" w:themeShade="BF"/>
        </w:rPr>
      </w:pPr>
      <m:oMathPara>
        <m:oMath>
          <m:r>
            <m:rPr>
              <m:sty m:val="p"/>
            </m:rPr>
            <w:rPr>
              <w:rFonts w:ascii="Cambria Math" w:eastAsiaTheme="minorEastAsia" w:hAnsi="Cambria Math" w:cs="Times New Roman"/>
              <w:color w:val="2F5496" w:themeColor="accent1" w:themeShade="BF"/>
            </w:rPr>
            <m:t>log (p(β|y,x))  ∝ -</m:t>
          </m:r>
          <m:f>
            <m:fPr>
              <m:ctrlPr>
                <w:rPr>
                  <w:rFonts w:ascii="Cambria Math" w:eastAsiaTheme="minorEastAsia" w:hAnsi="Cambria Math" w:cs="Times New Roman"/>
                  <w:color w:val="2F5496" w:themeColor="accent1" w:themeShade="BF"/>
                </w:rPr>
              </m:ctrlPr>
            </m:fPr>
            <m:num>
              <m:sSup>
                <m:sSupPr>
                  <m:ctrlPr>
                    <w:rPr>
                      <w:rFonts w:ascii="Cambria Math" w:eastAsiaTheme="minorEastAsia" w:hAnsi="Cambria Math" w:cs="Times New Roman"/>
                      <w:i/>
                      <w:color w:val="2F5496" w:themeColor="accent1" w:themeShade="BF"/>
                    </w:rPr>
                  </m:ctrlPr>
                </m:sSupPr>
                <m:e>
                  <m:r>
                    <m:rPr>
                      <m:sty m:val="p"/>
                    </m:rPr>
                    <w:rPr>
                      <w:rFonts w:ascii="Cambria Math" w:eastAsiaTheme="minorEastAsia" w:hAnsi="Cambria Math" w:cs="Times New Roman"/>
                      <w:color w:val="2F5496" w:themeColor="accent1" w:themeShade="BF"/>
                    </w:rPr>
                    <m:t>β</m:t>
                  </m:r>
                </m:e>
                <m:sup>
                  <m:r>
                    <w:rPr>
                      <w:rFonts w:ascii="Cambria Math" w:eastAsiaTheme="minorEastAsia" w:hAnsi="Cambria Math" w:cs="Times New Roman"/>
                      <w:color w:val="2F5496" w:themeColor="accent1" w:themeShade="BF"/>
                    </w:rPr>
                    <m:t>2</m:t>
                  </m:r>
                </m:sup>
              </m:sSup>
            </m:num>
            <m:den>
              <m:r>
                <w:rPr>
                  <w:rFonts w:ascii="Cambria Math" w:eastAsiaTheme="minorEastAsia" w:hAnsi="Cambria Math" w:cs="Times New Roman"/>
                  <w:color w:val="2F5496" w:themeColor="accent1" w:themeShade="BF"/>
                </w:rPr>
                <m:t>2</m:t>
              </m:r>
            </m:den>
          </m:f>
          <m:r>
            <m:rPr>
              <m:sty m:val="p"/>
            </m:rPr>
            <w:rPr>
              <w:rFonts w:ascii="Cambria Math" w:eastAsiaTheme="minorEastAsia" w:hAnsi="Cambria Math" w:cs="Times New Roman"/>
              <w:color w:val="2F5496" w:themeColor="accent1" w:themeShade="BF"/>
            </w:rPr>
            <m:t xml:space="preserve">  + </m:t>
          </m:r>
          <m:nary>
            <m:naryPr>
              <m:chr m:val="∑"/>
              <m:limLoc m:val="undOvr"/>
              <m:supHide m:val="1"/>
              <m:ctrlPr>
                <w:rPr>
                  <w:rFonts w:ascii="Cambria Math" w:eastAsiaTheme="minorEastAsia" w:hAnsi="Cambria Math" w:cs="Times New Roman"/>
                  <w:color w:val="2F5496" w:themeColor="accent1" w:themeShade="BF"/>
                </w:rPr>
              </m:ctrlPr>
            </m:naryPr>
            <m:sub>
              <m:r>
                <w:rPr>
                  <w:rFonts w:ascii="Cambria Math" w:eastAsiaTheme="minorEastAsia" w:hAnsi="Cambria Math" w:cs="Times New Roman"/>
                  <w:color w:val="2F5496" w:themeColor="accent1" w:themeShade="BF"/>
                </w:rPr>
                <m:t>i</m:t>
              </m:r>
            </m:sub>
            <m:sup/>
            <m:e>
              <m:r>
                <w:rPr>
                  <w:rFonts w:ascii="Cambria Math" w:eastAsiaTheme="minorEastAsia" w:hAnsi="Cambria Math" w:cs="Times New Roman"/>
                  <w:color w:val="2F5496" w:themeColor="accent1" w:themeShade="BF"/>
                </w:rPr>
                <m:t>(</m:t>
              </m:r>
            </m:e>
          </m:nary>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i</m:t>
              </m:r>
            </m:sub>
          </m:sSub>
          <m:r>
            <w:rPr>
              <w:rFonts w:ascii="Cambria Math" w:eastAsiaTheme="minorEastAsia" w:hAnsi="Cambria Math" w:cs="Times New Roman"/>
              <w:color w:val="2F5496" w:themeColor="accent1" w:themeShade="BF"/>
            </w:rPr>
            <m:t>log(</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1+exp{-</m:t>
              </m:r>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β</m:t>
              </m:r>
              <m:r>
                <m:rPr>
                  <m:sty m:val="p"/>
                </m:rPr>
                <w:rPr>
                  <w:rFonts w:ascii="Cambria Math" w:hAnsi="Cambria Math" w:cs="Times New Roman"/>
                  <w:color w:val="2F5496" w:themeColor="accent1" w:themeShade="BF"/>
                </w:rPr>
                <m:t>}</m:t>
              </m:r>
            </m:den>
          </m:f>
          <m:r>
            <m:rPr>
              <m:sty m:val="p"/>
            </m:rPr>
            <w:rPr>
              <w:rFonts w:ascii="Cambria Math" w:hAnsi="Cambria Math" w:cs="Times New Roman"/>
              <w:color w:val="2F5496" w:themeColor="accent1" w:themeShade="BF"/>
            </w:rPr>
            <m:t>)) + (1-</m:t>
          </m:r>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i</m:t>
              </m:r>
            </m:sub>
          </m:sSub>
          <m:r>
            <w:rPr>
              <w:rFonts w:ascii="Cambria Math" w:eastAsiaTheme="minorEastAsia" w:hAnsi="Cambria Math" w:cs="Times New Roman"/>
              <w:color w:val="2F5496" w:themeColor="accent1" w:themeShade="BF"/>
            </w:rPr>
            <m:t xml:space="preserve">) [log(1- </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1+exp{-</m:t>
              </m:r>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β</m:t>
              </m:r>
              <m:r>
                <m:rPr>
                  <m:sty m:val="p"/>
                </m:rPr>
                <w:rPr>
                  <w:rFonts w:ascii="Cambria Math" w:hAnsi="Cambria Math" w:cs="Times New Roman"/>
                  <w:color w:val="2F5496" w:themeColor="accent1" w:themeShade="BF"/>
                </w:rPr>
                <m:t>}</m:t>
              </m:r>
            </m:den>
          </m:f>
          <m:r>
            <m:rPr>
              <m:sty m:val="p"/>
            </m:rPr>
            <w:rPr>
              <w:rFonts w:ascii="Cambria Math" w:eastAsiaTheme="minorEastAsia" w:hAnsi="Cambria Math" w:cs="Times New Roman"/>
              <w:color w:val="2F5496" w:themeColor="accent1" w:themeShade="BF"/>
            </w:rPr>
            <m:t xml:space="preserve">)] </m:t>
          </m:r>
        </m:oMath>
      </m:oMathPara>
    </w:p>
    <w:p w14:paraId="535C9485" w14:textId="42AF9239" w:rsidR="00302D55" w:rsidRDefault="00302D55" w:rsidP="00302D55">
      <w:pPr>
        <w:jc w:val="both"/>
        <w:rPr>
          <w:rFonts w:ascii="Times New Roman" w:eastAsiaTheme="minorEastAsia" w:hAnsi="Times New Roman" w:cs="Times New Roman"/>
          <w:color w:val="2F5496" w:themeColor="accent1" w:themeShade="BF"/>
        </w:rPr>
      </w:pPr>
      <w:r>
        <w:rPr>
          <w:rFonts w:ascii="Times New Roman" w:eastAsiaTheme="minorEastAsia" w:hAnsi="Times New Roman" w:cs="Times New Roman"/>
          <w:color w:val="2F5496" w:themeColor="accent1" w:themeShade="BF"/>
        </w:rPr>
        <w:t xml:space="preserve">To find MAP, we need to maximize the above function. </w:t>
      </w:r>
    </w:p>
    <w:p w14:paraId="64895E36" w14:textId="0FDBA87C" w:rsidR="00FD432C" w:rsidRPr="005E7A5C" w:rsidRDefault="00AA02DA" w:rsidP="00302D55">
      <w:pPr>
        <w:jc w:val="both"/>
        <w:rPr>
          <w:rFonts w:ascii="Times New Roman" w:eastAsiaTheme="minorEastAsia" w:hAnsi="Times New Roman" w:cs="Times New Roman"/>
          <w:color w:val="2F5496" w:themeColor="accent1" w:themeShade="BF"/>
        </w:rPr>
      </w:pPr>
      <m:oMathPara>
        <m:oMath>
          <m:sSub>
            <m:sSubPr>
              <m:ctrlPr>
                <w:rPr>
                  <w:rFonts w:ascii="Cambria Math" w:eastAsiaTheme="minorEastAsia" w:hAnsi="Cambria Math" w:cs="Times New Roman"/>
                  <w:color w:val="2F5496" w:themeColor="accent1" w:themeShade="BF"/>
                </w:rPr>
              </m:ctrlPr>
            </m:sSubPr>
            <m:e>
              <m:r>
                <m:rPr>
                  <m:sty m:val="p"/>
                </m:rPr>
                <w:rPr>
                  <w:rFonts w:ascii="Cambria Math" w:eastAsiaTheme="minorEastAsia" w:hAnsi="Cambria Math" w:cs="Times New Roman"/>
                  <w:color w:val="2F5496" w:themeColor="accent1" w:themeShade="BF"/>
                </w:rPr>
                <m:t>β</m:t>
              </m:r>
            </m:e>
            <m:sub>
              <m:r>
                <w:rPr>
                  <w:rFonts w:ascii="Cambria Math" w:eastAsiaTheme="minorEastAsia" w:hAnsi="Cambria Math" w:cs="Times New Roman"/>
                  <w:color w:val="2F5496" w:themeColor="accent1" w:themeShade="BF"/>
                </w:rPr>
                <m:t>MAP</m:t>
              </m:r>
            </m:sub>
          </m:sSub>
          <m:r>
            <w:rPr>
              <w:rFonts w:ascii="Cambria Math" w:eastAsiaTheme="minorEastAsia" w:hAnsi="Cambria Math" w:cs="Times New Roman"/>
              <w:color w:val="2F5496" w:themeColor="accent1" w:themeShade="BF"/>
            </w:rPr>
            <m:t xml:space="preserve"> = -0.011</m:t>
          </m:r>
        </m:oMath>
      </m:oMathPara>
    </w:p>
    <w:p w14:paraId="74F87F1F" w14:textId="3694271D" w:rsidR="00302D55" w:rsidRDefault="007D608A" w:rsidP="000C5C00">
      <w:pPr>
        <w:jc w:val="both"/>
        <w:rPr>
          <w:rFonts w:ascii="Times New Roman" w:eastAsiaTheme="minorEastAsia" w:hAnsi="Times New Roman" w:cs="Times New Roman"/>
          <w:color w:val="2F5496" w:themeColor="accent1" w:themeShade="BF"/>
        </w:rPr>
      </w:pPr>
      <w:r>
        <w:rPr>
          <w:rFonts w:ascii="Times New Roman" w:eastAsiaTheme="minorEastAsia" w:hAnsi="Times New Roman" w:cs="Times New Roman"/>
          <w:color w:val="2F5496" w:themeColor="accent1" w:themeShade="BF"/>
        </w:rPr>
        <w:t xml:space="preserve">The code is available </w:t>
      </w:r>
      <w:r w:rsidR="004C0C1A">
        <w:rPr>
          <w:rFonts w:ascii="Times New Roman" w:eastAsiaTheme="minorEastAsia" w:hAnsi="Times New Roman" w:cs="Times New Roman"/>
          <w:color w:val="2F5496" w:themeColor="accent1" w:themeShade="BF"/>
        </w:rPr>
        <w:t>o</w:t>
      </w:r>
      <w:r>
        <w:rPr>
          <w:rFonts w:ascii="Times New Roman" w:eastAsiaTheme="minorEastAsia" w:hAnsi="Times New Roman" w:cs="Times New Roman"/>
          <w:color w:val="2F5496" w:themeColor="accent1" w:themeShade="BF"/>
        </w:rPr>
        <w:t xml:space="preserve">n </w:t>
      </w:r>
      <w:r w:rsidR="004C0C1A">
        <w:rPr>
          <w:rFonts w:ascii="Times New Roman" w:eastAsiaTheme="minorEastAsia" w:hAnsi="Times New Roman" w:cs="Times New Roman"/>
          <w:color w:val="2F5496" w:themeColor="accent1" w:themeShade="BF"/>
        </w:rPr>
        <w:t>GitHub</w:t>
      </w:r>
      <w:r>
        <w:rPr>
          <w:rFonts w:ascii="Times New Roman" w:eastAsiaTheme="minorEastAsia" w:hAnsi="Times New Roman" w:cs="Times New Roman"/>
          <w:color w:val="2F5496" w:themeColor="accent1" w:themeShade="BF"/>
        </w:rPr>
        <w:t xml:space="preserve">. </w:t>
      </w:r>
    </w:p>
    <w:p w14:paraId="671830CD" w14:textId="31844062" w:rsidR="00DB49B5" w:rsidRDefault="00DB49B5" w:rsidP="00A7158D">
      <w:pPr>
        <w:jc w:val="both"/>
        <w:rPr>
          <w:rFonts w:ascii="Times New Roman" w:eastAsiaTheme="minorEastAsia" w:hAnsi="Times New Roman" w:cs="Times New Roman"/>
          <w:color w:val="2F5496" w:themeColor="accent1" w:themeShade="BF"/>
        </w:rPr>
      </w:pPr>
      <w:r>
        <w:rPr>
          <w:noProof/>
        </w:rPr>
        <w:drawing>
          <wp:inline distT="0" distB="0" distL="0" distR="0" wp14:anchorId="451ED148" wp14:editId="1DC9133D">
            <wp:extent cx="5943600" cy="6616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61670"/>
                    </a:xfrm>
                    <a:prstGeom prst="rect">
                      <a:avLst/>
                    </a:prstGeom>
                  </pic:spPr>
                </pic:pic>
              </a:graphicData>
            </a:graphic>
          </wp:inline>
        </w:drawing>
      </w:r>
    </w:p>
    <w:p w14:paraId="39A6B36A" w14:textId="51D2412A" w:rsidR="00AD5BA6" w:rsidRDefault="00F8389E" w:rsidP="00F8389E">
      <w:pPr>
        <w:jc w:val="center"/>
        <w:rPr>
          <w:rFonts w:ascii="Times New Roman" w:eastAsiaTheme="minorEastAsia" w:hAnsi="Times New Roman" w:cs="Times New Roman"/>
          <w:color w:val="2F5496" w:themeColor="accent1" w:themeShade="BF"/>
        </w:rPr>
      </w:pPr>
      <w:r>
        <w:rPr>
          <w:noProof/>
        </w:rPr>
        <w:drawing>
          <wp:inline distT="0" distB="0" distL="0" distR="0" wp14:anchorId="03D9A233" wp14:editId="282B938B">
            <wp:extent cx="3467320" cy="38323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4073" cy="3839765"/>
                    </a:xfrm>
                    <a:prstGeom prst="rect">
                      <a:avLst/>
                    </a:prstGeom>
                  </pic:spPr>
                </pic:pic>
              </a:graphicData>
            </a:graphic>
          </wp:inline>
        </w:drawing>
      </w:r>
    </w:p>
    <w:p w14:paraId="0A1AC878" w14:textId="4A7B95B8" w:rsidR="00F633D9" w:rsidRDefault="007407EB" w:rsidP="00F633D9">
      <w:pPr>
        <w:rPr>
          <w:rFonts w:ascii="Times New Roman" w:eastAsiaTheme="minorEastAsia" w:hAnsi="Times New Roman" w:cs="Times New Roman"/>
          <w:color w:val="2F5496" w:themeColor="accent1" w:themeShade="BF"/>
        </w:rPr>
      </w:pPr>
      <w:r>
        <w:rPr>
          <w:noProof/>
        </w:rPr>
        <w:lastRenderedPageBreak/>
        <w:drawing>
          <wp:inline distT="0" distB="0" distL="0" distR="0" wp14:anchorId="4E62C9AF" wp14:editId="5561074B">
            <wp:extent cx="5943600" cy="2484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84755"/>
                    </a:xfrm>
                    <a:prstGeom prst="rect">
                      <a:avLst/>
                    </a:prstGeom>
                  </pic:spPr>
                </pic:pic>
              </a:graphicData>
            </a:graphic>
          </wp:inline>
        </w:drawing>
      </w:r>
    </w:p>
    <w:p w14:paraId="022B8D9D" w14:textId="7E8E671E" w:rsidR="007407EB" w:rsidRDefault="007407EB" w:rsidP="00F633D9">
      <w:pPr>
        <w:rPr>
          <w:rFonts w:ascii="Times New Roman" w:eastAsiaTheme="minorEastAsia" w:hAnsi="Times New Roman" w:cs="Times New Roman"/>
          <w:color w:val="2F5496" w:themeColor="accent1" w:themeShade="BF"/>
        </w:rPr>
      </w:pPr>
      <w:r>
        <w:rPr>
          <w:rFonts w:ascii="Times New Roman" w:eastAsiaTheme="minorEastAsia" w:hAnsi="Times New Roman" w:cs="Times New Roman"/>
          <w:color w:val="2F5496" w:themeColor="accent1" w:themeShade="BF"/>
        </w:rPr>
        <w:t>Answer:</w:t>
      </w:r>
    </w:p>
    <w:p w14:paraId="480E68B8" w14:textId="77777777" w:rsidR="005D3A41" w:rsidRPr="00302D55" w:rsidRDefault="005D3A41" w:rsidP="005D3A41">
      <w:pPr>
        <w:jc w:val="both"/>
        <w:rPr>
          <w:rFonts w:ascii="Times New Roman" w:eastAsiaTheme="minorEastAsia" w:hAnsi="Times New Roman" w:cs="Times New Roman"/>
          <w:color w:val="2F5496" w:themeColor="accent1" w:themeShade="BF"/>
        </w:rPr>
      </w:pPr>
      <m:oMathPara>
        <m:oMath>
          <m:r>
            <m:rPr>
              <m:sty m:val="p"/>
            </m:rPr>
            <w:rPr>
              <w:rFonts w:ascii="Cambria Math" w:eastAsiaTheme="minorEastAsia" w:hAnsi="Cambria Math" w:cs="Times New Roman"/>
              <w:color w:val="2F5496" w:themeColor="accent1" w:themeShade="BF"/>
            </w:rPr>
            <m:t>log (p(β|y,x))  ∝ -</m:t>
          </m:r>
          <m:f>
            <m:fPr>
              <m:ctrlPr>
                <w:rPr>
                  <w:rFonts w:ascii="Cambria Math" w:eastAsiaTheme="minorEastAsia" w:hAnsi="Cambria Math" w:cs="Times New Roman"/>
                  <w:color w:val="2F5496" w:themeColor="accent1" w:themeShade="BF"/>
                </w:rPr>
              </m:ctrlPr>
            </m:fPr>
            <m:num>
              <m:sSup>
                <m:sSupPr>
                  <m:ctrlPr>
                    <w:rPr>
                      <w:rFonts w:ascii="Cambria Math" w:eastAsiaTheme="minorEastAsia" w:hAnsi="Cambria Math" w:cs="Times New Roman"/>
                      <w:i/>
                      <w:color w:val="2F5496" w:themeColor="accent1" w:themeShade="BF"/>
                    </w:rPr>
                  </m:ctrlPr>
                </m:sSupPr>
                <m:e>
                  <m:r>
                    <m:rPr>
                      <m:sty m:val="p"/>
                    </m:rPr>
                    <w:rPr>
                      <w:rFonts w:ascii="Cambria Math" w:eastAsiaTheme="minorEastAsia" w:hAnsi="Cambria Math" w:cs="Times New Roman"/>
                      <w:color w:val="2F5496" w:themeColor="accent1" w:themeShade="BF"/>
                    </w:rPr>
                    <m:t>β</m:t>
                  </m:r>
                </m:e>
                <m:sup>
                  <m:r>
                    <w:rPr>
                      <w:rFonts w:ascii="Cambria Math" w:eastAsiaTheme="minorEastAsia" w:hAnsi="Cambria Math" w:cs="Times New Roman"/>
                      <w:color w:val="2F5496" w:themeColor="accent1" w:themeShade="BF"/>
                    </w:rPr>
                    <m:t>2</m:t>
                  </m:r>
                </m:sup>
              </m:sSup>
            </m:num>
            <m:den>
              <m:r>
                <w:rPr>
                  <w:rFonts w:ascii="Cambria Math" w:eastAsiaTheme="minorEastAsia" w:hAnsi="Cambria Math" w:cs="Times New Roman"/>
                  <w:color w:val="2F5496" w:themeColor="accent1" w:themeShade="BF"/>
                </w:rPr>
                <m:t>2</m:t>
              </m:r>
            </m:den>
          </m:f>
          <m:r>
            <m:rPr>
              <m:sty m:val="p"/>
            </m:rPr>
            <w:rPr>
              <w:rFonts w:ascii="Cambria Math" w:eastAsiaTheme="minorEastAsia" w:hAnsi="Cambria Math" w:cs="Times New Roman"/>
              <w:color w:val="2F5496" w:themeColor="accent1" w:themeShade="BF"/>
            </w:rPr>
            <m:t xml:space="preserve">  + </m:t>
          </m:r>
          <m:nary>
            <m:naryPr>
              <m:chr m:val="∑"/>
              <m:limLoc m:val="undOvr"/>
              <m:supHide m:val="1"/>
              <m:ctrlPr>
                <w:rPr>
                  <w:rFonts w:ascii="Cambria Math" w:eastAsiaTheme="minorEastAsia" w:hAnsi="Cambria Math" w:cs="Times New Roman"/>
                  <w:color w:val="2F5496" w:themeColor="accent1" w:themeShade="BF"/>
                </w:rPr>
              </m:ctrlPr>
            </m:naryPr>
            <m:sub>
              <m:r>
                <w:rPr>
                  <w:rFonts w:ascii="Cambria Math" w:eastAsiaTheme="minorEastAsia" w:hAnsi="Cambria Math" w:cs="Times New Roman"/>
                  <w:color w:val="2F5496" w:themeColor="accent1" w:themeShade="BF"/>
                </w:rPr>
                <m:t>i</m:t>
              </m:r>
            </m:sub>
            <m:sup/>
            <m:e>
              <m:r>
                <w:rPr>
                  <w:rFonts w:ascii="Cambria Math" w:eastAsiaTheme="minorEastAsia" w:hAnsi="Cambria Math" w:cs="Times New Roman"/>
                  <w:color w:val="2F5496" w:themeColor="accent1" w:themeShade="BF"/>
                </w:rPr>
                <m:t>(</m:t>
              </m:r>
            </m:e>
          </m:nary>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i</m:t>
              </m:r>
            </m:sub>
          </m:sSub>
          <m:r>
            <w:rPr>
              <w:rFonts w:ascii="Cambria Math" w:eastAsiaTheme="minorEastAsia" w:hAnsi="Cambria Math" w:cs="Times New Roman"/>
              <w:color w:val="2F5496" w:themeColor="accent1" w:themeShade="BF"/>
            </w:rPr>
            <m:t>log(</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1+exp{-</m:t>
              </m:r>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β</m:t>
              </m:r>
              <m:r>
                <m:rPr>
                  <m:sty m:val="p"/>
                </m:rPr>
                <w:rPr>
                  <w:rFonts w:ascii="Cambria Math" w:hAnsi="Cambria Math" w:cs="Times New Roman"/>
                  <w:color w:val="2F5496" w:themeColor="accent1" w:themeShade="BF"/>
                </w:rPr>
                <m:t>}</m:t>
              </m:r>
            </m:den>
          </m:f>
          <m:r>
            <m:rPr>
              <m:sty m:val="p"/>
            </m:rPr>
            <w:rPr>
              <w:rFonts w:ascii="Cambria Math" w:hAnsi="Cambria Math" w:cs="Times New Roman"/>
              <w:color w:val="2F5496" w:themeColor="accent1" w:themeShade="BF"/>
            </w:rPr>
            <m:t>)) + (1-</m:t>
          </m:r>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i</m:t>
              </m:r>
            </m:sub>
          </m:sSub>
          <m:r>
            <w:rPr>
              <w:rFonts w:ascii="Cambria Math" w:eastAsiaTheme="minorEastAsia" w:hAnsi="Cambria Math" w:cs="Times New Roman"/>
              <w:color w:val="2F5496" w:themeColor="accent1" w:themeShade="BF"/>
            </w:rPr>
            <m:t xml:space="preserve">) [log(1- </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1+exp{-</m:t>
              </m:r>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β</m:t>
              </m:r>
              <m:r>
                <m:rPr>
                  <m:sty m:val="p"/>
                </m:rPr>
                <w:rPr>
                  <w:rFonts w:ascii="Cambria Math" w:hAnsi="Cambria Math" w:cs="Times New Roman"/>
                  <w:color w:val="2F5496" w:themeColor="accent1" w:themeShade="BF"/>
                </w:rPr>
                <m:t>}</m:t>
              </m:r>
            </m:den>
          </m:f>
          <m:r>
            <m:rPr>
              <m:sty m:val="p"/>
            </m:rPr>
            <w:rPr>
              <w:rFonts w:ascii="Cambria Math" w:eastAsiaTheme="minorEastAsia" w:hAnsi="Cambria Math" w:cs="Times New Roman"/>
              <w:color w:val="2F5496" w:themeColor="accent1" w:themeShade="BF"/>
            </w:rPr>
            <m:t xml:space="preserve">)] </m:t>
          </m:r>
        </m:oMath>
      </m:oMathPara>
    </w:p>
    <w:p w14:paraId="1616C50D" w14:textId="576AF567" w:rsidR="005D3A41" w:rsidRDefault="005D3A41" w:rsidP="005D3A41">
      <w:pPr>
        <w:jc w:val="both"/>
        <w:rPr>
          <w:rFonts w:ascii="Times New Roman" w:eastAsiaTheme="minorEastAsia" w:hAnsi="Times New Roman" w:cs="Times New Roman"/>
          <w:color w:val="2F5496" w:themeColor="accent1" w:themeShade="BF"/>
        </w:rPr>
      </w:pPr>
      <w:r>
        <w:rPr>
          <w:rFonts w:ascii="Times New Roman" w:eastAsiaTheme="minorEastAsia" w:hAnsi="Times New Roman" w:cs="Times New Roman"/>
          <w:color w:val="2F5496" w:themeColor="accent1" w:themeShade="BF"/>
        </w:rPr>
        <w:t xml:space="preserve"> </w:t>
      </w:r>
      <m:oMath>
        <m:r>
          <w:rPr>
            <w:rFonts w:ascii="Cambria Math" w:eastAsiaTheme="minorEastAsia" w:hAnsi="Cambria Math" w:cs="Times New Roman"/>
            <w:color w:val="2F5496" w:themeColor="accent1" w:themeShade="BF"/>
          </w:rPr>
          <m:t xml:space="preserve">mean = </m:t>
        </m:r>
        <m:sSub>
          <m:sSubPr>
            <m:ctrlPr>
              <w:rPr>
                <w:rFonts w:ascii="Cambria Math" w:eastAsiaTheme="minorEastAsia" w:hAnsi="Cambria Math" w:cs="Times New Roman"/>
                <w:color w:val="2F5496" w:themeColor="accent1" w:themeShade="BF"/>
              </w:rPr>
            </m:ctrlPr>
          </m:sSubPr>
          <m:e>
            <m:r>
              <m:rPr>
                <m:sty m:val="p"/>
              </m:rPr>
              <w:rPr>
                <w:rFonts w:ascii="Cambria Math" w:eastAsiaTheme="minorEastAsia" w:hAnsi="Cambria Math" w:cs="Times New Roman"/>
                <w:color w:val="2F5496" w:themeColor="accent1" w:themeShade="BF"/>
              </w:rPr>
              <m:t>β</m:t>
            </m:r>
          </m:e>
          <m:sub>
            <m:r>
              <w:rPr>
                <w:rFonts w:ascii="Cambria Math" w:eastAsiaTheme="minorEastAsia" w:hAnsi="Cambria Math" w:cs="Times New Roman"/>
                <w:color w:val="2F5496" w:themeColor="accent1" w:themeShade="BF"/>
              </w:rPr>
              <m:t>MAP</m:t>
            </m:r>
          </m:sub>
        </m:sSub>
        <m:r>
          <w:rPr>
            <w:rFonts w:ascii="Cambria Math" w:eastAsiaTheme="minorEastAsia" w:hAnsi="Cambria Math" w:cs="Times New Roman"/>
            <w:color w:val="2F5496" w:themeColor="accent1" w:themeShade="BF"/>
          </w:rPr>
          <m:t xml:space="preserve"> = -0.011</m:t>
        </m:r>
      </m:oMath>
    </w:p>
    <w:p w14:paraId="3D555592" w14:textId="2DCA0A55" w:rsidR="005D3A41" w:rsidRDefault="005D3A41" w:rsidP="005D3A41">
      <w:pPr>
        <w:jc w:val="both"/>
        <w:rPr>
          <w:rFonts w:ascii="Times New Roman" w:eastAsiaTheme="minorEastAsia" w:hAnsi="Times New Roman" w:cs="Times New Roman"/>
          <w:color w:val="2F5496" w:themeColor="accent1" w:themeShade="BF"/>
        </w:rPr>
      </w:pPr>
      <m:oMath>
        <m:r>
          <m:rPr>
            <m:sty m:val="p"/>
          </m:rPr>
          <w:rPr>
            <w:rFonts w:ascii="Cambria Math" w:eastAsiaTheme="minorEastAsia" w:hAnsi="Cambria Math" w:cs="Times New Roman"/>
            <w:color w:val="2F5496" w:themeColor="accent1" w:themeShade="BF"/>
          </w:rPr>
          <m:t xml:space="preserve">c </m:t>
        </m:r>
        <m:sSub>
          <m:sSubPr>
            <m:ctrlPr>
              <w:rPr>
                <w:rFonts w:ascii="Cambria Math" w:eastAsiaTheme="minorEastAsia" w:hAnsi="Cambria Math" w:cs="Times New Roman"/>
                <w:color w:val="2F5496" w:themeColor="accent1" w:themeShade="BF"/>
              </w:rPr>
            </m:ctrlPr>
          </m:sSubPr>
          <m:e>
            <m:r>
              <m:rPr>
                <m:sty m:val="p"/>
              </m:rPr>
              <w:rPr>
                <w:rFonts w:ascii="Cambria Math" w:eastAsiaTheme="minorEastAsia" w:hAnsi="Cambria Math" w:cs="Times New Roman"/>
                <w:color w:val="2F5496" w:themeColor="accent1" w:themeShade="BF"/>
              </w:rPr>
              <m:t xml:space="preserve">=- </m:t>
            </m:r>
            <m:f>
              <m:fPr>
                <m:ctrlPr>
                  <w:rPr>
                    <w:rFonts w:ascii="Cambria Math" w:eastAsiaTheme="minorEastAsia" w:hAnsi="Cambria Math" w:cs="Times New Roman"/>
                    <w:color w:val="2F5496" w:themeColor="accent1" w:themeShade="BF"/>
                  </w:rPr>
                </m:ctrlPr>
              </m:fPr>
              <m:num>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m:t>
                    </m:r>
                  </m:e>
                  <m:sup>
                    <m:r>
                      <w:rPr>
                        <w:rFonts w:ascii="Cambria Math" w:eastAsiaTheme="minorEastAsia" w:hAnsi="Cambria Math" w:cs="Times New Roman"/>
                        <w:color w:val="2F5496" w:themeColor="accent1" w:themeShade="BF"/>
                      </w:rPr>
                      <m:t>2</m:t>
                    </m:r>
                  </m:sup>
                </m:sSup>
              </m:num>
              <m:den>
                <m:r>
                  <w:rPr>
                    <w:rFonts w:ascii="Cambria Math" w:eastAsiaTheme="minorEastAsia" w:hAnsi="Cambria Math" w:cs="Times New Roman"/>
                    <w:color w:val="2F5496" w:themeColor="accent1" w:themeShade="BF"/>
                  </w:rPr>
                  <m:t>∂</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β</m:t>
                    </m:r>
                  </m:e>
                  <m:sup>
                    <m:r>
                      <w:rPr>
                        <w:rFonts w:ascii="Cambria Math" w:eastAsiaTheme="minorEastAsia" w:hAnsi="Cambria Math" w:cs="Times New Roman"/>
                        <w:color w:val="2F5496" w:themeColor="accent1" w:themeShade="BF"/>
                      </w:rPr>
                      <m:t>2</m:t>
                    </m:r>
                  </m:sup>
                </m:sSup>
              </m:den>
            </m:f>
            <m:r>
              <w:rPr>
                <w:rFonts w:ascii="Cambria Math" w:eastAsiaTheme="minorEastAsia" w:hAnsi="Cambria Math" w:cs="Times New Roman"/>
                <w:color w:val="2F5496" w:themeColor="accent1" w:themeShade="BF"/>
              </w:rPr>
              <m:t xml:space="preserve"> log(</m:t>
            </m:r>
            <m:r>
              <m:rPr>
                <m:sty m:val="p"/>
              </m:rPr>
              <w:rPr>
                <w:rFonts w:ascii="Cambria Math" w:eastAsiaTheme="minorEastAsia" w:hAnsi="Cambria Math" w:cs="Times New Roman"/>
                <w:color w:val="2F5496" w:themeColor="accent1" w:themeShade="BF"/>
              </w:rPr>
              <m:t>p(β|y,x))|</m:t>
            </m:r>
          </m:e>
          <m:sub>
            <m:r>
              <w:rPr>
                <w:rFonts w:ascii="Cambria Math" w:eastAsiaTheme="minorEastAsia" w:hAnsi="Cambria Math" w:cs="Times New Roman"/>
                <w:color w:val="2F5496" w:themeColor="accent1" w:themeShade="BF"/>
              </w:rPr>
              <m:t>β =</m:t>
            </m:r>
            <m:sSub>
              <m:sSubPr>
                <m:ctrlPr>
                  <w:rPr>
                    <w:rFonts w:ascii="Cambria Math" w:eastAsiaTheme="minorEastAsia" w:hAnsi="Cambria Math" w:cs="Times New Roman"/>
                    <w:color w:val="2F5496" w:themeColor="accent1" w:themeShade="BF"/>
                  </w:rPr>
                </m:ctrlPr>
              </m:sSubPr>
              <m:e>
                <m:r>
                  <m:rPr>
                    <m:sty m:val="p"/>
                  </m:rPr>
                  <w:rPr>
                    <w:rFonts w:ascii="Cambria Math" w:eastAsiaTheme="minorEastAsia" w:hAnsi="Cambria Math" w:cs="Times New Roman"/>
                    <w:color w:val="2F5496" w:themeColor="accent1" w:themeShade="BF"/>
                  </w:rPr>
                  <m:t>β</m:t>
                </m:r>
              </m:e>
              <m:sub>
                <m:r>
                  <w:rPr>
                    <w:rFonts w:ascii="Cambria Math" w:eastAsiaTheme="minorEastAsia" w:hAnsi="Cambria Math" w:cs="Times New Roman"/>
                    <w:color w:val="2F5496" w:themeColor="accent1" w:themeShade="BF"/>
                  </w:rPr>
                  <m:t>MAP</m:t>
                </m:r>
              </m:sub>
            </m:sSub>
            <m:r>
              <w:rPr>
                <w:rFonts w:ascii="Cambria Math" w:eastAsiaTheme="minorEastAsia" w:hAnsi="Cambria Math" w:cs="Times New Roman"/>
                <w:color w:val="2F5496" w:themeColor="accent1" w:themeShade="BF"/>
              </w:rPr>
              <m:t xml:space="preserve"> </m:t>
            </m:r>
          </m:sub>
        </m:sSub>
      </m:oMath>
      <w:r>
        <w:rPr>
          <w:rFonts w:ascii="Times New Roman" w:eastAsiaTheme="minorEastAsia" w:hAnsi="Times New Roman" w:cs="Times New Roman"/>
          <w:color w:val="2F5496" w:themeColor="accent1" w:themeShade="BF"/>
        </w:rPr>
        <w:t xml:space="preserve"> </w:t>
      </w:r>
    </w:p>
    <w:p w14:paraId="1E28F324" w14:textId="6E822BC6" w:rsidR="005D3A41" w:rsidRPr="005E7A5C" w:rsidRDefault="00AA02DA" w:rsidP="005D3A41">
      <w:pPr>
        <w:jc w:val="both"/>
        <w:rPr>
          <w:rFonts w:ascii="Times New Roman" w:eastAsiaTheme="minorEastAsia" w:hAnsi="Times New Roman" w:cs="Times New Roman"/>
          <w:color w:val="2F5496" w:themeColor="accent1" w:themeShade="BF"/>
        </w:rPr>
      </w:pPr>
      <m:oMathPara>
        <m:oMath>
          <m:f>
            <m:fPr>
              <m:ctrlPr>
                <w:rPr>
                  <w:rFonts w:ascii="Cambria Math" w:eastAsiaTheme="minorEastAsia" w:hAnsi="Cambria Math" w:cs="Times New Roman"/>
                  <w:color w:val="2F5496" w:themeColor="accent1" w:themeShade="BF"/>
                </w:rPr>
              </m:ctrlPr>
            </m:fPr>
            <m:num>
              <m:r>
                <w:rPr>
                  <w:rFonts w:ascii="Cambria Math" w:eastAsiaTheme="minorEastAsia" w:hAnsi="Cambria Math" w:cs="Times New Roman"/>
                  <w:color w:val="2F5496" w:themeColor="accent1" w:themeShade="BF"/>
                </w:rPr>
                <m:t>∂</m:t>
              </m:r>
            </m:num>
            <m:den>
              <m:r>
                <w:rPr>
                  <w:rFonts w:ascii="Cambria Math" w:eastAsiaTheme="minorEastAsia" w:hAnsi="Cambria Math" w:cs="Times New Roman"/>
                  <w:color w:val="2F5496" w:themeColor="accent1" w:themeShade="BF"/>
                </w:rPr>
                <m:t>∂β</m:t>
              </m:r>
            </m:den>
          </m:f>
          <m:r>
            <w:rPr>
              <w:rFonts w:ascii="Cambria Math" w:eastAsiaTheme="minorEastAsia" w:hAnsi="Cambria Math" w:cs="Times New Roman"/>
              <w:color w:val="2F5496" w:themeColor="accent1" w:themeShade="BF"/>
            </w:rPr>
            <m:t xml:space="preserve"> log(</m:t>
          </m:r>
          <m:r>
            <m:rPr>
              <m:sty m:val="p"/>
            </m:rPr>
            <w:rPr>
              <w:rFonts w:ascii="Cambria Math" w:eastAsiaTheme="minorEastAsia" w:hAnsi="Cambria Math" w:cs="Times New Roman"/>
              <w:color w:val="2F5496" w:themeColor="accent1" w:themeShade="BF"/>
            </w:rPr>
            <m:t>p(β|y,x)) = -β +</m:t>
          </m:r>
          <m:nary>
            <m:naryPr>
              <m:chr m:val="∑"/>
              <m:limLoc m:val="undOvr"/>
              <m:supHide m:val="1"/>
              <m:ctrlPr>
                <w:rPr>
                  <w:rFonts w:ascii="Cambria Math" w:eastAsiaTheme="minorEastAsia" w:hAnsi="Cambria Math" w:cs="Times New Roman"/>
                  <w:color w:val="2F5496" w:themeColor="accent1" w:themeShade="BF"/>
                </w:rPr>
              </m:ctrlPr>
            </m:naryPr>
            <m:sub>
              <m:r>
                <w:rPr>
                  <w:rFonts w:ascii="Cambria Math" w:eastAsiaTheme="minorEastAsia" w:hAnsi="Cambria Math" w:cs="Times New Roman"/>
                  <w:color w:val="2F5496" w:themeColor="accent1" w:themeShade="BF"/>
                </w:rPr>
                <m:t>i</m:t>
              </m:r>
            </m:sub>
            <m:sup/>
            <m:e>
              <m:r>
                <w:rPr>
                  <w:rFonts w:ascii="Cambria Math" w:eastAsiaTheme="minorEastAsia" w:hAnsi="Cambria Math" w:cs="Times New Roman"/>
                  <w:color w:val="2F5496" w:themeColor="accent1" w:themeShade="BF"/>
                </w:rPr>
                <m:t>(</m:t>
              </m:r>
            </m:e>
          </m:nary>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i</m:t>
              </m:r>
            </m:sub>
          </m:sSub>
          <m:r>
            <m:rPr>
              <m:sty m:val="p"/>
            </m:rPr>
            <w:rPr>
              <w:rFonts w:ascii="Cambria Math" w:eastAsiaTheme="minorEastAsia" w:hAnsi="Cambria Math" w:cs="Times New Roman"/>
              <w:color w:val="2F5496" w:themeColor="accent1" w:themeShade="BF"/>
            </w:rPr>
            <m:t xml:space="preserve"> </m:t>
          </m:r>
          <m:f>
            <m:fPr>
              <m:ctrlPr>
                <w:rPr>
                  <w:rFonts w:ascii="Cambria Math" w:eastAsiaTheme="minorEastAsia" w:hAnsi="Cambria Math" w:cs="Times New Roman"/>
                  <w:color w:val="2F5496" w:themeColor="accent1" w:themeShade="BF"/>
                </w:rPr>
              </m:ctrlPr>
            </m:fPr>
            <m:num>
              <m:f>
                <m:fPr>
                  <m:ctrlPr>
                    <w:rPr>
                      <w:rFonts w:ascii="Cambria Math" w:eastAsiaTheme="minorEastAsia" w:hAnsi="Cambria Math" w:cs="Times New Roman"/>
                      <w:color w:val="2F5496" w:themeColor="accent1" w:themeShade="BF"/>
                    </w:rPr>
                  </m:ctrlPr>
                </m:fPr>
                <m:num>
                  <m:r>
                    <w:rPr>
                      <w:rFonts w:ascii="Cambria Math" w:eastAsiaTheme="minorEastAsia" w:hAnsi="Cambria Math" w:cs="Times New Roman"/>
                      <w:color w:val="2F5496" w:themeColor="accent1" w:themeShade="BF"/>
                    </w:rPr>
                    <m:t>∂</m:t>
                  </m:r>
                </m:num>
                <m:den>
                  <m:r>
                    <w:rPr>
                      <w:rFonts w:ascii="Cambria Math" w:eastAsiaTheme="minorEastAsia" w:hAnsi="Cambria Math" w:cs="Times New Roman"/>
                      <w:color w:val="2F5496" w:themeColor="accent1" w:themeShade="BF"/>
                    </w:rPr>
                    <m:t>∂β</m:t>
                  </m:r>
                </m:den>
              </m:f>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1+exp{-</m:t>
                  </m:r>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β</m:t>
                  </m:r>
                  <m:r>
                    <m:rPr>
                      <m:sty m:val="p"/>
                    </m:rPr>
                    <w:rPr>
                      <w:rFonts w:ascii="Cambria Math" w:hAnsi="Cambria Math" w:cs="Times New Roman"/>
                      <w:color w:val="2F5496" w:themeColor="accent1" w:themeShade="BF"/>
                    </w:rPr>
                    <m:t>}</m:t>
                  </m:r>
                </m:den>
              </m:f>
              <m:r>
                <w:rPr>
                  <w:rFonts w:ascii="Cambria Math" w:eastAsiaTheme="minorEastAsia" w:hAnsi="Cambria Math" w:cs="Times New Roman"/>
                  <w:color w:val="2F5496" w:themeColor="accent1" w:themeShade="BF"/>
                </w:rPr>
                <m:t xml:space="preserve"> )</m:t>
              </m:r>
            </m:num>
            <m:den>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1+exp{-</m:t>
                  </m:r>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β</m:t>
                  </m:r>
                  <m:r>
                    <m:rPr>
                      <m:sty m:val="p"/>
                    </m:rPr>
                    <w:rPr>
                      <w:rFonts w:ascii="Cambria Math" w:hAnsi="Cambria Math" w:cs="Times New Roman"/>
                      <w:color w:val="2F5496" w:themeColor="accent1" w:themeShade="BF"/>
                    </w:rPr>
                    <m:t>}</m:t>
                  </m:r>
                </m:den>
              </m:f>
            </m:den>
          </m:f>
          <m:r>
            <w:rPr>
              <w:rFonts w:ascii="Cambria Math" w:eastAsiaTheme="minorEastAsia" w:hAnsi="Cambria Math" w:cs="Times New Roman"/>
              <w:color w:val="2F5496" w:themeColor="accent1" w:themeShade="BF"/>
            </w:rPr>
            <m:t xml:space="preserve"> +</m:t>
          </m:r>
          <m:r>
            <m:rPr>
              <m:sty m:val="p"/>
            </m:rPr>
            <w:rPr>
              <w:rFonts w:ascii="Cambria Math" w:hAnsi="Cambria Math" w:cs="Times New Roman"/>
              <w:color w:val="2F5496" w:themeColor="accent1" w:themeShade="BF"/>
            </w:rPr>
            <m:t>(1-</m:t>
          </m:r>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i</m:t>
              </m:r>
            </m:sub>
          </m:sSub>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color w:val="2F5496" w:themeColor="accent1" w:themeShade="BF"/>
                </w:rPr>
              </m:ctrlPr>
            </m:fPr>
            <m:num>
              <m:f>
                <m:fPr>
                  <m:ctrlPr>
                    <w:rPr>
                      <w:rFonts w:ascii="Cambria Math" w:eastAsiaTheme="minorEastAsia" w:hAnsi="Cambria Math" w:cs="Times New Roman"/>
                      <w:color w:val="2F5496" w:themeColor="accent1" w:themeShade="BF"/>
                    </w:rPr>
                  </m:ctrlPr>
                </m:fPr>
                <m:num>
                  <m:r>
                    <w:rPr>
                      <w:rFonts w:ascii="Cambria Math" w:eastAsiaTheme="minorEastAsia" w:hAnsi="Cambria Math" w:cs="Times New Roman"/>
                      <w:color w:val="2F5496" w:themeColor="accent1" w:themeShade="BF"/>
                    </w:rPr>
                    <m:t>∂</m:t>
                  </m:r>
                </m:num>
                <m:den>
                  <m:r>
                    <w:rPr>
                      <w:rFonts w:ascii="Cambria Math" w:eastAsiaTheme="minorEastAsia" w:hAnsi="Cambria Math" w:cs="Times New Roman"/>
                      <w:color w:val="2F5496" w:themeColor="accent1" w:themeShade="BF"/>
                    </w:rPr>
                    <m:t>∂β</m:t>
                  </m:r>
                </m:den>
              </m:f>
              <m:r>
                <w:rPr>
                  <w:rFonts w:ascii="Cambria Math" w:eastAsiaTheme="minorEastAsia" w:hAnsi="Cambria Math" w:cs="Times New Roman"/>
                  <w:color w:val="2F5496" w:themeColor="accent1" w:themeShade="BF"/>
                </w:rPr>
                <m:t>(1-</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1+exp{-</m:t>
                  </m:r>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β</m:t>
                  </m:r>
                  <m:r>
                    <m:rPr>
                      <m:sty m:val="p"/>
                    </m:rPr>
                    <w:rPr>
                      <w:rFonts w:ascii="Cambria Math" w:hAnsi="Cambria Math" w:cs="Times New Roman"/>
                      <w:color w:val="2F5496" w:themeColor="accent1" w:themeShade="BF"/>
                    </w:rPr>
                    <m:t>}</m:t>
                  </m:r>
                </m:den>
              </m:f>
              <m:r>
                <w:rPr>
                  <w:rFonts w:ascii="Cambria Math" w:eastAsiaTheme="minorEastAsia" w:hAnsi="Cambria Math" w:cs="Times New Roman"/>
                  <w:color w:val="2F5496" w:themeColor="accent1" w:themeShade="BF"/>
                </w:rPr>
                <m:t xml:space="preserve"> )</m:t>
              </m:r>
            </m:num>
            <m:den>
              <m:r>
                <w:rPr>
                  <w:rFonts w:ascii="Cambria Math" w:eastAsiaTheme="minorEastAsia" w:hAnsi="Cambria Math" w:cs="Times New Roman"/>
                  <w:color w:val="2F5496" w:themeColor="accent1" w:themeShade="BF"/>
                </w:rPr>
                <m:t xml:space="preserve">1 - </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1+exp{-</m:t>
                  </m:r>
                  <m:sSup>
                    <m:sSupPr>
                      <m:ctrlPr>
                        <w:rPr>
                          <w:rFonts w:ascii="Cambria Math" w:eastAsiaTheme="minorEastAsia" w:hAnsi="Cambria Math" w:cs="Times New Roman"/>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m:rPr>
                      <m:sty m:val="p"/>
                    </m:rPr>
                    <w:rPr>
                      <w:rFonts w:ascii="Cambria Math" w:eastAsiaTheme="minorEastAsia" w:hAnsi="Cambria Math" w:cs="Times New Roman"/>
                      <w:color w:val="2F5496" w:themeColor="accent1" w:themeShade="BF"/>
                    </w:rPr>
                    <m:t>β</m:t>
                  </m:r>
                  <m:r>
                    <m:rPr>
                      <m:sty m:val="p"/>
                    </m:rPr>
                    <w:rPr>
                      <w:rFonts w:ascii="Cambria Math" w:hAnsi="Cambria Math" w:cs="Times New Roman"/>
                      <w:color w:val="2F5496" w:themeColor="accent1" w:themeShade="BF"/>
                    </w:rPr>
                    <m:t>}</m:t>
                  </m:r>
                </m:den>
              </m:f>
            </m:den>
          </m:f>
          <m:r>
            <w:rPr>
              <w:rFonts w:ascii="Cambria Math" w:eastAsiaTheme="minorEastAsia" w:hAnsi="Cambria Math" w:cs="Times New Roman"/>
              <w:color w:val="2F5496" w:themeColor="accent1" w:themeShade="BF"/>
            </w:rPr>
            <m:t xml:space="preserve"> </m:t>
          </m:r>
          <m:r>
            <m:rPr>
              <m:sty m:val="p"/>
            </m:rPr>
            <w:rPr>
              <w:rFonts w:ascii="Cambria Math" w:eastAsiaTheme="minorEastAsia" w:hAnsi="Cambria Math" w:cs="Times New Roman"/>
              <w:color w:val="2F5496" w:themeColor="accent1" w:themeShade="BF"/>
            </w:rPr>
            <m:t>) =</m:t>
          </m:r>
          <m:r>
            <m:rPr>
              <m:sty m:val="p"/>
            </m:rPr>
            <w:rPr>
              <w:rFonts w:ascii="Cambria Math" w:eastAsiaTheme="minorEastAsia" w:hAnsi="Cambria Math" w:cs="Times New Roman"/>
              <w:color w:val="2F5496" w:themeColor="accent1" w:themeShade="BF"/>
            </w:rPr>
            <m:t>-</m:t>
          </m:r>
          <m:r>
            <m:rPr>
              <m:sty m:val="p"/>
            </m:rPr>
            <w:rPr>
              <w:rFonts w:ascii="Cambria Math" w:eastAsiaTheme="minorEastAsia" w:hAnsi="Cambria Math" w:cs="Times New Roman"/>
              <w:color w:val="2F5496" w:themeColor="accent1" w:themeShade="BF"/>
            </w:rPr>
            <m:t xml:space="preserve"> β +</m:t>
          </m:r>
          <m:nary>
            <m:naryPr>
              <m:chr m:val="∑"/>
              <m:limLoc m:val="undOvr"/>
              <m:supHide m:val="1"/>
              <m:ctrlPr>
                <w:rPr>
                  <w:rFonts w:ascii="Cambria Math" w:eastAsiaTheme="minorEastAsia" w:hAnsi="Cambria Math" w:cs="Times New Roman"/>
                  <w:color w:val="2F5496" w:themeColor="accent1" w:themeShade="BF"/>
                </w:rPr>
              </m:ctrlPr>
            </m:naryPr>
            <m:sub>
              <m:r>
                <w:rPr>
                  <w:rFonts w:ascii="Cambria Math" w:eastAsiaTheme="minorEastAsia" w:hAnsi="Cambria Math" w:cs="Times New Roman"/>
                  <w:color w:val="2F5496" w:themeColor="accent1" w:themeShade="BF"/>
                </w:rPr>
                <m:t>i</m:t>
              </m:r>
            </m:sub>
            <m:sup/>
            <m:e>
              <m:r>
                <w:rPr>
                  <w:rFonts w:ascii="Cambria Math" w:eastAsiaTheme="minorEastAsia" w:hAnsi="Cambria Math" w:cs="Times New Roman"/>
                  <w:color w:val="2F5496" w:themeColor="accent1" w:themeShade="BF"/>
                </w:rPr>
                <m:t>(</m:t>
              </m:r>
            </m:e>
          </m:nary>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i</m:t>
              </m:r>
            </m:sub>
          </m:sSub>
          <m:r>
            <w:rPr>
              <w:rFonts w:ascii="Cambria Math" w:eastAsiaTheme="minorEastAsia" w:hAnsi="Cambria Math" w:cs="Times New Roman"/>
              <w:color w:val="2F5496" w:themeColor="accent1" w:themeShade="BF"/>
            </w:rPr>
            <m:t xml:space="preserve"> </m:t>
          </m:r>
          <m:f>
            <m:fPr>
              <m:ctrlPr>
                <w:rPr>
                  <w:rFonts w:ascii="Cambria Math" w:eastAsiaTheme="minorEastAsia" w:hAnsi="Cambria Math" w:cs="Times New Roman"/>
                  <w:i/>
                  <w:color w:val="2F5496" w:themeColor="accent1" w:themeShade="BF"/>
                </w:rPr>
              </m:ctrlPr>
            </m:fPr>
            <m:num>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w:rPr>
                  <w:rFonts w:ascii="Cambria Math" w:eastAsiaTheme="minorEastAsia" w:hAnsi="Cambria Math" w:cs="Times New Roman"/>
                  <w:color w:val="2F5496" w:themeColor="accent1" w:themeShade="BF"/>
                </w:rPr>
                <m:t>exp(-</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w:rPr>
                  <w:rFonts w:ascii="Cambria Math" w:eastAsiaTheme="minorEastAsia" w:hAnsi="Cambria Math" w:cs="Times New Roman"/>
                  <w:color w:val="2F5496" w:themeColor="accent1" w:themeShade="BF"/>
                </w:rPr>
                <m:t>β)</m:t>
              </m:r>
            </m:num>
            <m:den>
              <m:r>
                <w:rPr>
                  <w:rFonts w:ascii="Cambria Math" w:eastAsiaTheme="minorEastAsia" w:hAnsi="Cambria Math" w:cs="Times New Roman"/>
                  <w:color w:val="2F5496" w:themeColor="accent1" w:themeShade="BF"/>
                </w:rPr>
                <m:t>(exp(-</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w:rPr>
                  <w:rFonts w:ascii="Cambria Math" w:eastAsiaTheme="minorEastAsia" w:hAnsi="Cambria Math" w:cs="Times New Roman"/>
                  <w:color w:val="2F5496" w:themeColor="accent1" w:themeShade="BF"/>
                </w:rPr>
                <m:t>β )+1)</m:t>
              </m:r>
            </m:den>
          </m:f>
          <m:r>
            <w:rPr>
              <w:rFonts w:ascii="Cambria Math" w:eastAsiaTheme="minorEastAsia" w:hAnsi="Cambria Math" w:cs="Times New Roman"/>
              <w:color w:val="2F5496" w:themeColor="accent1" w:themeShade="BF"/>
            </w:rPr>
            <m:t xml:space="preserve"> + (1-</m:t>
          </m:r>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i</m:t>
              </m:r>
            </m:sub>
          </m:sSub>
          <m: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 xml:space="preserve"> </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num>
            <m:den>
              <m:r>
                <w:rPr>
                  <w:rFonts w:ascii="Cambria Math" w:eastAsiaTheme="minorEastAsia" w:hAnsi="Cambria Math" w:cs="Times New Roman"/>
                  <w:color w:val="2F5496" w:themeColor="accent1" w:themeShade="BF"/>
                </w:rPr>
                <m:t>(exp(-</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w:rPr>
                  <w:rFonts w:ascii="Cambria Math" w:eastAsiaTheme="minorEastAsia" w:hAnsi="Cambria Math" w:cs="Times New Roman"/>
                  <w:color w:val="2F5496" w:themeColor="accent1" w:themeShade="BF"/>
                </w:rPr>
                <m:t>β )+1)</m:t>
              </m:r>
            </m:den>
          </m:f>
          <m:r>
            <w:rPr>
              <w:rFonts w:ascii="Cambria Math" w:eastAsiaTheme="minorEastAsia" w:hAnsi="Cambria Math" w:cs="Times New Roman"/>
              <w:color w:val="2F5496" w:themeColor="accent1" w:themeShade="BF"/>
            </w:rPr>
            <m:t xml:space="preserve"> ) </m:t>
          </m:r>
          <m:r>
            <m:rPr>
              <m:sty m:val="p"/>
            </m:rPr>
            <w:rPr>
              <w:rFonts w:ascii="Cambria Math" w:eastAsiaTheme="minorEastAsia" w:hAnsi="Cambria Math" w:cs="Times New Roman"/>
              <w:color w:val="2F5496" w:themeColor="accent1" w:themeShade="BF"/>
            </w:rPr>
            <m:t>=- β +</m:t>
          </m:r>
          <m:nary>
            <m:naryPr>
              <m:chr m:val="∑"/>
              <m:limLoc m:val="undOvr"/>
              <m:supHide m:val="1"/>
              <m:ctrlPr>
                <w:rPr>
                  <w:rFonts w:ascii="Cambria Math" w:eastAsiaTheme="minorEastAsia" w:hAnsi="Cambria Math" w:cs="Times New Roman"/>
                  <w:color w:val="2F5496" w:themeColor="accent1" w:themeShade="BF"/>
                </w:rPr>
              </m:ctrlPr>
            </m:naryPr>
            <m:sub>
              <m:r>
                <w:rPr>
                  <w:rFonts w:ascii="Cambria Math" w:eastAsiaTheme="minorEastAsia" w:hAnsi="Cambria Math" w:cs="Times New Roman"/>
                  <w:color w:val="2F5496" w:themeColor="accent1" w:themeShade="BF"/>
                </w:rPr>
                <m:t>i</m:t>
              </m:r>
            </m:sub>
            <m:sup/>
            <m:e>
              <m:r>
                <w:rPr>
                  <w:rFonts w:ascii="Cambria Math" w:eastAsiaTheme="minorEastAsia" w:hAnsi="Cambria Math" w:cs="Times New Roman"/>
                  <w:color w:val="2F5496" w:themeColor="accent1" w:themeShade="BF"/>
                </w:rPr>
                <m:t>(</m:t>
              </m:r>
            </m:e>
          </m:nary>
          <m:f>
            <m:fPr>
              <m:ctrlPr>
                <w:rPr>
                  <w:rFonts w:ascii="Cambria Math" w:eastAsiaTheme="minorEastAsia" w:hAnsi="Cambria Math" w:cs="Times New Roman"/>
                  <w:i/>
                  <w:color w:val="2F5496" w:themeColor="accent1" w:themeShade="BF"/>
                </w:rPr>
              </m:ctrlPr>
            </m:fPr>
            <m:num>
              <m:sSup>
                <m:sSupPr>
                  <m:ctrlPr>
                    <w:rPr>
                      <w:rFonts w:ascii="Cambria Math" w:eastAsiaTheme="minorEastAsia" w:hAnsi="Cambria Math" w:cs="Times New Roman"/>
                      <w:i/>
                      <w:color w:val="2F5496" w:themeColor="accent1" w:themeShade="BF"/>
                    </w:rPr>
                  </m:ctrlPr>
                </m:sSupPr>
                <m:e>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i</m:t>
                      </m:r>
                    </m:sub>
                  </m:sSub>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num>
            <m:den>
              <m:r>
                <w:rPr>
                  <w:rFonts w:ascii="Cambria Math" w:eastAsiaTheme="minorEastAsia" w:hAnsi="Cambria Math" w:cs="Times New Roman"/>
                  <w:color w:val="2F5496" w:themeColor="accent1" w:themeShade="BF"/>
                </w:rPr>
                <m:t>(exp(-</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w:rPr>
                  <w:rFonts w:ascii="Cambria Math" w:eastAsiaTheme="minorEastAsia" w:hAnsi="Cambria Math" w:cs="Times New Roman"/>
                  <w:color w:val="2F5496" w:themeColor="accent1" w:themeShade="BF"/>
                </w:rPr>
                <m:t>β )+1)</m:t>
              </m:r>
            </m:den>
          </m:f>
          <m:r>
            <w:rPr>
              <w:rFonts w:ascii="Cambria Math" w:eastAsiaTheme="minorEastAsia" w:hAnsi="Cambria Math" w:cs="Times New Roman"/>
              <w:color w:val="2F5496" w:themeColor="accent1" w:themeShade="BF"/>
            </w:rPr>
            <m:t xml:space="preserve"> </m:t>
          </m:r>
          <m:r>
            <m:rPr>
              <m:sty m:val="p"/>
            </m:rPr>
            <w:rPr>
              <w:rFonts w:ascii="Cambria Math" w:eastAsiaTheme="minorEastAsia" w:hAnsi="Cambria Math" w:cs="Times New Roman"/>
              <w:color w:val="2F5496" w:themeColor="accent1" w:themeShade="BF"/>
            </w:rPr>
            <m:t>(exp(</m:t>
          </m:r>
          <m:r>
            <w:rPr>
              <w:rFonts w:ascii="Cambria Math" w:eastAsiaTheme="minorEastAsia" w:hAnsi="Cambria Math" w:cs="Times New Roman"/>
              <w:color w:val="2F5496" w:themeColor="accent1" w:themeShade="BF"/>
            </w:rPr>
            <m:t>-</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w:rPr>
              <w:rFonts w:ascii="Cambria Math" w:eastAsiaTheme="minorEastAsia" w:hAnsi="Cambria Math" w:cs="Times New Roman"/>
              <w:color w:val="2F5496" w:themeColor="accent1" w:themeShade="BF"/>
            </w:rPr>
            <m:t xml:space="preserve">β)+1) - </m:t>
          </m:r>
          <m:f>
            <m:fPr>
              <m:ctrlPr>
                <w:rPr>
                  <w:rFonts w:ascii="Cambria Math" w:eastAsiaTheme="minorEastAsia" w:hAnsi="Cambria Math" w:cs="Times New Roman"/>
                  <w:i/>
                  <w:color w:val="2F5496" w:themeColor="accent1" w:themeShade="BF"/>
                </w:rPr>
              </m:ctrlPr>
            </m:fPr>
            <m:num>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num>
            <m:den>
              <m:r>
                <w:rPr>
                  <w:rFonts w:ascii="Cambria Math" w:eastAsiaTheme="minorEastAsia" w:hAnsi="Cambria Math" w:cs="Times New Roman"/>
                  <w:color w:val="2F5496" w:themeColor="accent1" w:themeShade="BF"/>
                </w:rPr>
                <m:t>(exp(-</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w:rPr>
                  <w:rFonts w:ascii="Cambria Math" w:eastAsiaTheme="minorEastAsia" w:hAnsi="Cambria Math" w:cs="Times New Roman"/>
                  <w:color w:val="2F5496" w:themeColor="accent1" w:themeShade="BF"/>
                </w:rPr>
                <m:t>β )+1)</m:t>
              </m:r>
            </m:den>
          </m:f>
          <m:r>
            <w:rPr>
              <w:rFonts w:ascii="Cambria Math" w:eastAsiaTheme="minorEastAsia" w:hAnsi="Cambria Math" w:cs="Times New Roman"/>
              <w:color w:val="2F5496" w:themeColor="accent1" w:themeShade="BF"/>
            </w:rPr>
            <m:t xml:space="preserve"> ) = </m:t>
          </m:r>
          <m:r>
            <m:rPr>
              <m:sty m:val="p"/>
            </m:rPr>
            <w:rPr>
              <w:rFonts w:ascii="Cambria Math" w:eastAsiaTheme="minorEastAsia" w:hAnsi="Cambria Math" w:cs="Times New Roman"/>
              <w:color w:val="2F5496" w:themeColor="accent1" w:themeShade="BF"/>
            </w:rPr>
            <m:t>- β +</m:t>
          </m:r>
          <m:nary>
            <m:naryPr>
              <m:chr m:val="∑"/>
              <m:limLoc m:val="undOvr"/>
              <m:supHide m:val="1"/>
              <m:ctrlPr>
                <w:rPr>
                  <w:rFonts w:ascii="Cambria Math" w:eastAsiaTheme="minorEastAsia" w:hAnsi="Cambria Math" w:cs="Times New Roman"/>
                  <w:color w:val="2F5496" w:themeColor="accent1" w:themeShade="BF"/>
                </w:rPr>
              </m:ctrlPr>
            </m:naryPr>
            <m:sub>
              <m:r>
                <w:rPr>
                  <w:rFonts w:ascii="Cambria Math" w:eastAsiaTheme="minorEastAsia" w:hAnsi="Cambria Math" w:cs="Times New Roman"/>
                  <w:color w:val="2F5496" w:themeColor="accent1" w:themeShade="BF"/>
                </w:rPr>
                <m:t>i</m:t>
              </m:r>
            </m:sub>
            <m:sup/>
            <m:e>
              <m:r>
                <w:rPr>
                  <w:rFonts w:ascii="Cambria Math" w:eastAsiaTheme="minorEastAsia" w:hAnsi="Cambria Math" w:cs="Times New Roman"/>
                  <w:color w:val="2F5496" w:themeColor="accent1" w:themeShade="BF"/>
                </w:rPr>
                <m:t>(</m:t>
              </m:r>
            </m:e>
          </m:nary>
          <m:r>
            <w:rPr>
              <w:rFonts w:ascii="Cambria Math" w:eastAsiaTheme="minorEastAsia" w:hAnsi="Cambria Math" w:cs="Times New Roman"/>
              <w:color w:val="2F5496" w:themeColor="accent1" w:themeShade="BF"/>
            </w:rPr>
            <m:t xml:space="preserve"> </m:t>
          </m:r>
          <m:sSup>
            <m:sSupPr>
              <m:ctrlPr>
                <w:rPr>
                  <w:rFonts w:ascii="Cambria Math" w:eastAsiaTheme="minorEastAsia" w:hAnsi="Cambria Math" w:cs="Times New Roman"/>
                  <w:i/>
                  <w:color w:val="2F5496" w:themeColor="accent1" w:themeShade="BF"/>
                </w:rPr>
              </m:ctrlPr>
            </m:sSupPr>
            <m:e>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i</m:t>
                  </m:r>
                </m:sub>
              </m:sSub>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w:rPr>
              <w:rFonts w:ascii="Cambria Math" w:eastAsiaTheme="minorEastAsia" w:hAnsi="Cambria Math" w:cs="Times New Roman"/>
              <w:color w:val="2F5496" w:themeColor="accent1" w:themeShade="BF"/>
            </w:rPr>
            <m:t xml:space="preserve"> - </m:t>
          </m:r>
          <m:f>
            <m:fPr>
              <m:ctrlPr>
                <w:rPr>
                  <w:rFonts w:ascii="Cambria Math" w:eastAsiaTheme="minorEastAsia" w:hAnsi="Cambria Math" w:cs="Times New Roman"/>
                  <w:i/>
                  <w:color w:val="2F5496" w:themeColor="accent1" w:themeShade="BF"/>
                </w:rPr>
              </m:ctrlPr>
            </m:fPr>
            <m:num>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num>
            <m:den>
              <m:r>
                <w:rPr>
                  <w:rFonts w:ascii="Cambria Math" w:eastAsiaTheme="minorEastAsia" w:hAnsi="Cambria Math" w:cs="Times New Roman"/>
                  <w:color w:val="2F5496" w:themeColor="accent1" w:themeShade="BF"/>
                </w:rPr>
                <m:t>(exp(-</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w:rPr>
                  <w:rFonts w:ascii="Cambria Math" w:eastAsiaTheme="minorEastAsia" w:hAnsi="Cambria Math" w:cs="Times New Roman"/>
                  <w:color w:val="2F5496" w:themeColor="accent1" w:themeShade="BF"/>
                </w:rPr>
                <m:t>β )+1)</m:t>
              </m:r>
            </m:den>
          </m:f>
          <m:r>
            <w:rPr>
              <w:rFonts w:ascii="Cambria Math" w:eastAsiaTheme="minorEastAsia" w:hAnsi="Cambria Math" w:cs="Times New Roman"/>
              <w:color w:val="2F5496" w:themeColor="accent1" w:themeShade="BF"/>
            </w:rPr>
            <m:t xml:space="preserve"> ) </m:t>
          </m:r>
        </m:oMath>
      </m:oMathPara>
    </w:p>
    <w:p w14:paraId="18ED6739" w14:textId="473576E7" w:rsidR="007407EB" w:rsidRPr="0067177B" w:rsidRDefault="000F2268" w:rsidP="00F633D9">
      <w:pPr>
        <w:rPr>
          <w:rFonts w:ascii="Times New Roman" w:eastAsiaTheme="minorEastAsia" w:hAnsi="Times New Roman" w:cs="Times New Roman"/>
          <w:color w:val="2F5496" w:themeColor="accent1" w:themeShade="BF"/>
        </w:rPr>
      </w:pPr>
      <m:oMathPara>
        <m:oMath>
          <m:f>
            <m:fPr>
              <m:ctrlPr>
                <w:rPr>
                  <w:rFonts w:ascii="Cambria Math" w:eastAsiaTheme="minorEastAsia" w:hAnsi="Cambria Math" w:cs="Times New Roman"/>
                  <w:color w:val="2F5496" w:themeColor="accent1" w:themeShade="BF"/>
                </w:rPr>
              </m:ctrlPr>
            </m:fPr>
            <m:num>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m:t>
                  </m:r>
                </m:e>
                <m:sup>
                  <m:r>
                    <w:rPr>
                      <w:rFonts w:ascii="Cambria Math" w:eastAsiaTheme="minorEastAsia" w:hAnsi="Cambria Math" w:cs="Times New Roman"/>
                      <w:color w:val="2F5496" w:themeColor="accent1" w:themeShade="BF"/>
                    </w:rPr>
                    <m:t>2</m:t>
                  </m:r>
                </m:sup>
              </m:sSup>
            </m:num>
            <m:den>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m:t>
                  </m:r>
                </m:e>
                <m:sup>
                  <m:r>
                    <w:rPr>
                      <w:rFonts w:ascii="Cambria Math" w:eastAsiaTheme="minorEastAsia" w:hAnsi="Cambria Math" w:cs="Times New Roman"/>
                      <w:color w:val="2F5496" w:themeColor="accent1" w:themeShade="BF"/>
                    </w:rPr>
                    <m:t>2</m:t>
                  </m:r>
                </m:sup>
              </m:sSup>
              <m:r>
                <w:rPr>
                  <w:rFonts w:ascii="Cambria Math" w:eastAsiaTheme="minorEastAsia" w:hAnsi="Cambria Math" w:cs="Times New Roman"/>
                  <w:color w:val="2F5496" w:themeColor="accent1" w:themeShade="BF"/>
                </w:rPr>
                <m:t>β</m:t>
              </m:r>
            </m:den>
          </m:f>
          <m:r>
            <w:rPr>
              <w:rFonts w:ascii="Cambria Math" w:eastAsiaTheme="minorEastAsia" w:hAnsi="Cambria Math" w:cs="Times New Roman"/>
              <w:color w:val="2F5496" w:themeColor="accent1" w:themeShade="BF"/>
            </w:rPr>
            <m:t xml:space="preserve"> log(</m:t>
          </m:r>
          <m:r>
            <m:rPr>
              <m:sty m:val="p"/>
            </m:rPr>
            <w:rPr>
              <w:rFonts w:ascii="Cambria Math" w:eastAsiaTheme="minorEastAsia" w:hAnsi="Cambria Math" w:cs="Times New Roman"/>
              <w:color w:val="2F5496" w:themeColor="accent1" w:themeShade="BF"/>
            </w:rPr>
            <m:t xml:space="preserve">p(β|y,x)) = </m:t>
          </m:r>
          <m:f>
            <m:fPr>
              <m:ctrlPr>
                <w:rPr>
                  <w:rFonts w:ascii="Cambria Math" w:eastAsiaTheme="minorEastAsia" w:hAnsi="Cambria Math" w:cs="Times New Roman"/>
                  <w:color w:val="2F5496" w:themeColor="accent1" w:themeShade="BF"/>
                </w:rPr>
              </m:ctrlPr>
            </m:fPr>
            <m:num>
              <m:r>
                <w:rPr>
                  <w:rFonts w:ascii="Cambria Math" w:eastAsiaTheme="minorEastAsia" w:hAnsi="Cambria Math" w:cs="Times New Roman"/>
                  <w:color w:val="2F5496" w:themeColor="accent1" w:themeShade="BF"/>
                </w:rPr>
                <m:t>∂</m:t>
              </m:r>
            </m:num>
            <m:den>
              <m:r>
                <w:rPr>
                  <w:rFonts w:ascii="Cambria Math" w:eastAsiaTheme="minorEastAsia" w:hAnsi="Cambria Math" w:cs="Times New Roman"/>
                  <w:color w:val="2F5496" w:themeColor="accent1" w:themeShade="BF"/>
                </w:rPr>
                <m:t>∂β</m:t>
              </m:r>
            </m:den>
          </m:f>
          <m:r>
            <w:rPr>
              <w:rFonts w:ascii="Cambria Math" w:eastAsiaTheme="minorEastAsia" w:hAnsi="Cambria Math" w:cs="Times New Roman"/>
              <w:color w:val="2F5496" w:themeColor="accent1" w:themeShade="BF"/>
            </w:rPr>
            <m:t xml:space="preserve"> (</m:t>
          </m:r>
          <m:r>
            <m:rPr>
              <m:sty m:val="p"/>
            </m:rPr>
            <w:rPr>
              <w:rFonts w:ascii="Cambria Math" w:eastAsiaTheme="minorEastAsia" w:hAnsi="Cambria Math" w:cs="Times New Roman"/>
              <w:color w:val="2F5496" w:themeColor="accent1" w:themeShade="BF"/>
            </w:rPr>
            <m:t>- β +</m:t>
          </m:r>
          <m:nary>
            <m:naryPr>
              <m:chr m:val="∑"/>
              <m:limLoc m:val="undOvr"/>
              <m:supHide m:val="1"/>
              <m:ctrlPr>
                <w:rPr>
                  <w:rFonts w:ascii="Cambria Math" w:eastAsiaTheme="minorEastAsia" w:hAnsi="Cambria Math" w:cs="Times New Roman"/>
                  <w:color w:val="2F5496" w:themeColor="accent1" w:themeShade="BF"/>
                </w:rPr>
              </m:ctrlPr>
            </m:naryPr>
            <m:sub>
              <m:r>
                <w:rPr>
                  <w:rFonts w:ascii="Cambria Math" w:eastAsiaTheme="minorEastAsia" w:hAnsi="Cambria Math" w:cs="Times New Roman"/>
                  <w:color w:val="2F5496" w:themeColor="accent1" w:themeShade="BF"/>
                </w:rPr>
                <m:t>i</m:t>
              </m:r>
            </m:sub>
            <m:sup/>
            <m:e>
              <m:r>
                <w:rPr>
                  <w:rFonts w:ascii="Cambria Math" w:eastAsiaTheme="minorEastAsia" w:hAnsi="Cambria Math" w:cs="Times New Roman"/>
                  <w:color w:val="2F5496" w:themeColor="accent1" w:themeShade="BF"/>
                </w:rPr>
                <m:t>(</m:t>
              </m:r>
            </m:e>
          </m:nary>
          <m:r>
            <w:rPr>
              <w:rFonts w:ascii="Cambria Math" w:eastAsiaTheme="minorEastAsia" w:hAnsi="Cambria Math" w:cs="Times New Roman"/>
              <w:color w:val="2F5496" w:themeColor="accent1" w:themeShade="BF"/>
            </w:rPr>
            <m:t xml:space="preserve"> </m:t>
          </m:r>
          <m:sSup>
            <m:sSupPr>
              <m:ctrlPr>
                <w:rPr>
                  <w:rFonts w:ascii="Cambria Math" w:eastAsiaTheme="minorEastAsia" w:hAnsi="Cambria Math" w:cs="Times New Roman"/>
                  <w:i/>
                  <w:color w:val="2F5496" w:themeColor="accent1" w:themeShade="BF"/>
                </w:rPr>
              </m:ctrlPr>
            </m:sSupPr>
            <m:e>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y</m:t>
                  </m:r>
                </m:e>
                <m:sub>
                  <m:r>
                    <w:rPr>
                      <w:rFonts w:ascii="Cambria Math" w:eastAsiaTheme="minorEastAsia" w:hAnsi="Cambria Math" w:cs="Times New Roman"/>
                      <w:color w:val="2F5496" w:themeColor="accent1" w:themeShade="BF"/>
                    </w:rPr>
                    <m:t>i</m:t>
                  </m:r>
                </m:sub>
              </m:sSub>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w:rPr>
              <w:rFonts w:ascii="Cambria Math" w:eastAsiaTheme="minorEastAsia" w:hAnsi="Cambria Math" w:cs="Times New Roman"/>
              <w:color w:val="2F5496" w:themeColor="accent1" w:themeShade="BF"/>
            </w:rPr>
            <m:t xml:space="preserve"> - </m:t>
          </m:r>
          <m:f>
            <m:fPr>
              <m:ctrlPr>
                <w:rPr>
                  <w:rFonts w:ascii="Cambria Math" w:eastAsiaTheme="minorEastAsia" w:hAnsi="Cambria Math" w:cs="Times New Roman"/>
                  <w:i/>
                  <w:color w:val="2F5496" w:themeColor="accent1" w:themeShade="BF"/>
                </w:rPr>
              </m:ctrlPr>
            </m:fPr>
            <m:num>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num>
            <m:den>
              <m:r>
                <w:rPr>
                  <w:rFonts w:ascii="Cambria Math" w:eastAsiaTheme="minorEastAsia" w:hAnsi="Cambria Math" w:cs="Times New Roman"/>
                  <w:color w:val="2F5496" w:themeColor="accent1" w:themeShade="BF"/>
                </w:rPr>
                <m:t>(exp(-</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x</m:t>
                  </m:r>
                </m:e>
                <m:sup>
                  <m:r>
                    <w:rPr>
                      <w:rFonts w:ascii="Cambria Math" w:eastAsiaTheme="minorEastAsia" w:hAnsi="Cambria Math" w:cs="Times New Roman"/>
                      <w:color w:val="2F5496" w:themeColor="accent1" w:themeShade="BF"/>
                    </w:rPr>
                    <m:t>T</m:t>
                  </m:r>
                </m:sup>
              </m:sSup>
              <m:r>
                <w:rPr>
                  <w:rFonts w:ascii="Cambria Math" w:eastAsiaTheme="minorEastAsia" w:hAnsi="Cambria Math" w:cs="Times New Roman"/>
                  <w:color w:val="2F5496" w:themeColor="accent1" w:themeShade="BF"/>
                </w:rPr>
                <m:t>β )+1)</m:t>
              </m:r>
            </m:den>
          </m:f>
          <m:r>
            <w:rPr>
              <w:rFonts w:ascii="Cambria Math" w:eastAsiaTheme="minorEastAsia" w:hAnsi="Cambria Math" w:cs="Times New Roman"/>
              <w:color w:val="2F5496" w:themeColor="accent1" w:themeShade="BF"/>
            </w:rPr>
            <m:t xml:space="preserve"> ) ) = </m:t>
          </m:r>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-1 +</m:t>
              </m:r>
              <m:nary>
                <m:naryPr>
                  <m:chr m:val="∑"/>
                  <m:limLoc m:val="undOvr"/>
                  <m:supHide m:val="1"/>
                  <m:ctrlPr>
                    <w:rPr>
                      <w:rFonts w:ascii="Cambria Math" w:eastAsiaTheme="minorEastAsia" w:hAnsi="Cambria Math" w:cs="Times New Roman"/>
                      <w:color w:val="2F5496" w:themeColor="accent1" w:themeShade="BF"/>
                    </w:rPr>
                  </m:ctrlPr>
                </m:naryPr>
                <m:sub>
                  <m:r>
                    <w:rPr>
                      <w:rFonts w:ascii="Cambria Math" w:eastAsiaTheme="minorEastAsia" w:hAnsi="Cambria Math" w:cs="Times New Roman"/>
                      <w:color w:val="2F5496" w:themeColor="accent1" w:themeShade="BF"/>
                    </w:rPr>
                    <m:t>i</m:t>
                  </m:r>
                </m:sub>
                <m:sup/>
                <m:e>
                  <m:r>
                    <w:rPr>
                      <w:rFonts w:ascii="Cambria Math" w:eastAsiaTheme="minorEastAsia" w:hAnsi="Cambria Math" w:cs="Times New Roman"/>
                      <w:color w:val="2F5496" w:themeColor="accent1" w:themeShade="BF"/>
                    </w:rPr>
                    <m:t>(</m:t>
                  </m:r>
                </m:e>
              </m:nary>
              <m:r>
                <w:rPr>
                  <w:rFonts w:ascii="Cambria Math" w:eastAsiaTheme="minorEastAsia" w:hAnsi="Cambria Math" w:cs="Times New Roman"/>
                  <w:color w:val="2F5496" w:themeColor="accent1" w:themeShade="BF"/>
                </w:rPr>
                <m:t xml:space="preserve"> </m:t>
              </m:r>
              <m:f>
                <m:fPr>
                  <m:ctrlPr>
                    <w:rPr>
                      <w:rFonts w:ascii="Cambria Math" w:eastAsiaTheme="minorEastAsia" w:hAnsi="Cambria Math" w:cs="Times New Roman"/>
                      <w:i/>
                      <w:color w:val="2F5496" w:themeColor="accent1" w:themeShade="BF"/>
                    </w:rPr>
                  </m:ctrlPr>
                </m:fPr>
                <m:num>
                  <m:sSup>
                    <m:sSupPr>
                      <m:ctrlPr>
                        <w:rPr>
                          <w:rFonts w:ascii="Cambria Math" w:eastAsiaTheme="minorEastAsia" w:hAnsi="Cambria Math" w:cs="Times New Roman"/>
                          <w:i/>
                          <w:color w:val="2F5496" w:themeColor="accent1" w:themeShade="BF"/>
                        </w:rPr>
                      </m:ctrlPr>
                    </m:sSupPr>
                    <m:e>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x</m:t>
                          </m:r>
                        </m:e>
                        <m:sub>
                          <m:r>
                            <w:rPr>
                              <w:rFonts w:ascii="Cambria Math" w:eastAsiaTheme="minorEastAsia" w:hAnsi="Cambria Math" w:cs="Times New Roman"/>
                              <w:color w:val="2F5496" w:themeColor="accent1" w:themeShade="BF"/>
                            </w:rPr>
                            <m:t>i</m:t>
                          </m:r>
                        </m:sub>
                      </m:sSub>
                    </m:e>
                    <m:sup>
                      <m:r>
                        <w:rPr>
                          <w:rFonts w:ascii="Cambria Math" w:eastAsiaTheme="minorEastAsia" w:hAnsi="Cambria Math" w:cs="Times New Roman"/>
                          <w:color w:val="2F5496" w:themeColor="accent1" w:themeShade="BF"/>
                        </w:rPr>
                        <m:t>2</m:t>
                      </m:r>
                    </m:sup>
                  </m:sSup>
                  <m:r>
                    <w:rPr>
                      <w:rFonts w:ascii="Cambria Math" w:eastAsiaTheme="minorEastAsia" w:hAnsi="Cambria Math" w:cs="Times New Roman"/>
                      <w:color w:val="2F5496" w:themeColor="accent1" w:themeShade="BF"/>
                    </w:rPr>
                    <m:t>exp(-</m:t>
                  </m:r>
                  <m:sSup>
                    <m:sSupPr>
                      <m:ctrlPr>
                        <w:rPr>
                          <w:rFonts w:ascii="Cambria Math" w:eastAsiaTheme="minorEastAsia" w:hAnsi="Cambria Math" w:cs="Times New Roman"/>
                          <w:i/>
                          <w:color w:val="2F5496" w:themeColor="accent1" w:themeShade="BF"/>
                        </w:rPr>
                      </m:ctrlPr>
                    </m:sSupPr>
                    <m:e>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x</m:t>
                          </m:r>
                        </m:e>
                        <m:sub>
                          <m:r>
                            <w:rPr>
                              <w:rFonts w:ascii="Cambria Math" w:eastAsiaTheme="minorEastAsia" w:hAnsi="Cambria Math" w:cs="Times New Roman"/>
                              <w:color w:val="2F5496" w:themeColor="accent1" w:themeShade="BF"/>
                            </w:rPr>
                            <m:t>i</m:t>
                          </m:r>
                        </m:sub>
                      </m:sSub>
                    </m:e>
                    <m:sup>
                      <m:r>
                        <w:rPr>
                          <w:rFonts w:ascii="Cambria Math" w:eastAsiaTheme="minorEastAsia" w:hAnsi="Cambria Math" w:cs="Times New Roman"/>
                          <w:color w:val="2F5496" w:themeColor="accent1" w:themeShade="BF"/>
                        </w:rPr>
                        <m:t>T</m:t>
                      </m:r>
                    </m:sup>
                  </m:sSup>
                  <m:r>
                    <w:rPr>
                      <w:rFonts w:ascii="Cambria Math" w:eastAsiaTheme="minorEastAsia" w:hAnsi="Cambria Math" w:cs="Times New Roman"/>
                      <w:color w:val="2F5496" w:themeColor="accent1" w:themeShade="BF"/>
                    </w:rPr>
                    <m:t>β)</m:t>
                  </m:r>
                </m:num>
                <m:den>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(exp(-</m:t>
                      </m:r>
                      <m:sSup>
                        <m:sSupPr>
                          <m:ctrlPr>
                            <w:rPr>
                              <w:rFonts w:ascii="Cambria Math" w:eastAsiaTheme="minorEastAsia" w:hAnsi="Cambria Math" w:cs="Times New Roman"/>
                              <w:i/>
                              <w:color w:val="2F5496" w:themeColor="accent1" w:themeShade="BF"/>
                            </w:rPr>
                          </m:ctrlPr>
                        </m:sSupPr>
                        <m:e>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x</m:t>
                              </m:r>
                            </m:e>
                            <m:sub>
                              <m:r>
                                <w:rPr>
                                  <w:rFonts w:ascii="Cambria Math" w:eastAsiaTheme="minorEastAsia" w:hAnsi="Cambria Math" w:cs="Times New Roman"/>
                                  <w:color w:val="2F5496" w:themeColor="accent1" w:themeShade="BF"/>
                                </w:rPr>
                                <m:t>i</m:t>
                              </m:r>
                            </m:sub>
                          </m:sSub>
                        </m:e>
                        <m:sup>
                          <m:r>
                            <w:rPr>
                              <w:rFonts w:ascii="Cambria Math" w:eastAsiaTheme="minorEastAsia" w:hAnsi="Cambria Math" w:cs="Times New Roman"/>
                              <w:color w:val="2F5496" w:themeColor="accent1" w:themeShade="BF"/>
                            </w:rPr>
                            <m:t>T</m:t>
                          </m:r>
                        </m:sup>
                      </m:sSup>
                      <m:r>
                        <w:rPr>
                          <w:rFonts w:ascii="Cambria Math" w:eastAsiaTheme="minorEastAsia" w:hAnsi="Cambria Math" w:cs="Times New Roman"/>
                          <w:color w:val="2F5496" w:themeColor="accent1" w:themeShade="BF"/>
                        </w:rPr>
                        <m:t>β )+1)</m:t>
                      </m:r>
                    </m:e>
                    <m:sup>
                      <m:r>
                        <w:rPr>
                          <w:rFonts w:ascii="Cambria Math" w:eastAsiaTheme="minorEastAsia" w:hAnsi="Cambria Math" w:cs="Times New Roman"/>
                          <w:color w:val="2F5496" w:themeColor="accent1" w:themeShade="BF"/>
                        </w:rPr>
                        <m:t>2</m:t>
                      </m:r>
                    </m:sup>
                  </m:sSup>
                </m:den>
              </m:f>
              <m:r>
                <w:rPr>
                  <w:rFonts w:ascii="Cambria Math" w:eastAsiaTheme="minorEastAsia" w:hAnsi="Cambria Math" w:cs="Times New Roman"/>
                  <w:color w:val="2F5496" w:themeColor="accent1" w:themeShade="BF"/>
                </w:rPr>
                <m:t>|</m:t>
              </m:r>
            </m:e>
            <m:sub>
              <m:r>
                <w:rPr>
                  <w:rFonts w:ascii="Cambria Math" w:eastAsiaTheme="minorEastAsia" w:hAnsi="Cambria Math" w:cs="Times New Roman"/>
                  <w:color w:val="2F5496" w:themeColor="accent1" w:themeShade="BF"/>
                </w:rPr>
                <m:t>β =</m:t>
              </m:r>
              <m:sSub>
                <m:sSubPr>
                  <m:ctrlPr>
                    <w:rPr>
                      <w:rFonts w:ascii="Cambria Math" w:eastAsiaTheme="minorEastAsia" w:hAnsi="Cambria Math" w:cs="Times New Roman"/>
                      <w:color w:val="2F5496" w:themeColor="accent1" w:themeShade="BF"/>
                    </w:rPr>
                  </m:ctrlPr>
                </m:sSubPr>
                <m:e>
                  <m:r>
                    <m:rPr>
                      <m:sty m:val="p"/>
                    </m:rPr>
                    <w:rPr>
                      <w:rFonts w:ascii="Cambria Math" w:eastAsiaTheme="minorEastAsia" w:hAnsi="Cambria Math" w:cs="Times New Roman"/>
                      <w:color w:val="2F5496" w:themeColor="accent1" w:themeShade="BF"/>
                    </w:rPr>
                    <m:t>β</m:t>
                  </m:r>
                </m:e>
                <m:sub>
                  <m:r>
                    <w:rPr>
                      <w:rFonts w:ascii="Cambria Math" w:eastAsiaTheme="minorEastAsia" w:hAnsi="Cambria Math" w:cs="Times New Roman"/>
                      <w:color w:val="2F5496" w:themeColor="accent1" w:themeShade="BF"/>
                    </w:rPr>
                    <m:t>MAP</m:t>
                  </m:r>
                </m:sub>
              </m:sSub>
              <m:r>
                <w:rPr>
                  <w:rFonts w:ascii="Cambria Math" w:eastAsiaTheme="minorEastAsia" w:hAnsi="Cambria Math" w:cs="Times New Roman"/>
                  <w:color w:val="2F5496" w:themeColor="accent1" w:themeShade="BF"/>
                </w:rPr>
                <m:t xml:space="preserve"> = -0.011</m:t>
              </m:r>
              <m:r>
                <w:rPr>
                  <w:rFonts w:ascii="Cambria Math" w:eastAsiaTheme="minorEastAsia" w:hAnsi="Cambria Math" w:cs="Times New Roman"/>
                  <w:color w:val="2F5496" w:themeColor="accent1" w:themeShade="BF"/>
                </w:rPr>
                <m:t xml:space="preserve"> </m:t>
              </m:r>
            </m:sub>
          </m:sSub>
        </m:oMath>
      </m:oMathPara>
    </w:p>
    <w:p w14:paraId="691F4499" w14:textId="6F9782C3" w:rsidR="0067177B" w:rsidRDefault="0067177B" w:rsidP="00F633D9">
      <w:pPr>
        <w:rPr>
          <w:rFonts w:ascii="Times New Roman" w:eastAsiaTheme="minorEastAsia" w:hAnsi="Times New Roman" w:cs="Times New Roman"/>
          <w:color w:val="2F5496" w:themeColor="accent1" w:themeShade="BF"/>
          <w:vertAlign w:val="subscript"/>
        </w:rPr>
      </w:pPr>
    </w:p>
    <w:p w14:paraId="2280633C" w14:textId="3C6D13ED" w:rsidR="0067177B" w:rsidRDefault="0067177B" w:rsidP="00F633D9">
      <w:pPr>
        <w:rPr>
          <w:rFonts w:ascii="Times New Roman" w:eastAsiaTheme="minorEastAsia" w:hAnsi="Times New Roman" w:cs="Times New Roman"/>
          <w:color w:val="2F5496" w:themeColor="accent1" w:themeShade="BF"/>
        </w:rPr>
      </w:pPr>
      <w:r>
        <w:rPr>
          <w:noProof/>
        </w:rPr>
        <w:lastRenderedPageBreak/>
        <w:drawing>
          <wp:inline distT="0" distB="0" distL="0" distR="0" wp14:anchorId="2F6F48D7" wp14:editId="570CC8C6">
            <wp:extent cx="5943600" cy="1356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56360"/>
                    </a:xfrm>
                    <a:prstGeom prst="rect">
                      <a:avLst/>
                    </a:prstGeom>
                  </pic:spPr>
                </pic:pic>
              </a:graphicData>
            </a:graphic>
          </wp:inline>
        </w:drawing>
      </w:r>
    </w:p>
    <w:p w14:paraId="3FA23D98" w14:textId="77777777" w:rsidR="0013355F" w:rsidRPr="0067177B" w:rsidRDefault="0013355F" w:rsidP="00F633D9">
      <w:pPr>
        <w:rPr>
          <w:rFonts w:ascii="Times New Roman" w:eastAsiaTheme="minorEastAsia" w:hAnsi="Times New Roman" w:cs="Times New Roman"/>
          <w:color w:val="2F5496" w:themeColor="accent1" w:themeShade="BF"/>
        </w:rPr>
      </w:pPr>
      <w:bookmarkStart w:id="0" w:name="_GoBack"/>
      <w:bookmarkEnd w:id="0"/>
    </w:p>
    <w:sectPr w:rsidR="0013355F" w:rsidRPr="00671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D18A3"/>
    <w:multiLevelType w:val="hybridMultilevel"/>
    <w:tmpl w:val="9934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53"/>
    <w:rsid w:val="000009BF"/>
    <w:rsid w:val="00083F32"/>
    <w:rsid w:val="000A56B2"/>
    <w:rsid w:val="000C5C00"/>
    <w:rsid w:val="000F2268"/>
    <w:rsid w:val="00102AA8"/>
    <w:rsid w:val="0011196F"/>
    <w:rsid w:val="0011352C"/>
    <w:rsid w:val="00121AE3"/>
    <w:rsid w:val="0013355F"/>
    <w:rsid w:val="00141828"/>
    <w:rsid w:val="00243BF2"/>
    <w:rsid w:val="002764A6"/>
    <w:rsid w:val="00302D55"/>
    <w:rsid w:val="00307F94"/>
    <w:rsid w:val="00310329"/>
    <w:rsid w:val="00324067"/>
    <w:rsid w:val="003B21F8"/>
    <w:rsid w:val="0042289D"/>
    <w:rsid w:val="00493E3F"/>
    <w:rsid w:val="004B6705"/>
    <w:rsid w:val="004B7831"/>
    <w:rsid w:val="004C0C1A"/>
    <w:rsid w:val="004F5FE5"/>
    <w:rsid w:val="00507BC6"/>
    <w:rsid w:val="00522CF8"/>
    <w:rsid w:val="005424E2"/>
    <w:rsid w:val="00590BA2"/>
    <w:rsid w:val="005D3A41"/>
    <w:rsid w:val="005E7A5C"/>
    <w:rsid w:val="00603472"/>
    <w:rsid w:val="0062660F"/>
    <w:rsid w:val="00635BDE"/>
    <w:rsid w:val="00670719"/>
    <w:rsid w:val="0067177B"/>
    <w:rsid w:val="00712AA8"/>
    <w:rsid w:val="007407EB"/>
    <w:rsid w:val="00742B81"/>
    <w:rsid w:val="00744094"/>
    <w:rsid w:val="00781AA5"/>
    <w:rsid w:val="007D608A"/>
    <w:rsid w:val="00806BFE"/>
    <w:rsid w:val="00810F98"/>
    <w:rsid w:val="00824C53"/>
    <w:rsid w:val="00840E64"/>
    <w:rsid w:val="008E2870"/>
    <w:rsid w:val="0093514B"/>
    <w:rsid w:val="0094038C"/>
    <w:rsid w:val="00972253"/>
    <w:rsid w:val="009F04A1"/>
    <w:rsid w:val="00A11EA8"/>
    <w:rsid w:val="00A257AF"/>
    <w:rsid w:val="00A3546C"/>
    <w:rsid w:val="00A7158D"/>
    <w:rsid w:val="00AA02DA"/>
    <w:rsid w:val="00AD5BA6"/>
    <w:rsid w:val="00B17612"/>
    <w:rsid w:val="00B300E3"/>
    <w:rsid w:val="00B70FD8"/>
    <w:rsid w:val="00B7232B"/>
    <w:rsid w:val="00BE3FE5"/>
    <w:rsid w:val="00C63B36"/>
    <w:rsid w:val="00C64F30"/>
    <w:rsid w:val="00C72A3B"/>
    <w:rsid w:val="00CD64B5"/>
    <w:rsid w:val="00D07460"/>
    <w:rsid w:val="00D2032F"/>
    <w:rsid w:val="00DB49B5"/>
    <w:rsid w:val="00DD60A1"/>
    <w:rsid w:val="00DD7D71"/>
    <w:rsid w:val="00DE0BE6"/>
    <w:rsid w:val="00DE7D7D"/>
    <w:rsid w:val="00E24A67"/>
    <w:rsid w:val="00EB0B5F"/>
    <w:rsid w:val="00EE1AB5"/>
    <w:rsid w:val="00EE20E2"/>
    <w:rsid w:val="00F07979"/>
    <w:rsid w:val="00F15626"/>
    <w:rsid w:val="00F16EBC"/>
    <w:rsid w:val="00F46E38"/>
    <w:rsid w:val="00F633D9"/>
    <w:rsid w:val="00F8389E"/>
    <w:rsid w:val="00FC3C75"/>
    <w:rsid w:val="00FD43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E5C9"/>
  <w15:chartTrackingRefBased/>
  <w15:docId w15:val="{95E63ABB-3381-41B5-B730-A0DF084E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7831"/>
    <w:rPr>
      <w:color w:val="0563C1" w:themeColor="hyperlink"/>
      <w:u w:val="single"/>
    </w:rPr>
  </w:style>
  <w:style w:type="character" w:styleId="UnresolvedMention">
    <w:name w:val="Unresolved Mention"/>
    <w:basedOn w:val="DefaultParagraphFont"/>
    <w:uiPriority w:val="99"/>
    <w:semiHidden/>
    <w:unhideWhenUsed/>
    <w:rsid w:val="004B7831"/>
    <w:rPr>
      <w:color w:val="808080"/>
      <w:shd w:val="clear" w:color="auto" w:fill="E6E6E6"/>
    </w:rPr>
  </w:style>
  <w:style w:type="character" w:styleId="PlaceholderText">
    <w:name w:val="Placeholder Text"/>
    <w:basedOn w:val="DefaultParagraphFont"/>
    <w:uiPriority w:val="99"/>
    <w:semiHidden/>
    <w:rsid w:val="00324067"/>
    <w:rPr>
      <w:color w:val="808080"/>
    </w:rPr>
  </w:style>
  <w:style w:type="character" w:customStyle="1" w:styleId="mi">
    <w:name w:val="mi"/>
    <w:basedOn w:val="DefaultParagraphFont"/>
    <w:rsid w:val="00310329"/>
  </w:style>
  <w:style w:type="character" w:customStyle="1" w:styleId="mo">
    <w:name w:val="mo"/>
    <w:basedOn w:val="DefaultParagraphFont"/>
    <w:rsid w:val="00310329"/>
  </w:style>
  <w:style w:type="character" w:customStyle="1" w:styleId="mjxassistivemathml">
    <w:name w:val="mjx_assistive_mathml"/>
    <w:basedOn w:val="DefaultParagraphFont"/>
    <w:rsid w:val="00310329"/>
  </w:style>
  <w:style w:type="paragraph" w:styleId="NormalWeb">
    <w:name w:val="Normal (Web)"/>
    <w:basedOn w:val="Normal"/>
    <w:uiPriority w:val="99"/>
    <w:semiHidden/>
    <w:unhideWhenUsed/>
    <w:rsid w:val="00635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635BDE"/>
  </w:style>
  <w:style w:type="paragraph" w:styleId="ListParagraph">
    <w:name w:val="List Paragraph"/>
    <w:basedOn w:val="Normal"/>
    <w:uiPriority w:val="34"/>
    <w:qFormat/>
    <w:rsid w:val="00F46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8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dfonline.com/doi/abs/10.1080/01621459.1993.10476321" TargetMode="External"/><Relationship Id="rId13" Type="http://schemas.openxmlformats.org/officeDocument/2006/relationships/hyperlink" Target="https://www.cs.princeton.edu/~bee/courses/lec/lec_jan24.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pubs.com/cakapourani/bayesian-binary-probit-model"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7</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Kouchaki, Sareh</dc:creator>
  <cp:keywords/>
  <dc:description/>
  <cp:lastModifiedBy>Kouchaki, Sareh</cp:lastModifiedBy>
  <cp:revision>48</cp:revision>
  <dcterms:created xsi:type="dcterms:W3CDTF">2018-02-28T17:01:00Z</dcterms:created>
  <dcterms:modified xsi:type="dcterms:W3CDTF">2018-03-26T02:28:00Z</dcterms:modified>
</cp:coreProperties>
</file>