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A8C79" w14:textId="5FFBDF55" w:rsidR="008E299A" w:rsidRDefault="00B70059">
      <w:pPr>
        <w:rPr>
          <w:lang w:val="en-US"/>
        </w:rPr>
      </w:pPr>
      <w:r w:rsidRPr="00B70059">
        <w:rPr>
          <w:rFonts w:ascii="Times New Roman" w:hAnsi="Times New Roman" w:cs="Times New Roman"/>
          <w:b/>
          <w:bCs/>
          <w:lang w:val="en-US"/>
        </w:rPr>
        <w:t>Title of the project</w:t>
      </w:r>
      <w:r>
        <w:rPr>
          <w:lang w:val="en-US"/>
        </w:rPr>
        <w:t>:</w:t>
      </w:r>
    </w:p>
    <w:p w14:paraId="241E5A3B" w14:textId="27F97CEF" w:rsidR="00B70059" w:rsidRDefault="00B70059">
      <w:pPr>
        <w:rPr>
          <w:rFonts w:ascii="Times New Roman" w:hAnsi="Times New Roman" w:cs="Times New Roman"/>
        </w:rPr>
      </w:pPr>
      <w:r w:rsidRPr="00B70059">
        <w:rPr>
          <w:rFonts w:ascii="Times New Roman" w:hAnsi="Times New Roman" w:cs="Times New Roman"/>
        </w:rPr>
        <w:t>SAFEGUARD: EMOTION-AWARE AI MODEL FOR HARASSMENT DETECTION USING VOICE AND FACIAL EXPRESSIONS</w:t>
      </w:r>
    </w:p>
    <w:p w14:paraId="5EB71CCB" w14:textId="77777777" w:rsidR="00B70059" w:rsidRDefault="00B70059">
      <w:pPr>
        <w:rPr>
          <w:rFonts w:ascii="Times New Roman" w:hAnsi="Times New Roman" w:cs="Times New Roman"/>
        </w:rPr>
      </w:pPr>
    </w:p>
    <w:p w14:paraId="5BC8E847" w14:textId="71481793" w:rsidR="00B70059" w:rsidRDefault="00B70059">
      <w:pPr>
        <w:rPr>
          <w:rFonts w:ascii="Times New Roman" w:hAnsi="Times New Roman" w:cs="Times New Roman"/>
        </w:rPr>
      </w:pPr>
      <w:r w:rsidRPr="00B70059">
        <w:rPr>
          <w:rFonts w:ascii="Times New Roman" w:hAnsi="Times New Roman" w:cs="Times New Roman"/>
          <w:b/>
          <w:bCs/>
        </w:rPr>
        <w:t>Name of the Students</w:t>
      </w:r>
      <w:r>
        <w:rPr>
          <w:rFonts w:ascii="Times New Roman" w:hAnsi="Times New Roman" w:cs="Times New Roman"/>
        </w:rPr>
        <w:t>:</w:t>
      </w:r>
    </w:p>
    <w:p w14:paraId="79E7AF3B" w14:textId="5C52D44E" w:rsidR="00B70059" w:rsidRDefault="00B70059">
      <w:pPr>
        <w:rPr>
          <w:rFonts w:ascii="Times New Roman" w:hAnsi="Times New Roman" w:cs="Times New Roman"/>
        </w:rPr>
      </w:pPr>
      <w:r>
        <w:rPr>
          <w:rFonts w:ascii="Times New Roman" w:hAnsi="Times New Roman" w:cs="Times New Roman"/>
        </w:rPr>
        <w:t>SARANYA S, SURUTHIKA R</w:t>
      </w:r>
    </w:p>
    <w:p w14:paraId="64A2FB15" w14:textId="77777777" w:rsidR="00B70059" w:rsidRDefault="00B70059">
      <w:pPr>
        <w:rPr>
          <w:rFonts w:ascii="Times New Roman" w:hAnsi="Times New Roman" w:cs="Times New Roman"/>
        </w:rPr>
      </w:pPr>
    </w:p>
    <w:p w14:paraId="0D8B1188" w14:textId="11254684" w:rsidR="00B70059" w:rsidRDefault="00B70059">
      <w:pPr>
        <w:rPr>
          <w:rFonts w:ascii="Times New Roman" w:hAnsi="Times New Roman" w:cs="Times New Roman"/>
        </w:rPr>
      </w:pPr>
      <w:r w:rsidRPr="00B70059">
        <w:rPr>
          <w:rFonts w:ascii="Times New Roman" w:hAnsi="Times New Roman" w:cs="Times New Roman"/>
          <w:b/>
          <w:bCs/>
        </w:rPr>
        <w:t>Register Numbers</w:t>
      </w:r>
      <w:r>
        <w:rPr>
          <w:rFonts w:ascii="Times New Roman" w:hAnsi="Times New Roman" w:cs="Times New Roman"/>
        </w:rPr>
        <w:t>:</w:t>
      </w:r>
    </w:p>
    <w:p w14:paraId="7F48B9AB" w14:textId="77D83B07" w:rsidR="00B70059" w:rsidRDefault="00B70059">
      <w:pPr>
        <w:rPr>
          <w:rFonts w:ascii="Times New Roman" w:hAnsi="Times New Roman" w:cs="Times New Roman"/>
        </w:rPr>
      </w:pPr>
      <w:r>
        <w:rPr>
          <w:rFonts w:ascii="Times New Roman" w:hAnsi="Times New Roman" w:cs="Times New Roman"/>
        </w:rPr>
        <w:t>211423104591,211423104666</w:t>
      </w:r>
    </w:p>
    <w:p w14:paraId="1F51A5F8" w14:textId="77777777" w:rsidR="00B70059" w:rsidRDefault="00B70059">
      <w:pPr>
        <w:rPr>
          <w:rFonts w:ascii="Times New Roman" w:hAnsi="Times New Roman" w:cs="Times New Roman"/>
        </w:rPr>
      </w:pPr>
    </w:p>
    <w:p w14:paraId="5B726ECA" w14:textId="16CF2767" w:rsidR="00B70059" w:rsidRDefault="00B70059">
      <w:pPr>
        <w:rPr>
          <w:rFonts w:ascii="Times New Roman" w:hAnsi="Times New Roman" w:cs="Times New Roman"/>
        </w:rPr>
      </w:pPr>
      <w:r w:rsidRPr="00B70059">
        <w:rPr>
          <w:rFonts w:ascii="Times New Roman" w:hAnsi="Times New Roman" w:cs="Times New Roman"/>
          <w:b/>
          <w:bCs/>
        </w:rPr>
        <w:t>Name of the Guide</w:t>
      </w:r>
      <w:r>
        <w:rPr>
          <w:rFonts w:ascii="Times New Roman" w:hAnsi="Times New Roman" w:cs="Times New Roman"/>
        </w:rPr>
        <w:t>:</w:t>
      </w:r>
    </w:p>
    <w:p w14:paraId="164B14AE" w14:textId="0D769441" w:rsidR="00B70059" w:rsidRDefault="00B70059">
      <w:pPr>
        <w:rPr>
          <w:rFonts w:ascii="Times New Roman" w:hAnsi="Times New Roman" w:cs="Times New Roman"/>
        </w:rPr>
      </w:pPr>
      <w:proofErr w:type="spellStart"/>
      <w:proofErr w:type="gramStart"/>
      <w:r>
        <w:rPr>
          <w:rFonts w:ascii="Times New Roman" w:hAnsi="Times New Roman" w:cs="Times New Roman"/>
        </w:rPr>
        <w:t>Mrs.M.DHIVYA</w:t>
      </w:r>
      <w:proofErr w:type="spellEnd"/>
      <w:proofErr w:type="gramEnd"/>
    </w:p>
    <w:p w14:paraId="4697BDC0" w14:textId="77777777" w:rsidR="00B70059" w:rsidRDefault="00B70059">
      <w:pPr>
        <w:rPr>
          <w:rFonts w:ascii="Times New Roman" w:hAnsi="Times New Roman" w:cs="Times New Roman"/>
        </w:rPr>
      </w:pPr>
    </w:p>
    <w:p w14:paraId="67BE1DBE" w14:textId="1F806C3E" w:rsidR="00B70059" w:rsidRDefault="00B70059">
      <w:pPr>
        <w:rPr>
          <w:rFonts w:ascii="Times New Roman" w:hAnsi="Times New Roman" w:cs="Times New Roman"/>
        </w:rPr>
      </w:pPr>
      <w:r w:rsidRPr="00B70059">
        <w:rPr>
          <w:rFonts w:ascii="Times New Roman" w:hAnsi="Times New Roman" w:cs="Times New Roman"/>
          <w:b/>
          <w:bCs/>
        </w:rPr>
        <w:t>ABSTRACT</w:t>
      </w:r>
      <w:r>
        <w:rPr>
          <w:rFonts w:ascii="Times New Roman" w:hAnsi="Times New Roman" w:cs="Times New Roman"/>
        </w:rPr>
        <w:t>:</w:t>
      </w:r>
    </w:p>
    <w:p w14:paraId="405C6B7B" w14:textId="77777777" w:rsidR="00B70059" w:rsidRPr="00B70059" w:rsidRDefault="00B70059">
      <w:pPr>
        <w:rPr>
          <w:rFonts w:ascii="Times New Roman" w:hAnsi="Times New Roman" w:cs="Times New Roman"/>
          <w:sz w:val="28"/>
          <w:szCs w:val="28"/>
        </w:rPr>
      </w:pPr>
    </w:p>
    <w:p w14:paraId="337DA8B0" w14:textId="5541F713" w:rsidR="00B70059" w:rsidRPr="00B70059" w:rsidRDefault="00B70059" w:rsidP="00B70059">
      <w:pPr>
        <w:jc w:val="both"/>
        <w:rPr>
          <w:rFonts w:ascii="Times New Roman" w:hAnsi="Times New Roman" w:cs="Times New Roman"/>
          <w:sz w:val="28"/>
          <w:szCs w:val="28"/>
        </w:rPr>
      </w:pPr>
      <w:r w:rsidRPr="00B70059">
        <w:rPr>
          <w:rFonts w:ascii="Times New Roman" w:hAnsi="Times New Roman" w:cs="Times New Roman"/>
          <w:sz w:val="28"/>
          <w:szCs w:val="28"/>
        </w:rPr>
        <w:t xml:space="preserve">Emotion recognition has become a pivotal tool for enhancing safety and security, particularly in identifying potential harassment through real-time analysis of human emotions. This paper presents a comprehensive exploration of multimodal emotion detection applied to both voice and facial expressions, leveraging artificial intelligence (AI) and deep learning techniques. By </w:t>
      </w:r>
      <w:proofErr w:type="spellStart"/>
      <w:r w:rsidRPr="00B70059">
        <w:rPr>
          <w:rFonts w:ascii="Times New Roman" w:hAnsi="Times New Roman" w:cs="Times New Roman"/>
          <w:sz w:val="28"/>
          <w:szCs w:val="28"/>
        </w:rPr>
        <w:t>analyzing</w:t>
      </w:r>
      <w:proofErr w:type="spellEnd"/>
      <w:r w:rsidRPr="00B70059">
        <w:rPr>
          <w:rFonts w:ascii="Times New Roman" w:hAnsi="Times New Roman" w:cs="Times New Roman"/>
          <w:sz w:val="28"/>
          <w:szCs w:val="28"/>
        </w:rPr>
        <w:t xml:space="preserve"> large datasets, such as RAVDESS and CREMA-D, the system classifies emotions including fear, anger, and anxiety, providing actionable insights into unsafe situations. The methodology involves advanced audio and visual preprocessing, feature extraction using MFCCs for speech and facial landmark analysis for expressions, and classification using CNN-based architectures, optionally combined with LSTM for sequential patterns. The model demonstrates high accuracy in detecting emotional cues indicative of harassment, enabling proactive alerts and interventions. Results indicate that AI-driven emotion recognition can significantly enhance personal safety measures, particularly for women, by providing timely detection of threatening situations. This study emphasizes the role of emotion-aware AI systems as strategic tools for harassment prevention and situational awareness. Future work will focus on integrating real-time IoT or CCTV deployments, improving model robustness, and expanding multimodal datasets for broader applicability.</w:t>
      </w:r>
    </w:p>
    <w:p w14:paraId="5A81C7CB" w14:textId="77777777" w:rsidR="00B70059" w:rsidRDefault="00B70059">
      <w:pPr>
        <w:rPr>
          <w:rFonts w:ascii="Times New Roman" w:hAnsi="Times New Roman" w:cs="Times New Roman"/>
        </w:rPr>
      </w:pPr>
    </w:p>
    <w:p w14:paraId="0EB6F733" w14:textId="77777777" w:rsidR="00B70059" w:rsidRDefault="00B70059">
      <w:pPr>
        <w:rPr>
          <w:rFonts w:ascii="Times New Roman" w:hAnsi="Times New Roman" w:cs="Times New Roman"/>
        </w:rPr>
      </w:pPr>
    </w:p>
    <w:p w14:paraId="6E6DD4E1" w14:textId="77777777" w:rsidR="00B70059" w:rsidRPr="00B70059" w:rsidRDefault="00B70059">
      <w:pPr>
        <w:rPr>
          <w:rFonts w:ascii="Times New Roman" w:hAnsi="Times New Roman" w:cs="Times New Roman"/>
          <w:lang w:val="en-US"/>
        </w:rPr>
      </w:pPr>
    </w:p>
    <w:sectPr w:rsidR="00B70059" w:rsidRPr="00B700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059"/>
    <w:rsid w:val="0022501A"/>
    <w:rsid w:val="0061778F"/>
    <w:rsid w:val="008E299A"/>
    <w:rsid w:val="009360D9"/>
    <w:rsid w:val="00B700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57363"/>
  <w15:chartTrackingRefBased/>
  <w15:docId w15:val="{1E2072FB-498C-4F2B-9670-D0D3967D3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0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0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0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0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0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0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059"/>
    <w:rPr>
      <w:rFonts w:eastAsiaTheme="majorEastAsia" w:cstheme="majorBidi"/>
      <w:color w:val="272727" w:themeColor="text1" w:themeTint="D8"/>
    </w:rPr>
  </w:style>
  <w:style w:type="paragraph" w:styleId="Title">
    <w:name w:val="Title"/>
    <w:basedOn w:val="Normal"/>
    <w:next w:val="Normal"/>
    <w:link w:val="TitleChar"/>
    <w:uiPriority w:val="10"/>
    <w:qFormat/>
    <w:rsid w:val="00B70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059"/>
    <w:pPr>
      <w:spacing w:before="160"/>
      <w:jc w:val="center"/>
    </w:pPr>
    <w:rPr>
      <w:i/>
      <w:iCs/>
      <w:color w:val="404040" w:themeColor="text1" w:themeTint="BF"/>
    </w:rPr>
  </w:style>
  <w:style w:type="character" w:customStyle="1" w:styleId="QuoteChar">
    <w:name w:val="Quote Char"/>
    <w:basedOn w:val="DefaultParagraphFont"/>
    <w:link w:val="Quote"/>
    <w:uiPriority w:val="29"/>
    <w:rsid w:val="00B70059"/>
    <w:rPr>
      <w:i/>
      <w:iCs/>
      <w:color w:val="404040" w:themeColor="text1" w:themeTint="BF"/>
    </w:rPr>
  </w:style>
  <w:style w:type="paragraph" w:styleId="ListParagraph">
    <w:name w:val="List Paragraph"/>
    <w:basedOn w:val="Normal"/>
    <w:uiPriority w:val="34"/>
    <w:qFormat/>
    <w:rsid w:val="00B70059"/>
    <w:pPr>
      <w:ind w:left="720"/>
      <w:contextualSpacing/>
    </w:pPr>
  </w:style>
  <w:style w:type="character" w:styleId="IntenseEmphasis">
    <w:name w:val="Intense Emphasis"/>
    <w:basedOn w:val="DefaultParagraphFont"/>
    <w:uiPriority w:val="21"/>
    <w:qFormat/>
    <w:rsid w:val="00B70059"/>
    <w:rPr>
      <w:i/>
      <w:iCs/>
      <w:color w:val="2F5496" w:themeColor="accent1" w:themeShade="BF"/>
    </w:rPr>
  </w:style>
  <w:style w:type="paragraph" w:styleId="IntenseQuote">
    <w:name w:val="Intense Quote"/>
    <w:basedOn w:val="Normal"/>
    <w:next w:val="Normal"/>
    <w:link w:val="IntenseQuoteChar"/>
    <w:uiPriority w:val="30"/>
    <w:qFormat/>
    <w:rsid w:val="00B70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059"/>
    <w:rPr>
      <w:i/>
      <w:iCs/>
      <w:color w:val="2F5496" w:themeColor="accent1" w:themeShade="BF"/>
    </w:rPr>
  </w:style>
  <w:style w:type="character" w:styleId="IntenseReference">
    <w:name w:val="Intense Reference"/>
    <w:basedOn w:val="DefaultParagraphFont"/>
    <w:uiPriority w:val="32"/>
    <w:qFormat/>
    <w:rsid w:val="00B700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s9158906@outlook.com</dc:creator>
  <cp:keywords/>
  <dc:description/>
  <cp:lastModifiedBy>s9158906@outlook.com</cp:lastModifiedBy>
  <cp:revision>1</cp:revision>
  <dcterms:created xsi:type="dcterms:W3CDTF">2025-10-23T09:50:00Z</dcterms:created>
  <dcterms:modified xsi:type="dcterms:W3CDTF">2025-10-23T09:55:00Z</dcterms:modified>
</cp:coreProperties>
</file>