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51DAB" w14:textId="77777777" w:rsidR="0054540B" w:rsidRDefault="00000000">
      <w:pPr>
        <w:pStyle w:val="Heading1"/>
        <w:jc w:val="center"/>
        <w:rPr>
          <w:rFonts w:ascii="Google Sans" w:eastAsia="Google Sans" w:hAnsi="Google Sans" w:cs="Google Sans"/>
        </w:rPr>
      </w:pPr>
      <w:bookmarkStart w:id="0" w:name="_heading=h.gjdgxs" w:colFirst="0" w:colLast="0"/>
      <w:bookmarkEnd w:id="0"/>
      <w:r>
        <w:rPr>
          <w:rFonts w:ascii="Google Sans" w:eastAsia="Google Sans" w:hAnsi="Google Sans" w:cs="Google Sans"/>
        </w:rPr>
        <w:t>Controls and compliance checklist</w:t>
      </w:r>
    </w:p>
    <w:p w14:paraId="20400B21" w14:textId="77777777" w:rsidR="0054540B" w:rsidRDefault="0054540B">
      <w:pPr>
        <w:rPr>
          <w:rFonts w:ascii="Google Sans" w:eastAsia="Google Sans" w:hAnsi="Google Sans" w:cs="Google Sans"/>
          <w:sz w:val="24"/>
          <w:szCs w:val="24"/>
        </w:rPr>
      </w:pPr>
    </w:p>
    <w:p w14:paraId="53F7BAF1" w14:textId="77777777" w:rsidR="0054540B"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To complete the controls assessment checklist, refer to the information provided in the </w:t>
      </w:r>
      <w:hyperlink r:id="rId6" w:anchor="heading=h.evidx83t54sc">
        <w:r>
          <w:rPr>
            <w:rFonts w:ascii="Google Sans" w:eastAsia="Google Sans" w:hAnsi="Google Sans" w:cs="Google Sans"/>
            <w:color w:val="1155CC"/>
            <w:sz w:val="24"/>
            <w:szCs w:val="24"/>
            <w:u w:val="single"/>
          </w:rPr>
          <w:t>scope, goals, and risk assessment report</w:t>
        </w:r>
      </w:hyperlink>
      <w:r>
        <w:rPr>
          <w:rFonts w:ascii="Google Sans" w:eastAsia="Google Sans" w:hAnsi="Google Sans" w:cs="Google Sans"/>
          <w:sz w:val="24"/>
          <w:szCs w:val="24"/>
        </w:rPr>
        <w:t xml:space="preserve">. For more details about each control, including the type and purpose, refer to the </w:t>
      </w:r>
      <w:hyperlink r:id="rId7">
        <w:r>
          <w:rPr>
            <w:rFonts w:ascii="Google Sans" w:eastAsia="Google Sans" w:hAnsi="Google Sans" w:cs="Google Sans"/>
            <w:color w:val="1155CC"/>
            <w:sz w:val="24"/>
            <w:szCs w:val="24"/>
            <w:u w:val="single"/>
          </w:rPr>
          <w:t>control categories</w:t>
        </w:r>
      </w:hyperlink>
      <w:r>
        <w:rPr>
          <w:rFonts w:ascii="Google Sans" w:eastAsia="Google Sans" w:hAnsi="Google Sans" w:cs="Google Sans"/>
          <w:sz w:val="24"/>
          <w:szCs w:val="24"/>
        </w:rPr>
        <w:t xml:space="preserve"> document.</w:t>
      </w:r>
    </w:p>
    <w:p w14:paraId="61CB941A" w14:textId="77777777" w:rsidR="0054540B" w:rsidRDefault="0054540B">
      <w:pPr>
        <w:rPr>
          <w:rFonts w:ascii="Google Sans" w:eastAsia="Google Sans" w:hAnsi="Google Sans" w:cs="Google Sans"/>
          <w:sz w:val="24"/>
          <w:szCs w:val="24"/>
        </w:rPr>
      </w:pPr>
    </w:p>
    <w:p w14:paraId="59FDA081" w14:textId="77777777" w:rsidR="0054540B"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Then, type an X in the “yes” or “no” column to answer the question: </w:t>
      </w:r>
      <w:r>
        <w:rPr>
          <w:rFonts w:ascii="Google Sans" w:eastAsia="Google Sans" w:hAnsi="Google Sans" w:cs="Google Sans"/>
          <w:i/>
          <w:sz w:val="24"/>
          <w:szCs w:val="24"/>
        </w:rPr>
        <w:t xml:space="preserve">Does </w:t>
      </w:r>
      <w:proofErr w:type="spellStart"/>
      <w:r>
        <w:rPr>
          <w:rFonts w:ascii="Google Sans" w:eastAsia="Google Sans" w:hAnsi="Google Sans" w:cs="Google Sans"/>
          <w:i/>
          <w:sz w:val="24"/>
          <w:szCs w:val="24"/>
        </w:rPr>
        <w:t>Botium</w:t>
      </w:r>
      <w:proofErr w:type="spellEnd"/>
      <w:r>
        <w:rPr>
          <w:rFonts w:ascii="Google Sans" w:eastAsia="Google Sans" w:hAnsi="Google Sans" w:cs="Google Sans"/>
          <w:i/>
          <w:sz w:val="24"/>
          <w:szCs w:val="24"/>
        </w:rPr>
        <w:t xml:space="preserve"> Toys currently have this control in place?</w:t>
      </w:r>
      <w:r>
        <w:rPr>
          <w:rFonts w:ascii="Google Sans" w:eastAsia="Google Sans" w:hAnsi="Google Sans" w:cs="Google Sans"/>
          <w:sz w:val="24"/>
          <w:szCs w:val="24"/>
        </w:rPr>
        <w:t xml:space="preserve"> </w:t>
      </w:r>
    </w:p>
    <w:p w14:paraId="720366C0" w14:textId="77777777" w:rsidR="0054540B" w:rsidRDefault="0054540B">
      <w:pPr>
        <w:rPr>
          <w:rFonts w:ascii="Google Sans" w:eastAsia="Google Sans" w:hAnsi="Google Sans" w:cs="Google Sans"/>
        </w:rPr>
      </w:pPr>
    </w:p>
    <w:p w14:paraId="0789D78D" w14:textId="77777777" w:rsidR="0054540B" w:rsidRDefault="0054540B">
      <w:pPr>
        <w:rPr>
          <w:rFonts w:ascii="Google Sans" w:eastAsia="Google Sans" w:hAnsi="Google Sans" w:cs="Google Sans"/>
        </w:rPr>
      </w:pPr>
    </w:p>
    <w:p w14:paraId="4E1F032E" w14:textId="77777777" w:rsidR="0054540B" w:rsidRDefault="00000000">
      <w:pPr>
        <w:rPr>
          <w:rFonts w:ascii="Google Sans" w:eastAsia="Google Sans" w:hAnsi="Google Sans" w:cs="Google Sans"/>
          <w:sz w:val="26"/>
          <w:szCs w:val="26"/>
        </w:rPr>
      </w:pPr>
      <w:r>
        <w:rPr>
          <w:rFonts w:ascii="Google Sans" w:eastAsia="Google Sans" w:hAnsi="Google Sans" w:cs="Google Sans"/>
          <w:b/>
          <w:sz w:val="24"/>
          <w:szCs w:val="24"/>
        </w:rPr>
        <w:t>Controls assessment checklist</w:t>
      </w:r>
    </w:p>
    <w:p w14:paraId="16C9D614" w14:textId="77777777" w:rsidR="0054540B" w:rsidRDefault="0054540B">
      <w:pPr>
        <w:rPr>
          <w:rFonts w:ascii="Google Sans" w:eastAsia="Google Sans" w:hAnsi="Google Sans" w:cs="Google Sans"/>
        </w:rPr>
      </w:pPr>
    </w:p>
    <w:tbl>
      <w:tblPr>
        <w:tblStyle w:val="a3"/>
        <w:tblW w:w="9195" w:type="dxa"/>
        <w:tblInd w:w="1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95"/>
        <w:gridCol w:w="1275"/>
        <w:gridCol w:w="6825"/>
      </w:tblGrid>
      <w:tr w:rsidR="0054540B" w14:paraId="4E8D4565" w14:textId="77777777">
        <w:tc>
          <w:tcPr>
            <w:tcW w:w="1095" w:type="dxa"/>
            <w:shd w:val="clear" w:color="auto" w:fill="auto"/>
            <w:tcMar>
              <w:top w:w="100" w:type="dxa"/>
              <w:left w:w="100" w:type="dxa"/>
              <w:bottom w:w="100" w:type="dxa"/>
              <w:right w:w="100" w:type="dxa"/>
            </w:tcMar>
          </w:tcPr>
          <w:p w14:paraId="582672FD" w14:textId="77777777" w:rsidR="0054540B"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 xml:space="preserve">  Yes</w:t>
            </w:r>
          </w:p>
        </w:tc>
        <w:tc>
          <w:tcPr>
            <w:tcW w:w="1275" w:type="dxa"/>
            <w:shd w:val="clear" w:color="auto" w:fill="auto"/>
            <w:tcMar>
              <w:top w:w="100" w:type="dxa"/>
              <w:left w:w="100" w:type="dxa"/>
              <w:bottom w:w="100" w:type="dxa"/>
              <w:right w:w="100" w:type="dxa"/>
            </w:tcMar>
          </w:tcPr>
          <w:p w14:paraId="561636D1" w14:textId="77777777" w:rsidR="0054540B"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6825" w:type="dxa"/>
            <w:shd w:val="clear" w:color="auto" w:fill="auto"/>
            <w:tcMar>
              <w:top w:w="100" w:type="dxa"/>
              <w:left w:w="100" w:type="dxa"/>
              <w:bottom w:w="100" w:type="dxa"/>
              <w:right w:w="100" w:type="dxa"/>
            </w:tcMar>
          </w:tcPr>
          <w:p w14:paraId="2D41C0C6" w14:textId="77777777" w:rsidR="0054540B"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w:t>
            </w:r>
          </w:p>
        </w:tc>
      </w:tr>
      <w:tr w:rsidR="0054540B" w14:paraId="0AB852B0" w14:textId="77777777">
        <w:tc>
          <w:tcPr>
            <w:tcW w:w="1095" w:type="dxa"/>
            <w:shd w:val="clear" w:color="auto" w:fill="auto"/>
            <w:tcMar>
              <w:top w:w="100" w:type="dxa"/>
              <w:left w:w="100" w:type="dxa"/>
              <w:bottom w:w="100" w:type="dxa"/>
              <w:right w:w="100" w:type="dxa"/>
            </w:tcMar>
          </w:tcPr>
          <w:p w14:paraId="1CAC08E3" w14:textId="77777777" w:rsidR="0054540B" w:rsidRDefault="0054540B">
            <w:pPr>
              <w:widowControl w:val="0"/>
              <w:numPr>
                <w:ilvl w:val="0"/>
                <w:numId w:val="1"/>
              </w:numPr>
              <w:spacing w:line="240" w:lineRule="auto"/>
              <w:jc w:val="center"/>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0EDDB41A" w14:textId="092B6C3F" w:rsidR="0054540B" w:rsidRDefault="00714F1B" w:rsidP="00714F1B">
            <w:pPr>
              <w:widowControl w:val="0"/>
              <w:spacing w:line="240" w:lineRule="auto"/>
              <w:ind w:left="720"/>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6A52EF6F" w14:textId="77777777" w:rsidR="0054540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Least Privilege</w:t>
            </w:r>
          </w:p>
        </w:tc>
      </w:tr>
      <w:tr w:rsidR="0054540B" w14:paraId="2A6E6068" w14:textId="77777777">
        <w:tc>
          <w:tcPr>
            <w:tcW w:w="1095" w:type="dxa"/>
            <w:shd w:val="clear" w:color="auto" w:fill="auto"/>
            <w:tcMar>
              <w:top w:w="100" w:type="dxa"/>
              <w:left w:w="100" w:type="dxa"/>
              <w:bottom w:w="100" w:type="dxa"/>
              <w:right w:w="100" w:type="dxa"/>
            </w:tcMar>
          </w:tcPr>
          <w:p w14:paraId="5C48E9DA" w14:textId="77777777" w:rsidR="0054540B" w:rsidRDefault="0054540B">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744027B5" w14:textId="3D96EB98" w:rsidR="0054540B" w:rsidRDefault="00714F1B">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5C4050F3" w14:textId="77777777" w:rsidR="0054540B" w:rsidRDefault="00000000">
            <w:pPr>
              <w:rPr>
                <w:rFonts w:ascii="Google Sans" w:eastAsia="Google Sans" w:hAnsi="Google Sans" w:cs="Google Sans"/>
                <w:sz w:val="24"/>
                <w:szCs w:val="24"/>
              </w:rPr>
            </w:pPr>
            <w:r>
              <w:rPr>
                <w:rFonts w:ascii="Google Sans" w:eastAsia="Google Sans" w:hAnsi="Google Sans" w:cs="Google Sans"/>
                <w:sz w:val="24"/>
                <w:szCs w:val="24"/>
              </w:rPr>
              <w:t>Disaster recovery plans</w:t>
            </w:r>
          </w:p>
        </w:tc>
      </w:tr>
      <w:tr w:rsidR="0054540B" w14:paraId="4A0905B4" w14:textId="77777777">
        <w:tc>
          <w:tcPr>
            <w:tcW w:w="1095" w:type="dxa"/>
            <w:shd w:val="clear" w:color="auto" w:fill="auto"/>
            <w:tcMar>
              <w:top w:w="100" w:type="dxa"/>
              <w:left w:w="100" w:type="dxa"/>
              <w:bottom w:w="100" w:type="dxa"/>
              <w:right w:w="100" w:type="dxa"/>
            </w:tcMar>
          </w:tcPr>
          <w:p w14:paraId="67753F5C" w14:textId="77777777" w:rsidR="0054540B" w:rsidRDefault="0054540B">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180C9480" w14:textId="5BF85BB9" w:rsidR="0054540B" w:rsidRDefault="00714F1B">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35A9B171" w14:textId="77777777" w:rsidR="0054540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policies</w:t>
            </w:r>
          </w:p>
        </w:tc>
      </w:tr>
      <w:tr w:rsidR="0054540B" w14:paraId="30583223" w14:textId="77777777">
        <w:tc>
          <w:tcPr>
            <w:tcW w:w="1095" w:type="dxa"/>
            <w:shd w:val="clear" w:color="auto" w:fill="auto"/>
            <w:tcMar>
              <w:top w:w="100" w:type="dxa"/>
              <w:left w:w="100" w:type="dxa"/>
              <w:bottom w:w="100" w:type="dxa"/>
              <w:right w:w="100" w:type="dxa"/>
            </w:tcMar>
          </w:tcPr>
          <w:p w14:paraId="572CB96F" w14:textId="77777777" w:rsidR="0054540B" w:rsidRDefault="0054540B">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69D2B881" w14:textId="10C7A7AB" w:rsidR="0054540B" w:rsidRDefault="00714F1B">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53FD1D41" w14:textId="77777777" w:rsidR="0054540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Separation of duties</w:t>
            </w:r>
          </w:p>
        </w:tc>
      </w:tr>
      <w:tr w:rsidR="0054540B" w14:paraId="521C047C" w14:textId="77777777">
        <w:tc>
          <w:tcPr>
            <w:tcW w:w="1095" w:type="dxa"/>
            <w:shd w:val="clear" w:color="auto" w:fill="auto"/>
            <w:tcMar>
              <w:top w:w="100" w:type="dxa"/>
              <w:left w:w="100" w:type="dxa"/>
              <w:bottom w:w="100" w:type="dxa"/>
              <w:right w:w="100" w:type="dxa"/>
            </w:tcMar>
          </w:tcPr>
          <w:p w14:paraId="4288354B" w14:textId="56780424" w:rsidR="0054540B" w:rsidRDefault="00714F1B">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275" w:type="dxa"/>
            <w:shd w:val="clear" w:color="auto" w:fill="auto"/>
            <w:tcMar>
              <w:top w:w="100" w:type="dxa"/>
              <w:left w:w="100" w:type="dxa"/>
              <w:bottom w:w="100" w:type="dxa"/>
              <w:right w:w="100" w:type="dxa"/>
            </w:tcMar>
          </w:tcPr>
          <w:p w14:paraId="7E714A25" w14:textId="77777777" w:rsidR="0054540B" w:rsidRDefault="0054540B">
            <w:pPr>
              <w:widowControl w:val="0"/>
              <w:spacing w:line="240" w:lineRule="auto"/>
              <w:ind w:left="720"/>
              <w:jc w:val="both"/>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5B366DB8" w14:textId="77777777" w:rsidR="0054540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Firewall</w:t>
            </w:r>
          </w:p>
        </w:tc>
      </w:tr>
      <w:tr w:rsidR="0054540B" w14:paraId="7AD0E5A9" w14:textId="77777777">
        <w:tc>
          <w:tcPr>
            <w:tcW w:w="1095" w:type="dxa"/>
            <w:shd w:val="clear" w:color="auto" w:fill="auto"/>
            <w:tcMar>
              <w:top w:w="100" w:type="dxa"/>
              <w:left w:w="100" w:type="dxa"/>
              <w:bottom w:w="100" w:type="dxa"/>
              <w:right w:w="100" w:type="dxa"/>
            </w:tcMar>
          </w:tcPr>
          <w:p w14:paraId="17E4DE51" w14:textId="77777777" w:rsidR="0054540B" w:rsidRDefault="0054540B">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42319807" w14:textId="228403EA" w:rsidR="0054540B" w:rsidRDefault="00714F1B">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03A20CC7" w14:textId="77777777" w:rsidR="0054540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Intrusion detection system (IDS)</w:t>
            </w:r>
          </w:p>
        </w:tc>
      </w:tr>
      <w:tr w:rsidR="0054540B" w14:paraId="380B7680" w14:textId="77777777">
        <w:tc>
          <w:tcPr>
            <w:tcW w:w="1095" w:type="dxa"/>
            <w:shd w:val="clear" w:color="auto" w:fill="auto"/>
            <w:tcMar>
              <w:top w:w="100" w:type="dxa"/>
              <w:left w:w="100" w:type="dxa"/>
              <w:bottom w:w="100" w:type="dxa"/>
              <w:right w:w="100" w:type="dxa"/>
            </w:tcMar>
          </w:tcPr>
          <w:p w14:paraId="3B078D84" w14:textId="77777777" w:rsidR="0054540B" w:rsidRDefault="0054540B">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2BCCC404" w14:textId="61D8F9E9" w:rsidR="0054540B" w:rsidRDefault="00714F1B">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698896BB" w14:textId="77777777" w:rsidR="0054540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Backups</w:t>
            </w:r>
          </w:p>
        </w:tc>
      </w:tr>
      <w:tr w:rsidR="0054540B" w14:paraId="2B6C271E" w14:textId="77777777">
        <w:tc>
          <w:tcPr>
            <w:tcW w:w="1095" w:type="dxa"/>
            <w:shd w:val="clear" w:color="auto" w:fill="auto"/>
            <w:tcMar>
              <w:top w:w="100" w:type="dxa"/>
              <w:left w:w="100" w:type="dxa"/>
              <w:bottom w:w="100" w:type="dxa"/>
              <w:right w:w="100" w:type="dxa"/>
            </w:tcMar>
          </w:tcPr>
          <w:p w14:paraId="2ACDDBED" w14:textId="5543BBAF" w:rsidR="0054540B" w:rsidRDefault="00714F1B">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275" w:type="dxa"/>
            <w:shd w:val="clear" w:color="auto" w:fill="auto"/>
            <w:tcMar>
              <w:top w:w="100" w:type="dxa"/>
              <w:left w:w="100" w:type="dxa"/>
              <w:bottom w:w="100" w:type="dxa"/>
              <w:right w:w="100" w:type="dxa"/>
            </w:tcMar>
          </w:tcPr>
          <w:p w14:paraId="367ADB41" w14:textId="77777777" w:rsidR="0054540B" w:rsidRDefault="0054540B">
            <w:pPr>
              <w:widowControl w:val="0"/>
              <w:spacing w:line="240" w:lineRule="auto"/>
              <w:ind w:left="720"/>
              <w:jc w:val="both"/>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223A2362" w14:textId="77777777" w:rsidR="0054540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Antivirus software</w:t>
            </w:r>
          </w:p>
        </w:tc>
      </w:tr>
      <w:tr w:rsidR="0054540B" w14:paraId="3FE8E71A" w14:textId="77777777">
        <w:tc>
          <w:tcPr>
            <w:tcW w:w="1095" w:type="dxa"/>
            <w:shd w:val="clear" w:color="auto" w:fill="auto"/>
            <w:tcMar>
              <w:top w:w="100" w:type="dxa"/>
              <w:left w:w="100" w:type="dxa"/>
              <w:bottom w:w="100" w:type="dxa"/>
              <w:right w:w="100" w:type="dxa"/>
            </w:tcMar>
          </w:tcPr>
          <w:p w14:paraId="6F256C6F" w14:textId="77777777" w:rsidR="0054540B" w:rsidRDefault="0054540B">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09BDC38E" w14:textId="79614343" w:rsidR="0054540B" w:rsidRDefault="00714F1B">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5003E159" w14:textId="77777777" w:rsidR="0054540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Manual monitoring, maintenance, and intervention for legacy systems</w:t>
            </w:r>
          </w:p>
        </w:tc>
      </w:tr>
      <w:tr w:rsidR="0054540B" w14:paraId="47867EBB" w14:textId="77777777">
        <w:tc>
          <w:tcPr>
            <w:tcW w:w="1095" w:type="dxa"/>
            <w:shd w:val="clear" w:color="auto" w:fill="auto"/>
            <w:tcMar>
              <w:top w:w="100" w:type="dxa"/>
              <w:left w:w="100" w:type="dxa"/>
              <w:bottom w:w="100" w:type="dxa"/>
              <w:right w:w="100" w:type="dxa"/>
            </w:tcMar>
          </w:tcPr>
          <w:p w14:paraId="64F6AD21" w14:textId="77777777" w:rsidR="0054540B" w:rsidRDefault="0054540B">
            <w:pPr>
              <w:widowControl w:val="0"/>
              <w:numPr>
                <w:ilvl w:val="0"/>
                <w:numId w:val="1"/>
              </w:numPr>
              <w:spacing w:line="240" w:lineRule="auto"/>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665CBF46" w14:textId="61E45CC4" w:rsidR="0054540B" w:rsidRDefault="00714F1B">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0F22DD0A" w14:textId="77777777" w:rsidR="0054540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Encryption</w:t>
            </w:r>
          </w:p>
        </w:tc>
      </w:tr>
      <w:tr w:rsidR="0054540B" w14:paraId="3A8C5779" w14:textId="77777777">
        <w:tc>
          <w:tcPr>
            <w:tcW w:w="1095" w:type="dxa"/>
            <w:shd w:val="clear" w:color="auto" w:fill="auto"/>
            <w:tcMar>
              <w:top w:w="100" w:type="dxa"/>
              <w:left w:w="100" w:type="dxa"/>
              <w:bottom w:w="100" w:type="dxa"/>
              <w:right w:w="100" w:type="dxa"/>
            </w:tcMar>
          </w:tcPr>
          <w:p w14:paraId="0DB8AB52" w14:textId="77777777" w:rsidR="0054540B" w:rsidRDefault="0054540B">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00912509" w14:textId="61E3C09D" w:rsidR="0054540B" w:rsidRDefault="00714F1B">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5B467F3E" w14:textId="77777777" w:rsidR="0054540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management system</w:t>
            </w:r>
          </w:p>
        </w:tc>
      </w:tr>
      <w:tr w:rsidR="0054540B" w14:paraId="3961CBFB" w14:textId="77777777">
        <w:tc>
          <w:tcPr>
            <w:tcW w:w="1095" w:type="dxa"/>
            <w:shd w:val="clear" w:color="auto" w:fill="auto"/>
            <w:tcMar>
              <w:top w:w="100" w:type="dxa"/>
              <w:left w:w="100" w:type="dxa"/>
              <w:bottom w:w="100" w:type="dxa"/>
              <w:right w:w="100" w:type="dxa"/>
            </w:tcMar>
          </w:tcPr>
          <w:p w14:paraId="35049C1E" w14:textId="235E67B0" w:rsidR="0054540B" w:rsidRDefault="00714F1B">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275" w:type="dxa"/>
            <w:shd w:val="clear" w:color="auto" w:fill="auto"/>
            <w:tcMar>
              <w:top w:w="100" w:type="dxa"/>
              <w:left w:w="100" w:type="dxa"/>
              <w:bottom w:w="100" w:type="dxa"/>
              <w:right w:w="100" w:type="dxa"/>
            </w:tcMar>
          </w:tcPr>
          <w:p w14:paraId="0CE5F89A" w14:textId="77777777" w:rsidR="0054540B" w:rsidRDefault="0054540B">
            <w:pPr>
              <w:widowControl w:val="0"/>
              <w:spacing w:line="240" w:lineRule="auto"/>
              <w:ind w:left="720"/>
              <w:jc w:val="both"/>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6D7EED48" w14:textId="77777777" w:rsidR="0054540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Locks (offices, storefront, warehouse)</w:t>
            </w:r>
          </w:p>
        </w:tc>
      </w:tr>
      <w:tr w:rsidR="0054540B" w14:paraId="048485A1" w14:textId="77777777">
        <w:tc>
          <w:tcPr>
            <w:tcW w:w="1095" w:type="dxa"/>
            <w:shd w:val="clear" w:color="auto" w:fill="auto"/>
            <w:tcMar>
              <w:top w:w="100" w:type="dxa"/>
              <w:left w:w="100" w:type="dxa"/>
              <w:bottom w:w="100" w:type="dxa"/>
              <w:right w:w="100" w:type="dxa"/>
            </w:tcMar>
          </w:tcPr>
          <w:p w14:paraId="77DB3A84" w14:textId="77BC98A3" w:rsidR="0054540B" w:rsidRDefault="00714F1B">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275" w:type="dxa"/>
            <w:shd w:val="clear" w:color="auto" w:fill="auto"/>
            <w:tcMar>
              <w:top w:w="100" w:type="dxa"/>
              <w:left w:w="100" w:type="dxa"/>
              <w:bottom w:w="100" w:type="dxa"/>
              <w:right w:w="100" w:type="dxa"/>
            </w:tcMar>
          </w:tcPr>
          <w:p w14:paraId="3060CE18" w14:textId="77777777" w:rsidR="0054540B" w:rsidRDefault="0054540B">
            <w:pPr>
              <w:widowControl w:val="0"/>
              <w:spacing w:line="240" w:lineRule="auto"/>
              <w:ind w:left="720"/>
              <w:jc w:val="both"/>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0CCF372E" w14:textId="77777777" w:rsidR="0054540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Closed-circuit television (CCTV) surveillance</w:t>
            </w:r>
          </w:p>
        </w:tc>
      </w:tr>
      <w:tr w:rsidR="0054540B" w14:paraId="76108318" w14:textId="77777777">
        <w:tc>
          <w:tcPr>
            <w:tcW w:w="1095" w:type="dxa"/>
            <w:shd w:val="clear" w:color="auto" w:fill="auto"/>
            <w:tcMar>
              <w:top w:w="100" w:type="dxa"/>
              <w:left w:w="100" w:type="dxa"/>
              <w:bottom w:w="100" w:type="dxa"/>
              <w:right w:w="100" w:type="dxa"/>
            </w:tcMar>
          </w:tcPr>
          <w:p w14:paraId="6B072184" w14:textId="19388CEB" w:rsidR="0054540B" w:rsidRDefault="00714F1B">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275" w:type="dxa"/>
            <w:shd w:val="clear" w:color="auto" w:fill="auto"/>
            <w:tcMar>
              <w:top w:w="100" w:type="dxa"/>
              <w:left w:w="100" w:type="dxa"/>
              <w:bottom w:w="100" w:type="dxa"/>
              <w:right w:w="100" w:type="dxa"/>
            </w:tcMar>
          </w:tcPr>
          <w:p w14:paraId="0B9DAF5B" w14:textId="77777777" w:rsidR="0054540B" w:rsidRDefault="0054540B">
            <w:pPr>
              <w:widowControl w:val="0"/>
              <w:spacing w:line="240" w:lineRule="auto"/>
              <w:ind w:left="720"/>
              <w:jc w:val="both"/>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3B5CE6D6" w14:textId="77777777" w:rsidR="0054540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 detection/prevention (fire alarm, sprinkler system, etc.)</w:t>
            </w:r>
          </w:p>
        </w:tc>
      </w:tr>
    </w:tbl>
    <w:p w14:paraId="72822A60" w14:textId="77777777" w:rsidR="0054540B" w:rsidRDefault="0054540B">
      <w:pPr>
        <w:rPr>
          <w:rFonts w:ascii="Google Sans" w:eastAsia="Google Sans" w:hAnsi="Google Sans" w:cs="Google Sans"/>
          <w:sz w:val="24"/>
          <w:szCs w:val="24"/>
        </w:rPr>
      </w:pPr>
    </w:p>
    <w:p w14:paraId="06A08C0E" w14:textId="77777777" w:rsidR="0054540B" w:rsidRDefault="00000000">
      <w:pPr>
        <w:rPr>
          <w:rFonts w:ascii="Google Sans" w:eastAsia="Google Sans" w:hAnsi="Google Sans" w:cs="Google Sans"/>
          <w:sz w:val="24"/>
          <w:szCs w:val="24"/>
        </w:rPr>
      </w:pPr>
      <w:r>
        <w:pict w14:anchorId="7CA23F3B">
          <v:rect id="_x0000_i1025" style="width:0;height:1.5pt" o:hralign="center" o:hrstd="t" o:hr="t" fillcolor="#a0a0a0" stroked="f"/>
        </w:pict>
      </w:r>
    </w:p>
    <w:p w14:paraId="5829AD35" w14:textId="77777777" w:rsidR="0054540B" w:rsidRDefault="0054540B">
      <w:pPr>
        <w:rPr>
          <w:rFonts w:ascii="Google Sans" w:eastAsia="Google Sans" w:hAnsi="Google Sans" w:cs="Google Sans"/>
          <w:sz w:val="24"/>
          <w:szCs w:val="24"/>
        </w:rPr>
      </w:pPr>
    </w:p>
    <w:p w14:paraId="51E6A5F7" w14:textId="77777777" w:rsidR="0054540B"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To complete the compliance checklist, refer to the information provided in the </w:t>
      </w:r>
      <w:hyperlink r:id="rId8" w:anchor="heading=h.evidx83t54sc">
        <w:r>
          <w:rPr>
            <w:rFonts w:ascii="Google Sans" w:eastAsia="Google Sans" w:hAnsi="Google Sans" w:cs="Google Sans"/>
            <w:color w:val="1155CC"/>
            <w:sz w:val="24"/>
            <w:szCs w:val="24"/>
            <w:u w:val="single"/>
          </w:rPr>
          <w:t>scope, goals, and risk assessment report</w:t>
        </w:r>
      </w:hyperlink>
      <w:r>
        <w:rPr>
          <w:rFonts w:ascii="Google Sans" w:eastAsia="Google Sans" w:hAnsi="Google Sans" w:cs="Google Sans"/>
          <w:sz w:val="24"/>
          <w:szCs w:val="24"/>
        </w:rPr>
        <w:t xml:space="preserve">. For more details about each compliance regulation, review the </w:t>
      </w:r>
      <w:hyperlink r:id="rId9">
        <w:r>
          <w:rPr>
            <w:rFonts w:ascii="Google Sans" w:eastAsia="Google Sans" w:hAnsi="Google Sans" w:cs="Google Sans"/>
            <w:color w:val="1155CC"/>
            <w:sz w:val="24"/>
            <w:szCs w:val="24"/>
            <w:u w:val="single"/>
          </w:rPr>
          <w:t>controls, frameworks, and compliance</w:t>
        </w:r>
      </w:hyperlink>
      <w:r>
        <w:rPr>
          <w:rFonts w:ascii="Google Sans" w:eastAsia="Google Sans" w:hAnsi="Google Sans" w:cs="Google Sans"/>
          <w:sz w:val="24"/>
          <w:szCs w:val="24"/>
        </w:rPr>
        <w:t xml:space="preserve"> reading.</w:t>
      </w:r>
    </w:p>
    <w:p w14:paraId="1879DB29" w14:textId="77777777" w:rsidR="0054540B" w:rsidRDefault="0054540B">
      <w:pPr>
        <w:rPr>
          <w:rFonts w:ascii="Google Sans" w:eastAsia="Google Sans" w:hAnsi="Google Sans" w:cs="Google Sans"/>
          <w:sz w:val="24"/>
          <w:szCs w:val="24"/>
        </w:rPr>
      </w:pPr>
    </w:p>
    <w:p w14:paraId="15D972FD" w14:textId="77777777" w:rsidR="0054540B" w:rsidRDefault="00000000">
      <w:pPr>
        <w:rPr>
          <w:rFonts w:ascii="Google Sans" w:eastAsia="Google Sans" w:hAnsi="Google Sans" w:cs="Google Sans"/>
          <w:i/>
          <w:sz w:val="24"/>
          <w:szCs w:val="24"/>
        </w:rPr>
      </w:pPr>
      <w:r>
        <w:rPr>
          <w:rFonts w:ascii="Google Sans" w:eastAsia="Google Sans" w:hAnsi="Google Sans" w:cs="Google Sans"/>
          <w:sz w:val="24"/>
          <w:szCs w:val="24"/>
        </w:rPr>
        <w:t xml:space="preserve">Then, type an X in the “yes” or “no” column to answer the question: </w:t>
      </w:r>
      <w:r>
        <w:rPr>
          <w:rFonts w:ascii="Google Sans" w:eastAsia="Google Sans" w:hAnsi="Google Sans" w:cs="Google Sans"/>
          <w:i/>
          <w:sz w:val="24"/>
          <w:szCs w:val="24"/>
        </w:rPr>
        <w:t xml:space="preserve">Does </w:t>
      </w:r>
      <w:proofErr w:type="spellStart"/>
      <w:r>
        <w:rPr>
          <w:rFonts w:ascii="Google Sans" w:eastAsia="Google Sans" w:hAnsi="Google Sans" w:cs="Google Sans"/>
          <w:i/>
          <w:sz w:val="24"/>
          <w:szCs w:val="24"/>
        </w:rPr>
        <w:t>Botium</w:t>
      </w:r>
      <w:proofErr w:type="spellEnd"/>
      <w:r>
        <w:rPr>
          <w:rFonts w:ascii="Google Sans" w:eastAsia="Google Sans" w:hAnsi="Google Sans" w:cs="Google Sans"/>
          <w:i/>
          <w:sz w:val="24"/>
          <w:szCs w:val="24"/>
        </w:rPr>
        <w:t xml:space="preserve"> Toys currently adhere to this compliance best practice?</w:t>
      </w:r>
    </w:p>
    <w:p w14:paraId="521D0523" w14:textId="77777777" w:rsidR="0054540B" w:rsidRDefault="0054540B">
      <w:pPr>
        <w:rPr>
          <w:rFonts w:ascii="Google Sans" w:eastAsia="Google Sans" w:hAnsi="Google Sans" w:cs="Google Sans"/>
          <w:sz w:val="24"/>
          <w:szCs w:val="24"/>
        </w:rPr>
      </w:pPr>
    </w:p>
    <w:p w14:paraId="3E5AF684" w14:textId="77777777" w:rsidR="0054540B" w:rsidRDefault="00000000">
      <w:pPr>
        <w:rPr>
          <w:rFonts w:ascii="Google Sans" w:eastAsia="Google Sans" w:hAnsi="Google Sans" w:cs="Google Sans"/>
          <w:sz w:val="24"/>
          <w:szCs w:val="24"/>
        </w:rPr>
      </w:pPr>
      <w:r>
        <w:rPr>
          <w:rFonts w:ascii="Google Sans" w:eastAsia="Google Sans" w:hAnsi="Google Sans" w:cs="Google Sans"/>
          <w:b/>
          <w:sz w:val="24"/>
          <w:szCs w:val="24"/>
        </w:rPr>
        <w:t>Compliance checklist</w:t>
      </w:r>
    </w:p>
    <w:p w14:paraId="42B007E2" w14:textId="77777777" w:rsidR="0054540B" w:rsidRDefault="0054540B">
      <w:pPr>
        <w:rPr>
          <w:rFonts w:ascii="Google Sans" w:eastAsia="Google Sans" w:hAnsi="Google Sans" w:cs="Google Sans"/>
          <w:b/>
          <w:sz w:val="24"/>
          <w:szCs w:val="24"/>
        </w:rPr>
      </w:pPr>
    </w:p>
    <w:p w14:paraId="762B5273" w14:textId="77777777" w:rsidR="0054540B" w:rsidRDefault="00000000">
      <w:pPr>
        <w:spacing w:after="200" w:line="360" w:lineRule="auto"/>
        <w:rPr>
          <w:rFonts w:ascii="Google Sans" w:eastAsia="Google Sans" w:hAnsi="Google Sans" w:cs="Google Sans"/>
          <w:sz w:val="24"/>
          <w:szCs w:val="24"/>
          <w:u w:val="single"/>
        </w:rPr>
      </w:pPr>
      <w:r>
        <w:rPr>
          <w:rFonts w:ascii="Google Sans" w:eastAsia="Google Sans" w:hAnsi="Google Sans" w:cs="Google Sans"/>
          <w:sz w:val="24"/>
          <w:szCs w:val="24"/>
          <w:u w:val="single"/>
        </w:rPr>
        <w:t>Payment Card Industry Data Security Standard (PCI DSS)</w:t>
      </w:r>
    </w:p>
    <w:tbl>
      <w:tblPr>
        <w:tblStyle w:val="a4"/>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35"/>
        <w:gridCol w:w="1080"/>
        <w:gridCol w:w="7245"/>
      </w:tblGrid>
      <w:tr w:rsidR="0054540B" w14:paraId="3A8C5B99" w14:textId="77777777">
        <w:tc>
          <w:tcPr>
            <w:tcW w:w="1035" w:type="dxa"/>
            <w:shd w:val="clear" w:color="auto" w:fill="auto"/>
            <w:tcMar>
              <w:top w:w="100" w:type="dxa"/>
              <w:left w:w="100" w:type="dxa"/>
              <w:bottom w:w="100" w:type="dxa"/>
              <w:right w:w="100" w:type="dxa"/>
            </w:tcMar>
          </w:tcPr>
          <w:p w14:paraId="7706EE73" w14:textId="77777777" w:rsidR="0054540B"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1080" w:type="dxa"/>
            <w:shd w:val="clear" w:color="auto" w:fill="auto"/>
            <w:tcMar>
              <w:top w:w="100" w:type="dxa"/>
              <w:left w:w="100" w:type="dxa"/>
              <w:bottom w:w="100" w:type="dxa"/>
              <w:right w:w="100" w:type="dxa"/>
            </w:tcMar>
          </w:tcPr>
          <w:p w14:paraId="5FF6A889" w14:textId="77777777" w:rsidR="0054540B"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7245" w:type="dxa"/>
            <w:shd w:val="clear" w:color="auto" w:fill="auto"/>
            <w:tcMar>
              <w:top w:w="100" w:type="dxa"/>
              <w:left w:w="100" w:type="dxa"/>
              <w:bottom w:w="100" w:type="dxa"/>
              <w:right w:w="100" w:type="dxa"/>
            </w:tcMar>
          </w:tcPr>
          <w:p w14:paraId="14AC8C3A" w14:textId="77777777" w:rsidR="0054540B"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r>
      <w:tr w:rsidR="0054540B" w14:paraId="2B1D0934" w14:textId="77777777">
        <w:tc>
          <w:tcPr>
            <w:tcW w:w="1035" w:type="dxa"/>
            <w:shd w:val="clear" w:color="auto" w:fill="auto"/>
            <w:tcMar>
              <w:top w:w="100" w:type="dxa"/>
              <w:left w:w="100" w:type="dxa"/>
              <w:bottom w:w="100" w:type="dxa"/>
              <w:right w:w="100" w:type="dxa"/>
            </w:tcMar>
          </w:tcPr>
          <w:p w14:paraId="35A2BDD8" w14:textId="77777777" w:rsidR="0054540B" w:rsidRDefault="0054540B">
            <w:pPr>
              <w:widowControl w:val="0"/>
              <w:numPr>
                <w:ilvl w:val="0"/>
                <w:numId w:val="1"/>
              </w:numPr>
              <w:spacing w:line="240" w:lineRule="auto"/>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3F59E953" w14:textId="78F1EC3D" w:rsidR="0054540B" w:rsidRDefault="0003112C">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245" w:type="dxa"/>
            <w:shd w:val="clear" w:color="auto" w:fill="auto"/>
            <w:tcMar>
              <w:top w:w="100" w:type="dxa"/>
              <w:left w:w="100" w:type="dxa"/>
              <w:bottom w:w="100" w:type="dxa"/>
              <w:right w:w="100" w:type="dxa"/>
            </w:tcMar>
          </w:tcPr>
          <w:p w14:paraId="7758F788" w14:textId="77777777" w:rsidR="0054540B"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Only authorized users have access to customers’ credit card information. </w:t>
            </w:r>
          </w:p>
        </w:tc>
      </w:tr>
      <w:tr w:rsidR="0054540B" w14:paraId="5661897D" w14:textId="77777777">
        <w:tc>
          <w:tcPr>
            <w:tcW w:w="1035" w:type="dxa"/>
            <w:shd w:val="clear" w:color="auto" w:fill="auto"/>
            <w:tcMar>
              <w:top w:w="100" w:type="dxa"/>
              <w:left w:w="100" w:type="dxa"/>
              <w:bottom w:w="100" w:type="dxa"/>
              <w:right w:w="100" w:type="dxa"/>
            </w:tcMar>
          </w:tcPr>
          <w:p w14:paraId="13F6DFD8" w14:textId="0AADFA8C" w:rsidR="0054540B" w:rsidRDefault="0054540B">
            <w:pPr>
              <w:widowControl w:val="0"/>
              <w:spacing w:line="240" w:lineRule="auto"/>
              <w:ind w:left="720"/>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00F60DAE" w14:textId="4F717D43" w:rsidR="0054540B" w:rsidRDefault="00905FC6">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245" w:type="dxa"/>
            <w:shd w:val="clear" w:color="auto" w:fill="auto"/>
            <w:tcMar>
              <w:top w:w="100" w:type="dxa"/>
              <w:left w:w="100" w:type="dxa"/>
              <w:bottom w:w="100" w:type="dxa"/>
              <w:right w:w="100" w:type="dxa"/>
            </w:tcMar>
          </w:tcPr>
          <w:p w14:paraId="7A778621" w14:textId="77777777" w:rsidR="0054540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Credit card information is stored, accepted, processed, and transmitted internally, in a secure environment.</w:t>
            </w:r>
          </w:p>
        </w:tc>
      </w:tr>
      <w:tr w:rsidR="0054540B" w14:paraId="47A5241F" w14:textId="77777777">
        <w:tc>
          <w:tcPr>
            <w:tcW w:w="1035" w:type="dxa"/>
            <w:shd w:val="clear" w:color="auto" w:fill="auto"/>
            <w:tcMar>
              <w:top w:w="100" w:type="dxa"/>
              <w:left w:w="100" w:type="dxa"/>
              <w:bottom w:w="100" w:type="dxa"/>
              <w:right w:w="100" w:type="dxa"/>
            </w:tcMar>
          </w:tcPr>
          <w:p w14:paraId="76E45C32" w14:textId="77777777" w:rsidR="0054540B" w:rsidRDefault="0054540B">
            <w:pPr>
              <w:widowControl w:val="0"/>
              <w:spacing w:line="240" w:lineRule="auto"/>
              <w:ind w:left="720"/>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31B1D790" w14:textId="5EA9989B" w:rsidR="0054540B" w:rsidRDefault="0003112C">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245" w:type="dxa"/>
            <w:shd w:val="clear" w:color="auto" w:fill="auto"/>
            <w:tcMar>
              <w:top w:w="100" w:type="dxa"/>
              <w:left w:w="100" w:type="dxa"/>
              <w:bottom w:w="100" w:type="dxa"/>
              <w:right w:w="100" w:type="dxa"/>
            </w:tcMar>
          </w:tcPr>
          <w:p w14:paraId="0EA76A49" w14:textId="77777777" w:rsidR="0054540B" w:rsidRDefault="00000000">
            <w:pPr>
              <w:widowControl w:val="0"/>
              <w:spacing w:line="240" w:lineRule="auto"/>
              <w:rPr>
                <w:rFonts w:ascii="Google Sans" w:eastAsia="Google Sans" w:hAnsi="Google Sans" w:cs="Google Sans"/>
                <w:sz w:val="24"/>
                <w:szCs w:val="24"/>
                <w:highlight w:val="yellow"/>
              </w:rPr>
            </w:pPr>
            <w:r>
              <w:rPr>
                <w:rFonts w:ascii="Google Sans" w:eastAsia="Google Sans" w:hAnsi="Google Sans" w:cs="Google Sans"/>
                <w:sz w:val="24"/>
                <w:szCs w:val="24"/>
              </w:rPr>
              <w:t>Implement data encryption procedures to better secure credit card transaction touchpoints and data.</w:t>
            </w:r>
            <w:r>
              <w:rPr>
                <w:rFonts w:ascii="Google Sans" w:eastAsia="Google Sans" w:hAnsi="Google Sans" w:cs="Google Sans"/>
                <w:sz w:val="24"/>
                <w:szCs w:val="24"/>
                <w:highlight w:val="yellow"/>
              </w:rPr>
              <w:t xml:space="preserve"> </w:t>
            </w:r>
          </w:p>
        </w:tc>
      </w:tr>
      <w:tr w:rsidR="0054540B" w14:paraId="121CE4A9" w14:textId="77777777">
        <w:tc>
          <w:tcPr>
            <w:tcW w:w="1035" w:type="dxa"/>
            <w:shd w:val="clear" w:color="auto" w:fill="auto"/>
            <w:tcMar>
              <w:top w:w="100" w:type="dxa"/>
              <w:left w:w="100" w:type="dxa"/>
              <w:bottom w:w="100" w:type="dxa"/>
              <w:right w:w="100" w:type="dxa"/>
            </w:tcMar>
          </w:tcPr>
          <w:p w14:paraId="25679C8B" w14:textId="77777777" w:rsidR="0054540B" w:rsidRDefault="0054540B">
            <w:pPr>
              <w:widowControl w:val="0"/>
              <w:spacing w:line="240" w:lineRule="auto"/>
              <w:ind w:left="720"/>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12ED4DD3" w14:textId="2B50548B" w:rsidR="0054540B" w:rsidRDefault="0003112C">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245" w:type="dxa"/>
            <w:shd w:val="clear" w:color="auto" w:fill="auto"/>
            <w:tcMar>
              <w:top w:w="100" w:type="dxa"/>
              <w:left w:w="100" w:type="dxa"/>
              <w:bottom w:w="100" w:type="dxa"/>
              <w:right w:w="100" w:type="dxa"/>
            </w:tcMar>
          </w:tcPr>
          <w:p w14:paraId="34CF5C83" w14:textId="77777777" w:rsidR="0054540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Adopt secure password management policies.</w:t>
            </w:r>
          </w:p>
        </w:tc>
      </w:tr>
    </w:tbl>
    <w:p w14:paraId="797CDD6A" w14:textId="77777777" w:rsidR="0054540B" w:rsidRDefault="0054540B">
      <w:pPr>
        <w:rPr>
          <w:rFonts w:ascii="Google Sans" w:eastAsia="Google Sans" w:hAnsi="Google Sans" w:cs="Google Sans"/>
          <w:sz w:val="24"/>
          <w:szCs w:val="24"/>
        </w:rPr>
      </w:pPr>
    </w:p>
    <w:p w14:paraId="46472A49" w14:textId="77777777" w:rsidR="0054540B" w:rsidRDefault="0054540B">
      <w:pPr>
        <w:rPr>
          <w:rFonts w:ascii="Google Sans" w:eastAsia="Google Sans" w:hAnsi="Google Sans" w:cs="Google Sans"/>
          <w:sz w:val="24"/>
          <w:szCs w:val="24"/>
        </w:rPr>
      </w:pPr>
    </w:p>
    <w:p w14:paraId="332E193F" w14:textId="77777777" w:rsidR="0054540B" w:rsidRDefault="00000000">
      <w:pPr>
        <w:spacing w:after="200" w:line="360" w:lineRule="auto"/>
        <w:rPr>
          <w:rFonts w:ascii="Google Sans" w:eastAsia="Google Sans" w:hAnsi="Google Sans" w:cs="Google Sans"/>
          <w:sz w:val="24"/>
          <w:szCs w:val="24"/>
          <w:u w:val="single"/>
        </w:rPr>
      </w:pPr>
      <w:r>
        <w:rPr>
          <w:rFonts w:ascii="Google Sans" w:eastAsia="Google Sans" w:hAnsi="Google Sans" w:cs="Google Sans"/>
          <w:sz w:val="24"/>
          <w:szCs w:val="24"/>
          <w:u w:val="single"/>
        </w:rPr>
        <w:t>General Data Protection Regulation (GDPR)</w:t>
      </w:r>
    </w:p>
    <w:tbl>
      <w:tblPr>
        <w:tblStyle w:val="a5"/>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140"/>
        <w:gridCol w:w="1005"/>
        <w:gridCol w:w="7215"/>
      </w:tblGrid>
      <w:tr w:rsidR="0054540B" w14:paraId="3D761D46" w14:textId="77777777">
        <w:tc>
          <w:tcPr>
            <w:tcW w:w="1140" w:type="dxa"/>
            <w:shd w:val="clear" w:color="auto" w:fill="auto"/>
            <w:tcMar>
              <w:top w:w="100" w:type="dxa"/>
              <w:left w:w="100" w:type="dxa"/>
              <w:bottom w:w="100" w:type="dxa"/>
              <w:right w:w="100" w:type="dxa"/>
            </w:tcMar>
          </w:tcPr>
          <w:p w14:paraId="0A8B60DA" w14:textId="77777777" w:rsidR="0054540B"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1005" w:type="dxa"/>
            <w:shd w:val="clear" w:color="auto" w:fill="auto"/>
            <w:tcMar>
              <w:top w:w="100" w:type="dxa"/>
              <w:left w:w="100" w:type="dxa"/>
              <w:bottom w:w="100" w:type="dxa"/>
              <w:right w:w="100" w:type="dxa"/>
            </w:tcMar>
          </w:tcPr>
          <w:p w14:paraId="200F524E" w14:textId="77777777" w:rsidR="0054540B"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7215" w:type="dxa"/>
            <w:shd w:val="clear" w:color="auto" w:fill="auto"/>
            <w:tcMar>
              <w:top w:w="100" w:type="dxa"/>
              <w:left w:w="100" w:type="dxa"/>
              <w:bottom w:w="100" w:type="dxa"/>
              <w:right w:w="100" w:type="dxa"/>
            </w:tcMar>
          </w:tcPr>
          <w:p w14:paraId="06D53C47" w14:textId="77777777" w:rsidR="0054540B"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r>
      <w:tr w:rsidR="0054540B" w14:paraId="46D76F62" w14:textId="77777777">
        <w:tc>
          <w:tcPr>
            <w:tcW w:w="1140" w:type="dxa"/>
            <w:shd w:val="clear" w:color="auto" w:fill="auto"/>
            <w:tcMar>
              <w:top w:w="100" w:type="dxa"/>
              <w:left w:w="100" w:type="dxa"/>
              <w:bottom w:w="100" w:type="dxa"/>
              <w:right w:w="100" w:type="dxa"/>
            </w:tcMar>
          </w:tcPr>
          <w:p w14:paraId="774DEA15" w14:textId="77777777" w:rsidR="0054540B" w:rsidRDefault="0054540B">
            <w:pPr>
              <w:widowControl w:val="0"/>
              <w:numPr>
                <w:ilvl w:val="0"/>
                <w:numId w:val="1"/>
              </w:numPr>
              <w:spacing w:line="240" w:lineRule="auto"/>
              <w:jc w:val="both"/>
              <w:rPr>
                <w:rFonts w:ascii="Google Sans" w:eastAsia="Google Sans" w:hAnsi="Google Sans" w:cs="Google Sans"/>
                <w:sz w:val="24"/>
                <w:szCs w:val="24"/>
              </w:rPr>
            </w:pPr>
          </w:p>
        </w:tc>
        <w:tc>
          <w:tcPr>
            <w:tcW w:w="1005" w:type="dxa"/>
            <w:shd w:val="clear" w:color="auto" w:fill="auto"/>
            <w:tcMar>
              <w:top w:w="100" w:type="dxa"/>
              <w:left w:w="100" w:type="dxa"/>
              <w:bottom w:w="100" w:type="dxa"/>
              <w:right w:w="100" w:type="dxa"/>
            </w:tcMar>
          </w:tcPr>
          <w:p w14:paraId="031A17CD" w14:textId="43C810FE" w:rsidR="0054540B" w:rsidRDefault="0003112C">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215" w:type="dxa"/>
            <w:shd w:val="clear" w:color="auto" w:fill="auto"/>
            <w:tcMar>
              <w:top w:w="100" w:type="dxa"/>
              <w:left w:w="100" w:type="dxa"/>
              <w:bottom w:w="100" w:type="dxa"/>
              <w:right w:w="100" w:type="dxa"/>
            </w:tcMar>
          </w:tcPr>
          <w:p w14:paraId="1B0FC3CE" w14:textId="77777777" w:rsidR="0054540B" w:rsidRDefault="00000000">
            <w:pPr>
              <w:rPr>
                <w:rFonts w:ascii="Google Sans" w:eastAsia="Google Sans" w:hAnsi="Google Sans" w:cs="Google Sans"/>
                <w:sz w:val="24"/>
                <w:szCs w:val="24"/>
              </w:rPr>
            </w:pPr>
            <w:r>
              <w:rPr>
                <w:rFonts w:ascii="Google Sans" w:eastAsia="Google Sans" w:hAnsi="Google Sans" w:cs="Google Sans"/>
                <w:sz w:val="24"/>
                <w:szCs w:val="24"/>
              </w:rPr>
              <w:t>E.U. customers’ data is kept private/secured.</w:t>
            </w:r>
          </w:p>
        </w:tc>
      </w:tr>
      <w:tr w:rsidR="0054540B" w14:paraId="00F8CC27" w14:textId="77777777">
        <w:tc>
          <w:tcPr>
            <w:tcW w:w="1140" w:type="dxa"/>
            <w:shd w:val="clear" w:color="auto" w:fill="auto"/>
            <w:tcMar>
              <w:top w:w="100" w:type="dxa"/>
              <w:left w:w="100" w:type="dxa"/>
              <w:bottom w:w="100" w:type="dxa"/>
              <w:right w:w="100" w:type="dxa"/>
            </w:tcMar>
          </w:tcPr>
          <w:p w14:paraId="51D8E043" w14:textId="6D40B876" w:rsidR="0054540B" w:rsidRDefault="0003112C">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005" w:type="dxa"/>
            <w:shd w:val="clear" w:color="auto" w:fill="auto"/>
            <w:tcMar>
              <w:top w:w="100" w:type="dxa"/>
              <w:left w:w="100" w:type="dxa"/>
              <w:bottom w:w="100" w:type="dxa"/>
              <w:right w:w="100" w:type="dxa"/>
            </w:tcMar>
          </w:tcPr>
          <w:p w14:paraId="08204621" w14:textId="77777777" w:rsidR="0054540B" w:rsidRDefault="0054540B">
            <w:pPr>
              <w:widowControl w:val="0"/>
              <w:spacing w:line="240" w:lineRule="auto"/>
              <w:ind w:left="720"/>
              <w:jc w:val="both"/>
              <w:rPr>
                <w:rFonts w:ascii="Google Sans" w:eastAsia="Google Sans" w:hAnsi="Google Sans" w:cs="Google Sans"/>
                <w:sz w:val="24"/>
                <w:szCs w:val="24"/>
              </w:rPr>
            </w:pPr>
          </w:p>
        </w:tc>
        <w:tc>
          <w:tcPr>
            <w:tcW w:w="7215" w:type="dxa"/>
            <w:shd w:val="clear" w:color="auto" w:fill="auto"/>
            <w:tcMar>
              <w:top w:w="100" w:type="dxa"/>
              <w:left w:w="100" w:type="dxa"/>
              <w:bottom w:w="100" w:type="dxa"/>
              <w:right w:w="100" w:type="dxa"/>
            </w:tcMar>
          </w:tcPr>
          <w:p w14:paraId="592F2705" w14:textId="77777777" w:rsidR="0054540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There is a plan in place to notify E.U. customers within 72 hours if their data is compromised/there is a breach.</w:t>
            </w:r>
          </w:p>
        </w:tc>
      </w:tr>
      <w:tr w:rsidR="0054540B" w14:paraId="441860F8" w14:textId="77777777">
        <w:tc>
          <w:tcPr>
            <w:tcW w:w="1140" w:type="dxa"/>
            <w:shd w:val="clear" w:color="auto" w:fill="auto"/>
            <w:tcMar>
              <w:top w:w="100" w:type="dxa"/>
              <w:left w:w="100" w:type="dxa"/>
              <w:bottom w:w="100" w:type="dxa"/>
              <w:right w:w="100" w:type="dxa"/>
            </w:tcMar>
          </w:tcPr>
          <w:p w14:paraId="63BCA5C5" w14:textId="77777777" w:rsidR="0054540B" w:rsidRDefault="0054540B">
            <w:pPr>
              <w:widowControl w:val="0"/>
              <w:spacing w:line="240" w:lineRule="auto"/>
              <w:ind w:left="720"/>
              <w:jc w:val="both"/>
              <w:rPr>
                <w:rFonts w:ascii="Google Sans" w:eastAsia="Google Sans" w:hAnsi="Google Sans" w:cs="Google Sans"/>
                <w:sz w:val="24"/>
                <w:szCs w:val="24"/>
              </w:rPr>
            </w:pPr>
          </w:p>
        </w:tc>
        <w:tc>
          <w:tcPr>
            <w:tcW w:w="1005" w:type="dxa"/>
            <w:shd w:val="clear" w:color="auto" w:fill="auto"/>
            <w:tcMar>
              <w:top w:w="100" w:type="dxa"/>
              <w:left w:w="100" w:type="dxa"/>
              <w:bottom w:w="100" w:type="dxa"/>
              <w:right w:w="100" w:type="dxa"/>
            </w:tcMar>
          </w:tcPr>
          <w:p w14:paraId="573059D9" w14:textId="66F17F0D" w:rsidR="0054540B" w:rsidRDefault="0003112C">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215" w:type="dxa"/>
            <w:shd w:val="clear" w:color="auto" w:fill="auto"/>
            <w:tcMar>
              <w:top w:w="100" w:type="dxa"/>
              <w:left w:w="100" w:type="dxa"/>
              <w:bottom w:w="100" w:type="dxa"/>
              <w:right w:w="100" w:type="dxa"/>
            </w:tcMar>
          </w:tcPr>
          <w:p w14:paraId="74F3B29F" w14:textId="77777777" w:rsidR="0054540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Ensure data is properly classified and inventoried.</w:t>
            </w:r>
          </w:p>
        </w:tc>
      </w:tr>
      <w:tr w:rsidR="0054540B" w14:paraId="7041B25D" w14:textId="77777777">
        <w:tc>
          <w:tcPr>
            <w:tcW w:w="1140" w:type="dxa"/>
            <w:shd w:val="clear" w:color="auto" w:fill="auto"/>
            <w:tcMar>
              <w:top w:w="100" w:type="dxa"/>
              <w:left w:w="100" w:type="dxa"/>
              <w:bottom w:w="100" w:type="dxa"/>
              <w:right w:w="100" w:type="dxa"/>
            </w:tcMar>
          </w:tcPr>
          <w:p w14:paraId="764CD073" w14:textId="2EE1CDEA" w:rsidR="0054540B" w:rsidRDefault="0003112C">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005" w:type="dxa"/>
            <w:shd w:val="clear" w:color="auto" w:fill="auto"/>
            <w:tcMar>
              <w:top w:w="100" w:type="dxa"/>
              <w:left w:w="100" w:type="dxa"/>
              <w:bottom w:w="100" w:type="dxa"/>
              <w:right w:w="100" w:type="dxa"/>
            </w:tcMar>
          </w:tcPr>
          <w:p w14:paraId="7BE5BB1E" w14:textId="555B6941" w:rsidR="0054540B" w:rsidRDefault="0054540B">
            <w:pPr>
              <w:widowControl w:val="0"/>
              <w:spacing w:line="240" w:lineRule="auto"/>
              <w:ind w:left="720"/>
              <w:jc w:val="both"/>
              <w:rPr>
                <w:rFonts w:ascii="Google Sans" w:eastAsia="Google Sans" w:hAnsi="Google Sans" w:cs="Google Sans"/>
                <w:sz w:val="24"/>
                <w:szCs w:val="24"/>
              </w:rPr>
            </w:pPr>
          </w:p>
        </w:tc>
        <w:tc>
          <w:tcPr>
            <w:tcW w:w="7215" w:type="dxa"/>
            <w:shd w:val="clear" w:color="auto" w:fill="auto"/>
            <w:tcMar>
              <w:top w:w="100" w:type="dxa"/>
              <w:left w:w="100" w:type="dxa"/>
              <w:bottom w:w="100" w:type="dxa"/>
              <w:right w:w="100" w:type="dxa"/>
            </w:tcMar>
          </w:tcPr>
          <w:p w14:paraId="37486B1B" w14:textId="77777777" w:rsidR="0054540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Enforce privacy policies, procedures, and processes to properly document and maintain data.</w:t>
            </w:r>
          </w:p>
        </w:tc>
      </w:tr>
    </w:tbl>
    <w:p w14:paraId="23648589" w14:textId="77777777" w:rsidR="0054540B" w:rsidRDefault="0054540B">
      <w:pPr>
        <w:rPr>
          <w:rFonts w:ascii="Google Sans" w:eastAsia="Google Sans" w:hAnsi="Google Sans" w:cs="Google Sans"/>
          <w:sz w:val="24"/>
          <w:szCs w:val="24"/>
        </w:rPr>
      </w:pPr>
    </w:p>
    <w:p w14:paraId="62639409" w14:textId="77777777" w:rsidR="0054540B" w:rsidRDefault="0054540B">
      <w:pPr>
        <w:rPr>
          <w:rFonts w:ascii="Google Sans" w:eastAsia="Google Sans" w:hAnsi="Google Sans" w:cs="Google Sans"/>
          <w:sz w:val="24"/>
          <w:szCs w:val="24"/>
        </w:rPr>
      </w:pPr>
    </w:p>
    <w:p w14:paraId="2133111C" w14:textId="77777777" w:rsidR="0054540B" w:rsidRDefault="00000000">
      <w:pPr>
        <w:spacing w:after="200" w:line="360" w:lineRule="auto"/>
        <w:rPr>
          <w:rFonts w:ascii="Google Sans" w:eastAsia="Google Sans" w:hAnsi="Google Sans" w:cs="Google Sans"/>
          <w:sz w:val="24"/>
          <w:szCs w:val="24"/>
        </w:rPr>
      </w:pPr>
      <w:r>
        <w:rPr>
          <w:rFonts w:ascii="Google Sans" w:eastAsia="Google Sans" w:hAnsi="Google Sans" w:cs="Google Sans"/>
          <w:sz w:val="24"/>
          <w:szCs w:val="24"/>
          <w:u w:val="single"/>
        </w:rPr>
        <w:t>System and Organizations Controls (SOC type 1, SOC type 2)</w:t>
      </w:r>
      <w:r>
        <w:rPr>
          <w:rFonts w:ascii="Google Sans" w:eastAsia="Google Sans" w:hAnsi="Google Sans" w:cs="Google Sans"/>
          <w:sz w:val="24"/>
          <w:szCs w:val="24"/>
        </w:rPr>
        <w:t xml:space="preserve"> </w:t>
      </w:r>
    </w:p>
    <w:tbl>
      <w:tblPr>
        <w:tblStyle w:val="a6"/>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65"/>
        <w:gridCol w:w="1155"/>
        <w:gridCol w:w="7140"/>
      </w:tblGrid>
      <w:tr w:rsidR="0054540B" w14:paraId="49E03D99" w14:textId="77777777">
        <w:tc>
          <w:tcPr>
            <w:tcW w:w="1065" w:type="dxa"/>
            <w:shd w:val="clear" w:color="auto" w:fill="auto"/>
            <w:tcMar>
              <w:top w:w="100" w:type="dxa"/>
              <w:left w:w="100" w:type="dxa"/>
              <w:bottom w:w="100" w:type="dxa"/>
              <w:right w:w="100" w:type="dxa"/>
            </w:tcMar>
          </w:tcPr>
          <w:p w14:paraId="3F2431F8" w14:textId="77777777" w:rsidR="0054540B"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1155" w:type="dxa"/>
            <w:shd w:val="clear" w:color="auto" w:fill="auto"/>
            <w:tcMar>
              <w:top w:w="100" w:type="dxa"/>
              <w:left w:w="100" w:type="dxa"/>
              <w:bottom w:w="100" w:type="dxa"/>
              <w:right w:w="100" w:type="dxa"/>
            </w:tcMar>
          </w:tcPr>
          <w:p w14:paraId="6A9DC5EB" w14:textId="77777777" w:rsidR="0054540B"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7140" w:type="dxa"/>
            <w:shd w:val="clear" w:color="auto" w:fill="auto"/>
            <w:tcMar>
              <w:top w:w="100" w:type="dxa"/>
              <w:left w:w="100" w:type="dxa"/>
              <w:bottom w:w="100" w:type="dxa"/>
              <w:right w:w="100" w:type="dxa"/>
            </w:tcMar>
          </w:tcPr>
          <w:p w14:paraId="41BEA582" w14:textId="77777777" w:rsidR="0054540B"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r>
      <w:tr w:rsidR="0054540B" w14:paraId="223F48E2" w14:textId="77777777">
        <w:tc>
          <w:tcPr>
            <w:tcW w:w="1065" w:type="dxa"/>
            <w:shd w:val="clear" w:color="auto" w:fill="auto"/>
            <w:tcMar>
              <w:top w:w="100" w:type="dxa"/>
              <w:left w:w="100" w:type="dxa"/>
              <w:bottom w:w="100" w:type="dxa"/>
              <w:right w:w="100" w:type="dxa"/>
            </w:tcMar>
          </w:tcPr>
          <w:p w14:paraId="3AA7FA76" w14:textId="77777777" w:rsidR="0054540B" w:rsidRDefault="0054540B">
            <w:pPr>
              <w:widowControl w:val="0"/>
              <w:numPr>
                <w:ilvl w:val="0"/>
                <w:numId w:val="1"/>
              </w:numPr>
              <w:spacing w:line="240" w:lineRule="auto"/>
              <w:jc w:val="both"/>
              <w:rPr>
                <w:rFonts w:ascii="Google Sans" w:eastAsia="Google Sans" w:hAnsi="Google Sans" w:cs="Google Sans"/>
                <w:sz w:val="24"/>
                <w:szCs w:val="24"/>
              </w:rPr>
            </w:pPr>
          </w:p>
        </w:tc>
        <w:tc>
          <w:tcPr>
            <w:tcW w:w="1155" w:type="dxa"/>
            <w:shd w:val="clear" w:color="auto" w:fill="auto"/>
            <w:tcMar>
              <w:top w:w="100" w:type="dxa"/>
              <w:left w:w="100" w:type="dxa"/>
              <w:bottom w:w="100" w:type="dxa"/>
              <w:right w:w="100" w:type="dxa"/>
            </w:tcMar>
          </w:tcPr>
          <w:p w14:paraId="59405F93" w14:textId="032FA1B6" w:rsidR="0054540B" w:rsidRDefault="0003112C">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140" w:type="dxa"/>
            <w:shd w:val="clear" w:color="auto" w:fill="auto"/>
            <w:tcMar>
              <w:top w:w="100" w:type="dxa"/>
              <w:left w:w="100" w:type="dxa"/>
              <w:bottom w:w="100" w:type="dxa"/>
              <w:right w:w="100" w:type="dxa"/>
            </w:tcMar>
          </w:tcPr>
          <w:p w14:paraId="159F7B06" w14:textId="77777777" w:rsidR="0054540B" w:rsidRDefault="00000000">
            <w:pPr>
              <w:rPr>
                <w:rFonts w:ascii="Google Sans" w:eastAsia="Google Sans" w:hAnsi="Google Sans" w:cs="Google Sans"/>
                <w:sz w:val="24"/>
                <w:szCs w:val="24"/>
              </w:rPr>
            </w:pPr>
            <w:r>
              <w:rPr>
                <w:rFonts w:ascii="Google Sans" w:eastAsia="Google Sans" w:hAnsi="Google Sans" w:cs="Google Sans"/>
                <w:sz w:val="24"/>
                <w:szCs w:val="24"/>
              </w:rPr>
              <w:t>User access policies are established.</w:t>
            </w:r>
          </w:p>
        </w:tc>
      </w:tr>
      <w:tr w:rsidR="0054540B" w14:paraId="491CBDF6" w14:textId="77777777">
        <w:tc>
          <w:tcPr>
            <w:tcW w:w="1065" w:type="dxa"/>
            <w:shd w:val="clear" w:color="auto" w:fill="auto"/>
            <w:tcMar>
              <w:top w:w="100" w:type="dxa"/>
              <w:left w:w="100" w:type="dxa"/>
              <w:bottom w:w="100" w:type="dxa"/>
              <w:right w:w="100" w:type="dxa"/>
            </w:tcMar>
          </w:tcPr>
          <w:p w14:paraId="70DBC650" w14:textId="77777777" w:rsidR="0054540B" w:rsidRDefault="0054540B">
            <w:pPr>
              <w:widowControl w:val="0"/>
              <w:spacing w:line="240" w:lineRule="auto"/>
              <w:ind w:left="720"/>
              <w:jc w:val="both"/>
              <w:rPr>
                <w:rFonts w:ascii="Google Sans" w:eastAsia="Google Sans" w:hAnsi="Google Sans" w:cs="Google Sans"/>
                <w:sz w:val="24"/>
                <w:szCs w:val="24"/>
              </w:rPr>
            </w:pPr>
          </w:p>
        </w:tc>
        <w:tc>
          <w:tcPr>
            <w:tcW w:w="1155" w:type="dxa"/>
            <w:shd w:val="clear" w:color="auto" w:fill="auto"/>
            <w:tcMar>
              <w:top w:w="100" w:type="dxa"/>
              <w:left w:w="100" w:type="dxa"/>
              <w:bottom w:w="100" w:type="dxa"/>
              <w:right w:w="100" w:type="dxa"/>
            </w:tcMar>
          </w:tcPr>
          <w:p w14:paraId="3A53DE74" w14:textId="1E52858C" w:rsidR="0054540B" w:rsidRDefault="0003112C">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140" w:type="dxa"/>
            <w:shd w:val="clear" w:color="auto" w:fill="auto"/>
            <w:tcMar>
              <w:top w:w="100" w:type="dxa"/>
              <w:left w:w="100" w:type="dxa"/>
              <w:bottom w:w="100" w:type="dxa"/>
              <w:right w:w="100" w:type="dxa"/>
            </w:tcMar>
          </w:tcPr>
          <w:p w14:paraId="3E89D77D" w14:textId="77777777" w:rsidR="0054540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Sensitive data (PII/SPII) is confidential/private.</w:t>
            </w:r>
          </w:p>
        </w:tc>
      </w:tr>
      <w:tr w:rsidR="0054540B" w14:paraId="40A3E78D" w14:textId="77777777">
        <w:tc>
          <w:tcPr>
            <w:tcW w:w="1065" w:type="dxa"/>
            <w:shd w:val="clear" w:color="auto" w:fill="auto"/>
            <w:tcMar>
              <w:top w:w="100" w:type="dxa"/>
              <w:left w:w="100" w:type="dxa"/>
              <w:bottom w:w="100" w:type="dxa"/>
              <w:right w:w="100" w:type="dxa"/>
            </w:tcMar>
          </w:tcPr>
          <w:p w14:paraId="6EB06141" w14:textId="0D4800C7" w:rsidR="0054540B" w:rsidRDefault="0003112C">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155" w:type="dxa"/>
            <w:shd w:val="clear" w:color="auto" w:fill="auto"/>
            <w:tcMar>
              <w:top w:w="100" w:type="dxa"/>
              <w:left w:w="100" w:type="dxa"/>
              <w:bottom w:w="100" w:type="dxa"/>
              <w:right w:w="100" w:type="dxa"/>
            </w:tcMar>
          </w:tcPr>
          <w:p w14:paraId="7F8FE11D" w14:textId="77777777" w:rsidR="0054540B" w:rsidRDefault="0054540B">
            <w:pPr>
              <w:widowControl w:val="0"/>
              <w:spacing w:line="240" w:lineRule="auto"/>
              <w:ind w:left="720"/>
              <w:jc w:val="both"/>
              <w:rPr>
                <w:rFonts w:ascii="Google Sans" w:eastAsia="Google Sans" w:hAnsi="Google Sans" w:cs="Google Sans"/>
                <w:sz w:val="24"/>
                <w:szCs w:val="24"/>
              </w:rPr>
            </w:pPr>
          </w:p>
        </w:tc>
        <w:tc>
          <w:tcPr>
            <w:tcW w:w="7140" w:type="dxa"/>
            <w:shd w:val="clear" w:color="auto" w:fill="auto"/>
            <w:tcMar>
              <w:top w:w="100" w:type="dxa"/>
              <w:left w:w="100" w:type="dxa"/>
              <w:bottom w:w="100" w:type="dxa"/>
              <w:right w:w="100" w:type="dxa"/>
            </w:tcMar>
          </w:tcPr>
          <w:p w14:paraId="4DBC01F5" w14:textId="77777777" w:rsidR="0054540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Data integrity ensures the data is consistent, complete, accurate, and has been validated.</w:t>
            </w:r>
          </w:p>
        </w:tc>
      </w:tr>
      <w:tr w:rsidR="0054540B" w14:paraId="151798EB" w14:textId="77777777">
        <w:tc>
          <w:tcPr>
            <w:tcW w:w="1065" w:type="dxa"/>
            <w:shd w:val="clear" w:color="auto" w:fill="auto"/>
            <w:tcMar>
              <w:top w:w="100" w:type="dxa"/>
              <w:left w:w="100" w:type="dxa"/>
              <w:bottom w:w="100" w:type="dxa"/>
              <w:right w:w="100" w:type="dxa"/>
            </w:tcMar>
          </w:tcPr>
          <w:p w14:paraId="6AF6D400" w14:textId="50578C9D" w:rsidR="0054540B" w:rsidRDefault="0054540B">
            <w:pPr>
              <w:widowControl w:val="0"/>
              <w:spacing w:line="240" w:lineRule="auto"/>
              <w:ind w:left="720"/>
              <w:jc w:val="both"/>
              <w:rPr>
                <w:rFonts w:ascii="Google Sans" w:eastAsia="Google Sans" w:hAnsi="Google Sans" w:cs="Google Sans"/>
                <w:sz w:val="24"/>
                <w:szCs w:val="24"/>
              </w:rPr>
            </w:pPr>
          </w:p>
        </w:tc>
        <w:tc>
          <w:tcPr>
            <w:tcW w:w="1155" w:type="dxa"/>
            <w:shd w:val="clear" w:color="auto" w:fill="auto"/>
            <w:tcMar>
              <w:top w:w="100" w:type="dxa"/>
              <w:left w:w="100" w:type="dxa"/>
              <w:bottom w:w="100" w:type="dxa"/>
              <w:right w:w="100" w:type="dxa"/>
            </w:tcMar>
          </w:tcPr>
          <w:p w14:paraId="1A3004A8" w14:textId="49BA3CCD" w:rsidR="0054540B" w:rsidRDefault="00C12489">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140" w:type="dxa"/>
            <w:shd w:val="clear" w:color="auto" w:fill="auto"/>
            <w:tcMar>
              <w:top w:w="100" w:type="dxa"/>
              <w:left w:w="100" w:type="dxa"/>
              <w:bottom w:w="100" w:type="dxa"/>
              <w:right w:w="100" w:type="dxa"/>
            </w:tcMar>
          </w:tcPr>
          <w:p w14:paraId="3F2F4FDD" w14:textId="77777777" w:rsidR="0054540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Data is available to individuals authorized to access it.</w:t>
            </w:r>
          </w:p>
        </w:tc>
      </w:tr>
    </w:tbl>
    <w:p w14:paraId="45523BB9" w14:textId="77777777" w:rsidR="0054540B" w:rsidRDefault="0054540B">
      <w:pPr>
        <w:spacing w:after="200" w:line="360" w:lineRule="auto"/>
        <w:rPr>
          <w:rFonts w:ascii="Google Sans" w:eastAsia="Google Sans" w:hAnsi="Google Sans" w:cs="Google Sans"/>
          <w:sz w:val="24"/>
          <w:szCs w:val="24"/>
        </w:rPr>
      </w:pPr>
    </w:p>
    <w:p w14:paraId="7ECA0590" w14:textId="77777777" w:rsidR="0054540B" w:rsidRDefault="00000000">
      <w:pPr>
        <w:spacing w:after="200" w:line="360" w:lineRule="auto"/>
        <w:rPr>
          <w:rFonts w:ascii="Google Sans" w:eastAsia="Google Sans" w:hAnsi="Google Sans" w:cs="Google Sans"/>
          <w:sz w:val="24"/>
          <w:szCs w:val="24"/>
        </w:rPr>
      </w:pPr>
      <w:r>
        <w:pict w14:anchorId="7760C2BA">
          <v:rect id="_x0000_i1026" style="width:0;height:1.5pt" o:hralign="center" o:hrstd="t" o:hr="t" fillcolor="#a0a0a0" stroked="f"/>
        </w:pict>
      </w:r>
    </w:p>
    <w:p w14:paraId="274471F4" w14:textId="77777777" w:rsidR="0054540B" w:rsidRDefault="00000000">
      <w:pPr>
        <w:spacing w:after="200" w:line="360" w:lineRule="auto"/>
        <w:rPr>
          <w:rFonts w:ascii="Google Sans" w:eastAsia="Google Sans" w:hAnsi="Google Sans" w:cs="Google Sans"/>
          <w:sz w:val="24"/>
          <w:szCs w:val="24"/>
        </w:rPr>
      </w:pPr>
      <w:r>
        <w:rPr>
          <w:rFonts w:ascii="Google Sans" w:eastAsia="Google Sans" w:hAnsi="Google Sans" w:cs="Google Sans"/>
          <w:sz w:val="24"/>
          <w:szCs w:val="24"/>
        </w:rPr>
        <w:t xml:space="preserve">This section is </w:t>
      </w:r>
      <w:r>
        <w:rPr>
          <w:rFonts w:ascii="Google Sans" w:eastAsia="Google Sans" w:hAnsi="Google Sans" w:cs="Google Sans"/>
          <w:i/>
          <w:sz w:val="24"/>
          <w:szCs w:val="24"/>
        </w:rPr>
        <w:t>optional</w:t>
      </w:r>
      <w:r>
        <w:rPr>
          <w:rFonts w:ascii="Google Sans" w:eastAsia="Google Sans" w:hAnsi="Google Sans" w:cs="Google Sans"/>
          <w:sz w:val="24"/>
          <w:szCs w:val="24"/>
        </w:rPr>
        <w:t xml:space="preserve"> and can be used to provide a summary of recommendations to the IT manager regarding which controls and/or compliance best practices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needs to implement, based on the risk posed if not implemented in a timely manner.</w:t>
      </w:r>
    </w:p>
    <w:p w14:paraId="07D4753C" w14:textId="77777777" w:rsidR="0054540B" w:rsidRDefault="00000000">
      <w:pPr>
        <w:spacing w:after="200" w:line="360" w:lineRule="auto"/>
        <w:rPr>
          <w:rFonts w:ascii="Google Sans" w:eastAsia="Google Sans" w:hAnsi="Google Sans" w:cs="Google Sans"/>
          <w:sz w:val="24"/>
          <w:szCs w:val="24"/>
        </w:rPr>
      </w:pPr>
      <w:r>
        <w:rPr>
          <w:rFonts w:ascii="Google Sans" w:eastAsia="Google Sans" w:hAnsi="Google Sans" w:cs="Google Sans"/>
          <w:b/>
          <w:sz w:val="24"/>
          <w:szCs w:val="24"/>
        </w:rPr>
        <w:t xml:space="preserve">Recommendations (optional): </w:t>
      </w:r>
      <w:r>
        <w:rPr>
          <w:rFonts w:ascii="Google Sans" w:eastAsia="Google Sans" w:hAnsi="Google Sans" w:cs="Google Sans"/>
          <w:sz w:val="24"/>
          <w:szCs w:val="24"/>
        </w:rPr>
        <w:t xml:space="preserve">In this section, provide recommendations, related to controls and/or compliance needs, that your IT manager could communicate to stakeholders to reduce risks to assets and improve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security posture.</w:t>
      </w:r>
    </w:p>
    <w:p w14:paraId="66E8DCC5" w14:textId="77777777" w:rsidR="00B426F3" w:rsidRDefault="00B426F3">
      <w:pPr>
        <w:spacing w:after="200" w:line="360" w:lineRule="auto"/>
        <w:rPr>
          <w:rFonts w:ascii="Google Sans" w:eastAsia="Google Sans" w:hAnsi="Google Sans" w:cs="Google Sans"/>
          <w:sz w:val="24"/>
          <w:szCs w:val="24"/>
        </w:rPr>
      </w:pPr>
    </w:p>
    <w:p w14:paraId="247605EC" w14:textId="0A27C909" w:rsidR="00B426F3" w:rsidRDefault="00B426F3" w:rsidP="00065396">
      <w:pPr>
        <w:spacing w:after="200" w:line="360" w:lineRule="auto"/>
        <w:ind w:firstLine="720"/>
        <w:rPr>
          <w:rFonts w:ascii="Google Sans" w:eastAsia="Google Sans" w:hAnsi="Google Sans" w:cs="Google Sans"/>
          <w:sz w:val="24"/>
          <w:szCs w:val="24"/>
        </w:rPr>
      </w:pPr>
      <w:r>
        <w:rPr>
          <w:rFonts w:ascii="Google Sans" w:eastAsia="Google Sans" w:hAnsi="Google Sans" w:cs="Google Sans"/>
          <w:sz w:val="24"/>
          <w:szCs w:val="24"/>
        </w:rPr>
        <w:t xml:space="preserve">There are </w:t>
      </w:r>
      <w:r w:rsidR="00065396">
        <w:rPr>
          <w:rFonts w:ascii="Google Sans" w:eastAsia="Google Sans" w:hAnsi="Google Sans" w:cs="Google Sans"/>
          <w:sz w:val="24"/>
          <w:szCs w:val="24"/>
        </w:rPr>
        <w:t>several</w:t>
      </w:r>
      <w:r>
        <w:rPr>
          <w:rFonts w:ascii="Google Sans" w:eastAsia="Google Sans" w:hAnsi="Google Sans" w:cs="Google Sans"/>
          <w:sz w:val="24"/>
          <w:szCs w:val="24"/>
        </w:rPr>
        <w:t xml:space="preserve"> potential risk issues in the current audit results</w:t>
      </w:r>
      <w:r w:rsidR="00F02759">
        <w:rPr>
          <w:rFonts w:ascii="Google Sans" w:eastAsia="Google Sans" w:hAnsi="Google Sans" w:cs="Google Sans"/>
          <w:sz w:val="24"/>
          <w:szCs w:val="24"/>
        </w:rPr>
        <w:t>.</w:t>
      </w:r>
      <w:r w:rsidR="00065396">
        <w:rPr>
          <w:rFonts w:ascii="Google Sans" w:eastAsia="Google Sans" w:hAnsi="Google Sans" w:cs="Google Sans"/>
          <w:sz w:val="24"/>
          <w:szCs w:val="24"/>
        </w:rPr>
        <w:t xml:space="preserve"> I recommend</w:t>
      </w:r>
      <w:r>
        <w:rPr>
          <w:rFonts w:ascii="Google Sans" w:eastAsia="Google Sans" w:hAnsi="Google Sans" w:cs="Google Sans"/>
          <w:sz w:val="24"/>
          <w:szCs w:val="24"/>
        </w:rPr>
        <w:t xml:space="preserve"> getting fixed as quickly as possible to avoid </w:t>
      </w:r>
      <w:r w:rsidR="00065396">
        <w:rPr>
          <w:rFonts w:ascii="Google Sans" w:eastAsia="Google Sans" w:hAnsi="Google Sans" w:cs="Google Sans"/>
          <w:sz w:val="24"/>
          <w:szCs w:val="24"/>
        </w:rPr>
        <w:t xml:space="preserve">any </w:t>
      </w:r>
      <w:r>
        <w:rPr>
          <w:rFonts w:ascii="Google Sans" w:eastAsia="Google Sans" w:hAnsi="Google Sans" w:cs="Google Sans"/>
          <w:sz w:val="24"/>
          <w:szCs w:val="24"/>
        </w:rPr>
        <w:t xml:space="preserve">potential harm or legal issues in the future. The first changes I recommend is to </w:t>
      </w:r>
      <w:r w:rsidR="00F02759">
        <w:rPr>
          <w:rFonts w:ascii="Google Sans" w:eastAsia="Google Sans" w:hAnsi="Google Sans" w:cs="Google Sans"/>
          <w:sz w:val="24"/>
          <w:szCs w:val="24"/>
        </w:rPr>
        <w:t xml:space="preserve">make sure all data and information is classified and stored properly and then </w:t>
      </w:r>
      <w:r>
        <w:rPr>
          <w:rFonts w:ascii="Google Sans" w:eastAsia="Google Sans" w:hAnsi="Google Sans" w:cs="Google Sans"/>
          <w:sz w:val="24"/>
          <w:szCs w:val="24"/>
        </w:rPr>
        <w:t xml:space="preserve">establish a principle of Least Privilege system </w:t>
      </w:r>
      <w:r w:rsidR="00065396">
        <w:rPr>
          <w:rFonts w:ascii="Google Sans" w:eastAsia="Google Sans" w:hAnsi="Google Sans" w:cs="Google Sans"/>
          <w:sz w:val="24"/>
          <w:szCs w:val="24"/>
        </w:rPr>
        <w:t>within the organization as not everyone in the company needs to have access to the Internally stored data or need to be able to access to cardholder data and/or customers PII/SPII</w:t>
      </w:r>
      <w:r w:rsidR="00F02759">
        <w:rPr>
          <w:rFonts w:ascii="Google Sans" w:eastAsia="Google Sans" w:hAnsi="Google Sans" w:cs="Google Sans"/>
          <w:sz w:val="24"/>
          <w:szCs w:val="24"/>
        </w:rPr>
        <w:t xml:space="preserve"> information</w:t>
      </w:r>
      <w:r w:rsidR="00065396">
        <w:rPr>
          <w:rFonts w:ascii="Google Sans" w:eastAsia="Google Sans" w:hAnsi="Google Sans" w:cs="Google Sans"/>
          <w:sz w:val="24"/>
          <w:szCs w:val="24"/>
        </w:rPr>
        <w:t>. Only those who have been specifically hired to work with that information should have the privileges needed to do their job and nothing more, to help prevent any exploits threat actors could use to gain access to any private information or accidental leakage of the information as well.</w:t>
      </w:r>
    </w:p>
    <w:p w14:paraId="5470A33C" w14:textId="20748F1F" w:rsidR="00065396" w:rsidRDefault="00065396" w:rsidP="00065396">
      <w:pPr>
        <w:spacing w:after="200" w:line="360" w:lineRule="auto"/>
        <w:ind w:firstLine="720"/>
        <w:rPr>
          <w:rFonts w:ascii="Google Sans" w:eastAsia="Google Sans" w:hAnsi="Google Sans" w:cs="Google Sans"/>
          <w:sz w:val="24"/>
          <w:szCs w:val="24"/>
        </w:rPr>
      </w:pPr>
      <w:r>
        <w:rPr>
          <w:rFonts w:ascii="Google Sans" w:eastAsia="Google Sans" w:hAnsi="Google Sans" w:cs="Google Sans"/>
          <w:sz w:val="24"/>
          <w:szCs w:val="24"/>
        </w:rPr>
        <w:lastRenderedPageBreak/>
        <w:t xml:space="preserve">The second change I recommend making is establishing both a stronger Password Policy as the currently one is too weak and is </w:t>
      </w:r>
      <w:r w:rsidR="005145AB">
        <w:rPr>
          <w:rFonts w:ascii="Google Sans" w:eastAsia="Google Sans" w:hAnsi="Google Sans" w:cs="Google Sans"/>
          <w:sz w:val="24"/>
          <w:szCs w:val="24"/>
        </w:rPr>
        <w:t>an</w:t>
      </w:r>
      <w:r>
        <w:rPr>
          <w:rFonts w:ascii="Google Sans" w:eastAsia="Google Sans" w:hAnsi="Google Sans" w:cs="Google Sans"/>
          <w:sz w:val="24"/>
          <w:szCs w:val="24"/>
        </w:rPr>
        <w:t xml:space="preserve"> easy target for a Threat Actor to take advantage of but I also recommend establishing a password</w:t>
      </w:r>
      <w:r w:rsidR="000A1829">
        <w:rPr>
          <w:rFonts w:ascii="Google Sans" w:eastAsia="Google Sans" w:hAnsi="Google Sans" w:cs="Google Sans"/>
          <w:sz w:val="24"/>
          <w:szCs w:val="24"/>
        </w:rPr>
        <w:t xml:space="preserve"> </w:t>
      </w:r>
      <w:r>
        <w:rPr>
          <w:rFonts w:ascii="Google Sans" w:eastAsia="Google Sans" w:hAnsi="Google Sans" w:cs="Google Sans"/>
          <w:sz w:val="24"/>
          <w:szCs w:val="24"/>
        </w:rPr>
        <w:t xml:space="preserve">management system to have more control of </w:t>
      </w:r>
      <w:r w:rsidR="000A1829">
        <w:rPr>
          <w:rFonts w:ascii="Google Sans" w:eastAsia="Google Sans" w:hAnsi="Google Sans" w:cs="Google Sans"/>
          <w:sz w:val="24"/>
          <w:szCs w:val="24"/>
        </w:rPr>
        <w:t>which users have access to the systems, but also grants the ability to quickly disable a user if the employee is either fired, quits their job from the company or even goes away on holidays having a password management system would allow for quick disabling of user account so threat actors cannot use the account as a method of accessing the system why the user is away.</w:t>
      </w:r>
    </w:p>
    <w:p w14:paraId="04155BB8" w14:textId="2834B6FC" w:rsidR="000A1829" w:rsidRDefault="000A1829" w:rsidP="00065396">
      <w:pPr>
        <w:spacing w:after="200" w:line="360" w:lineRule="auto"/>
        <w:ind w:firstLine="720"/>
        <w:rPr>
          <w:rFonts w:ascii="Google Sans" w:eastAsia="Google Sans" w:hAnsi="Google Sans" w:cs="Google Sans"/>
          <w:sz w:val="24"/>
          <w:szCs w:val="24"/>
        </w:rPr>
      </w:pPr>
      <w:r>
        <w:rPr>
          <w:rFonts w:ascii="Google Sans" w:eastAsia="Google Sans" w:hAnsi="Google Sans" w:cs="Google Sans"/>
          <w:sz w:val="24"/>
          <w:szCs w:val="24"/>
        </w:rPr>
        <w:t xml:space="preserve">The third change I recommend is to establish an encryption system to better ensure the safety and confidentiality of customers credit card information, as well as install an Intrusion Detection System to help monitor and catch any unauthorized use of the customer credit cards as well. which will also help the company to be much more compliant to the General Data Protection Regulations act (GDPR) as well to help satisfy PCI DSS regulations, </w:t>
      </w:r>
    </w:p>
    <w:p w14:paraId="1D5158D9" w14:textId="6D101008" w:rsidR="008B5185" w:rsidRDefault="008B5185" w:rsidP="00065396">
      <w:pPr>
        <w:spacing w:after="200" w:line="360" w:lineRule="auto"/>
        <w:ind w:firstLine="720"/>
        <w:rPr>
          <w:rFonts w:ascii="Google Sans" w:eastAsia="Google Sans" w:hAnsi="Google Sans" w:cs="Google Sans"/>
          <w:sz w:val="24"/>
          <w:szCs w:val="24"/>
        </w:rPr>
      </w:pPr>
      <w:r>
        <w:rPr>
          <w:rFonts w:ascii="Google Sans" w:eastAsia="Google Sans" w:hAnsi="Google Sans" w:cs="Google Sans"/>
          <w:sz w:val="24"/>
          <w:szCs w:val="24"/>
        </w:rPr>
        <w:t xml:space="preserve">The fourth </w:t>
      </w:r>
      <w:r w:rsidR="00FB56DE">
        <w:rPr>
          <w:rFonts w:ascii="Google Sans" w:eastAsia="Google Sans" w:hAnsi="Google Sans" w:cs="Google Sans"/>
          <w:sz w:val="24"/>
          <w:szCs w:val="24"/>
        </w:rPr>
        <w:t xml:space="preserve">and final </w:t>
      </w:r>
      <w:r>
        <w:rPr>
          <w:rFonts w:ascii="Google Sans" w:eastAsia="Google Sans" w:hAnsi="Google Sans" w:cs="Google Sans"/>
          <w:sz w:val="24"/>
          <w:szCs w:val="24"/>
        </w:rPr>
        <w:t>change I recommend is improving the way the Legacy systems are being monitored and maintained by establishing a regular schedule to perform the required tasks and interventions</w:t>
      </w:r>
      <w:r w:rsidR="00DC56C0">
        <w:rPr>
          <w:rFonts w:ascii="Google Sans" w:eastAsia="Google Sans" w:hAnsi="Google Sans" w:cs="Google Sans"/>
          <w:sz w:val="24"/>
          <w:szCs w:val="24"/>
        </w:rPr>
        <w:t xml:space="preserve"> as well as </w:t>
      </w:r>
      <w:r>
        <w:rPr>
          <w:rFonts w:ascii="Google Sans" w:eastAsia="Google Sans" w:hAnsi="Google Sans" w:cs="Google Sans"/>
          <w:sz w:val="24"/>
          <w:szCs w:val="24"/>
        </w:rPr>
        <w:t xml:space="preserve">making the methods much clearer and easier to follow for anyone </w:t>
      </w:r>
      <w:r w:rsidR="008329F8">
        <w:rPr>
          <w:rFonts w:ascii="Google Sans" w:eastAsia="Google Sans" w:hAnsi="Google Sans" w:cs="Google Sans"/>
          <w:sz w:val="24"/>
          <w:szCs w:val="24"/>
        </w:rPr>
        <w:t>is currently assigned to the role</w:t>
      </w:r>
      <w:r>
        <w:rPr>
          <w:rFonts w:ascii="Google Sans" w:eastAsia="Google Sans" w:hAnsi="Google Sans" w:cs="Google Sans"/>
          <w:sz w:val="24"/>
          <w:szCs w:val="24"/>
        </w:rPr>
        <w:t xml:space="preserve"> </w:t>
      </w:r>
      <w:r w:rsidR="008329F8">
        <w:rPr>
          <w:rFonts w:ascii="Google Sans" w:eastAsia="Google Sans" w:hAnsi="Google Sans" w:cs="Google Sans"/>
          <w:sz w:val="24"/>
          <w:szCs w:val="24"/>
        </w:rPr>
        <w:t>and for</w:t>
      </w:r>
      <w:r>
        <w:rPr>
          <w:rFonts w:ascii="Google Sans" w:eastAsia="Google Sans" w:hAnsi="Google Sans" w:cs="Google Sans"/>
          <w:sz w:val="24"/>
          <w:szCs w:val="24"/>
        </w:rPr>
        <w:t xml:space="preserve"> future hires</w:t>
      </w:r>
      <w:r w:rsidR="008329F8">
        <w:rPr>
          <w:rFonts w:ascii="Google Sans" w:eastAsia="Google Sans" w:hAnsi="Google Sans" w:cs="Google Sans"/>
          <w:sz w:val="24"/>
          <w:szCs w:val="24"/>
        </w:rPr>
        <w:t>,</w:t>
      </w:r>
      <w:r>
        <w:rPr>
          <w:rFonts w:ascii="Google Sans" w:eastAsia="Google Sans" w:hAnsi="Google Sans" w:cs="Google Sans"/>
          <w:sz w:val="24"/>
          <w:szCs w:val="24"/>
        </w:rPr>
        <w:t xml:space="preserve"> this includes backing up the systems. I recommend there being 2 different backups in place one scheduled to be done once a week and another back up to be done once </w:t>
      </w:r>
      <w:r w:rsidR="00F02759">
        <w:rPr>
          <w:rFonts w:ascii="Google Sans" w:eastAsia="Google Sans" w:hAnsi="Google Sans" w:cs="Google Sans"/>
          <w:sz w:val="24"/>
          <w:szCs w:val="24"/>
        </w:rPr>
        <w:t>a month</w:t>
      </w:r>
      <w:r>
        <w:rPr>
          <w:rFonts w:ascii="Google Sans" w:eastAsia="Google Sans" w:hAnsi="Google Sans" w:cs="Google Sans"/>
          <w:sz w:val="24"/>
          <w:szCs w:val="24"/>
        </w:rPr>
        <w:t xml:space="preserve"> </w:t>
      </w:r>
      <w:r w:rsidR="008329F8">
        <w:rPr>
          <w:rFonts w:ascii="Google Sans" w:eastAsia="Google Sans" w:hAnsi="Google Sans" w:cs="Google Sans"/>
          <w:sz w:val="24"/>
          <w:szCs w:val="24"/>
        </w:rPr>
        <w:t>and</w:t>
      </w:r>
      <w:r>
        <w:rPr>
          <w:rFonts w:ascii="Google Sans" w:eastAsia="Google Sans" w:hAnsi="Google Sans" w:cs="Google Sans"/>
          <w:sz w:val="24"/>
          <w:szCs w:val="24"/>
        </w:rPr>
        <w:t xml:space="preserve"> kept in a safe as possible storage </w:t>
      </w:r>
      <w:r w:rsidR="008329F8">
        <w:rPr>
          <w:rFonts w:ascii="Google Sans" w:eastAsia="Google Sans" w:hAnsi="Google Sans" w:cs="Google Sans"/>
          <w:sz w:val="24"/>
          <w:szCs w:val="24"/>
        </w:rPr>
        <w:t xml:space="preserve">location </w:t>
      </w:r>
      <w:r>
        <w:rPr>
          <w:rFonts w:ascii="Google Sans" w:eastAsia="Google Sans" w:hAnsi="Google Sans" w:cs="Google Sans"/>
          <w:sz w:val="24"/>
          <w:szCs w:val="24"/>
        </w:rPr>
        <w:t>so that if a security incident happens</w:t>
      </w:r>
      <w:r w:rsidR="008329F8">
        <w:rPr>
          <w:rFonts w:ascii="Google Sans" w:eastAsia="Google Sans" w:hAnsi="Google Sans" w:cs="Google Sans"/>
          <w:sz w:val="24"/>
          <w:szCs w:val="24"/>
        </w:rPr>
        <w:t xml:space="preserve"> once</w:t>
      </w:r>
      <w:r>
        <w:rPr>
          <w:rFonts w:ascii="Google Sans" w:eastAsia="Google Sans" w:hAnsi="Google Sans" w:cs="Google Sans"/>
          <w:sz w:val="24"/>
          <w:szCs w:val="24"/>
        </w:rPr>
        <w:t xml:space="preserve"> the issues have been resolved </w:t>
      </w:r>
      <w:r w:rsidR="00F02759">
        <w:rPr>
          <w:rFonts w:ascii="Google Sans" w:eastAsia="Google Sans" w:hAnsi="Google Sans" w:cs="Google Sans"/>
          <w:sz w:val="24"/>
          <w:szCs w:val="24"/>
        </w:rPr>
        <w:t xml:space="preserve">it will help the security teams to recover after the incident by rolling back the company system </w:t>
      </w:r>
      <w:r w:rsidR="008329F8">
        <w:rPr>
          <w:rFonts w:ascii="Google Sans" w:eastAsia="Google Sans" w:hAnsi="Google Sans" w:cs="Google Sans"/>
          <w:sz w:val="24"/>
          <w:szCs w:val="24"/>
        </w:rPr>
        <w:t xml:space="preserve">back to a date prior to the incident </w:t>
      </w:r>
      <w:r w:rsidR="00F02759">
        <w:rPr>
          <w:rFonts w:ascii="Google Sans" w:eastAsia="Google Sans" w:hAnsi="Google Sans" w:cs="Google Sans"/>
          <w:sz w:val="24"/>
          <w:szCs w:val="24"/>
        </w:rPr>
        <w:t>to hopefully help mitigate how much is lost and quickly help get the company back in to proper functioning order.</w:t>
      </w:r>
    </w:p>
    <w:p w14:paraId="256D8D7E" w14:textId="77777777" w:rsidR="008B5185" w:rsidRDefault="008B5185" w:rsidP="00065396">
      <w:pPr>
        <w:spacing w:after="200" w:line="360" w:lineRule="auto"/>
        <w:ind w:firstLine="720"/>
      </w:pPr>
    </w:p>
    <w:sectPr w:rsidR="008B518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A0528"/>
    <w:multiLevelType w:val="multilevel"/>
    <w:tmpl w:val="E46C84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72525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40B"/>
    <w:rsid w:val="0003112C"/>
    <w:rsid w:val="00065396"/>
    <w:rsid w:val="000A1829"/>
    <w:rsid w:val="005145AB"/>
    <w:rsid w:val="0054540B"/>
    <w:rsid w:val="006125D7"/>
    <w:rsid w:val="00714F1B"/>
    <w:rsid w:val="008329F8"/>
    <w:rsid w:val="008B5185"/>
    <w:rsid w:val="00905FC6"/>
    <w:rsid w:val="00B426F3"/>
    <w:rsid w:val="00C12489"/>
    <w:rsid w:val="00DC56C0"/>
    <w:rsid w:val="00F02759"/>
    <w:rsid w:val="00FB5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5F9FD"/>
  <w15:docId w15:val="{8FB919AB-5B1F-4730-A101-B7D512456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document/d/1s2u_RuhRAI40JSh-eZHvaFsV1ZMxcNSWXifHDTOsgFc/template/preview" TargetMode="External"/><Relationship Id="rId3" Type="http://schemas.openxmlformats.org/officeDocument/2006/relationships/styles" Target="styles.xml"/><Relationship Id="rId7" Type="http://schemas.openxmlformats.org/officeDocument/2006/relationships/hyperlink" Target="https://docs.google.com/document/d/1HsIw5HNDbRXzW7pmhPLsK06B7HF-KMifENO_TlccbSU/template/previe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document/d/1s2u_RuhRAI40JSh-eZHvaFsV1ZMxcNSWXifHDTOsgFc/template/preview"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oursera.org/learn/foundations-of-cybersecurity/supplement/xu4pr/controls-frameworks-and-compli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Tnu8CYooyYbBNq24evTHtEXmhg==">CgMxLjAyCGguZ2pkZ3hzOAByITFLV2l1THJEaGVISGpZUFB4ajZvano1MlNaRjhGTHFGdA==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4</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Colton Wolowski</dc:creator>
  <cp:lastModifiedBy>Colton Wolowski</cp:lastModifiedBy>
  <cp:revision>10</cp:revision>
  <dcterms:created xsi:type="dcterms:W3CDTF">2023-09-22T19:18:00Z</dcterms:created>
  <dcterms:modified xsi:type="dcterms:W3CDTF">2023-09-24T01:32:00Z</dcterms:modified>
</cp:coreProperties>
</file>