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07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1：明确本周分工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{程天珂负责范围管理和时间管理子计划；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邓晰负责质量和沟通子计划；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庄毓勋负责风险子计划；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诸葛志相负责成本子计划；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陈伟峰负责人力子计划，会议记录以及会议录音上传；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}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2：本周修改内容分工</w:t>
            </w:r>
          </w:p>
          <w:p>
            <w:pPr>
              <w:spacing w:line="360" w:lineRule="auto"/>
              <w:ind w:firstLine="787" w:firstLineChars="328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{程天珂和邓晰负责UML界面原型PPT的修改；</w:t>
            </w:r>
          </w:p>
          <w:p>
            <w:pPr>
              <w:spacing w:line="360" w:lineRule="auto"/>
              <w:ind w:firstLine="787" w:firstLineChars="328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庄毓勋负责可行性分析部分的修改；</w:t>
            </w:r>
            <w:bookmarkStart w:id="1" w:name="_GoBack"/>
            <w:bookmarkEnd w:id="1"/>
          </w:p>
          <w:p>
            <w:pPr>
              <w:spacing w:line="360" w:lineRule="auto"/>
              <w:ind w:firstLine="787" w:firstLineChars="328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诸葛志相负责甘特图，QA计划修改以及项目章程签名；</w:t>
            </w:r>
          </w:p>
          <w:p>
            <w:pPr>
              <w:spacing w:line="360" w:lineRule="auto"/>
              <w:ind w:firstLine="787" w:firstLineChars="328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陈伟峰负责干系人部分的修改；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上周任务全部完成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84C3E42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27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2018-11-11T09:07:51Z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