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Style w:val="5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323"/>
        <w:gridCol w:w="2511"/>
        <w:gridCol w:w="1206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关于本周的工作安排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_2018_年_</w:t>
            </w:r>
            <w:r>
              <w:rPr>
                <w:rFonts w:hint="eastAsia" w:ascii="宋体"/>
                <w:sz w:val="24"/>
                <w:lang w:val="en-US" w:eastAsia="zh-CN"/>
              </w:rPr>
              <w:t>11</w:t>
            </w:r>
            <w:r>
              <w:rPr>
                <w:rFonts w:hint="eastAsia" w:ascii="宋体"/>
                <w:sz w:val="24"/>
              </w:rPr>
              <w:t>_月_</w:t>
            </w:r>
            <w:r>
              <w:rPr>
                <w:rFonts w:hint="eastAsia" w:ascii="宋体"/>
                <w:sz w:val="24"/>
                <w:lang w:val="en-US" w:eastAsia="zh-CN"/>
              </w:rPr>
              <w:t>07</w:t>
            </w:r>
            <w:r>
              <w:rPr>
                <w:rFonts w:hint="eastAsia" w:ascii="宋体"/>
                <w:sz w:val="24"/>
              </w:rPr>
              <w:t>_日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理四211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陈伟峰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2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诸葛志相、庄毓勋、邓晰、陈伟峰、程天珂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82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28分钟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0" w:hRule="atLeast"/>
        </w:trPr>
        <w:tc>
          <w:tcPr>
            <w:tcW w:w="154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</w:t>
            </w: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内容</w:t>
            </w: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概述</w:t>
            </w: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本周任务</w:t>
            </w:r>
          </w:p>
          <w:p>
            <w:pPr>
              <w:spacing w:beforeLines="0" w:afterLines="0" w:line="360" w:lineRule="auto"/>
              <w:ind w:firstLine="48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 xml:space="preserve">   </w:t>
            </w: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  <w:tc>
          <w:tcPr>
            <w:tcW w:w="695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程天珂负责范围管理和时间管理子计划；</w:t>
            </w:r>
          </w:p>
          <w:p>
            <w:pPr>
              <w:numPr>
                <w:ilvl w:val="0"/>
                <w:numId w:val="1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邓晰负责质量和沟通子计划；</w:t>
            </w:r>
          </w:p>
          <w:p>
            <w:pPr>
              <w:numPr>
                <w:ilvl w:val="0"/>
                <w:numId w:val="1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庄毓勋负责风险子计划；</w:t>
            </w:r>
          </w:p>
          <w:p>
            <w:pPr>
              <w:numPr>
                <w:ilvl w:val="0"/>
                <w:numId w:val="1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诸葛志相负责成本子计划；</w:t>
            </w:r>
          </w:p>
          <w:p>
            <w:pPr>
              <w:numPr>
                <w:ilvl w:val="0"/>
                <w:numId w:val="1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陈伟峰负责人力子计划，会议记录以及会议录音上传；</w:t>
            </w:r>
          </w:p>
          <w:p>
            <w:pPr>
              <w:numPr>
                <w:ilvl w:val="0"/>
                <w:numId w:val="0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5" w:hRule="atLeast"/>
        </w:trPr>
        <w:tc>
          <w:tcPr>
            <w:tcW w:w="15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default"/>
                <w:sz w:val="21"/>
              </w:rPr>
            </w:pPr>
          </w:p>
        </w:tc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修改内容</w:t>
            </w:r>
          </w:p>
          <w:p>
            <w:pPr>
              <w:spacing w:beforeLines="0" w:afterLines="0" w:line="360" w:lineRule="auto"/>
              <w:rPr>
                <w:rFonts w:hint="default"/>
                <w:sz w:val="21"/>
              </w:rPr>
            </w:pPr>
          </w:p>
        </w:tc>
        <w:tc>
          <w:tcPr>
            <w:tcW w:w="695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2"/>
              </w:numPr>
              <w:spacing w:beforeLines="0" w:afterLines="0"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程天珂和邓晰负责UML界面原型PPT的修改；</w:t>
            </w:r>
          </w:p>
          <w:p>
            <w:pPr>
              <w:numPr>
                <w:ilvl w:val="0"/>
                <w:numId w:val="2"/>
              </w:numPr>
              <w:spacing w:beforeLines="0" w:afterLines="0"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庄毓勋负责可行性分析部分的修改；</w:t>
            </w:r>
          </w:p>
          <w:p>
            <w:pPr>
              <w:numPr>
                <w:ilvl w:val="0"/>
                <w:numId w:val="2"/>
              </w:numPr>
              <w:spacing w:beforeLines="0" w:afterLines="0" w:line="360" w:lineRule="auto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诸葛志相负责甘特图，QA计划修改以及项目章程签名；</w:t>
            </w:r>
          </w:p>
          <w:p>
            <w:pPr>
              <w:numPr>
                <w:ilvl w:val="0"/>
                <w:numId w:val="2"/>
              </w:numPr>
              <w:spacing w:beforeLines="0" w:afterLines="0" w:line="360" w:lineRule="auto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陈伟峰负责干系人部分的修改；</w:t>
            </w: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5" w:hRule="atLeast"/>
        </w:trPr>
        <w:tc>
          <w:tcPr>
            <w:tcW w:w="154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上周任务</w:t>
            </w: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完成情况</w:t>
            </w:r>
          </w:p>
        </w:tc>
        <w:tc>
          <w:tcPr>
            <w:tcW w:w="82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1.找到AxureRP的资料然后根据目录分配各自的模块（完成）</w:t>
            </w:r>
          </w:p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2：修改前几周的文档（将原先的国标文档转换成ISO标准）</w:t>
            </w:r>
          </w:p>
          <w:p>
            <w:pPr>
              <w:widowControl/>
              <w:spacing w:beforeLines="0" w:afterLines="0"/>
              <w:ind w:firstLine="720" w:firstLineChars="30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诸葛志相修改QA计划和项目章程以及甘特图的修改；（完成）</w:t>
            </w:r>
          </w:p>
          <w:p>
            <w:pPr>
              <w:widowControl/>
              <w:spacing w:beforeLines="0" w:afterLines="0"/>
              <w:ind w:firstLine="720" w:firstLineChars="30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庄毓勋修改可行性研究报告以及风险计划；（完成）</w:t>
            </w:r>
          </w:p>
          <w:p>
            <w:pPr>
              <w:widowControl/>
              <w:spacing w:beforeLines="0" w:afterLines="0"/>
              <w:ind w:firstLine="720" w:firstLineChars="30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邓晰和程天珂修改项目总体计划书，程天珂修改WBS；（完成）</w:t>
            </w:r>
          </w:p>
          <w:p>
            <w:pPr>
              <w:widowControl/>
              <w:spacing w:beforeLines="0" w:afterLines="0"/>
              <w:ind w:firstLine="720" w:firstLineChars="300"/>
              <w:jc w:val="left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陈伟峰修改需求工程计划-初步、干系人以及会记纪要；（完成）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4" w:hRule="atLeast"/>
        </w:trPr>
        <w:tc>
          <w:tcPr>
            <w:tcW w:w="15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widowControl/>
              <w:spacing w:beforeLines="0" w:afterLines="0"/>
              <w:jc w:val="left"/>
              <w:rPr>
                <w:rFonts w:hint="default"/>
                <w:sz w:val="21"/>
              </w:rPr>
            </w:pPr>
          </w:p>
        </w:tc>
        <w:tc>
          <w:tcPr>
            <w:tcW w:w="82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widowControl/>
              <w:spacing w:beforeLines="0" w:afterLines="0"/>
              <w:jc w:val="left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Calibri"/>
                <w:color w:val="auto"/>
                <w:sz w:val="24"/>
                <w:u w:val="none"/>
              </w:rPr>
              <w:t>小组评分</w:t>
            </w:r>
            <w:bookmarkStart w:id="1" w:name="_GoBack"/>
            <w:bookmarkEnd w:id="1"/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D44D0"/>
    <w:multiLevelType w:val="multilevel"/>
    <w:tmpl w:val="1DFD44D0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1">
    <w:nsid w:val="37D6B195"/>
    <w:multiLevelType w:val="singleLevel"/>
    <w:tmpl w:val="37D6B19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6B2B"/>
    <w:rsid w:val="000E3FDF"/>
    <w:rsid w:val="00B62456"/>
    <w:rsid w:val="00E03306"/>
    <w:rsid w:val="0ACF6259"/>
    <w:rsid w:val="10B5265A"/>
    <w:rsid w:val="10F87881"/>
    <w:rsid w:val="20B900E6"/>
    <w:rsid w:val="2A570CCE"/>
    <w:rsid w:val="2C79386D"/>
    <w:rsid w:val="2F237F82"/>
    <w:rsid w:val="368603D0"/>
    <w:rsid w:val="42E81EF1"/>
    <w:rsid w:val="4FA875FB"/>
    <w:rsid w:val="525405A4"/>
    <w:rsid w:val="6D3E0F27"/>
    <w:rsid w:val="734616B9"/>
    <w:rsid w:val="78247F7B"/>
    <w:rsid w:val="78696DCA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7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4">
    <w:name w:val="FollowedHyperlink"/>
    <w:basedOn w:val="3"/>
    <w:unhideWhenUsed/>
    <w:qFormat/>
    <w:uiPriority w:val="0"/>
    <w:rPr>
      <w:rFonts w:hint="default"/>
      <w:color w:val="800080"/>
      <w:sz w:val="24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字符"/>
    <w:basedOn w:val="3"/>
    <w:link w:val="2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194</Characters>
  <Lines>12</Lines>
  <Paragraphs>18</Paragraphs>
  <TotalTime>13</TotalTime>
  <ScaleCrop>false</ScaleCrop>
  <LinksUpToDate>false</LinksUpToDate>
  <CharactersWithSpaces>343</CharactersWithSpaces>
  <Application>WPS Office_10.1.0.7671_F1E327BC-269C-435d-A152-05C5408002CA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2018-03-26T13:22:00Z</dcterms:created>
  <dc:creator>Microsoft Office 用户</dc:creator>
  <cp:lastModifiedBy>Arturia</cp:lastModifiedBy>
  <dcterms:modified xsi:type="dcterms:W3CDTF">2018-11-26T10:02:15Z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