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0D" w:rsidRDefault="00D33D0D" w:rsidP="00D33D0D">
      <w:pPr>
        <w:pStyle w:val="1"/>
      </w:pPr>
      <w:bookmarkStart w:id="0" w:name="_Toc521404141"/>
      <w:r>
        <w:rPr>
          <w:rFonts w:hint="eastAsia"/>
        </w:rPr>
        <w:t>6</w:t>
      </w:r>
      <w:r>
        <w:rPr>
          <w:rFonts w:hint="eastAsia"/>
        </w:rPr>
        <w:t>投资及效益分析</w:t>
      </w:r>
      <w:bookmarkEnd w:id="0"/>
    </w:p>
    <w:p w:rsidR="00B237E2" w:rsidRDefault="00D33D0D" w:rsidP="0023400A">
      <w:pPr>
        <w:pStyle w:val="2"/>
        <w:rPr>
          <w:rFonts w:hint="eastAsia"/>
        </w:rPr>
      </w:pPr>
      <w:r>
        <w:rPr>
          <w:rFonts w:hint="eastAsia"/>
        </w:rPr>
        <w:t xml:space="preserve"> </w:t>
      </w:r>
      <w:bookmarkStart w:id="1" w:name="_Toc521404142"/>
      <w:r>
        <w:rPr>
          <w:rFonts w:hint="eastAsia"/>
        </w:rPr>
        <w:t>6.1</w:t>
      </w:r>
      <w:r>
        <w:rPr>
          <w:rFonts w:hint="eastAsia"/>
        </w:rPr>
        <w:t>支出</w:t>
      </w:r>
      <w:bookmarkEnd w:id="1"/>
    </w:p>
    <w:p w:rsidR="0023400A" w:rsidRPr="0023400A" w:rsidRDefault="0023400A" w:rsidP="00B42E81">
      <w:pPr>
        <w:spacing w:line="360" w:lineRule="auto"/>
      </w:pPr>
      <w:r>
        <w:rPr>
          <w:rFonts w:hint="eastAsia"/>
        </w:rPr>
        <w:t xml:space="preserve"> </w:t>
      </w:r>
      <w:r>
        <w:rPr>
          <w:rFonts w:hint="eastAsia"/>
        </w:rPr>
        <w:t>对于我们选择的方案，我们有如下所示的费用的支出。</w:t>
      </w:r>
    </w:p>
    <w:p w:rsidR="00D33D0D" w:rsidRDefault="00D33D0D" w:rsidP="00D33D0D">
      <w:pPr>
        <w:pStyle w:val="3"/>
        <w:rPr>
          <w:rFonts w:hint="eastAsia"/>
        </w:rPr>
      </w:pPr>
      <w:bookmarkStart w:id="2" w:name="_Toc521404143"/>
      <w:r>
        <w:rPr>
          <w:rFonts w:hint="eastAsia"/>
        </w:rPr>
        <w:t>6.1.1</w:t>
      </w:r>
      <w:r>
        <w:rPr>
          <w:rFonts w:hint="eastAsia"/>
        </w:rPr>
        <w:t>基本建设投资</w:t>
      </w:r>
      <w:bookmarkEnd w:id="2"/>
    </w:p>
    <w:p w:rsidR="00D33D0D" w:rsidRDefault="00D33D0D" w:rsidP="00D33D0D">
      <w:pPr>
        <w:spacing w:line="360" w:lineRule="auto"/>
        <w:ind w:firstLine="420"/>
        <w:rPr>
          <w:sz w:val="24"/>
        </w:rPr>
      </w:pPr>
      <w:r>
        <w:rPr>
          <w:rFonts w:hint="eastAsia"/>
          <w:sz w:val="24"/>
        </w:rPr>
        <w:t>包括采购、开发和安装下列各项所需的费用，如：</w:t>
      </w:r>
    </w:p>
    <w:p w:rsidR="00E43F15" w:rsidRPr="00E43F15" w:rsidRDefault="00E43F15" w:rsidP="00E43F15">
      <w:pPr>
        <w:numPr>
          <w:ilvl w:val="0"/>
          <w:numId w:val="1"/>
        </w:numPr>
        <w:spacing w:line="360" w:lineRule="auto"/>
        <w:rPr>
          <w:sz w:val="24"/>
        </w:rPr>
      </w:pPr>
      <w:r>
        <w:rPr>
          <w:rFonts w:hint="eastAsia"/>
          <w:sz w:val="24"/>
        </w:rPr>
        <w:t>房屋和设施：</w:t>
      </w:r>
      <w:r>
        <w:rPr>
          <w:rFonts w:hint="eastAsia"/>
        </w:rPr>
        <w:t>需要</w:t>
      </w:r>
      <w:r>
        <w:rPr>
          <w:rFonts w:hint="eastAsia"/>
        </w:rPr>
        <w:t>提供一间教室，供五人协作办公</w:t>
      </w:r>
      <w:r>
        <w:rPr>
          <w:rFonts w:hint="eastAsia"/>
        </w:rPr>
        <w:t>，六台电脑</w:t>
      </w:r>
    </w:p>
    <w:p w:rsidR="00D33D0D" w:rsidRDefault="00D33D0D" w:rsidP="00D33D0D">
      <w:pPr>
        <w:numPr>
          <w:ilvl w:val="0"/>
          <w:numId w:val="1"/>
        </w:numPr>
        <w:spacing w:line="360" w:lineRule="auto"/>
        <w:rPr>
          <w:sz w:val="24"/>
        </w:rPr>
      </w:pPr>
      <w:r>
        <w:rPr>
          <w:rFonts w:hint="eastAsia"/>
          <w:sz w:val="24"/>
        </w:rPr>
        <w:t>ADP</w:t>
      </w:r>
      <w:r w:rsidR="00E43F15">
        <w:rPr>
          <w:rFonts w:hint="eastAsia"/>
          <w:sz w:val="24"/>
        </w:rPr>
        <w:t>设备：</w:t>
      </w:r>
      <w:r w:rsidR="00E43F15">
        <w:rPr>
          <w:rFonts w:hint="eastAsia"/>
        </w:rPr>
        <w:t>已有手机，不需要</w:t>
      </w:r>
      <w:r w:rsidR="00E43F15">
        <w:rPr>
          <w:rFonts w:hint="eastAsia"/>
        </w:rPr>
        <w:t>ADP</w:t>
      </w:r>
      <w:r w:rsidR="00E43F15">
        <w:rPr>
          <w:rFonts w:hint="eastAsia"/>
        </w:rPr>
        <w:t>设备</w:t>
      </w:r>
    </w:p>
    <w:p w:rsidR="00D33D0D" w:rsidRDefault="00E43F15" w:rsidP="00D33D0D">
      <w:pPr>
        <w:numPr>
          <w:ilvl w:val="0"/>
          <w:numId w:val="1"/>
        </w:numPr>
        <w:spacing w:line="360" w:lineRule="auto"/>
        <w:rPr>
          <w:sz w:val="24"/>
        </w:rPr>
      </w:pPr>
      <w:r>
        <w:rPr>
          <w:rFonts w:hint="eastAsia"/>
          <w:sz w:val="24"/>
        </w:rPr>
        <w:t>数据通讯设备：</w:t>
      </w:r>
      <w:proofErr w:type="gramStart"/>
      <w:r>
        <w:rPr>
          <w:rFonts w:hint="eastAsia"/>
          <w:sz w:val="24"/>
        </w:rPr>
        <w:t>六台安卓</w:t>
      </w:r>
      <w:r>
        <w:rPr>
          <w:rFonts w:hint="eastAsia"/>
        </w:rPr>
        <w:t>手机</w:t>
      </w:r>
      <w:proofErr w:type="gramEnd"/>
    </w:p>
    <w:p w:rsidR="00D33D0D" w:rsidRDefault="00E43F15" w:rsidP="00D33D0D">
      <w:pPr>
        <w:numPr>
          <w:ilvl w:val="0"/>
          <w:numId w:val="1"/>
        </w:numPr>
        <w:spacing w:line="360" w:lineRule="auto"/>
        <w:rPr>
          <w:sz w:val="24"/>
        </w:rPr>
      </w:pPr>
      <w:r>
        <w:rPr>
          <w:rFonts w:hint="eastAsia"/>
          <w:sz w:val="24"/>
        </w:rPr>
        <w:t>环境保护设备：</w:t>
      </w:r>
      <w:r>
        <w:rPr>
          <w:rFonts w:hint="eastAsia"/>
        </w:rPr>
        <w:t>在现代开发环境下并不需要</w:t>
      </w:r>
    </w:p>
    <w:p w:rsidR="00D33D0D" w:rsidRDefault="00E43F15" w:rsidP="00D33D0D">
      <w:pPr>
        <w:numPr>
          <w:ilvl w:val="0"/>
          <w:numId w:val="1"/>
        </w:numPr>
        <w:spacing w:line="360" w:lineRule="auto"/>
        <w:rPr>
          <w:sz w:val="24"/>
        </w:rPr>
      </w:pPr>
      <w:r>
        <w:rPr>
          <w:rFonts w:hint="eastAsia"/>
          <w:sz w:val="24"/>
        </w:rPr>
        <w:t>安全与保密设备：</w:t>
      </w:r>
      <w:r>
        <w:rPr>
          <w:rFonts w:hint="eastAsia"/>
        </w:rPr>
        <w:t>不需要相应设备</w:t>
      </w:r>
    </w:p>
    <w:p w:rsidR="00D33D0D" w:rsidRDefault="00D33D0D" w:rsidP="00D33D0D">
      <w:pPr>
        <w:numPr>
          <w:ilvl w:val="0"/>
          <w:numId w:val="1"/>
        </w:numPr>
        <w:spacing w:line="360" w:lineRule="auto"/>
        <w:rPr>
          <w:sz w:val="24"/>
        </w:rPr>
      </w:pPr>
      <w:r>
        <w:rPr>
          <w:rFonts w:hint="eastAsia"/>
          <w:sz w:val="24"/>
        </w:rPr>
        <w:t>ADP</w:t>
      </w:r>
      <w:r w:rsidR="00E43F15">
        <w:rPr>
          <w:rFonts w:hint="eastAsia"/>
          <w:sz w:val="24"/>
        </w:rPr>
        <w:t>操作系统的和应用的软件：</w:t>
      </w:r>
      <w:r w:rsidR="00E43F15">
        <w:rPr>
          <w:rFonts w:hint="eastAsia"/>
        </w:rPr>
        <w:t>windows 7</w:t>
      </w:r>
      <w:r w:rsidR="00E43F15">
        <w:rPr>
          <w:rFonts w:hint="eastAsia"/>
        </w:rPr>
        <w:t>操作系统，开发软件有：</w:t>
      </w:r>
      <w:r w:rsidR="00E43F15">
        <w:rPr>
          <w:rFonts w:hint="eastAsia"/>
        </w:rPr>
        <w:t>tomcat</w:t>
      </w:r>
      <w:r w:rsidR="00E43F15">
        <w:rPr>
          <w:rFonts w:hint="eastAsia"/>
        </w:rPr>
        <w:t>、</w:t>
      </w:r>
      <w:proofErr w:type="spellStart"/>
      <w:r w:rsidR="00E43F15">
        <w:rPr>
          <w:rFonts w:hint="eastAsia"/>
        </w:rPr>
        <w:t>pychar</w:t>
      </w:r>
      <w:proofErr w:type="spellEnd"/>
      <w:r w:rsidR="00E43F15">
        <w:rPr>
          <w:rFonts w:hint="eastAsia"/>
        </w:rPr>
        <w:t>、</w:t>
      </w:r>
      <w:r w:rsidR="00E43F15">
        <w:rPr>
          <w:rFonts w:hint="eastAsia"/>
        </w:rPr>
        <w:t>android studio</w:t>
      </w:r>
      <w:r w:rsidR="00E43F15">
        <w:rPr>
          <w:rFonts w:hint="eastAsia"/>
        </w:rPr>
        <w:t>、</w:t>
      </w:r>
      <w:proofErr w:type="spellStart"/>
      <w:r w:rsidR="00E43F15">
        <w:rPr>
          <w:rFonts w:hint="eastAsia"/>
        </w:rPr>
        <w:t>intelli</w:t>
      </w:r>
      <w:r w:rsidR="00E43F15">
        <w:rPr>
          <w:rFonts w:hint="eastAsia"/>
        </w:rPr>
        <w:t>j</w:t>
      </w:r>
      <w:proofErr w:type="spellEnd"/>
    </w:p>
    <w:p w:rsidR="00D33D0D" w:rsidRPr="00C037C9" w:rsidRDefault="00E43F15" w:rsidP="00D33D0D">
      <w:pPr>
        <w:numPr>
          <w:ilvl w:val="0"/>
          <w:numId w:val="1"/>
        </w:numPr>
        <w:spacing w:line="360" w:lineRule="auto"/>
        <w:rPr>
          <w:rFonts w:hint="eastAsia"/>
          <w:sz w:val="24"/>
        </w:rPr>
      </w:pPr>
      <w:r>
        <w:rPr>
          <w:rFonts w:hint="eastAsia"/>
          <w:sz w:val="24"/>
        </w:rPr>
        <w:t>数据库管理软件：</w:t>
      </w:r>
      <w:proofErr w:type="spellStart"/>
      <w:r w:rsidRPr="00E41754">
        <w:t>mongodb</w:t>
      </w:r>
      <w:proofErr w:type="spellEnd"/>
      <w:r>
        <w:t>数据库</w:t>
      </w:r>
      <w:r>
        <w:t>的使用</w:t>
      </w:r>
    </w:p>
    <w:p w:rsidR="00C037C9" w:rsidRDefault="00C037C9" w:rsidP="00D33D0D">
      <w:pPr>
        <w:numPr>
          <w:ilvl w:val="0"/>
          <w:numId w:val="1"/>
        </w:numPr>
        <w:spacing w:line="360" w:lineRule="auto"/>
        <w:rPr>
          <w:sz w:val="24"/>
        </w:rPr>
      </w:pPr>
      <w:r>
        <w:rPr>
          <w:rFonts w:hint="eastAsia"/>
        </w:rPr>
        <w:t>服务器的租用：阿里服务器</w:t>
      </w:r>
      <w:r w:rsidR="005640C9">
        <w:rPr>
          <w:rFonts w:hint="eastAsia"/>
        </w:rPr>
        <w:t>，</w:t>
      </w:r>
      <w:proofErr w:type="gramStart"/>
      <w:r>
        <w:rPr>
          <w:rFonts w:hint="eastAsia"/>
        </w:rPr>
        <w:t>学生价</w:t>
      </w:r>
      <w:proofErr w:type="gramEnd"/>
      <w:r>
        <w:rPr>
          <w:rFonts w:hint="eastAsia"/>
        </w:rPr>
        <w:t>9.8</w:t>
      </w:r>
      <w:r w:rsidR="005640C9">
        <w:rPr>
          <w:rFonts w:hint="eastAsia"/>
        </w:rPr>
        <w:t>元</w:t>
      </w:r>
      <w:r>
        <w:rPr>
          <w:rFonts w:hint="eastAsia"/>
        </w:rPr>
        <w:t>一个月轻便式小型服务器</w:t>
      </w:r>
      <w:r w:rsidR="005640C9">
        <w:rPr>
          <w:rFonts w:hint="eastAsia"/>
        </w:rPr>
        <w:t>。</w:t>
      </w:r>
    </w:p>
    <w:p w:rsidR="00D33D0D" w:rsidRDefault="00D33D0D" w:rsidP="00D33D0D">
      <w:pPr>
        <w:pStyle w:val="3"/>
      </w:pPr>
      <w:bookmarkStart w:id="3" w:name="_Toc521404144"/>
      <w:r>
        <w:rPr>
          <w:rFonts w:hint="eastAsia"/>
        </w:rPr>
        <w:t>6.1.2</w:t>
      </w:r>
      <w:r>
        <w:rPr>
          <w:rFonts w:hint="eastAsia"/>
        </w:rPr>
        <w:t>其他一次性支出</w:t>
      </w:r>
      <w:bookmarkEnd w:id="3"/>
    </w:p>
    <w:p w:rsidR="00D33D0D" w:rsidRDefault="00D33D0D" w:rsidP="00D33D0D">
      <w:pPr>
        <w:spacing w:line="360" w:lineRule="auto"/>
        <w:ind w:firstLine="420"/>
        <w:rPr>
          <w:sz w:val="24"/>
        </w:rPr>
      </w:pPr>
      <w:r>
        <w:rPr>
          <w:rFonts w:hint="eastAsia"/>
          <w:sz w:val="24"/>
        </w:rPr>
        <w:t>包括下列各项所需的费用，如：</w:t>
      </w:r>
    </w:p>
    <w:p w:rsidR="00D33D0D" w:rsidRDefault="00E43F15" w:rsidP="00D33D0D">
      <w:pPr>
        <w:numPr>
          <w:ilvl w:val="0"/>
          <w:numId w:val="2"/>
        </w:numPr>
        <w:spacing w:line="360" w:lineRule="auto"/>
        <w:rPr>
          <w:sz w:val="24"/>
        </w:rPr>
      </w:pPr>
      <w:r>
        <w:rPr>
          <w:rFonts w:hint="eastAsia"/>
          <w:sz w:val="24"/>
        </w:rPr>
        <w:t>研究（需求的研究和设计的研究）：项目经理和业务分析师对于需求的讨论，舒适界面和效率后端的研究。项目经理的和业务分析师的工资。</w:t>
      </w:r>
    </w:p>
    <w:p w:rsidR="00D33D0D" w:rsidRDefault="00E43F15" w:rsidP="00D33D0D">
      <w:pPr>
        <w:numPr>
          <w:ilvl w:val="0"/>
          <w:numId w:val="2"/>
        </w:numPr>
        <w:spacing w:line="360" w:lineRule="auto"/>
        <w:rPr>
          <w:rFonts w:hint="eastAsia"/>
          <w:sz w:val="24"/>
        </w:rPr>
      </w:pPr>
      <w:r>
        <w:rPr>
          <w:rFonts w:hint="eastAsia"/>
          <w:sz w:val="24"/>
        </w:rPr>
        <w:t>开发计划与测量基准的研究：项目经理研讨开发计划和测试员测试工作。</w:t>
      </w:r>
    </w:p>
    <w:p w:rsidR="00E43F15" w:rsidRDefault="00E43F15" w:rsidP="00E43F15">
      <w:pPr>
        <w:spacing w:line="360" w:lineRule="auto"/>
        <w:ind w:left="780"/>
        <w:rPr>
          <w:sz w:val="24"/>
        </w:rPr>
      </w:pPr>
      <w:r>
        <w:rPr>
          <w:rFonts w:hint="eastAsia"/>
          <w:sz w:val="24"/>
        </w:rPr>
        <w:t>项目经理的工资，</w:t>
      </w:r>
    </w:p>
    <w:p w:rsidR="00D33D0D" w:rsidRDefault="00E43F15" w:rsidP="00D33D0D">
      <w:pPr>
        <w:numPr>
          <w:ilvl w:val="0"/>
          <w:numId w:val="2"/>
        </w:numPr>
        <w:spacing w:line="360" w:lineRule="auto"/>
        <w:rPr>
          <w:sz w:val="24"/>
        </w:rPr>
      </w:pPr>
      <w:r>
        <w:rPr>
          <w:rFonts w:hint="eastAsia"/>
          <w:sz w:val="24"/>
        </w:rPr>
        <w:t>数据库的建立：开发测试人员三名共同合作完成，开发测试员的工资。</w:t>
      </w:r>
    </w:p>
    <w:p w:rsidR="00D33D0D" w:rsidRDefault="00D33D0D" w:rsidP="00D33D0D">
      <w:pPr>
        <w:numPr>
          <w:ilvl w:val="0"/>
          <w:numId w:val="2"/>
        </w:numPr>
        <w:spacing w:line="360" w:lineRule="auto"/>
        <w:rPr>
          <w:sz w:val="24"/>
        </w:rPr>
      </w:pPr>
      <w:r>
        <w:rPr>
          <w:rFonts w:hint="eastAsia"/>
          <w:sz w:val="24"/>
        </w:rPr>
        <w:t>ADP</w:t>
      </w:r>
      <w:r>
        <w:rPr>
          <w:rFonts w:hint="eastAsia"/>
          <w:sz w:val="24"/>
        </w:rPr>
        <w:t>软件的转换；</w:t>
      </w:r>
      <w:r w:rsidR="00E43F15">
        <w:rPr>
          <w:rFonts w:hint="eastAsia"/>
          <w:sz w:val="24"/>
        </w:rPr>
        <w:t>不需要相应的费用。</w:t>
      </w:r>
    </w:p>
    <w:p w:rsidR="00D33D0D" w:rsidRDefault="00E43F15" w:rsidP="00D33D0D">
      <w:pPr>
        <w:numPr>
          <w:ilvl w:val="0"/>
          <w:numId w:val="2"/>
        </w:numPr>
        <w:spacing w:line="360" w:lineRule="auto"/>
        <w:rPr>
          <w:sz w:val="24"/>
        </w:rPr>
      </w:pPr>
      <w:r>
        <w:rPr>
          <w:rFonts w:hint="eastAsia"/>
          <w:sz w:val="24"/>
        </w:rPr>
        <w:t>检查费用和技术管理性费用：开发测试人员三名共同合作完成，开发测试员的工资</w:t>
      </w:r>
    </w:p>
    <w:p w:rsidR="00D33D0D" w:rsidRDefault="00E43F15" w:rsidP="00D33D0D">
      <w:pPr>
        <w:numPr>
          <w:ilvl w:val="0"/>
          <w:numId w:val="2"/>
        </w:numPr>
        <w:spacing w:line="360" w:lineRule="auto"/>
        <w:rPr>
          <w:sz w:val="24"/>
        </w:rPr>
      </w:pPr>
      <w:r>
        <w:rPr>
          <w:rFonts w:hint="eastAsia"/>
          <w:sz w:val="24"/>
        </w:rPr>
        <w:lastRenderedPageBreak/>
        <w:t>培训费、旅差费以及开发安装人员所需要的一次性支出：小组的培训费用，</w:t>
      </w:r>
      <w:r>
        <w:rPr>
          <w:rFonts w:hint="eastAsia"/>
          <w:sz w:val="24"/>
        </w:rPr>
        <w:t>teambuilding</w:t>
      </w:r>
      <w:r>
        <w:rPr>
          <w:rFonts w:hint="eastAsia"/>
          <w:sz w:val="24"/>
        </w:rPr>
        <w:t>时的费用</w:t>
      </w:r>
      <w:r w:rsidR="00C037C9">
        <w:rPr>
          <w:rFonts w:hint="eastAsia"/>
          <w:sz w:val="24"/>
        </w:rPr>
        <w:t>，一次</w:t>
      </w:r>
      <w:r>
        <w:rPr>
          <w:rFonts w:hint="eastAsia"/>
          <w:sz w:val="24"/>
        </w:rPr>
        <w:t>一百块。</w:t>
      </w:r>
    </w:p>
    <w:p w:rsidR="00D33D0D" w:rsidRDefault="00E43F15" w:rsidP="00D33D0D">
      <w:pPr>
        <w:numPr>
          <w:ilvl w:val="0"/>
          <w:numId w:val="2"/>
        </w:numPr>
        <w:spacing w:line="360" w:lineRule="auto"/>
        <w:rPr>
          <w:sz w:val="24"/>
        </w:rPr>
      </w:pPr>
      <w:r>
        <w:rPr>
          <w:rFonts w:hint="eastAsia"/>
          <w:sz w:val="24"/>
        </w:rPr>
        <w:t>人员的退休及调动费用等：目前暂未安排人员的退休和调动。</w:t>
      </w:r>
    </w:p>
    <w:p w:rsidR="00D33D0D" w:rsidRDefault="00D33D0D" w:rsidP="00D33D0D">
      <w:pPr>
        <w:pStyle w:val="3"/>
      </w:pPr>
      <w:bookmarkStart w:id="4" w:name="_Toc521404145"/>
      <w:r>
        <w:rPr>
          <w:rFonts w:hint="eastAsia"/>
        </w:rPr>
        <w:t>6.1.3</w:t>
      </w:r>
      <w:r>
        <w:rPr>
          <w:rFonts w:hint="eastAsia"/>
        </w:rPr>
        <w:t>非一次性支出</w:t>
      </w:r>
      <w:bookmarkEnd w:id="4"/>
    </w:p>
    <w:p w:rsidR="00D33D0D" w:rsidRDefault="00D33D0D" w:rsidP="00D33D0D">
      <w:pPr>
        <w:spacing w:line="360" w:lineRule="auto"/>
        <w:ind w:firstLine="420"/>
        <w:rPr>
          <w:sz w:val="24"/>
        </w:rPr>
      </w:pPr>
      <w:r>
        <w:rPr>
          <w:rFonts w:hint="eastAsia"/>
          <w:sz w:val="24"/>
        </w:rPr>
        <w:t>列出在该系统生命期内按月或按季或按年支出的用于运行和维护的费用，包括：</w:t>
      </w:r>
    </w:p>
    <w:p w:rsidR="00D33D0D" w:rsidRDefault="00E43F15" w:rsidP="00D33D0D">
      <w:pPr>
        <w:numPr>
          <w:ilvl w:val="0"/>
          <w:numId w:val="3"/>
        </w:numPr>
        <w:spacing w:line="360" w:lineRule="auto"/>
        <w:rPr>
          <w:sz w:val="24"/>
        </w:rPr>
      </w:pPr>
      <w:r>
        <w:rPr>
          <w:rFonts w:hint="eastAsia"/>
          <w:sz w:val="24"/>
        </w:rPr>
        <w:t>设备的租金和维护费用：电脑的维护费用，一个月六百块。</w:t>
      </w:r>
    </w:p>
    <w:p w:rsidR="00E43F15" w:rsidRPr="00E43F15" w:rsidRDefault="00E43F15" w:rsidP="00E43F15">
      <w:pPr>
        <w:numPr>
          <w:ilvl w:val="0"/>
          <w:numId w:val="3"/>
        </w:numPr>
        <w:spacing w:line="360" w:lineRule="auto"/>
        <w:rPr>
          <w:sz w:val="24"/>
        </w:rPr>
      </w:pPr>
      <w:r>
        <w:rPr>
          <w:rFonts w:hint="eastAsia"/>
          <w:sz w:val="24"/>
        </w:rPr>
        <w:t>软件的租金和维护费用：免费</w:t>
      </w:r>
      <w:r w:rsidR="00C037C9">
        <w:rPr>
          <w:rFonts w:hint="eastAsia"/>
          <w:sz w:val="24"/>
        </w:rPr>
        <w:t>破解</w:t>
      </w:r>
      <w:r>
        <w:rPr>
          <w:rFonts w:hint="eastAsia"/>
          <w:sz w:val="24"/>
        </w:rPr>
        <w:t>软件</w:t>
      </w:r>
      <w:r w:rsidR="00C037C9">
        <w:rPr>
          <w:rFonts w:hint="eastAsia"/>
          <w:sz w:val="24"/>
        </w:rPr>
        <w:t>，并且不需要维护费用。</w:t>
      </w:r>
    </w:p>
    <w:p w:rsidR="00D33D0D" w:rsidRDefault="00C037C9" w:rsidP="00D33D0D">
      <w:pPr>
        <w:numPr>
          <w:ilvl w:val="0"/>
          <w:numId w:val="3"/>
        </w:numPr>
        <w:spacing w:line="360" w:lineRule="auto"/>
        <w:rPr>
          <w:sz w:val="24"/>
        </w:rPr>
      </w:pPr>
      <w:r>
        <w:rPr>
          <w:rFonts w:hint="eastAsia"/>
          <w:sz w:val="24"/>
        </w:rPr>
        <w:t>数据通讯方面的租金和维护费用：手机的维护费用</w:t>
      </w:r>
      <w:r w:rsidR="00845FA0">
        <w:rPr>
          <w:rFonts w:hint="eastAsia"/>
          <w:sz w:val="24"/>
        </w:rPr>
        <w:t>，一个月六十块</w:t>
      </w:r>
      <w:r>
        <w:rPr>
          <w:rFonts w:hint="eastAsia"/>
          <w:sz w:val="24"/>
        </w:rPr>
        <w:t>。</w:t>
      </w:r>
    </w:p>
    <w:p w:rsidR="00D33D0D" w:rsidRDefault="00C037C9" w:rsidP="00D33D0D">
      <w:pPr>
        <w:numPr>
          <w:ilvl w:val="0"/>
          <w:numId w:val="3"/>
        </w:numPr>
        <w:spacing w:line="360" w:lineRule="auto"/>
        <w:rPr>
          <w:sz w:val="24"/>
        </w:rPr>
      </w:pPr>
      <w:r>
        <w:rPr>
          <w:rFonts w:hint="eastAsia"/>
          <w:sz w:val="24"/>
        </w:rPr>
        <w:t>人员的工资、奖金：项目经理一个月</w:t>
      </w:r>
      <w:r>
        <w:rPr>
          <w:rFonts w:hint="eastAsia"/>
          <w:sz w:val="24"/>
        </w:rPr>
        <w:t>3000</w:t>
      </w:r>
      <w:r>
        <w:rPr>
          <w:rFonts w:hint="eastAsia"/>
          <w:sz w:val="24"/>
        </w:rPr>
        <w:t>块，业务分析师一个月</w:t>
      </w:r>
      <w:r>
        <w:rPr>
          <w:rFonts w:hint="eastAsia"/>
          <w:sz w:val="24"/>
        </w:rPr>
        <w:t>2000</w:t>
      </w:r>
      <w:r>
        <w:rPr>
          <w:rFonts w:hint="eastAsia"/>
          <w:sz w:val="24"/>
        </w:rPr>
        <w:t>块，开发和测试人员一个月</w:t>
      </w:r>
      <w:r>
        <w:rPr>
          <w:rFonts w:hint="eastAsia"/>
          <w:sz w:val="24"/>
        </w:rPr>
        <w:t>1500</w:t>
      </w:r>
      <w:r>
        <w:rPr>
          <w:rFonts w:hint="eastAsia"/>
          <w:sz w:val="24"/>
        </w:rPr>
        <w:t>块。</w:t>
      </w:r>
    </w:p>
    <w:p w:rsidR="00D33D0D" w:rsidRDefault="00C037C9" w:rsidP="00D33D0D">
      <w:pPr>
        <w:numPr>
          <w:ilvl w:val="0"/>
          <w:numId w:val="3"/>
        </w:numPr>
        <w:spacing w:line="360" w:lineRule="auto"/>
        <w:rPr>
          <w:sz w:val="24"/>
        </w:rPr>
      </w:pPr>
      <w:r>
        <w:rPr>
          <w:rFonts w:hint="eastAsia"/>
          <w:sz w:val="24"/>
        </w:rPr>
        <w:t>房屋、空间的使用开支：教室免费。</w:t>
      </w:r>
    </w:p>
    <w:p w:rsidR="00D33D0D" w:rsidRDefault="00C037C9" w:rsidP="00D33D0D">
      <w:pPr>
        <w:numPr>
          <w:ilvl w:val="0"/>
          <w:numId w:val="3"/>
        </w:numPr>
        <w:spacing w:line="360" w:lineRule="auto"/>
        <w:rPr>
          <w:sz w:val="24"/>
        </w:rPr>
      </w:pPr>
      <w:r>
        <w:rPr>
          <w:rFonts w:hint="eastAsia"/>
          <w:sz w:val="24"/>
        </w:rPr>
        <w:t>公用设施方面的开支：教室的维护费用，一个月五十块</w:t>
      </w:r>
    </w:p>
    <w:p w:rsidR="00D33D0D" w:rsidRDefault="00C037C9" w:rsidP="00D33D0D">
      <w:pPr>
        <w:numPr>
          <w:ilvl w:val="0"/>
          <w:numId w:val="3"/>
        </w:numPr>
        <w:spacing w:line="360" w:lineRule="auto"/>
        <w:rPr>
          <w:sz w:val="24"/>
        </w:rPr>
      </w:pPr>
      <w:r>
        <w:rPr>
          <w:rFonts w:hint="eastAsia"/>
          <w:sz w:val="24"/>
        </w:rPr>
        <w:t>保密安全方面的开支：不需要此类费用。</w:t>
      </w:r>
    </w:p>
    <w:p w:rsidR="00D33D0D" w:rsidRDefault="00C037C9" w:rsidP="00D33D0D">
      <w:pPr>
        <w:numPr>
          <w:ilvl w:val="0"/>
          <w:numId w:val="3"/>
        </w:numPr>
        <w:spacing w:line="360" w:lineRule="auto"/>
        <w:rPr>
          <w:sz w:val="24"/>
        </w:rPr>
      </w:pPr>
      <w:r>
        <w:rPr>
          <w:rFonts w:hint="eastAsia"/>
          <w:sz w:val="24"/>
        </w:rPr>
        <w:t>其他经常性的支出等：</w:t>
      </w:r>
      <w:proofErr w:type="spellStart"/>
      <w:r>
        <w:rPr>
          <w:rFonts w:hint="eastAsia"/>
          <w:sz w:val="24"/>
        </w:rPr>
        <w:t>teambuild</w:t>
      </w:r>
      <w:proofErr w:type="spellEnd"/>
      <w:r>
        <w:rPr>
          <w:rFonts w:hint="eastAsia"/>
          <w:sz w:val="24"/>
        </w:rPr>
        <w:t>，一次一百块。</w:t>
      </w:r>
    </w:p>
    <w:p w:rsidR="00D33D0D" w:rsidRDefault="00D33D0D" w:rsidP="00D33D0D">
      <w:pPr>
        <w:pStyle w:val="2"/>
      </w:pPr>
      <w:bookmarkStart w:id="5" w:name="_Toc521404146"/>
      <w:r>
        <w:rPr>
          <w:rFonts w:hint="eastAsia"/>
        </w:rPr>
        <w:t>6.2</w:t>
      </w:r>
      <w:r>
        <w:rPr>
          <w:rFonts w:hint="eastAsia"/>
        </w:rPr>
        <w:t>收益</w:t>
      </w:r>
      <w:bookmarkEnd w:id="5"/>
    </w:p>
    <w:p w:rsidR="00D33D0D" w:rsidRDefault="00C037C9" w:rsidP="00D33D0D">
      <w:pPr>
        <w:spacing w:line="360" w:lineRule="auto"/>
        <w:ind w:firstLine="420"/>
        <w:rPr>
          <w:sz w:val="24"/>
        </w:rPr>
      </w:pPr>
      <w:r>
        <w:rPr>
          <w:rFonts w:hint="eastAsia"/>
          <w:sz w:val="24"/>
        </w:rPr>
        <w:t>对于我们选择的方案，存在以下的受益：</w:t>
      </w:r>
    </w:p>
    <w:p w:rsidR="00D33D0D" w:rsidRDefault="00D33D0D" w:rsidP="00D33D0D">
      <w:pPr>
        <w:pStyle w:val="3"/>
      </w:pPr>
      <w:bookmarkStart w:id="6" w:name="_Toc521404147"/>
      <w:r>
        <w:rPr>
          <w:rFonts w:hint="eastAsia"/>
        </w:rPr>
        <w:t>6.2.1</w:t>
      </w:r>
      <w:r>
        <w:rPr>
          <w:rFonts w:hint="eastAsia"/>
        </w:rPr>
        <w:t>一次性收益</w:t>
      </w:r>
      <w:bookmarkEnd w:id="6"/>
    </w:p>
    <w:p w:rsidR="00D33D0D" w:rsidRDefault="00D33D0D" w:rsidP="00D33D0D">
      <w:pPr>
        <w:spacing w:line="360" w:lineRule="auto"/>
        <w:ind w:firstLine="420"/>
        <w:rPr>
          <w:sz w:val="24"/>
        </w:rPr>
      </w:pPr>
      <w:r>
        <w:rPr>
          <w:rFonts w:hint="eastAsia"/>
          <w:sz w:val="24"/>
        </w:rPr>
        <w:t>能够用人民币数目表示的一次性收益，可按数据处理、用户、管理和支持等项分类叙述，如</w:t>
      </w:r>
      <w:r w:rsidR="00B42E81">
        <w:rPr>
          <w:rFonts w:hint="eastAsia"/>
          <w:sz w:val="24"/>
        </w:rPr>
        <w:t>下所示</w:t>
      </w:r>
      <w:r>
        <w:rPr>
          <w:rFonts w:hint="eastAsia"/>
          <w:sz w:val="24"/>
        </w:rPr>
        <w:t>：</w:t>
      </w:r>
    </w:p>
    <w:p w:rsidR="005640C9" w:rsidRDefault="005640C9" w:rsidP="00D33D0D">
      <w:pPr>
        <w:numPr>
          <w:ilvl w:val="0"/>
          <w:numId w:val="4"/>
        </w:numPr>
        <w:spacing w:line="360" w:lineRule="auto"/>
        <w:rPr>
          <w:rFonts w:hint="eastAsia"/>
          <w:sz w:val="24"/>
        </w:rPr>
      </w:pPr>
      <w:r>
        <w:rPr>
          <w:sz w:val="24"/>
        </w:rPr>
        <w:t>当系统开始发布并且运行时</w:t>
      </w:r>
      <w:r>
        <w:rPr>
          <w:rFonts w:hint="eastAsia"/>
          <w:sz w:val="24"/>
        </w:rPr>
        <w:t>，</w:t>
      </w:r>
      <w:r>
        <w:rPr>
          <w:sz w:val="24"/>
        </w:rPr>
        <w:t>资源要求会得到降低</w:t>
      </w:r>
      <w:r>
        <w:rPr>
          <w:rFonts w:hint="eastAsia"/>
          <w:sz w:val="24"/>
        </w:rPr>
        <w:t>，只要保证正常的维护工作即可。改进数据储存技术，更换服务端的框架也可以造成维护成本的降低和使用者角度的改善。软件的算法优化等，也可以</w:t>
      </w:r>
      <w:r w:rsidR="00B42E81">
        <w:rPr>
          <w:rFonts w:hint="eastAsia"/>
          <w:sz w:val="24"/>
        </w:rPr>
        <w:t>降低维护成本和提高使用满意度。</w:t>
      </w:r>
    </w:p>
    <w:p w:rsidR="00B42E81" w:rsidRDefault="00B42E81" w:rsidP="00D33D0D">
      <w:pPr>
        <w:numPr>
          <w:ilvl w:val="0"/>
          <w:numId w:val="4"/>
        </w:numPr>
        <w:spacing w:line="360" w:lineRule="auto"/>
        <w:rPr>
          <w:rFonts w:hint="eastAsia"/>
          <w:sz w:val="24"/>
        </w:rPr>
      </w:pPr>
      <w:r>
        <w:rPr>
          <w:rFonts w:hint="eastAsia"/>
          <w:sz w:val="24"/>
        </w:rPr>
        <w:t>在数据库的使用上，我们后期会尝试与教务管理系统的数据库达成共识，</w:t>
      </w:r>
      <w:r>
        <w:rPr>
          <w:rFonts w:hint="eastAsia"/>
          <w:sz w:val="24"/>
        </w:rPr>
        <w:lastRenderedPageBreak/>
        <w:t>减少学生使用者的信息重复写入，提高使用满意度，并且可以最大程度的减少运行时候的出错率。</w:t>
      </w:r>
    </w:p>
    <w:p w:rsidR="00D33D0D" w:rsidRDefault="00D33D0D" w:rsidP="00D33D0D">
      <w:pPr>
        <w:pStyle w:val="3"/>
        <w:rPr>
          <w:rFonts w:hint="eastAsia"/>
        </w:rPr>
      </w:pPr>
      <w:bookmarkStart w:id="7" w:name="_Toc521404148"/>
      <w:r>
        <w:rPr>
          <w:rFonts w:hint="eastAsia"/>
        </w:rPr>
        <w:t>6.2.2</w:t>
      </w:r>
      <w:r>
        <w:rPr>
          <w:rFonts w:hint="eastAsia"/>
        </w:rPr>
        <w:t>非一次性收益</w:t>
      </w:r>
      <w:bookmarkEnd w:id="7"/>
    </w:p>
    <w:p w:rsidR="00B42E81" w:rsidRPr="00B42E81" w:rsidRDefault="00B42E81" w:rsidP="00B42E81">
      <w:pPr>
        <w:rPr>
          <w:sz w:val="24"/>
        </w:rPr>
      </w:pPr>
      <w:r>
        <w:rPr>
          <w:rFonts w:hint="eastAsia"/>
        </w:rPr>
        <w:tab/>
      </w:r>
      <w:r w:rsidR="00F5797C">
        <w:rPr>
          <w:rFonts w:hint="eastAsia"/>
        </w:rPr>
        <w:t xml:space="preserve"> </w:t>
      </w:r>
      <w:r w:rsidRPr="00B42E81">
        <w:rPr>
          <w:rFonts w:hint="eastAsia"/>
          <w:sz w:val="24"/>
        </w:rPr>
        <w:t>在我们的</w:t>
      </w:r>
      <w:r w:rsidRPr="00B42E81">
        <w:rPr>
          <w:rFonts w:hint="eastAsia"/>
          <w:sz w:val="24"/>
        </w:rPr>
        <w:t>教学课程签到管理系统</w:t>
      </w:r>
      <w:r w:rsidRPr="00B42E81">
        <w:rPr>
          <w:rFonts w:hint="eastAsia"/>
          <w:sz w:val="24"/>
        </w:rPr>
        <w:t>中，我们会持续的投入广告，会生成非一次受益，广告的投入量会控制在一个使用满意度内，</w:t>
      </w:r>
      <w:r w:rsidR="00C725F2">
        <w:rPr>
          <w:rFonts w:hint="eastAsia"/>
          <w:sz w:val="24"/>
        </w:rPr>
        <w:t>由于我们的学生基数很大，用户达到快</w:t>
      </w:r>
      <w:r w:rsidR="00C725F2">
        <w:rPr>
          <w:rFonts w:hint="eastAsia"/>
          <w:sz w:val="24"/>
        </w:rPr>
        <w:t>5000</w:t>
      </w:r>
      <w:r w:rsidR="00C725F2">
        <w:rPr>
          <w:rFonts w:hint="eastAsia"/>
          <w:sz w:val="24"/>
        </w:rPr>
        <w:t>人，所以</w:t>
      </w:r>
      <w:r w:rsidRPr="00B42E81">
        <w:rPr>
          <w:rFonts w:hint="eastAsia"/>
          <w:sz w:val="24"/>
        </w:rPr>
        <w:t>预计每个月会有</w:t>
      </w:r>
      <w:r w:rsidR="00C725F2">
        <w:rPr>
          <w:rFonts w:hint="eastAsia"/>
          <w:sz w:val="24"/>
        </w:rPr>
        <w:t>9000-10000</w:t>
      </w:r>
      <w:r w:rsidRPr="00B42E81">
        <w:rPr>
          <w:rFonts w:hint="eastAsia"/>
          <w:sz w:val="24"/>
        </w:rPr>
        <w:t>的</w:t>
      </w:r>
      <w:r w:rsidR="00C725F2">
        <w:rPr>
          <w:rFonts w:hint="eastAsia"/>
          <w:sz w:val="24"/>
        </w:rPr>
        <w:t>广告</w:t>
      </w:r>
      <w:r w:rsidRPr="00B42E81">
        <w:rPr>
          <w:rFonts w:hint="eastAsia"/>
          <w:sz w:val="24"/>
        </w:rPr>
        <w:t>收益，</w:t>
      </w:r>
      <w:r w:rsidR="00C725F2">
        <w:rPr>
          <w:rFonts w:hint="eastAsia"/>
          <w:sz w:val="24"/>
        </w:rPr>
        <w:t>在运营成本上</w:t>
      </w:r>
      <w:r w:rsidRPr="00B42E81">
        <w:rPr>
          <w:rFonts w:hint="eastAsia"/>
          <w:sz w:val="24"/>
        </w:rPr>
        <w:t>我们会有每个月</w:t>
      </w:r>
      <w:r w:rsidRPr="00B42E81">
        <w:rPr>
          <w:rFonts w:hint="eastAsia"/>
          <w:sz w:val="24"/>
        </w:rPr>
        <w:t>1000</w:t>
      </w:r>
      <w:r w:rsidR="00C725F2">
        <w:rPr>
          <w:rFonts w:hint="eastAsia"/>
          <w:sz w:val="24"/>
        </w:rPr>
        <w:t>块的支出</w:t>
      </w:r>
      <w:r w:rsidRPr="00B42E81">
        <w:rPr>
          <w:rFonts w:hint="eastAsia"/>
          <w:sz w:val="24"/>
        </w:rPr>
        <w:t>，其中包括数据事项的软件内部发布工作</w:t>
      </w:r>
      <w:r w:rsidR="00845FA0">
        <w:rPr>
          <w:rFonts w:hint="eastAsia"/>
          <w:sz w:val="24"/>
        </w:rPr>
        <w:t>800</w:t>
      </w:r>
      <w:r w:rsidR="00845FA0">
        <w:rPr>
          <w:rFonts w:hint="eastAsia"/>
          <w:sz w:val="24"/>
        </w:rPr>
        <w:t>元和</w:t>
      </w:r>
      <w:r w:rsidRPr="00B42E81">
        <w:rPr>
          <w:rFonts w:hint="eastAsia"/>
          <w:sz w:val="24"/>
        </w:rPr>
        <w:t>维护软件的工作</w:t>
      </w:r>
      <w:r w:rsidR="00845FA0">
        <w:rPr>
          <w:rFonts w:hint="eastAsia"/>
          <w:sz w:val="24"/>
        </w:rPr>
        <w:t>200</w:t>
      </w:r>
      <w:r w:rsidRPr="00B42E81">
        <w:rPr>
          <w:rFonts w:hint="eastAsia"/>
          <w:sz w:val="24"/>
        </w:rPr>
        <w:t>。</w:t>
      </w:r>
    </w:p>
    <w:p w:rsidR="00D33D0D" w:rsidRDefault="00D33D0D" w:rsidP="00D33D0D">
      <w:pPr>
        <w:spacing w:line="360" w:lineRule="auto"/>
        <w:ind w:firstLine="420"/>
        <w:rPr>
          <w:sz w:val="24"/>
        </w:rPr>
      </w:pPr>
    </w:p>
    <w:p w:rsidR="00D33D0D" w:rsidRDefault="00D33D0D" w:rsidP="00D33D0D">
      <w:pPr>
        <w:pStyle w:val="3"/>
        <w:rPr>
          <w:rFonts w:hint="eastAsia"/>
        </w:rPr>
      </w:pPr>
      <w:bookmarkStart w:id="8" w:name="_Toc521404149"/>
      <w:r>
        <w:rPr>
          <w:rFonts w:hint="eastAsia"/>
        </w:rPr>
        <w:t>6.2.3</w:t>
      </w:r>
      <w:r>
        <w:rPr>
          <w:rFonts w:hint="eastAsia"/>
        </w:rPr>
        <w:t>不可定量的收益</w:t>
      </w:r>
      <w:bookmarkEnd w:id="8"/>
    </w:p>
    <w:p w:rsidR="00B42E81" w:rsidRDefault="00B42E81" w:rsidP="00B42E81">
      <w:pPr>
        <w:rPr>
          <w:rFonts w:hint="eastAsia"/>
          <w:sz w:val="24"/>
        </w:rPr>
      </w:pPr>
      <w:r>
        <w:rPr>
          <w:rFonts w:hint="eastAsia"/>
        </w:rPr>
        <w:tab/>
      </w:r>
      <w:r w:rsidR="00F5797C">
        <w:rPr>
          <w:rFonts w:hint="eastAsia"/>
        </w:rPr>
        <w:t xml:space="preserve"> </w:t>
      </w:r>
      <w:r w:rsidRPr="00B42E81">
        <w:rPr>
          <w:rFonts w:hint="eastAsia"/>
          <w:sz w:val="24"/>
        </w:rPr>
        <w:t>使用一个由学生独立开发的教学课程签到管理系统，有助于提升学校的形象，在招生宣传上有着很好的正面影响</w:t>
      </w:r>
      <w:r>
        <w:rPr>
          <w:rFonts w:hint="eastAsia"/>
          <w:sz w:val="24"/>
        </w:rPr>
        <w:t>，预计造成</w:t>
      </w:r>
      <w:r>
        <w:rPr>
          <w:rFonts w:hint="eastAsia"/>
          <w:sz w:val="24"/>
        </w:rPr>
        <w:t>1000</w:t>
      </w:r>
      <w:r>
        <w:rPr>
          <w:rFonts w:hint="eastAsia"/>
          <w:sz w:val="24"/>
        </w:rPr>
        <w:t>到</w:t>
      </w:r>
      <w:r>
        <w:rPr>
          <w:rFonts w:hint="eastAsia"/>
          <w:sz w:val="24"/>
        </w:rPr>
        <w:t>50000</w:t>
      </w:r>
      <w:r w:rsidR="00845FA0">
        <w:rPr>
          <w:rFonts w:hint="eastAsia"/>
          <w:sz w:val="24"/>
        </w:rPr>
        <w:t>每个月的正面收益</w:t>
      </w:r>
    </w:p>
    <w:p w:rsidR="00D33D0D" w:rsidRDefault="00845FA0" w:rsidP="00845FA0">
      <w:pPr>
        <w:rPr>
          <w:sz w:val="24"/>
        </w:rPr>
      </w:pPr>
      <w:r>
        <w:rPr>
          <w:rFonts w:hint="eastAsia"/>
          <w:sz w:val="24"/>
        </w:rPr>
        <w:t xml:space="preserve">  </w:t>
      </w:r>
      <w:r w:rsidR="00F5797C">
        <w:rPr>
          <w:rFonts w:hint="eastAsia"/>
          <w:sz w:val="24"/>
        </w:rPr>
        <w:t xml:space="preserve">  </w:t>
      </w:r>
      <w:r>
        <w:rPr>
          <w:rFonts w:hint="eastAsia"/>
          <w:sz w:val="24"/>
        </w:rPr>
        <w:t>我们可以获取每个学生的日常课程信息和学生注册信息，将至好</w:t>
      </w:r>
      <w:proofErr w:type="gramStart"/>
      <w:r>
        <w:rPr>
          <w:rFonts w:hint="eastAsia"/>
          <w:sz w:val="24"/>
        </w:rPr>
        <w:t>好</w:t>
      </w:r>
      <w:proofErr w:type="gramEnd"/>
      <w:r>
        <w:rPr>
          <w:rFonts w:hint="eastAsia"/>
          <w:sz w:val="24"/>
        </w:rPr>
        <w:t>利用可以做成一个课程视频、课程书本推荐系统，更好的卖视频和一些教学相关的商品。预计造成</w:t>
      </w:r>
      <w:r>
        <w:rPr>
          <w:rFonts w:hint="eastAsia"/>
          <w:sz w:val="24"/>
        </w:rPr>
        <w:t>1000-50000</w:t>
      </w:r>
      <w:r>
        <w:rPr>
          <w:rFonts w:hint="eastAsia"/>
          <w:sz w:val="24"/>
        </w:rPr>
        <w:t>每月的收益。</w:t>
      </w:r>
      <w:r>
        <w:rPr>
          <w:rFonts w:hint="eastAsia"/>
          <w:sz w:val="24"/>
        </w:rPr>
        <w:t xml:space="preserve"> </w:t>
      </w:r>
    </w:p>
    <w:p w:rsidR="00D33D0D" w:rsidRDefault="00D33D0D" w:rsidP="00D33D0D">
      <w:pPr>
        <w:pStyle w:val="2"/>
        <w:rPr>
          <w:rFonts w:hint="eastAsia"/>
        </w:rPr>
      </w:pPr>
      <w:bookmarkStart w:id="9" w:name="_Toc521404150"/>
      <w:r>
        <w:rPr>
          <w:rFonts w:hint="eastAsia"/>
        </w:rPr>
        <w:t>6.3</w:t>
      </w:r>
      <w:r>
        <w:rPr>
          <w:rFonts w:hint="eastAsia"/>
        </w:rPr>
        <w:t>收益／投资比</w:t>
      </w:r>
      <w:bookmarkEnd w:id="9"/>
    </w:p>
    <w:p w:rsidR="00845FA0" w:rsidRPr="00C725F2" w:rsidRDefault="00845FA0" w:rsidP="00845FA0">
      <w:pPr>
        <w:rPr>
          <w:rFonts w:hint="eastAsia"/>
          <w:sz w:val="24"/>
        </w:rPr>
      </w:pPr>
      <w:r>
        <w:rPr>
          <w:rFonts w:hint="eastAsia"/>
        </w:rPr>
        <w:tab/>
      </w:r>
      <w:r w:rsidRPr="00C725F2">
        <w:rPr>
          <w:rFonts w:hint="eastAsia"/>
          <w:sz w:val="24"/>
        </w:rPr>
        <w:t>预计收益为：</w:t>
      </w:r>
      <w:r w:rsidR="00C725F2" w:rsidRPr="00C725F2">
        <w:rPr>
          <w:rFonts w:hint="eastAsia"/>
          <w:sz w:val="24"/>
        </w:rPr>
        <w:t>9500</w:t>
      </w:r>
      <w:r w:rsidRPr="00C725F2">
        <w:rPr>
          <w:rFonts w:hint="eastAsia"/>
          <w:sz w:val="24"/>
        </w:rPr>
        <w:t>每个月</w:t>
      </w:r>
    </w:p>
    <w:p w:rsidR="00845FA0" w:rsidRPr="00C725F2" w:rsidRDefault="00845FA0" w:rsidP="00845FA0">
      <w:pPr>
        <w:rPr>
          <w:rFonts w:hint="eastAsia"/>
          <w:sz w:val="24"/>
        </w:rPr>
      </w:pPr>
      <w:r w:rsidRPr="00C725F2">
        <w:rPr>
          <w:rFonts w:hint="eastAsia"/>
          <w:sz w:val="24"/>
        </w:rPr>
        <w:tab/>
      </w:r>
      <w:r w:rsidRPr="00C725F2">
        <w:rPr>
          <w:rFonts w:hint="eastAsia"/>
          <w:sz w:val="24"/>
        </w:rPr>
        <w:t>预计投资为：</w:t>
      </w:r>
      <w:r w:rsidRPr="00C725F2">
        <w:rPr>
          <w:rFonts w:hint="eastAsia"/>
          <w:sz w:val="24"/>
        </w:rPr>
        <w:t>1000</w:t>
      </w:r>
      <w:r w:rsidRPr="00C725F2">
        <w:rPr>
          <w:rFonts w:hint="eastAsia"/>
          <w:sz w:val="24"/>
        </w:rPr>
        <w:t>每个月</w:t>
      </w:r>
    </w:p>
    <w:p w:rsidR="00D33D0D" w:rsidRDefault="00845FA0" w:rsidP="00845FA0">
      <w:pPr>
        <w:rPr>
          <w:sz w:val="24"/>
        </w:rPr>
      </w:pPr>
      <w:r w:rsidRPr="00C725F2">
        <w:rPr>
          <w:rFonts w:hint="eastAsia"/>
          <w:sz w:val="24"/>
        </w:rPr>
        <w:tab/>
      </w:r>
      <w:r w:rsidRPr="00C725F2">
        <w:rPr>
          <w:rFonts w:hint="eastAsia"/>
          <w:sz w:val="24"/>
        </w:rPr>
        <w:t>收益</w:t>
      </w:r>
      <w:r w:rsidRPr="00C725F2">
        <w:rPr>
          <w:rFonts w:hint="eastAsia"/>
          <w:sz w:val="24"/>
        </w:rPr>
        <w:t>/</w:t>
      </w:r>
      <w:r w:rsidRPr="00C725F2">
        <w:rPr>
          <w:rFonts w:hint="eastAsia"/>
          <w:sz w:val="24"/>
        </w:rPr>
        <w:t>投资为</w:t>
      </w:r>
      <w:r w:rsidR="00C725F2" w:rsidRPr="00C725F2">
        <w:rPr>
          <w:rFonts w:hint="eastAsia"/>
          <w:sz w:val="24"/>
        </w:rPr>
        <w:t>9.5</w:t>
      </w:r>
    </w:p>
    <w:p w:rsidR="00D33D0D" w:rsidRDefault="00D33D0D" w:rsidP="00D33D0D">
      <w:pPr>
        <w:pStyle w:val="2"/>
        <w:rPr>
          <w:rFonts w:hint="eastAsia"/>
        </w:rPr>
      </w:pPr>
      <w:bookmarkStart w:id="10" w:name="_Toc521404151"/>
      <w:r>
        <w:rPr>
          <w:rFonts w:hint="eastAsia"/>
        </w:rPr>
        <w:t>6.4</w:t>
      </w:r>
      <w:r>
        <w:rPr>
          <w:rFonts w:hint="eastAsia"/>
        </w:rPr>
        <w:t>投资回收周期</w:t>
      </w:r>
      <w:bookmarkEnd w:id="10"/>
    </w:p>
    <w:p w:rsidR="00845FA0" w:rsidRPr="00C725F2" w:rsidRDefault="00845FA0" w:rsidP="00845FA0">
      <w:pPr>
        <w:rPr>
          <w:rFonts w:hint="eastAsia"/>
          <w:sz w:val="24"/>
        </w:rPr>
      </w:pPr>
      <w:r>
        <w:rPr>
          <w:rFonts w:hint="eastAsia"/>
        </w:rPr>
        <w:tab/>
      </w:r>
      <w:r w:rsidR="00F5797C">
        <w:rPr>
          <w:rFonts w:hint="eastAsia"/>
        </w:rPr>
        <w:t xml:space="preserve"> </w:t>
      </w:r>
      <w:r w:rsidRPr="00C725F2">
        <w:rPr>
          <w:rFonts w:hint="eastAsia"/>
          <w:sz w:val="24"/>
        </w:rPr>
        <w:t>我们预计完成这个系统需要五个月，那么每个月的工资费用为：</w:t>
      </w:r>
      <w:r w:rsidR="00C725F2" w:rsidRPr="00C725F2">
        <w:rPr>
          <w:rFonts w:hint="eastAsia"/>
          <w:sz w:val="24"/>
        </w:rPr>
        <w:t>每个月</w:t>
      </w:r>
      <w:r w:rsidRPr="00C725F2">
        <w:rPr>
          <w:rFonts w:hint="eastAsia"/>
          <w:sz w:val="24"/>
        </w:rPr>
        <w:t>项目经理工资</w:t>
      </w:r>
      <w:r w:rsidRPr="00C725F2">
        <w:rPr>
          <w:rFonts w:hint="eastAsia"/>
          <w:sz w:val="24"/>
        </w:rPr>
        <w:t>3000</w:t>
      </w:r>
      <w:r w:rsidR="00C725F2" w:rsidRPr="00C725F2">
        <w:rPr>
          <w:rFonts w:hint="eastAsia"/>
          <w:sz w:val="24"/>
        </w:rPr>
        <w:t>快加</w:t>
      </w:r>
      <w:r w:rsidRPr="00C725F2">
        <w:rPr>
          <w:rFonts w:hint="eastAsia"/>
          <w:sz w:val="24"/>
        </w:rPr>
        <w:t>业务分析师</w:t>
      </w:r>
      <w:r w:rsidRPr="00C725F2">
        <w:rPr>
          <w:rFonts w:hint="eastAsia"/>
          <w:sz w:val="24"/>
        </w:rPr>
        <w:t>2000</w:t>
      </w:r>
      <w:r w:rsidR="00C725F2" w:rsidRPr="00C725F2">
        <w:rPr>
          <w:rFonts w:hint="eastAsia"/>
          <w:sz w:val="24"/>
        </w:rPr>
        <w:t>快加</w:t>
      </w:r>
      <w:r w:rsidRPr="00C725F2">
        <w:rPr>
          <w:rFonts w:hint="eastAsia"/>
          <w:sz w:val="24"/>
        </w:rPr>
        <w:t>软件测试人员</w:t>
      </w:r>
      <w:r w:rsidRPr="00C725F2">
        <w:rPr>
          <w:rFonts w:hint="eastAsia"/>
          <w:sz w:val="24"/>
        </w:rPr>
        <w:t>1500*3</w:t>
      </w:r>
      <w:r w:rsidR="00C725F2" w:rsidRPr="00C725F2">
        <w:rPr>
          <w:rFonts w:hint="eastAsia"/>
          <w:sz w:val="24"/>
        </w:rPr>
        <w:t>快加</w:t>
      </w:r>
      <w:r w:rsidRPr="00C725F2">
        <w:rPr>
          <w:rFonts w:hint="eastAsia"/>
          <w:sz w:val="24"/>
        </w:rPr>
        <w:t>服务器租用</w:t>
      </w:r>
      <w:r w:rsidRPr="00C725F2">
        <w:rPr>
          <w:rFonts w:hint="eastAsia"/>
          <w:sz w:val="24"/>
        </w:rPr>
        <w:t>9.8</w:t>
      </w:r>
      <w:r w:rsidR="00C725F2" w:rsidRPr="00C725F2">
        <w:rPr>
          <w:rFonts w:hint="eastAsia"/>
          <w:sz w:val="24"/>
        </w:rPr>
        <w:t>快</w:t>
      </w:r>
      <w:proofErr w:type="gramStart"/>
      <w:r w:rsidR="00C725F2" w:rsidRPr="00C725F2">
        <w:rPr>
          <w:rFonts w:hint="eastAsia"/>
          <w:sz w:val="24"/>
        </w:rPr>
        <w:t>加</w:t>
      </w:r>
      <w:r w:rsidRPr="00C725F2">
        <w:rPr>
          <w:rFonts w:hint="eastAsia"/>
          <w:sz w:val="24"/>
        </w:rPr>
        <w:t>团建费用</w:t>
      </w:r>
      <w:proofErr w:type="gramEnd"/>
      <w:r w:rsidRPr="00C725F2">
        <w:rPr>
          <w:rFonts w:hint="eastAsia"/>
          <w:sz w:val="24"/>
        </w:rPr>
        <w:t>100*3</w:t>
      </w:r>
      <w:r w:rsidR="00C725F2" w:rsidRPr="00C725F2">
        <w:rPr>
          <w:rFonts w:hint="eastAsia"/>
          <w:sz w:val="24"/>
        </w:rPr>
        <w:t>快加</w:t>
      </w:r>
      <w:r w:rsidRPr="00C725F2">
        <w:rPr>
          <w:rFonts w:hint="eastAsia"/>
          <w:sz w:val="24"/>
        </w:rPr>
        <w:t>电脑维护费用</w:t>
      </w:r>
      <w:r w:rsidRPr="00C725F2">
        <w:rPr>
          <w:rFonts w:hint="eastAsia"/>
          <w:sz w:val="24"/>
        </w:rPr>
        <w:t>600</w:t>
      </w:r>
      <w:r w:rsidR="00C725F2" w:rsidRPr="00C725F2">
        <w:rPr>
          <w:rFonts w:hint="eastAsia"/>
          <w:sz w:val="24"/>
        </w:rPr>
        <w:t>快加</w:t>
      </w:r>
      <w:r w:rsidRPr="00C725F2">
        <w:rPr>
          <w:rFonts w:hint="eastAsia"/>
          <w:sz w:val="24"/>
        </w:rPr>
        <w:t>六台手机维护费用</w:t>
      </w:r>
      <w:r w:rsidRPr="00C725F2">
        <w:rPr>
          <w:rFonts w:hint="eastAsia"/>
          <w:sz w:val="24"/>
        </w:rPr>
        <w:t>60</w:t>
      </w:r>
      <w:r w:rsidR="00C725F2" w:rsidRPr="00C725F2">
        <w:rPr>
          <w:rFonts w:hint="eastAsia"/>
          <w:sz w:val="24"/>
        </w:rPr>
        <w:t>快加</w:t>
      </w:r>
      <w:r w:rsidRPr="00C725F2">
        <w:rPr>
          <w:rFonts w:hint="eastAsia"/>
          <w:sz w:val="24"/>
        </w:rPr>
        <w:t>教室维护费用</w:t>
      </w:r>
      <w:r w:rsidRPr="00C725F2">
        <w:rPr>
          <w:rFonts w:hint="eastAsia"/>
          <w:sz w:val="24"/>
        </w:rPr>
        <w:t>50</w:t>
      </w:r>
      <w:r w:rsidR="00C725F2" w:rsidRPr="00C725F2">
        <w:rPr>
          <w:rFonts w:hint="eastAsia"/>
          <w:sz w:val="24"/>
        </w:rPr>
        <w:t>快</w:t>
      </w:r>
      <w:r w:rsidR="00C725F2" w:rsidRPr="00C725F2">
        <w:rPr>
          <w:rFonts w:hint="eastAsia"/>
          <w:sz w:val="24"/>
        </w:rPr>
        <w:t>。</w:t>
      </w:r>
    </w:p>
    <w:p w:rsidR="00C725F2" w:rsidRPr="00C725F2" w:rsidRDefault="00C725F2" w:rsidP="00F5797C">
      <w:pPr>
        <w:ind w:firstLineChars="200" w:firstLine="480"/>
        <w:rPr>
          <w:rFonts w:hint="eastAsia"/>
          <w:sz w:val="24"/>
        </w:rPr>
      </w:pPr>
      <w:r w:rsidRPr="00C725F2">
        <w:rPr>
          <w:rFonts w:hint="eastAsia"/>
          <w:sz w:val="24"/>
        </w:rPr>
        <w:t>总支出达到</w:t>
      </w:r>
      <w:r w:rsidRPr="00C725F2">
        <w:rPr>
          <w:sz w:val="24"/>
        </w:rPr>
        <w:t>52599</w:t>
      </w:r>
      <w:r w:rsidRPr="00C725F2">
        <w:rPr>
          <w:rFonts w:hint="eastAsia"/>
          <w:sz w:val="24"/>
        </w:rPr>
        <w:t>，收益一个月</w:t>
      </w:r>
      <w:r w:rsidRPr="00C725F2">
        <w:rPr>
          <w:rFonts w:hint="eastAsia"/>
          <w:sz w:val="24"/>
        </w:rPr>
        <w:t>8500</w:t>
      </w:r>
      <w:r w:rsidRPr="00C725F2">
        <w:rPr>
          <w:rFonts w:hint="eastAsia"/>
          <w:sz w:val="24"/>
        </w:rPr>
        <w:t>，预计六个月回本</w:t>
      </w:r>
    </w:p>
    <w:p w:rsidR="00D33D0D" w:rsidRDefault="00D33D0D" w:rsidP="00D33D0D">
      <w:pPr>
        <w:pStyle w:val="2"/>
        <w:rPr>
          <w:rFonts w:hint="eastAsia"/>
        </w:rPr>
      </w:pPr>
      <w:bookmarkStart w:id="11" w:name="_Toc521404152"/>
      <w:r>
        <w:rPr>
          <w:rFonts w:hint="eastAsia"/>
        </w:rPr>
        <w:t>6.5</w:t>
      </w:r>
      <w:r>
        <w:rPr>
          <w:rFonts w:hint="eastAsia"/>
        </w:rPr>
        <w:t>敏感性分析</w:t>
      </w:r>
      <w:bookmarkEnd w:id="11"/>
    </w:p>
    <w:p w:rsidR="00C725F2" w:rsidRPr="00B97CC4" w:rsidRDefault="00B97CC4" w:rsidP="00B97CC4">
      <w:pPr>
        <w:ind w:firstLineChars="200" w:firstLine="480"/>
        <w:rPr>
          <w:rFonts w:hint="eastAsia"/>
          <w:sz w:val="24"/>
        </w:rPr>
      </w:pPr>
      <w:r w:rsidRPr="00B97CC4">
        <w:rPr>
          <w:rFonts w:hint="eastAsia"/>
          <w:sz w:val="24"/>
        </w:rPr>
        <w:t>在项目真正实施时，组内人员的技术素质培训非常重要，在组内人员的技术培训中我们选择提高成本的支出，使得组内人员可以更高效率地去完成项目。</w:t>
      </w:r>
    </w:p>
    <w:p w:rsidR="00B97CC4" w:rsidRPr="00B97CC4" w:rsidRDefault="00B97CC4" w:rsidP="00C725F2">
      <w:pPr>
        <w:rPr>
          <w:sz w:val="24"/>
        </w:rPr>
      </w:pPr>
      <w:r w:rsidRPr="00B97CC4">
        <w:rPr>
          <w:rFonts w:hint="eastAsia"/>
          <w:sz w:val="24"/>
        </w:rPr>
        <w:lastRenderedPageBreak/>
        <w:t xml:space="preserve">    </w:t>
      </w:r>
      <w:r w:rsidR="00F5797C">
        <w:rPr>
          <w:rFonts w:hint="eastAsia"/>
          <w:sz w:val="24"/>
        </w:rPr>
        <w:t xml:space="preserve"> </w:t>
      </w:r>
      <w:r w:rsidRPr="00B97CC4">
        <w:rPr>
          <w:rFonts w:hint="eastAsia"/>
          <w:sz w:val="24"/>
        </w:rPr>
        <w:t>个人计算机的硬件也需要运行速度上的提升，所以我们选择提高硬件上的支出，为每个组员配备多一根</w:t>
      </w:r>
      <w:r w:rsidRPr="00B97CC4">
        <w:rPr>
          <w:rFonts w:hint="eastAsia"/>
          <w:sz w:val="24"/>
        </w:rPr>
        <w:t>4G</w:t>
      </w:r>
      <w:r w:rsidRPr="00B97CC4">
        <w:rPr>
          <w:rFonts w:hint="eastAsia"/>
          <w:sz w:val="24"/>
        </w:rPr>
        <w:t>内存条，三名软件开发人员换上</w:t>
      </w:r>
      <w:r w:rsidRPr="00B97CC4">
        <w:rPr>
          <w:rFonts w:hint="eastAsia"/>
          <w:sz w:val="24"/>
        </w:rPr>
        <w:t>500GB</w:t>
      </w:r>
      <w:r w:rsidRPr="00B97CC4">
        <w:rPr>
          <w:rFonts w:hint="eastAsia"/>
          <w:sz w:val="24"/>
        </w:rPr>
        <w:t>的固态硬盘。</w:t>
      </w:r>
    </w:p>
    <w:p w:rsidR="00D33D0D" w:rsidRDefault="00D33D0D" w:rsidP="00D33D0D">
      <w:pPr>
        <w:pStyle w:val="1"/>
      </w:pPr>
      <w:bookmarkStart w:id="12" w:name="_Toc521404153"/>
      <w:r>
        <w:rPr>
          <w:rFonts w:hint="eastAsia"/>
        </w:rPr>
        <w:t>7</w:t>
      </w:r>
      <w:r>
        <w:rPr>
          <w:rFonts w:hint="eastAsia"/>
        </w:rPr>
        <w:t>社会因素方面的可行性</w:t>
      </w:r>
      <w:bookmarkEnd w:id="12"/>
    </w:p>
    <w:p w:rsidR="00D33D0D" w:rsidRDefault="00D33D0D" w:rsidP="00D33D0D">
      <w:pPr>
        <w:pStyle w:val="2"/>
        <w:rPr>
          <w:rFonts w:hint="eastAsia"/>
        </w:rPr>
      </w:pPr>
      <w:bookmarkStart w:id="13" w:name="_Toc521404154"/>
      <w:r>
        <w:rPr>
          <w:rFonts w:hint="eastAsia"/>
        </w:rPr>
        <w:t>7.1</w:t>
      </w:r>
      <w:r>
        <w:rPr>
          <w:rFonts w:hint="eastAsia"/>
        </w:rPr>
        <w:t>法律方面的可行性</w:t>
      </w:r>
      <w:bookmarkEnd w:id="13"/>
    </w:p>
    <w:p w:rsidR="00F5797C" w:rsidRPr="00F5797C" w:rsidRDefault="00F5797C" w:rsidP="00F5797C">
      <w:pPr>
        <w:ind w:firstLineChars="300" w:firstLine="720"/>
        <w:rPr>
          <w:rFonts w:hint="eastAsia"/>
          <w:sz w:val="24"/>
        </w:rPr>
      </w:pPr>
      <w:r w:rsidRPr="00F5797C">
        <w:rPr>
          <w:rFonts w:hint="eastAsia"/>
          <w:sz w:val="24"/>
        </w:rPr>
        <w:t>所建议系统的研制和开发都选用正版软件，将不会侵犯他人、集体和国家的利益，不会违反相关的国家政策和法律。</w:t>
      </w:r>
    </w:p>
    <w:p w:rsidR="00F5797C" w:rsidRPr="00F5797C" w:rsidRDefault="00F5797C" w:rsidP="00F5797C"/>
    <w:p w:rsidR="00D33D0D" w:rsidRDefault="00D33D0D" w:rsidP="00D33D0D">
      <w:pPr>
        <w:pStyle w:val="2"/>
        <w:rPr>
          <w:rFonts w:hint="eastAsia"/>
        </w:rPr>
      </w:pPr>
      <w:bookmarkStart w:id="14" w:name="_Toc521404155"/>
      <w:r>
        <w:rPr>
          <w:rFonts w:hint="eastAsia"/>
        </w:rPr>
        <w:t>7.2</w:t>
      </w:r>
      <w:r>
        <w:rPr>
          <w:rFonts w:hint="eastAsia"/>
        </w:rPr>
        <w:t>使用方面的可行性</w:t>
      </w:r>
      <w:bookmarkEnd w:id="14"/>
    </w:p>
    <w:p w:rsidR="00F5797C" w:rsidRPr="00F5797C" w:rsidRDefault="00F5797C" w:rsidP="00F5797C">
      <w:pPr>
        <w:ind w:firstLineChars="200" w:firstLine="480"/>
        <w:rPr>
          <w:rFonts w:hint="eastAsia"/>
          <w:sz w:val="24"/>
        </w:rPr>
      </w:pPr>
      <w:r w:rsidRPr="00F5797C">
        <w:rPr>
          <w:rFonts w:hint="eastAsia"/>
          <w:sz w:val="24"/>
        </w:rPr>
        <w:tab/>
      </w:r>
      <w:r w:rsidRPr="00F5797C">
        <w:rPr>
          <w:rFonts w:hint="eastAsia"/>
          <w:sz w:val="24"/>
        </w:rPr>
        <w:t>本系统的研制和开发充分考虑用户工作流程、计算机操作水平等，尽可能提供更人性化、直观的界面，满足用户要求。</w:t>
      </w:r>
      <w:r>
        <w:rPr>
          <w:rFonts w:hint="eastAsia"/>
          <w:sz w:val="24"/>
        </w:rPr>
        <w:t>本系统在广告的选择上也尽量的贴近学生的日常生活，尽量地提高</w:t>
      </w:r>
      <w:bookmarkStart w:id="15" w:name="_GoBack"/>
      <w:bookmarkEnd w:id="15"/>
      <w:r>
        <w:rPr>
          <w:rFonts w:hint="eastAsia"/>
          <w:sz w:val="24"/>
        </w:rPr>
        <w:t>学生的使用满意度。</w:t>
      </w:r>
      <w:r w:rsidRPr="00F5797C">
        <w:rPr>
          <w:rFonts w:hint="eastAsia"/>
          <w:sz w:val="24"/>
        </w:rPr>
        <w:t>系统的操作方式在用户组织内可行。</w:t>
      </w:r>
    </w:p>
    <w:p w:rsidR="00F5797C" w:rsidRPr="00F5797C" w:rsidRDefault="00F5797C" w:rsidP="00F5797C"/>
    <w:p w:rsidR="00D33D0D" w:rsidRDefault="00D33D0D" w:rsidP="00D33D0D">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rsidR="00D33D0D" w:rsidRDefault="00D33D0D" w:rsidP="00D33D0D">
      <w:pPr>
        <w:pStyle w:val="1"/>
        <w:rPr>
          <w:rFonts w:hint="eastAsia"/>
        </w:rPr>
      </w:pPr>
      <w:bookmarkStart w:id="16" w:name="_Toc521404156"/>
      <w:r>
        <w:rPr>
          <w:rFonts w:hint="eastAsia"/>
        </w:rPr>
        <w:t>8</w:t>
      </w:r>
      <w:r>
        <w:rPr>
          <w:rFonts w:hint="eastAsia"/>
        </w:rPr>
        <w:t>结论</w:t>
      </w:r>
      <w:bookmarkEnd w:id="16"/>
    </w:p>
    <w:p w:rsidR="00B97CC4" w:rsidRPr="00B97CC4" w:rsidRDefault="00B97CC4" w:rsidP="00B97CC4">
      <w:pPr>
        <w:rPr>
          <w:sz w:val="24"/>
        </w:rPr>
      </w:pPr>
      <w:r>
        <w:rPr>
          <w:rFonts w:hint="eastAsia"/>
        </w:rPr>
        <w:t xml:space="preserve">    </w:t>
      </w:r>
      <w:r>
        <w:rPr>
          <w:rFonts w:hint="eastAsia"/>
        </w:rPr>
        <w:t>该</w:t>
      </w:r>
      <w:r w:rsidRPr="00B97CC4">
        <w:rPr>
          <w:rFonts w:hint="eastAsia"/>
          <w:sz w:val="24"/>
        </w:rPr>
        <w:t>项目在可行性分析中是可行的，在经济上可以在很短的时间内回成本，在使用上又方便了大家繁忙的日常课程计划生活，所以可以立即开始进行。</w:t>
      </w:r>
    </w:p>
    <w:p w:rsidR="003A5CC0" w:rsidRPr="00B97CC4" w:rsidRDefault="003A5CC0">
      <w:pPr>
        <w:rPr>
          <w:sz w:val="24"/>
        </w:rPr>
      </w:pPr>
    </w:p>
    <w:sectPr w:rsidR="003A5CC0" w:rsidRPr="00B97CC4">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0D"/>
    <w:rsid w:val="0023400A"/>
    <w:rsid w:val="003A5CC0"/>
    <w:rsid w:val="00491632"/>
    <w:rsid w:val="005640C9"/>
    <w:rsid w:val="00845FA0"/>
    <w:rsid w:val="00B237E2"/>
    <w:rsid w:val="00B42E81"/>
    <w:rsid w:val="00B97CC4"/>
    <w:rsid w:val="00C037C9"/>
    <w:rsid w:val="00C725F2"/>
    <w:rsid w:val="00D33D0D"/>
    <w:rsid w:val="00E41754"/>
    <w:rsid w:val="00E43F15"/>
    <w:rsid w:val="00F5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D0D"/>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D33D0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33D0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33D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3D0D"/>
    <w:rPr>
      <w:rFonts w:ascii="Times New Roman" w:eastAsia="宋体" w:hAnsi="Times New Roman" w:cs="Times New Roman"/>
      <w:b/>
      <w:bCs/>
      <w:kern w:val="44"/>
      <w:sz w:val="44"/>
      <w:szCs w:val="44"/>
    </w:rPr>
  </w:style>
  <w:style w:type="character" w:customStyle="1" w:styleId="2Char">
    <w:name w:val="标题 2 Char"/>
    <w:basedOn w:val="a0"/>
    <w:link w:val="2"/>
    <w:rsid w:val="00D33D0D"/>
    <w:rPr>
      <w:rFonts w:ascii="Arial" w:eastAsia="黑体" w:hAnsi="Arial" w:cs="Times New Roman"/>
      <w:b/>
      <w:bCs/>
      <w:sz w:val="32"/>
      <w:szCs w:val="32"/>
    </w:rPr>
  </w:style>
  <w:style w:type="character" w:customStyle="1" w:styleId="3Char">
    <w:name w:val="标题 3 Char"/>
    <w:basedOn w:val="a0"/>
    <w:link w:val="3"/>
    <w:rsid w:val="00D33D0D"/>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D0D"/>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D33D0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33D0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33D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3D0D"/>
    <w:rPr>
      <w:rFonts w:ascii="Times New Roman" w:eastAsia="宋体" w:hAnsi="Times New Roman" w:cs="Times New Roman"/>
      <w:b/>
      <w:bCs/>
      <w:kern w:val="44"/>
      <w:sz w:val="44"/>
      <w:szCs w:val="44"/>
    </w:rPr>
  </w:style>
  <w:style w:type="character" w:customStyle="1" w:styleId="2Char">
    <w:name w:val="标题 2 Char"/>
    <w:basedOn w:val="a0"/>
    <w:link w:val="2"/>
    <w:rsid w:val="00D33D0D"/>
    <w:rPr>
      <w:rFonts w:ascii="Arial" w:eastAsia="黑体" w:hAnsi="Arial" w:cs="Times New Roman"/>
      <w:b/>
      <w:bCs/>
      <w:sz w:val="32"/>
      <w:szCs w:val="32"/>
    </w:rPr>
  </w:style>
  <w:style w:type="character" w:customStyle="1" w:styleId="3Char">
    <w:name w:val="标题 3 Char"/>
    <w:basedOn w:val="a0"/>
    <w:link w:val="3"/>
    <w:rsid w:val="00D33D0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331</Words>
  <Characters>1891</Characters>
  <Application>Microsoft Office Word</Application>
  <DocSecurity>0</DocSecurity>
  <Lines>15</Lines>
  <Paragraphs>4</Paragraphs>
  <ScaleCrop>false</ScaleCrop>
  <Company>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天宇科技</dc:creator>
  <cp:lastModifiedBy>天宇科技</cp:lastModifiedBy>
  <cp:revision>2</cp:revision>
  <dcterms:created xsi:type="dcterms:W3CDTF">2018-10-13T06:21:00Z</dcterms:created>
  <dcterms:modified xsi:type="dcterms:W3CDTF">2018-10-13T16:49:00Z</dcterms:modified>
</cp:coreProperties>
</file>