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720" w:right="0" w:hanging="0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B. TECH - COMPUTER SCIENCE AND ENGINEERING (V SEMESTER)</w:t>
      </w:r>
    </w:p>
    <w:p>
      <w:pPr>
        <w:pStyle w:val="Normal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CST 303Concurrent and Parallel Programming Lab</w:t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Week: 5</w:t>
        <w:tab/>
        <w:tab/>
        <w:tab/>
        <w:tab/>
        <w:tab/>
        <w:tab/>
        <w:tab/>
        <w:tab/>
        <w:tab/>
        <w:tab/>
        <w:t xml:space="preserve">        Batch:1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86" w:right="0" w:hanging="360"/>
        <w:contextualSpacing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 solution of Critical Section problem with Semaphores (two processes).</w:t>
      </w:r>
    </w:p>
    <w:p>
      <w:pPr>
        <w:pStyle w:val="ListParagraph"/>
        <w:spacing w:lineRule="auto" w:line="360" w:before="0" w:after="0"/>
        <w:ind w:left="749" w:right="0" w:hanging="0"/>
        <w:contextualSpacing/>
        <w:rPr/>
      </w:pPr>
      <w:r>
        <w:rPr/>
        <w:drawing>
          <wp:inline distT="0" distB="0" distL="0" distR="0">
            <wp:extent cx="5715000" cy="16002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01" t="5609" r="3639" b="1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81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86" w:right="0" w:hanging="360"/>
        <w:contextualSpacing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 producer-consumer problem with Semaphores (infinite buffer).</w:t>
      </w:r>
    </w:p>
    <w:p>
      <w:pPr>
        <w:pStyle w:val="Normal"/>
        <w:spacing w:lineRule="auto" w:line="360" w:before="0" w:after="0"/>
        <w:ind w:left="270" w:right="0" w:firstLine="540"/>
        <w:rPr/>
      </w:pPr>
      <w:r>
        <w:rPr/>
        <w:drawing>
          <wp:inline distT="0" distB="0" distL="0" distR="0">
            <wp:extent cx="5572125" cy="16516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270" w:right="0" w:firstLine="540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86" w:right="0" w:hanging="360"/>
        <w:contextualSpacing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 producer-consumer problem with Semaphores (finite buffer).</w:t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5772150" cy="2197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9" t="0" r="561" b="2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86" w:right="0" w:hanging="360"/>
        <w:contextualSpacing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 producer-consumer problem with Semaphores (circular buffer).</w:t>
      </w:r>
    </w:p>
    <w:p>
      <w:pPr>
        <w:pStyle w:val="ListParagraph"/>
        <w:tabs>
          <w:tab w:val="left" w:pos="720" w:leader="none"/>
        </w:tabs>
        <w:spacing w:lineRule="auto" w:line="360" w:before="0" w:after="0"/>
        <w:ind w:left="810" w:right="-90" w:hanging="90"/>
        <w:contextualSpacing/>
        <w:rPr/>
      </w:pPr>
      <w:r>
        <w:rPr/>
        <w:drawing>
          <wp:inline distT="0" distB="0" distL="0" distR="0">
            <wp:extent cx="5772150" cy="22860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748" b="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73" w:hanging="360"/>
      </w:pPr>
    </w:lvl>
    <w:lvl w:ilvl="2">
      <w:start w:val="1"/>
      <w:numFmt w:val="lowerRoman"/>
      <w:lvlText w:val="%3."/>
      <w:lvlJc w:val="right"/>
      <w:pPr>
        <w:ind w:left="2193" w:hanging="180"/>
      </w:pPr>
    </w:lvl>
    <w:lvl w:ilvl="3">
      <w:start w:val="1"/>
      <w:numFmt w:val="decimal"/>
      <w:lvlText w:val="%4."/>
      <w:lvlJc w:val="left"/>
      <w:pPr>
        <w:ind w:left="2913" w:hanging="360"/>
      </w:pPr>
    </w:lvl>
    <w:lvl w:ilvl="4">
      <w:start w:val="1"/>
      <w:numFmt w:val="lowerLetter"/>
      <w:lvlText w:val="%5."/>
      <w:lvlJc w:val="left"/>
      <w:pPr>
        <w:ind w:left="3633" w:hanging="360"/>
      </w:pPr>
    </w:lvl>
    <w:lvl w:ilvl="5">
      <w:start w:val="1"/>
      <w:numFmt w:val="lowerRoman"/>
      <w:lvlText w:val="%6."/>
      <w:lvlJc w:val="right"/>
      <w:pPr>
        <w:ind w:left="4353" w:hanging="180"/>
      </w:pPr>
    </w:lvl>
    <w:lvl w:ilvl="6">
      <w:start w:val="1"/>
      <w:numFmt w:val="decimal"/>
      <w:lvlText w:val="%7."/>
      <w:lvlJc w:val="left"/>
      <w:pPr>
        <w:ind w:left="5073" w:hanging="360"/>
      </w:pPr>
    </w:lvl>
    <w:lvl w:ilvl="7">
      <w:start w:val="1"/>
      <w:numFmt w:val="lowerLetter"/>
      <w:lvlText w:val="%8."/>
      <w:lvlJc w:val="left"/>
      <w:pPr>
        <w:ind w:left="5793" w:hanging="360"/>
      </w:pPr>
    </w:lvl>
    <w:lvl w:ilvl="8">
      <w:start w:val="1"/>
      <w:numFmt w:val="lowerRoman"/>
      <w:lvlText w:val="%9."/>
      <w:lvlJc w:val="right"/>
      <w:pPr>
        <w:ind w:left="6513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d08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d0821"/>
    <w:basedOn w:val="DefaultParagraphFont"/>
    <w:rPr>
      <w:rFonts w:ascii="Tahoma" w:hAnsi="Tahoma" w:cs="Mangal"/>
      <w:sz w:val="16"/>
      <w:szCs w:val="14"/>
      <w:lang w:bidi="hi-IN"/>
    </w:rPr>
  </w:style>
  <w:style w:type="character" w:styleId="ListLabel1">
    <w:name w:val="ListLabel 1"/>
    <w:rPr>
      <w:rFonts w:cs="Times New Roman"/>
      <w:sz w:val="26"/>
      <w:szCs w:val="26"/>
    </w:rPr>
  </w:style>
  <w:style w:type="character" w:styleId="ListLabel2">
    <w:name w:val="ListLabel 2"/>
    <w:rPr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d0821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0d0821"/>
    <w:basedOn w:val="Normal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2015-08-17T05:32:00Z</dcterms:created>
  <dc:creator>RITI</dc:creator>
  <dc:language>en-IN</dc:language>
  <cp:lastModifiedBy>RITI</cp:lastModifiedBy>
  <dcterms:modified xsi:type="dcterms:W3CDTF">2015-08-17T09:46:00Z</dcterms:modified>
  <cp:revision>4</cp:revision>
</cp:coreProperties>
</file>