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Chatbot &amp; Interview Copilot Platform</w:t>
      </w:r>
    </w:p>
    <w:p>
      <w:pPr>
        <w:jc w:val="center"/>
      </w:pPr>
      <w:r>
        <w:rPr>
          <w:b/>
          <w:sz w:val="32"/>
        </w:rPr>
        <w:t>Complete Product Architecture &amp; Development Bible</w:t>
      </w:r>
    </w:p>
    <w:p>
      <w:r>
        <w:t>Version 2.0 • Finalized Product Blueprint</w:t>
      </w:r>
    </w:p>
    <w:p>
      <w:pPr>
        <w:pStyle w:val="Heading1"/>
      </w:pPr>
      <w:r>
        <w:t>System Architecture</w:t>
      </w:r>
    </w:p>
    <w:p>
      <w:r>
        <w:t>Shared RAG infrastructure powers both Chatbot and Interview Copilot modes.</w:t>
      </w:r>
    </w:p>
    <w:p>
      <w:r>
        <w:drawing>
          <wp:inline xmlns:a="http://schemas.openxmlformats.org/drawingml/2006/main" xmlns:pic="http://schemas.openxmlformats.org/drawingml/2006/picture">
            <wp:extent cx="5943600" cy="360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RAG Pipeline Flow</w:t>
      </w:r>
    </w:p>
    <w:p>
      <w:r>
        <w:drawing>
          <wp:inline xmlns:a="http://schemas.openxmlformats.org/drawingml/2006/main" xmlns:pic="http://schemas.openxmlformats.org/drawingml/2006/picture">
            <wp:extent cx="5943600" cy="2228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Core Product</w:t>
      </w:r>
    </w:p>
    <w:p>
      <w:pPr>
        <w:pStyle w:val="ListBullet"/>
      </w:pPr>
      <w:r>
        <w:t>Chatbot mode for grounded document Q&amp;A</w:t>
      </w:r>
    </w:p>
    <w:p>
      <w:pPr>
        <w:pStyle w:val="ListBullet"/>
      </w:pPr>
      <w:r>
        <w:t>Interview Copilot mode using resume and job descriptions</w:t>
      </w:r>
    </w:p>
    <w:p>
      <w:pPr>
        <w:pStyle w:val="ListBullet"/>
      </w:pPr>
      <w:r>
        <w:t>Shared vector search and streaming architecture</w:t>
      </w:r>
    </w:p>
    <w:p>
      <w:pPr>
        <w:pStyle w:val="Heading1"/>
      </w:pPr>
      <w:r>
        <w:t>Sidebar Layout</w:t>
      </w:r>
    </w:p>
    <w:p>
      <w:pPr>
        <w:pStyle w:val="ListBullet"/>
      </w:pPr>
      <w:r>
        <w:t>New Chat</w:t>
      </w:r>
    </w:p>
    <w:p>
      <w:pPr>
        <w:pStyle w:val="ListBullet"/>
      </w:pPr>
      <w:r>
        <w:t>Chatbot</w:t>
      </w:r>
    </w:p>
    <w:p>
      <w:pPr>
        <w:pStyle w:val="ListBullet"/>
      </w:pPr>
      <w:r>
        <w:t>Interview Copilot</w:t>
      </w:r>
    </w:p>
    <w:p>
      <w:pPr>
        <w:pStyle w:val="ListBullet"/>
      </w:pPr>
      <w:r>
        <w:t>Previous Chats</w:t>
      </w:r>
    </w:p>
    <w:p>
      <w:pPr>
        <w:pStyle w:val="ListBullet"/>
      </w:pPr>
      <w:r>
        <w:t>Edit Bot</w:t>
      </w:r>
    </w:p>
    <w:p>
      <w:pPr>
        <w:pStyle w:val="ListBullet"/>
      </w:pPr>
      <w:r>
        <w:t>Settings</w:t>
      </w:r>
    </w:p>
    <w:p>
      <w:pPr>
        <w:pStyle w:val="Heading1"/>
      </w:pPr>
      <w:r>
        <w:t>Tech Stack</w:t>
      </w:r>
    </w:p>
    <w:p>
      <w:pPr>
        <w:pStyle w:val="ListBullet"/>
      </w:pPr>
      <w:r>
        <w:t>Next.js App Router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NextAuth</w:t>
      </w:r>
    </w:p>
    <w:p>
      <w:pPr>
        <w:pStyle w:val="ListBullet"/>
      </w:pPr>
      <w:r>
        <w:t>Prisma + PostgreSQL</w:t>
      </w:r>
    </w:p>
    <w:p>
      <w:pPr>
        <w:pStyle w:val="ListBullet"/>
      </w:pPr>
      <w:r>
        <w:t>LangChain</w:t>
      </w:r>
    </w:p>
    <w:p>
      <w:pPr>
        <w:pStyle w:val="ListBullet"/>
      </w:pPr>
      <w:r>
        <w:t>Pinecone</w:t>
      </w:r>
    </w:p>
    <w:p>
      <w:pPr>
        <w:pStyle w:val="ListBullet"/>
      </w:pPr>
      <w:r>
        <w:t>Hermes API</w:t>
      </w:r>
    </w:p>
    <w:p>
      <w:pPr>
        <w:pStyle w:val="Heading1"/>
      </w:pPr>
      <w:r>
        <w:t>Security</w:t>
      </w:r>
    </w:p>
    <w:p>
      <w:pPr>
        <w:pStyle w:val="ListBullet"/>
      </w:pPr>
      <w:r>
        <w:t>Server-side API keys only</w:t>
      </w:r>
    </w:p>
    <w:p>
      <w:pPr>
        <w:pStyle w:val="ListBullet"/>
      </w:pPr>
      <w:r>
        <w:t>Protected API routes</w:t>
      </w:r>
    </w:p>
    <w:p>
      <w:pPr>
        <w:pStyle w:val="ListBullet"/>
      </w:pPr>
      <w:r>
        <w:t>Ownership validation</w:t>
      </w:r>
    </w:p>
    <w:p>
      <w:pPr>
        <w:pStyle w:val="ListBullet"/>
      </w:pPr>
      <w:r>
        <w:t>Markdown sanitization</w:t>
      </w:r>
    </w:p>
    <w:p>
      <w:pPr>
        <w:pStyle w:val="Heading1"/>
      </w:pPr>
      <w:r>
        <w:t>Database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id, email, name</w:t>
            </w:r>
          </w:p>
        </w:tc>
      </w:tr>
      <w:tr>
        <w:tc>
          <w:tcPr>
            <w:tcW w:type="dxa" w:w="2880"/>
          </w:tcPr>
          <w:p>
            <w:r>
              <w:t>Bot</w:t>
            </w:r>
          </w:p>
        </w:tc>
        <w:tc>
          <w:tcPr>
            <w:tcW w:type="dxa" w:w="2880"/>
          </w:tcPr>
          <w:p>
            <w:r>
              <w:t>Bot configuration</w:t>
            </w:r>
          </w:p>
        </w:tc>
        <w:tc>
          <w:tcPr>
            <w:tcW w:type="dxa" w:w="2880"/>
          </w:tcPr>
          <w:p>
            <w:r>
              <w:t>type, prompt, temperature</w:t>
            </w:r>
          </w:p>
        </w:tc>
      </w:tr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Knowledge base</w:t>
            </w:r>
          </w:p>
        </w:tc>
        <w:tc>
          <w:tcPr>
            <w:tcW w:type="dxa" w:w="2880"/>
          </w:tcPr>
          <w:p>
            <w:r>
              <w:t>filename, chunks</w:t>
            </w:r>
          </w:p>
        </w:tc>
      </w:tr>
      <w:tr>
        <w:tc>
          <w:tcPr>
            <w:tcW w:type="dxa" w:w="2880"/>
          </w:tcPr>
          <w:p>
            <w:r>
              <w:t>Conversation</w:t>
            </w:r>
          </w:p>
        </w:tc>
        <w:tc>
          <w:tcPr>
            <w:tcW w:type="dxa" w:w="2880"/>
          </w:tcPr>
          <w:p>
            <w:r>
              <w:t>Chat history</w:t>
            </w:r>
          </w:p>
        </w:tc>
        <w:tc>
          <w:tcPr>
            <w:tcW w:type="dxa" w:w="2880"/>
          </w:tcPr>
          <w:p>
            <w:r>
              <w:t>title, botId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Stored messages</w:t>
            </w:r>
          </w:p>
        </w:tc>
        <w:tc>
          <w:tcPr>
            <w:tcW w:type="dxa" w:w="2880"/>
          </w:tcPr>
          <w:p>
            <w:r>
              <w:t>role, content</w:t>
            </w:r>
          </w:p>
        </w:tc>
      </w:tr>
    </w:tbl>
    <w:p>
      <w:pPr>
        <w:pStyle w:val="Heading1"/>
      </w:pPr>
      <w:r>
        <w:t>Development Roadmap</w:t>
      </w:r>
    </w:p>
    <w:p>
      <w:pPr>
        <w:pStyle w:val="ListNumber"/>
      </w:pPr>
      <w:r>
        <w:t>Phase 1 — Authentication + Dashboard</w:t>
      </w:r>
    </w:p>
    <w:p>
      <w:pPr>
        <w:pStyle w:val="ListNumber"/>
      </w:pPr>
      <w:r>
        <w:t>Phase 2 — Streaming Chat UI</w:t>
      </w:r>
    </w:p>
    <w:p>
      <w:pPr>
        <w:pStyle w:val="ListNumber"/>
      </w:pPr>
      <w:r>
        <w:t>Phase 3 — RAG + Vector Search</w:t>
      </w:r>
    </w:p>
    <w:p>
      <w:pPr>
        <w:pStyle w:val="ListNumber"/>
      </w:pPr>
      <w:r>
        <w:t>Phase 4 — Interview Copilot</w:t>
      </w:r>
    </w:p>
    <w:p>
      <w:pPr>
        <w:pStyle w:val="ListNumber"/>
      </w:pPr>
      <w:r>
        <w:t>Phase 5 — Bot Builder</w:t>
      </w:r>
    </w:p>
    <w:p>
      <w:pPr>
        <w:pStyle w:val="ListNumber"/>
      </w:pPr>
      <w:r>
        <w:t>Phase 6 — Deployment + Polish</w:t>
      </w:r>
    </w:p>
    <w:p>
      <w:pPr>
        <w:pStyle w:val="Heading1"/>
      </w:pPr>
      <w:r>
        <w:t>Final Product Vision</w:t>
      </w:r>
    </w:p>
    <w:p>
      <w:r>
        <w:t>Build a premium AI platform that combines ChatGPT-style UX, grounded document intelligence, and interview assistance powered by shared RAG systems and customizable prompts.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