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26707" w14:textId="77777777" w:rsidR="003A0380" w:rsidRDefault="00000000">
      <w:pPr>
        <w:spacing w:after="40"/>
      </w:pPr>
      <w:r>
        <w:rPr>
          <w:rFonts w:ascii="Cambria" w:eastAsia="Cambria" w:hAnsi="Cambria" w:cs="Cambria"/>
          <w:b/>
          <w:bCs/>
          <w:color w:val="1F4E79"/>
          <w:sz w:val="40"/>
          <w:szCs w:val="40"/>
        </w:rPr>
        <w:t>SARIM KHAN</w:t>
      </w:r>
    </w:p>
    <w:p w14:paraId="7E37464A" w14:textId="2C6056C0" w:rsidR="003A0380" w:rsidRPr="000E00AC" w:rsidRDefault="00000000" w:rsidP="000E00AC">
      <w:pPr>
        <w:spacing w:after="200"/>
        <w:rPr>
          <w:rFonts w:ascii="Cambria" w:eastAsia="Cambria" w:hAnsi="Cambria" w:cs="Cambria"/>
          <w:color w:val="222222"/>
          <w:sz w:val="19"/>
          <w:szCs w:val="19"/>
        </w:rPr>
      </w:pPr>
      <w:r>
        <w:rPr>
          <w:rFonts w:ascii="Cambria" w:eastAsia="Cambria" w:hAnsi="Cambria" w:cs="Cambria"/>
          <w:i/>
          <w:iCs/>
          <w:color w:val="222222"/>
          <w:sz w:val="24"/>
          <w:szCs w:val="24"/>
        </w:rPr>
        <w:t>AI Filmmaker &amp; Creative Director</w:t>
      </w:r>
      <w:r w:rsidR="00522E07">
        <w:rPr>
          <w:rFonts w:ascii="Cambria" w:eastAsia="Cambria" w:hAnsi="Cambria" w:cs="Cambria"/>
          <w:i/>
          <w:iCs/>
          <w:color w:val="222222"/>
          <w:sz w:val="24"/>
          <w:szCs w:val="24"/>
        </w:rPr>
        <w:t>.</w:t>
      </w:r>
      <w:r w:rsidR="00522E07">
        <w:rPr>
          <w:rFonts w:ascii="Cambria" w:eastAsia="Cambria" w:hAnsi="Cambria" w:cs="Cambria"/>
          <w:i/>
          <w:iCs/>
          <w:color w:val="222222"/>
          <w:sz w:val="24"/>
          <w:szCs w:val="24"/>
        </w:rPr>
        <w:br/>
      </w:r>
      <w:r w:rsidR="000E00AC">
        <w:rPr>
          <w:rFonts w:ascii="Cambria" w:eastAsia="Cambria" w:hAnsi="Cambria" w:cs="Cambria"/>
          <w:color w:val="222222"/>
          <w:sz w:val="19"/>
          <w:szCs w:val="19"/>
        </w:rPr>
        <w:t>Islamabad, Pakistan (Remote-Ready)</w:t>
      </w:r>
    </w:p>
    <w:p w14:paraId="49DB04AA" w14:textId="78CC3CC3" w:rsidR="00522E07" w:rsidRDefault="000E00AC">
      <w:pPr>
        <w:spacing w:after="200"/>
        <w:rPr>
          <w:rFonts w:ascii="Cambria" w:eastAsia="Cambria" w:hAnsi="Cambria" w:cs="Cambria"/>
          <w:color w:val="222222"/>
          <w:sz w:val="19"/>
          <w:szCs w:val="19"/>
        </w:rPr>
      </w:pPr>
      <w:r>
        <w:rPr>
          <w:rFonts w:ascii="Cambria" w:eastAsia="Cambria" w:hAnsi="Cambria" w:cs="Cambria"/>
          <w:color w:val="222222"/>
          <w:sz w:val="19"/>
          <w:szCs w:val="19"/>
        </w:rPr>
        <w:t>Gmail:</w:t>
      </w:r>
      <w:r w:rsidR="00522E07">
        <w:rPr>
          <w:rFonts w:ascii="Cambria" w:eastAsia="Cambria" w:hAnsi="Cambria" w:cs="Cambria"/>
          <w:color w:val="222222"/>
          <w:sz w:val="19"/>
          <w:szCs w:val="19"/>
        </w:rPr>
        <w:t xml:space="preserve"> </w:t>
      </w:r>
      <w:hyperlink r:id="rId5" w:history="1">
        <w:r>
          <w:rPr>
            <w:rFonts w:ascii="Cambria" w:eastAsia="Cambria" w:hAnsi="Cambria" w:cs="Cambria"/>
            <w:color w:val="1155CC"/>
            <w:sz w:val="19"/>
            <w:szCs w:val="19"/>
            <w:u w:val="single"/>
          </w:rPr>
          <w:t>sarimniaziii@gmail.com</w:t>
        </w:r>
      </w:hyperlink>
      <w:r>
        <w:rPr>
          <w:rFonts w:ascii="Cambria" w:eastAsia="Cambria" w:hAnsi="Cambria" w:cs="Cambria"/>
          <w:color w:val="222222"/>
          <w:sz w:val="19"/>
          <w:szCs w:val="19"/>
        </w:rPr>
        <w:t xml:space="preserve">   | Instagram: </w:t>
      </w:r>
      <w:hyperlink r:id="rId6" w:history="1">
        <w:r>
          <w:rPr>
            <w:rFonts w:ascii="Cambria" w:eastAsia="Cambria" w:hAnsi="Cambria" w:cs="Cambria"/>
            <w:color w:val="1155CC"/>
            <w:sz w:val="19"/>
            <w:szCs w:val="19"/>
            <w:u w:val="single"/>
          </w:rPr>
          <w:t>@sarim_speaks</w:t>
        </w:r>
      </w:hyperlink>
      <w:r>
        <w:rPr>
          <w:rFonts w:ascii="Cambria" w:eastAsia="Cambria" w:hAnsi="Cambria" w:cs="Cambria"/>
          <w:color w:val="222222"/>
          <w:sz w:val="19"/>
          <w:szCs w:val="19"/>
        </w:rPr>
        <w:t xml:space="preserve">   | </w:t>
      </w:r>
      <w:hyperlink r:id="rId7" w:history="1">
        <w:r>
          <w:rPr>
            <w:rFonts w:ascii="Cambria" w:eastAsia="Cambria" w:hAnsi="Cambria" w:cs="Cambria"/>
            <w:color w:val="1155CC"/>
            <w:sz w:val="19"/>
            <w:szCs w:val="19"/>
            <w:u w:val="single"/>
          </w:rPr>
          <w:t>linkedin.com/in/sarim-khan-39937b28a</w:t>
        </w:r>
      </w:hyperlink>
      <w:r>
        <w:rPr>
          <w:rFonts w:ascii="Cambria" w:eastAsia="Cambria" w:hAnsi="Cambria" w:cs="Cambria"/>
          <w:color w:val="222222"/>
          <w:sz w:val="19"/>
          <w:szCs w:val="19"/>
        </w:rPr>
        <w:t xml:space="preserve"> </w:t>
      </w:r>
    </w:p>
    <w:p w14:paraId="14CFCDFF" w14:textId="3645BEE7" w:rsidR="007D0060" w:rsidRDefault="007D0060">
      <w:pPr>
        <w:spacing w:after="200"/>
      </w:pPr>
      <w:r>
        <w:t xml:space="preserve">Drive containing work: </w:t>
      </w:r>
      <w:hyperlink r:id="rId8" w:history="1">
        <w:r>
          <w:rPr>
            <w:rStyle w:val="Hyperlink"/>
          </w:rPr>
          <w:t>ctrl + click to open drive link</w:t>
        </w:r>
      </w:hyperlink>
    </w:p>
    <w:p w14:paraId="54142CF3" w14:textId="443B1874" w:rsidR="0051736D" w:rsidRDefault="0051736D" w:rsidP="0051736D">
      <w:pPr>
        <w:spacing w:after="200"/>
      </w:pPr>
      <w:r>
        <w:t xml:space="preserve">Website </w:t>
      </w:r>
      <w:r>
        <w:t>with some of work</w:t>
      </w:r>
      <w:r>
        <w:t>:</w:t>
      </w:r>
      <w:hyperlink r:id="rId9" w:history="1">
        <w:r w:rsidRPr="001F0223">
          <w:rPr>
            <w:rStyle w:val="Hyperlink"/>
          </w:rPr>
          <w:t xml:space="preserve"> </w:t>
        </w:r>
        <w:r w:rsidRPr="001F0223">
          <w:rPr>
            <w:rStyle w:val="Hyperlink"/>
            <w:rFonts w:ascii="Cambria" w:eastAsia="Cambria" w:hAnsi="Cambria" w:cs="Cambria"/>
            <w:sz w:val="19"/>
            <w:szCs w:val="19"/>
          </w:rPr>
          <w:t>Portfolio</w:t>
        </w:r>
      </w:hyperlink>
      <w:r>
        <w:t xml:space="preserve"> (consider above drive for actually seeing my work)</w:t>
      </w:r>
    </w:p>
    <w:p w14:paraId="27C19527" w14:textId="77777777" w:rsidR="003A0380" w:rsidRDefault="00000000">
      <w:pPr>
        <w:pBdr>
          <w:bottom w:val="single" w:sz="6" w:space="2" w:color="1F4E79"/>
        </w:pBdr>
        <w:spacing w:before="260" w:after="120"/>
      </w:pPr>
      <w:r>
        <w:rPr>
          <w:rFonts w:ascii="Cambria" w:eastAsia="Cambria" w:hAnsi="Cambria" w:cs="Cambria"/>
          <w:b/>
          <w:bCs/>
          <w:color w:val="1F4E79"/>
          <w:sz w:val="22"/>
          <w:szCs w:val="22"/>
        </w:rPr>
        <w:t>PROFILE</w:t>
      </w:r>
    </w:p>
    <w:p w14:paraId="4883C43F" w14:textId="6806884C" w:rsidR="003A0380" w:rsidRDefault="00000000">
      <w:pPr>
        <w:spacing w:after="160"/>
      </w:pPr>
      <w:r>
        <w:rPr>
          <w:rFonts w:ascii="Cambria" w:eastAsia="Cambria" w:hAnsi="Cambria" w:cs="Cambria"/>
          <w:color w:val="222222"/>
          <w:sz w:val="21"/>
          <w:szCs w:val="21"/>
        </w:rPr>
        <w:t xml:space="preserve">AI Filmmaker and Creative Director with a background in visual storytelling, generative video production, and high-volume creative content strategy. </w:t>
      </w:r>
      <w:r w:rsidR="00EC50A9">
        <w:rPr>
          <w:rFonts w:ascii="Cambria" w:eastAsia="Cambria" w:hAnsi="Cambria" w:cs="Cambria"/>
          <w:color w:val="222222"/>
          <w:sz w:val="21"/>
          <w:szCs w:val="21"/>
        </w:rPr>
        <w:t>Runner up</w:t>
      </w:r>
      <w:r>
        <w:rPr>
          <w:rFonts w:ascii="Cambria" w:eastAsia="Cambria" w:hAnsi="Cambria" w:cs="Cambria"/>
          <w:color w:val="222222"/>
          <w:sz w:val="21"/>
          <w:szCs w:val="21"/>
        </w:rPr>
        <w:t xml:space="preserve"> at Pakistan's largest AI filmmaking competition, selected from a field of 800+ applicants. Skilled at directing entire AI production pipelines end to end, from character design and environment building to shot composition, prompt engineering, and final edit, translating creative briefs into cinematic, emotionally resonant video. Built an engaged self-improvement content platform reaching over 10 million total views through original creative direction alone. Understands the strategic intent behind every asset: what it needs to communicate, to whom, and why it has to look the way it does.</w:t>
      </w:r>
    </w:p>
    <w:p w14:paraId="020C7EE1" w14:textId="77777777" w:rsidR="003A0380" w:rsidRDefault="00000000">
      <w:pPr>
        <w:pBdr>
          <w:bottom w:val="single" w:sz="6" w:space="2" w:color="1F4E79"/>
        </w:pBdr>
        <w:spacing w:before="260" w:after="120"/>
      </w:pPr>
      <w:r>
        <w:rPr>
          <w:rFonts w:ascii="Cambria" w:eastAsia="Cambria" w:hAnsi="Cambria" w:cs="Cambria"/>
          <w:b/>
          <w:bCs/>
          <w:color w:val="1F4E79"/>
          <w:sz w:val="22"/>
          <w:szCs w:val="22"/>
        </w:rPr>
        <w:t>SKILLS &amp; TOOLS</w:t>
      </w:r>
    </w:p>
    <w:p w14:paraId="5553BCA4" w14:textId="18CBF9A4" w:rsidR="003A0380" w:rsidRDefault="00000000" w:rsidP="001F0223">
      <w:pPr>
        <w:spacing w:after="80"/>
        <w:ind w:left="260" w:hanging="200"/>
      </w:pPr>
      <w:r>
        <w:rPr>
          <w:rFonts w:ascii="Cambria" w:eastAsia="Cambria" w:hAnsi="Cambria" w:cs="Cambria"/>
          <w:color w:val="222222"/>
          <w:sz w:val="21"/>
          <w:szCs w:val="21"/>
        </w:rPr>
        <w:t>•  AI Video</w:t>
      </w:r>
      <w:r w:rsidR="001F0223">
        <w:rPr>
          <w:rFonts w:ascii="Cambria" w:eastAsia="Cambria" w:hAnsi="Cambria" w:cs="Cambria"/>
          <w:color w:val="222222"/>
          <w:sz w:val="21"/>
          <w:szCs w:val="21"/>
        </w:rPr>
        <w:t>/image</w:t>
      </w:r>
      <w:r>
        <w:rPr>
          <w:rFonts w:ascii="Cambria" w:eastAsia="Cambria" w:hAnsi="Cambria" w:cs="Cambria"/>
          <w:color w:val="222222"/>
          <w:sz w:val="21"/>
          <w:szCs w:val="21"/>
        </w:rPr>
        <w:t xml:space="preserve"> Generation: </w:t>
      </w:r>
      <w:r w:rsidR="001F0223">
        <w:rPr>
          <w:rFonts w:ascii="Cambria" w:eastAsia="Cambria" w:hAnsi="Cambria" w:cs="Cambria"/>
          <w:color w:val="222222"/>
          <w:sz w:val="21"/>
          <w:szCs w:val="21"/>
        </w:rPr>
        <w:t>most comfortable with Higgsfield and ImagineArt, can work on any platforms where relevant models are available.</w:t>
      </w:r>
    </w:p>
    <w:p w14:paraId="0878C197" w14:textId="77777777" w:rsidR="003A0380" w:rsidRDefault="00000000">
      <w:pPr>
        <w:spacing w:after="80"/>
        <w:ind w:left="260" w:hanging="200"/>
      </w:pPr>
      <w:r>
        <w:rPr>
          <w:rFonts w:ascii="Cambria" w:eastAsia="Cambria" w:hAnsi="Cambria" w:cs="Cambria"/>
          <w:color w:val="222222"/>
          <w:sz w:val="21"/>
          <w:szCs w:val="21"/>
        </w:rPr>
        <w:t>•  Prompt Engineering: Text-to-video, text-to-image, character consistency, environment continuity, iterative refinement, style anchoring, scene direction</w:t>
      </w:r>
    </w:p>
    <w:p w14:paraId="1BA76173" w14:textId="77777777" w:rsidR="003A0380" w:rsidRDefault="00000000">
      <w:pPr>
        <w:spacing w:after="80"/>
        <w:ind w:left="260" w:hanging="200"/>
      </w:pPr>
      <w:r>
        <w:rPr>
          <w:rFonts w:ascii="Cambria" w:eastAsia="Cambria" w:hAnsi="Cambria" w:cs="Cambria"/>
          <w:color w:val="222222"/>
          <w:sz w:val="21"/>
          <w:szCs w:val="21"/>
        </w:rPr>
        <w:t>•  Creative Direction: Shot planning, visual continuity across sequences, wardrobe and prop tracking, lighting and color-grade consistency, sound design (SFX and dialogue direction)</w:t>
      </w:r>
    </w:p>
    <w:p w14:paraId="7F5236F7" w14:textId="77777777" w:rsidR="003A0380" w:rsidRDefault="00000000">
      <w:pPr>
        <w:spacing w:after="80"/>
        <w:ind w:left="260" w:hanging="200"/>
      </w:pPr>
      <w:r>
        <w:rPr>
          <w:rFonts w:ascii="Cambria" w:eastAsia="Cambria" w:hAnsi="Cambria" w:cs="Cambria"/>
          <w:color w:val="222222"/>
          <w:sz w:val="21"/>
          <w:szCs w:val="21"/>
        </w:rPr>
        <w:t>•  Creative Strategy: Brief interpretation, visual identity, audience psychology, content architecture</w:t>
      </w:r>
    </w:p>
    <w:p w14:paraId="101398CB" w14:textId="77777777" w:rsidR="003A0380" w:rsidRDefault="00000000">
      <w:pPr>
        <w:spacing w:after="80"/>
        <w:ind w:left="260" w:hanging="200"/>
      </w:pPr>
      <w:r>
        <w:rPr>
          <w:rFonts w:ascii="Cambria" w:eastAsia="Cambria" w:hAnsi="Cambria" w:cs="Cambria"/>
          <w:color w:val="222222"/>
          <w:sz w:val="21"/>
          <w:szCs w:val="21"/>
        </w:rPr>
        <w:t>•  Content Formats: Short-form reels, carousels, motion graphics, statics, storyboarding, AI-generated film</w:t>
      </w:r>
    </w:p>
    <w:p w14:paraId="5AD96F59" w14:textId="77777777" w:rsidR="003A0380" w:rsidRDefault="00000000">
      <w:pPr>
        <w:spacing w:after="80"/>
        <w:ind w:left="260" w:hanging="200"/>
      </w:pPr>
      <w:r>
        <w:rPr>
          <w:rFonts w:ascii="Cambria" w:eastAsia="Cambria" w:hAnsi="Cambria" w:cs="Cambria"/>
          <w:color w:val="222222"/>
          <w:sz w:val="21"/>
          <w:szCs w:val="21"/>
        </w:rPr>
        <w:t>•  Technical: Blazor, Flutter, Gemini AI API, Pollinations AI, Git</w:t>
      </w:r>
    </w:p>
    <w:p w14:paraId="62918DBC" w14:textId="77777777" w:rsidR="003A0380" w:rsidRDefault="00000000">
      <w:pPr>
        <w:pBdr>
          <w:bottom w:val="single" w:sz="6" w:space="2" w:color="1F4E79"/>
        </w:pBdr>
        <w:spacing w:before="260" w:after="120"/>
      </w:pPr>
      <w:r>
        <w:rPr>
          <w:rFonts w:ascii="Cambria" w:eastAsia="Cambria" w:hAnsi="Cambria" w:cs="Cambria"/>
          <w:b/>
          <w:bCs/>
          <w:color w:val="1F4E79"/>
          <w:sz w:val="22"/>
          <w:szCs w:val="22"/>
        </w:rPr>
        <w:t>CREATIVE EXPERIENCE</w:t>
      </w:r>
    </w:p>
    <w:p w14:paraId="04F74E6D" w14:textId="3450A64C" w:rsidR="003A0380" w:rsidRDefault="00000000">
      <w:pPr>
        <w:tabs>
          <w:tab w:val="right" w:pos="9350"/>
        </w:tabs>
        <w:spacing w:before="160" w:after="60"/>
      </w:pPr>
      <w:r>
        <w:rPr>
          <w:rFonts w:ascii="Cambria" w:eastAsia="Cambria" w:hAnsi="Cambria" w:cs="Cambria"/>
          <w:b/>
          <w:bCs/>
          <w:color w:val="222222"/>
          <w:sz w:val="22"/>
          <w:szCs w:val="22"/>
        </w:rPr>
        <w:t>Prompt Engineer &amp; Scripting</w:t>
      </w:r>
      <w:r>
        <w:rPr>
          <w:rFonts w:ascii="Cambria" w:eastAsia="Cambria" w:hAnsi="Cambria" w:cs="Cambria"/>
          <w:i/>
          <w:iCs/>
          <w:color w:val="222222"/>
          <w:sz w:val="21"/>
          <w:szCs w:val="21"/>
        </w:rPr>
        <w:t xml:space="preserve">  |  Stealth Gen AI Startup</w:t>
      </w:r>
      <w:r w:rsidR="00410B82">
        <w:rPr>
          <w:rFonts w:ascii="Cambria" w:eastAsia="Cambria" w:hAnsi="Cambria" w:cs="Cambria"/>
          <w:i/>
          <w:iCs/>
          <w:color w:val="222222"/>
          <w:sz w:val="21"/>
          <w:szCs w:val="21"/>
        </w:rPr>
        <w:t xml:space="preserve"> NSTP</w:t>
      </w:r>
      <w:r>
        <w:rPr>
          <w:rFonts w:ascii="Cambria" w:eastAsia="Cambria" w:hAnsi="Cambria" w:cs="Cambria"/>
          <w:color w:val="222222"/>
          <w:sz w:val="21"/>
          <w:szCs w:val="21"/>
        </w:rPr>
        <w:tab/>
        <w:t>20</w:t>
      </w:r>
      <w:r w:rsidR="00E85090">
        <w:rPr>
          <w:rFonts w:ascii="Cambria" w:eastAsia="Cambria" w:hAnsi="Cambria" w:cs="Cambria"/>
          <w:color w:val="222222"/>
          <w:sz w:val="21"/>
          <w:szCs w:val="21"/>
        </w:rPr>
        <w:t>26</w:t>
      </w:r>
      <w:r>
        <w:rPr>
          <w:rFonts w:ascii="Cambria" w:eastAsia="Cambria" w:hAnsi="Cambria" w:cs="Cambria"/>
          <w:color w:val="222222"/>
          <w:sz w:val="21"/>
          <w:szCs w:val="21"/>
        </w:rPr>
        <w:t xml:space="preserve"> – Present</w:t>
      </w:r>
    </w:p>
    <w:p w14:paraId="1E885902" w14:textId="77777777" w:rsidR="003A0380" w:rsidRDefault="00000000">
      <w:pPr>
        <w:spacing w:after="80"/>
        <w:ind w:left="260" w:hanging="200"/>
      </w:pPr>
      <w:r>
        <w:rPr>
          <w:rFonts w:ascii="Cambria" w:eastAsia="Cambria" w:hAnsi="Cambria" w:cs="Cambria"/>
          <w:color w:val="222222"/>
          <w:sz w:val="21"/>
          <w:szCs w:val="21"/>
        </w:rPr>
        <w:t>•  Work as a prompt engineer for an early-stage generative AI startup building a video creation platform, contributing on the visual and prompt engineering side.</w:t>
      </w:r>
    </w:p>
    <w:p w14:paraId="6FCB580C" w14:textId="77777777" w:rsidR="003A0380" w:rsidRDefault="00000000">
      <w:pPr>
        <w:spacing w:after="80"/>
        <w:ind w:left="260" w:hanging="200"/>
      </w:pPr>
      <w:r>
        <w:rPr>
          <w:rFonts w:ascii="Cambria" w:eastAsia="Cambria" w:hAnsi="Cambria" w:cs="Cambria"/>
          <w:color w:val="222222"/>
          <w:sz w:val="21"/>
          <w:szCs w:val="21"/>
        </w:rPr>
        <w:t>•  Develop reusable prompt templates and style systems for AI video generation, supporting consistent, production-ready output across multiple visual styles.</w:t>
      </w:r>
    </w:p>
    <w:p w14:paraId="66FDB8A5" w14:textId="77777777" w:rsidR="003A0380" w:rsidRDefault="00000000">
      <w:pPr>
        <w:spacing w:after="80"/>
        <w:ind w:left="260" w:hanging="200"/>
        <w:rPr>
          <w:rFonts w:ascii="Cambria" w:eastAsia="Cambria" w:hAnsi="Cambria" w:cs="Cambria"/>
          <w:color w:val="222222"/>
          <w:sz w:val="21"/>
          <w:szCs w:val="21"/>
        </w:rPr>
      </w:pPr>
      <w:r>
        <w:rPr>
          <w:rFonts w:ascii="Cambria" w:eastAsia="Cambria" w:hAnsi="Cambria" w:cs="Cambria"/>
          <w:color w:val="222222"/>
          <w:sz w:val="21"/>
          <w:szCs w:val="21"/>
        </w:rPr>
        <w:t>•  Write and refine scripts and creative direction alongside prompt engineering work to support the product's content generation pipeline.</w:t>
      </w:r>
    </w:p>
    <w:p w14:paraId="1BC6A309" w14:textId="2408C59C" w:rsidR="00EC50A9" w:rsidRDefault="00EC50A9" w:rsidP="00EC50A9">
      <w:pPr>
        <w:tabs>
          <w:tab w:val="right" w:pos="9350"/>
        </w:tabs>
        <w:spacing w:before="160" w:after="60"/>
      </w:pPr>
      <w:r>
        <w:rPr>
          <w:rFonts w:ascii="Cambria" w:eastAsia="Cambria" w:hAnsi="Cambria" w:cs="Cambria"/>
          <w:b/>
          <w:bCs/>
          <w:color w:val="222222"/>
          <w:sz w:val="22"/>
          <w:szCs w:val="22"/>
        </w:rPr>
        <w:t>AI Playground Runner Ups</w:t>
      </w:r>
      <w:r>
        <w:rPr>
          <w:rFonts w:ascii="Cambria" w:eastAsia="Cambria" w:hAnsi="Cambria" w:cs="Cambria"/>
          <w:i/>
          <w:iCs/>
          <w:color w:val="222222"/>
          <w:sz w:val="21"/>
          <w:szCs w:val="21"/>
        </w:rPr>
        <w:t xml:space="preserve">  |  Pakistan's Biggest AI Filmmaking Competition by ImagineArt.</w:t>
      </w:r>
      <w:r>
        <w:rPr>
          <w:rFonts w:ascii="Cambria" w:eastAsia="Cambria" w:hAnsi="Cambria" w:cs="Cambria"/>
          <w:color w:val="222222"/>
          <w:sz w:val="21"/>
          <w:szCs w:val="21"/>
        </w:rPr>
        <w:tab/>
        <w:t>2026</w:t>
      </w:r>
    </w:p>
    <w:p w14:paraId="2E695821" w14:textId="77777777" w:rsidR="00EC50A9" w:rsidRDefault="00EC50A9" w:rsidP="00EC50A9">
      <w:pPr>
        <w:spacing w:after="80"/>
        <w:ind w:left="260" w:hanging="200"/>
      </w:pPr>
      <w:r>
        <w:rPr>
          <w:rFonts w:ascii="Cambria" w:eastAsia="Cambria" w:hAnsi="Cambria" w:cs="Cambria"/>
          <w:color w:val="222222"/>
          <w:sz w:val="21"/>
          <w:szCs w:val="21"/>
        </w:rPr>
        <w:t>•  Selected for the finals from a competitive field of 800+ applicants, with only 50 individuals advancing out of 150 in the first round, representing the top tier of AI creative talent in Pakistan.</w:t>
      </w:r>
    </w:p>
    <w:p w14:paraId="1A66A4E2" w14:textId="77777777" w:rsidR="00EC50A9" w:rsidRDefault="00EC50A9" w:rsidP="00EC50A9">
      <w:pPr>
        <w:spacing w:after="80"/>
        <w:ind w:left="260" w:hanging="200"/>
      </w:pPr>
      <w:r>
        <w:rPr>
          <w:rFonts w:ascii="Cambria" w:eastAsia="Cambria" w:hAnsi="Cambria" w:cs="Cambria"/>
          <w:color w:val="222222"/>
          <w:sz w:val="21"/>
          <w:szCs w:val="21"/>
        </w:rPr>
        <w:t>•  Co-produced a visually ambitious final submission blending multicultural scenes, pet-focused storytelling, FPV drone aesthetics, and dynamic pacing across diverse visual styles, fully generated and directed through AI tools.</w:t>
      </w:r>
    </w:p>
    <w:p w14:paraId="6ED04319" w14:textId="77777777" w:rsidR="00EC50A9" w:rsidRDefault="00EC50A9" w:rsidP="00EC50A9">
      <w:pPr>
        <w:spacing w:after="80"/>
        <w:ind w:left="260" w:hanging="200"/>
      </w:pPr>
      <w:r>
        <w:rPr>
          <w:rFonts w:ascii="Cambria" w:eastAsia="Cambria" w:hAnsi="Cambria" w:cs="Cambria"/>
          <w:color w:val="222222"/>
          <w:sz w:val="21"/>
          <w:szCs w:val="21"/>
        </w:rPr>
        <w:t>•  Operated Seedance 2.0, Kling, and Nano Banana Pro across the full production pipeline, handling scene generation, motion consistency, style coherence, and iterative prompt refinement.</w:t>
      </w:r>
    </w:p>
    <w:p w14:paraId="27A988A1" w14:textId="0C5BF48E" w:rsidR="00EC50A9" w:rsidRDefault="00EC50A9" w:rsidP="00EC50A9">
      <w:pPr>
        <w:tabs>
          <w:tab w:val="right" w:pos="9350"/>
        </w:tabs>
        <w:spacing w:before="160" w:after="60"/>
      </w:pPr>
      <w:r>
        <w:rPr>
          <w:rFonts w:ascii="Cambria" w:eastAsia="Cambria" w:hAnsi="Cambria" w:cs="Cambria"/>
          <w:color w:val="222222"/>
          <w:sz w:val="21"/>
          <w:szCs w:val="21"/>
        </w:rPr>
        <w:t>•  Self-directed a Round 1 narrative short film exploring a young protagonist's suppressed creativity, demonstrating range across both emotionally driven storytelling and high-energy visual production.</w:t>
      </w:r>
      <w:r>
        <w:rPr>
          <w:rFonts w:ascii="Cambria" w:eastAsia="Cambria" w:hAnsi="Cambria" w:cs="Cambria"/>
          <w:color w:val="222222"/>
          <w:sz w:val="21"/>
          <w:szCs w:val="21"/>
        </w:rPr>
        <w:br/>
      </w:r>
      <w:r>
        <w:rPr>
          <w:rFonts w:ascii="Cambria" w:eastAsia="Cambria" w:hAnsi="Cambria" w:cs="Cambria"/>
          <w:color w:val="222222"/>
          <w:sz w:val="21"/>
          <w:szCs w:val="21"/>
        </w:rPr>
        <w:br/>
      </w:r>
      <w:r>
        <w:rPr>
          <w:rFonts w:ascii="Cambria" w:eastAsia="Cambria" w:hAnsi="Cambria" w:cs="Cambria"/>
          <w:b/>
          <w:bCs/>
          <w:color w:val="222222"/>
          <w:sz w:val="22"/>
          <w:szCs w:val="22"/>
        </w:rPr>
        <w:t>Content Writer, Designer &amp; Reviewer</w:t>
      </w:r>
      <w:r>
        <w:rPr>
          <w:rFonts w:ascii="Cambria" w:eastAsia="Cambria" w:hAnsi="Cambria" w:cs="Cambria"/>
          <w:i/>
          <w:iCs/>
          <w:color w:val="222222"/>
          <w:sz w:val="21"/>
          <w:szCs w:val="21"/>
        </w:rPr>
        <w:t xml:space="preserve">  |  International Psychologist &amp; Counselor (influencer) </w:t>
      </w:r>
      <w:r>
        <w:rPr>
          <w:rFonts w:ascii="Cambria" w:eastAsia="Cambria" w:hAnsi="Cambria" w:cs="Cambria"/>
          <w:color w:val="222222"/>
          <w:sz w:val="21"/>
          <w:szCs w:val="21"/>
        </w:rPr>
        <w:tab/>
        <w:t>2024 – Present</w:t>
      </w:r>
    </w:p>
    <w:p w14:paraId="2DEB5EF5" w14:textId="717BFE08" w:rsidR="00EC50A9" w:rsidRDefault="00EC50A9" w:rsidP="00EC50A9">
      <w:pPr>
        <w:spacing w:after="80"/>
        <w:ind w:left="260" w:hanging="200"/>
      </w:pPr>
      <w:r>
        <w:rPr>
          <w:rFonts w:ascii="Cambria" w:eastAsia="Cambria" w:hAnsi="Cambria" w:cs="Cambria"/>
          <w:color w:val="222222"/>
          <w:sz w:val="21"/>
          <w:szCs w:val="21"/>
        </w:rPr>
        <w:t>•  Write, design, and review content supporting an international psychologist and counselor's published work who has a following of over half a million across social platforms, including book-related material, ensuring clarity, accuracy, and reader accessibility.</w:t>
      </w:r>
    </w:p>
    <w:p w14:paraId="39A6A802" w14:textId="77777777" w:rsidR="00EC50A9" w:rsidRDefault="00EC50A9" w:rsidP="00EC50A9">
      <w:pPr>
        <w:spacing w:after="80"/>
        <w:ind w:left="260" w:hanging="200"/>
      </w:pPr>
      <w:r>
        <w:rPr>
          <w:rFonts w:ascii="Cambria" w:eastAsia="Cambria" w:hAnsi="Cambria" w:cs="Cambria"/>
          <w:color w:val="222222"/>
          <w:sz w:val="21"/>
          <w:szCs w:val="21"/>
        </w:rPr>
        <w:lastRenderedPageBreak/>
        <w:t>•  Review manuscript and supporting content for tone, structure, and psychological accuracy prior to publication.</w:t>
      </w:r>
    </w:p>
    <w:p w14:paraId="498827BF" w14:textId="77777777" w:rsidR="00EC50A9" w:rsidRDefault="00EC50A9" w:rsidP="00EC50A9">
      <w:pPr>
        <w:spacing w:after="80"/>
        <w:ind w:left="260" w:hanging="200"/>
      </w:pPr>
      <w:r>
        <w:rPr>
          <w:rFonts w:ascii="Cambria" w:eastAsia="Cambria" w:hAnsi="Cambria" w:cs="Cambria"/>
          <w:color w:val="222222"/>
          <w:sz w:val="21"/>
          <w:szCs w:val="21"/>
        </w:rPr>
        <w:t>•  Design supporting visual and written material aligned with the author's voice and professional brand.</w:t>
      </w:r>
    </w:p>
    <w:p w14:paraId="0769AE1F" w14:textId="77777777" w:rsidR="00EC50A9" w:rsidRDefault="00EC50A9" w:rsidP="00EC50A9">
      <w:pPr>
        <w:tabs>
          <w:tab w:val="right" w:pos="9350"/>
        </w:tabs>
        <w:spacing w:before="160" w:after="60"/>
      </w:pPr>
      <w:r>
        <w:rPr>
          <w:rFonts w:ascii="Cambria" w:eastAsia="Cambria" w:hAnsi="Cambria" w:cs="Cambria"/>
          <w:b/>
          <w:bCs/>
          <w:color w:val="222222"/>
          <w:sz w:val="22"/>
          <w:szCs w:val="22"/>
        </w:rPr>
        <w:t>Instagram Content Creator</w:t>
      </w:r>
      <w:r>
        <w:rPr>
          <w:rFonts w:ascii="Cambria" w:eastAsia="Cambria" w:hAnsi="Cambria" w:cs="Cambria"/>
          <w:i/>
          <w:iCs/>
          <w:color w:val="222222"/>
          <w:sz w:val="21"/>
          <w:szCs w:val="21"/>
        </w:rPr>
        <w:t xml:space="preserve">  |  @sarim_speaks</w:t>
      </w:r>
      <w:r>
        <w:rPr>
          <w:rFonts w:ascii="Cambria" w:eastAsia="Cambria" w:hAnsi="Cambria" w:cs="Cambria"/>
          <w:color w:val="222222"/>
          <w:sz w:val="21"/>
          <w:szCs w:val="21"/>
        </w:rPr>
        <w:tab/>
        <w:t>2024 – Present</w:t>
      </w:r>
    </w:p>
    <w:p w14:paraId="7C4985AB" w14:textId="77777777" w:rsidR="00EC50A9" w:rsidRDefault="00EC50A9" w:rsidP="00EC50A9">
      <w:pPr>
        <w:spacing w:after="80"/>
        <w:ind w:left="260" w:hanging="200"/>
      </w:pPr>
      <w:r>
        <w:rPr>
          <w:rFonts w:ascii="Cambria" w:eastAsia="Cambria" w:hAnsi="Cambria" w:cs="Cambria"/>
          <w:color w:val="222222"/>
          <w:sz w:val="21"/>
          <w:szCs w:val="21"/>
        </w:rPr>
        <w:t>•  Built a community of 5,000+ engaged followers from zero, accumulating over 10 million total content views through original creative direction and consistent output, with no paid promotion.</w:t>
      </w:r>
    </w:p>
    <w:p w14:paraId="2B99E9FB" w14:textId="77777777" w:rsidR="00EC50A9" w:rsidRDefault="00EC50A9" w:rsidP="00EC50A9">
      <w:pPr>
        <w:spacing w:after="80"/>
        <w:ind w:left="260" w:hanging="200"/>
      </w:pPr>
      <w:r>
        <w:rPr>
          <w:rFonts w:ascii="Cambria" w:eastAsia="Cambria" w:hAnsi="Cambria" w:cs="Cambria"/>
          <w:color w:val="222222"/>
          <w:sz w:val="21"/>
          <w:szCs w:val="21"/>
        </w:rPr>
        <w:t>•  Produced reels, long-form carousel posts, and written content centered on self-improvement, discipline, and personal growth, consistently achieving high saves and shares.</w:t>
      </w:r>
    </w:p>
    <w:p w14:paraId="4AB21B93" w14:textId="77777777" w:rsidR="00EC50A9" w:rsidRDefault="00EC50A9" w:rsidP="00EC50A9">
      <w:pPr>
        <w:spacing w:after="80"/>
        <w:ind w:left="260" w:hanging="200"/>
      </w:pPr>
      <w:r>
        <w:rPr>
          <w:rFonts w:ascii="Cambria" w:eastAsia="Cambria" w:hAnsi="Cambria" w:cs="Cambria"/>
          <w:color w:val="222222"/>
          <w:sz w:val="21"/>
          <w:szCs w:val="21"/>
        </w:rPr>
        <w:t>•  Developed and maintained a distinct visual identity across all content, covering typography, color language, motion style, and tone of voice.</w:t>
      </w:r>
    </w:p>
    <w:p w14:paraId="75AD7DF9" w14:textId="3EB49680" w:rsidR="00EC50A9" w:rsidRDefault="00EC50A9" w:rsidP="00EC50A9">
      <w:pPr>
        <w:spacing w:after="80"/>
        <w:ind w:left="260" w:hanging="200"/>
      </w:pPr>
      <w:r>
        <w:rPr>
          <w:rFonts w:ascii="Cambria" w:eastAsia="Cambria" w:hAnsi="Cambria" w:cs="Cambria"/>
          <w:color w:val="222222"/>
          <w:sz w:val="21"/>
          <w:szCs w:val="21"/>
        </w:rPr>
        <w:t>•  Developed strong intuition for what drives attention, resonance, and community on social platforms, the same cultural fluency required to produce assets that connect with broad, cross-cultural audiences.</w:t>
      </w:r>
    </w:p>
    <w:p w14:paraId="2EA18E8C" w14:textId="38369272" w:rsidR="003A0380" w:rsidRDefault="00000000">
      <w:pPr>
        <w:tabs>
          <w:tab w:val="right" w:pos="9350"/>
        </w:tabs>
        <w:spacing w:before="160" w:after="60"/>
      </w:pPr>
      <w:r>
        <w:rPr>
          <w:rFonts w:ascii="Cambria" w:eastAsia="Cambria" w:hAnsi="Cambria" w:cs="Cambria"/>
          <w:b/>
          <w:bCs/>
          <w:color w:val="222222"/>
          <w:sz w:val="22"/>
          <w:szCs w:val="22"/>
        </w:rPr>
        <w:t>AI Filmmaker &amp; Creative Director</w:t>
      </w:r>
      <w:r>
        <w:rPr>
          <w:rFonts w:ascii="Cambria" w:eastAsia="Cambria" w:hAnsi="Cambria" w:cs="Cambria"/>
          <w:i/>
          <w:iCs/>
          <w:color w:val="222222"/>
          <w:sz w:val="21"/>
          <w:szCs w:val="21"/>
        </w:rPr>
        <w:t xml:space="preserve">  |  Independent</w:t>
      </w:r>
      <w:r w:rsidR="001F0223">
        <w:rPr>
          <w:rFonts w:ascii="Cambria" w:eastAsia="Cambria" w:hAnsi="Cambria" w:cs="Cambria"/>
          <w:i/>
          <w:iCs/>
          <w:color w:val="222222"/>
          <w:sz w:val="21"/>
          <w:szCs w:val="21"/>
        </w:rPr>
        <w:t xml:space="preserve"> Agency</w:t>
      </w:r>
      <w:r>
        <w:rPr>
          <w:rFonts w:ascii="Cambria" w:eastAsia="Cambria" w:hAnsi="Cambria" w:cs="Cambria"/>
          <w:i/>
          <w:iCs/>
          <w:color w:val="222222"/>
          <w:sz w:val="21"/>
          <w:szCs w:val="21"/>
        </w:rPr>
        <w:t xml:space="preserve"> / Freelance AI Production</w:t>
      </w:r>
      <w:r>
        <w:rPr>
          <w:rFonts w:ascii="Cambria" w:eastAsia="Cambria" w:hAnsi="Cambria" w:cs="Cambria"/>
          <w:color w:val="222222"/>
          <w:sz w:val="21"/>
          <w:szCs w:val="21"/>
        </w:rPr>
        <w:tab/>
        <w:t>2025 – Present</w:t>
      </w:r>
    </w:p>
    <w:p w14:paraId="06E66D53" w14:textId="77777777" w:rsidR="003A0380" w:rsidRDefault="00000000">
      <w:pPr>
        <w:spacing w:after="80"/>
        <w:ind w:left="260" w:hanging="200"/>
      </w:pPr>
      <w:r>
        <w:rPr>
          <w:rFonts w:ascii="Cambria" w:eastAsia="Cambria" w:hAnsi="Cambria" w:cs="Cambria"/>
          <w:color w:val="222222"/>
          <w:sz w:val="21"/>
          <w:szCs w:val="21"/>
        </w:rPr>
        <w:t>•  Direct AI video productions end to end: developing character and environment references, writing detailed generation prompts, and assembling final cuts with sound design.</w:t>
      </w:r>
    </w:p>
    <w:p w14:paraId="50FCC22C" w14:textId="77777777" w:rsidR="003A0380" w:rsidRDefault="00000000">
      <w:pPr>
        <w:spacing w:after="80"/>
        <w:ind w:left="260" w:hanging="200"/>
      </w:pPr>
      <w:r>
        <w:rPr>
          <w:rFonts w:ascii="Cambria" w:eastAsia="Cambria" w:hAnsi="Cambria" w:cs="Cambria"/>
          <w:color w:val="222222"/>
          <w:sz w:val="21"/>
          <w:szCs w:val="21"/>
        </w:rPr>
        <w:t>•  Build consistent visual worlds across multi-shot AI video sequences, maintaining continuity in style, lighting, and tone across every generated shot.</w:t>
      </w:r>
    </w:p>
    <w:p w14:paraId="0BB1F498" w14:textId="77777777" w:rsidR="003A0380" w:rsidRDefault="00000000">
      <w:pPr>
        <w:spacing w:after="80"/>
        <w:ind w:left="260" w:hanging="200"/>
      </w:pPr>
      <w:r>
        <w:rPr>
          <w:rFonts w:ascii="Cambria" w:eastAsia="Cambria" w:hAnsi="Cambria" w:cs="Cambria"/>
          <w:color w:val="222222"/>
          <w:sz w:val="21"/>
          <w:szCs w:val="21"/>
        </w:rPr>
        <w:t>•  Diagnose and correct common generative-AI artifacts through targeted prompt refinement, achieving more natural, realistic output.</w:t>
      </w:r>
    </w:p>
    <w:p w14:paraId="45012031" w14:textId="77777777" w:rsidR="003A0380" w:rsidRDefault="00000000">
      <w:pPr>
        <w:spacing w:after="80"/>
        <w:ind w:left="260" w:hanging="200"/>
      </w:pPr>
      <w:r>
        <w:rPr>
          <w:rFonts w:ascii="Cambria" w:eastAsia="Cambria" w:hAnsi="Cambria" w:cs="Cambria"/>
          <w:color w:val="222222"/>
          <w:sz w:val="21"/>
          <w:szCs w:val="21"/>
        </w:rPr>
        <w:t>•  Write clear, structured creative briefs and shot direction that translate abstract concepts into production-ready prompts.</w:t>
      </w:r>
    </w:p>
    <w:p w14:paraId="37504179" w14:textId="7A6B1C35" w:rsidR="003A0380" w:rsidRDefault="00000000" w:rsidP="00D7585E">
      <w:pPr>
        <w:tabs>
          <w:tab w:val="right" w:pos="9350"/>
        </w:tabs>
        <w:spacing w:before="160" w:after="60"/>
      </w:pPr>
      <w:r>
        <w:rPr>
          <w:rFonts w:ascii="Cambria" w:eastAsia="Cambria" w:hAnsi="Cambria" w:cs="Cambria"/>
          <w:b/>
          <w:bCs/>
          <w:color w:val="222222"/>
          <w:sz w:val="22"/>
          <w:szCs w:val="22"/>
        </w:rPr>
        <w:t>Cinematic Video Production</w:t>
      </w:r>
      <w:r>
        <w:rPr>
          <w:rFonts w:ascii="Cambria" w:eastAsia="Cambria" w:hAnsi="Cambria" w:cs="Cambria"/>
          <w:i/>
          <w:iCs/>
          <w:color w:val="222222"/>
          <w:sz w:val="21"/>
          <w:szCs w:val="21"/>
        </w:rPr>
        <w:t xml:space="preserve">  |  Short-Form Travel &amp; Documentary</w:t>
      </w:r>
      <w:r>
        <w:rPr>
          <w:rFonts w:ascii="Cambria" w:eastAsia="Cambria" w:hAnsi="Cambria" w:cs="Cambria"/>
          <w:color w:val="222222"/>
          <w:sz w:val="21"/>
          <w:szCs w:val="21"/>
        </w:rPr>
        <w:tab/>
        <w:t>202</w:t>
      </w:r>
      <w:r w:rsidR="00D7585E">
        <w:rPr>
          <w:rFonts w:ascii="Cambria" w:eastAsia="Cambria" w:hAnsi="Cambria" w:cs="Cambria"/>
          <w:color w:val="222222"/>
          <w:sz w:val="21"/>
          <w:szCs w:val="21"/>
        </w:rPr>
        <w:t>6</w:t>
      </w:r>
      <w:r>
        <w:rPr>
          <w:rFonts w:ascii="Cambria" w:eastAsia="Cambria" w:hAnsi="Cambria" w:cs="Cambria"/>
          <w:color w:val="222222"/>
          <w:sz w:val="21"/>
          <w:szCs w:val="21"/>
        </w:rPr>
        <w:t xml:space="preserve"> – Present</w:t>
      </w:r>
    </w:p>
    <w:p w14:paraId="1CEC7E20" w14:textId="77777777" w:rsidR="003A0380" w:rsidRDefault="00000000">
      <w:pPr>
        <w:pBdr>
          <w:bottom w:val="single" w:sz="6" w:space="2" w:color="1F4E79"/>
        </w:pBdr>
        <w:spacing w:before="260" w:after="120"/>
      </w:pPr>
      <w:r>
        <w:rPr>
          <w:rFonts w:ascii="Cambria" w:eastAsia="Cambria" w:hAnsi="Cambria" w:cs="Cambria"/>
          <w:b/>
          <w:bCs/>
          <w:color w:val="1F4E79"/>
          <w:sz w:val="22"/>
          <w:szCs w:val="22"/>
        </w:rPr>
        <w:t>AI-POWERED PROJECTS</w:t>
      </w:r>
    </w:p>
    <w:p w14:paraId="37AF49D2" w14:textId="77777777" w:rsidR="003A0380" w:rsidRDefault="00000000">
      <w:pPr>
        <w:spacing w:before="120" w:after="60"/>
      </w:pPr>
      <w:r>
        <w:rPr>
          <w:rFonts w:ascii="Cambria" w:eastAsia="Cambria" w:hAnsi="Cambria" w:cs="Cambria"/>
          <w:b/>
          <w:bCs/>
          <w:color w:val="222222"/>
          <w:sz w:val="22"/>
          <w:szCs w:val="22"/>
        </w:rPr>
        <w:t>ARENA</w:t>
      </w:r>
      <w:r>
        <w:rPr>
          <w:rFonts w:ascii="Cambria" w:eastAsia="Cambria" w:hAnsi="Cambria" w:cs="Cambria"/>
          <w:i/>
          <w:iCs/>
          <w:color w:val="222222"/>
          <w:sz w:val="21"/>
          <w:szCs w:val="21"/>
        </w:rPr>
        <w:t xml:space="preserve">  |  Blazor Server · C# · .NET · Gemini AI · Pollinations AI</w:t>
      </w:r>
    </w:p>
    <w:p w14:paraId="5AAFDFF8" w14:textId="77777777" w:rsidR="003A0380" w:rsidRDefault="00000000">
      <w:pPr>
        <w:spacing w:after="80"/>
        <w:ind w:left="260" w:hanging="200"/>
      </w:pPr>
      <w:r>
        <w:rPr>
          <w:rFonts w:ascii="Cambria" w:eastAsia="Cambria" w:hAnsi="Cambria" w:cs="Cambria"/>
          <w:color w:val="222222"/>
          <w:sz w:val="21"/>
          <w:szCs w:val="21"/>
        </w:rPr>
        <w:t>•  Designed and shipped an AI-powered soft skill training platform using scenario simulations, dynamic AI responses, and behavioral scoring, demonstrating the ability to conceive, prompt-engineer, and execute a complete AI-driven creative experience from concept to production.</w:t>
      </w:r>
    </w:p>
    <w:p w14:paraId="28300F67" w14:textId="77777777" w:rsidR="003A0380" w:rsidRDefault="00000000">
      <w:pPr>
        <w:spacing w:before="120" w:after="60"/>
      </w:pPr>
      <w:r>
        <w:rPr>
          <w:rFonts w:ascii="Cambria" w:eastAsia="Cambria" w:hAnsi="Cambria" w:cs="Cambria"/>
          <w:b/>
          <w:bCs/>
          <w:color w:val="222222"/>
          <w:sz w:val="22"/>
          <w:szCs w:val="22"/>
        </w:rPr>
        <w:t>DAIRA</w:t>
      </w:r>
      <w:r>
        <w:rPr>
          <w:rFonts w:ascii="Cambria" w:eastAsia="Cambria" w:hAnsi="Cambria" w:cs="Cambria"/>
          <w:i/>
          <w:iCs/>
          <w:color w:val="222222"/>
          <w:sz w:val="21"/>
          <w:szCs w:val="21"/>
        </w:rPr>
        <w:t xml:space="preserve">  |  Flutter · Firebase · Dart</w:t>
      </w:r>
    </w:p>
    <w:p w14:paraId="56CBA1E2" w14:textId="353E4FA3" w:rsidR="003A0380" w:rsidRDefault="00000000">
      <w:pPr>
        <w:spacing w:after="80"/>
        <w:ind w:left="260" w:hanging="200"/>
      </w:pPr>
      <w:r>
        <w:rPr>
          <w:rFonts w:ascii="Cambria" w:eastAsia="Cambria" w:hAnsi="Cambria" w:cs="Cambria"/>
          <w:color w:val="222222"/>
          <w:sz w:val="21"/>
          <w:szCs w:val="21"/>
        </w:rPr>
        <w:t xml:space="preserve">•  Built </w:t>
      </w:r>
      <w:r w:rsidR="001F0223">
        <w:rPr>
          <w:rFonts w:ascii="Cambria" w:eastAsia="Cambria" w:hAnsi="Cambria" w:cs="Cambria"/>
          <w:color w:val="222222"/>
          <w:sz w:val="21"/>
          <w:szCs w:val="21"/>
        </w:rPr>
        <w:t xml:space="preserve">a </w:t>
      </w:r>
      <w:r>
        <w:rPr>
          <w:rFonts w:ascii="Cambria" w:eastAsia="Cambria" w:hAnsi="Cambria" w:cs="Cambria"/>
          <w:color w:val="222222"/>
          <w:sz w:val="21"/>
          <w:szCs w:val="21"/>
        </w:rPr>
        <w:t>social productivity platform with real-time analytics and community-driven architecture, showcasing full-stack execution and deep understanding of user psychology and behavioral design.</w:t>
      </w:r>
    </w:p>
    <w:p w14:paraId="5D0E2F2B" w14:textId="77777777" w:rsidR="003A0380" w:rsidRDefault="00000000">
      <w:pPr>
        <w:pBdr>
          <w:bottom w:val="single" w:sz="6" w:space="2" w:color="1F4E79"/>
        </w:pBdr>
        <w:spacing w:before="260" w:after="120"/>
      </w:pPr>
      <w:r>
        <w:rPr>
          <w:rFonts w:ascii="Cambria" w:eastAsia="Cambria" w:hAnsi="Cambria" w:cs="Cambria"/>
          <w:b/>
          <w:bCs/>
          <w:color w:val="1F4E79"/>
          <w:sz w:val="22"/>
          <w:szCs w:val="22"/>
        </w:rPr>
        <w:t>LEADERSHIP</w:t>
      </w:r>
    </w:p>
    <w:p w14:paraId="04347D2F" w14:textId="77777777" w:rsidR="003A0380" w:rsidRDefault="00000000">
      <w:pPr>
        <w:tabs>
          <w:tab w:val="right" w:pos="9350"/>
        </w:tabs>
        <w:spacing w:before="160" w:after="60"/>
      </w:pPr>
      <w:r>
        <w:rPr>
          <w:rFonts w:ascii="Cambria" w:eastAsia="Cambria" w:hAnsi="Cambria" w:cs="Cambria"/>
          <w:b/>
          <w:bCs/>
          <w:color w:val="222222"/>
          <w:sz w:val="22"/>
          <w:szCs w:val="22"/>
        </w:rPr>
        <w:t>United Nations Millennium Fellow</w:t>
      </w:r>
      <w:r>
        <w:rPr>
          <w:rFonts w:ascii="Cambria" w:eastAsia="Cambria" w:hAnsi="Cambria" w:cs="Cambria"/>
          <w:i/>
          <w:iCs/>
          <w:color w:val="222222"/>
          <w:sz w:val="21"/>
          <w:szCs w:val="21"/>
        </w:rPr>
        <w:t xml:space="preserve">  |  Millennium Campus Network (MCN), in partnership with UN Academic Impact</w:t>
      </w:r>
      <w:r>
        <w:rPr>
          <w:rFonts w:ascii="Cambria" w:eastAsia="Cambria" w:hAnsi="Cambria" w:cs="Cambria"/>
          <w:color w:val="222222"/>
          <w:sz w:val="21"/>
          <w:szCs w:val="21"/>
        </w:rPr>
        <w:tab/>
        <w:t>2025</w:t>
      </w:r>
    </w:p>
    <w:p w14:paraId="6CB33183" w14:textId="77777777" w:rsidR="003A0380" w:rsidRDefault="00000000">
      <w:pPr>
        <w:spacing w:after="80"/>
        <w:ind w:left="260" w:hanging="200"/>
      </w:pPr>
      <w:r>
        <w:rPr>
          <w:rFonts w:ascii="Cambria" w:eastAsia="Cambria" w:hAnsi="Cambria" w:cs="Cambria"/>
          <w:color w:val="222222"/>
          <w:sz w:val="21"/>
          <w:szCs w:val="21"/>
        </w:rPr>
        <w:t>•  Selected as a UN Millennium Fellow, a global leadership program for students driving social impact aligned with the UN Sustainable Development Goals.</w:t>
      </w:r>
    </w:p>
    <w:p w14:paraId="317F6CB2" w14:textId="77777777" w:rsidR="003A0380" w:rsidRDefault="00000000">
      <w:pPr>
        <w:spacing w:after="80"/>
        <w:ind w:left="260" w:hanging="200"/>
      </w:pPr>
      <w:r>
        <w:rPr>
          <w:rFonts w:ascii="Cambria" w:eastAsia="Cambria" w:hAnsi="Cambria" w:cs="Cambria"/>
          <w:color w:val="222222"/>
          <w:sz w:val="21"/>
          <w:szCs w:val="21"/>
        </w:rPr>
        <w:t>•  Proposed and led "Decoding Life," a community initiative building open conversation and collaboration around self-esteem, personal understanding, and navigating life's challenges.</w:t>
      </w:r>
    </w:p>
    <w:p w14:paraId="0079B71E" w14:textId="77777777" w:rsidR="003A0380" w:rsidRDefault="00000000">
      <w:pPr>
        <w:spacing w:after="80"/>
        <w:ind w:left="260" w:hanging="200"/>
      </w:pPr>
      <w:r>
        <w:rPr>
          <w:rFonts w:ascii="Cambria" w:eastAsia="Cambria" w:hAnsi="Cambria" w:cs="Cambria"/>
          <w:color w:val="222222"/>
          <w:sz w:val="21"/>
          <w:szCs w:val="21"/>
        </w:rPr>
        <w:t>•  Designed and facilitated community programming to help participants build self-awareness and healthier ways of thinking about themselves and their circumstances.</w:t>
      </w:r>
    </w:p>
    <w:p w14:paraId="5872B431" w14:textId="77777777" w:rsidR="003A0380" w:rsidRDefault="00000000">
      <w:pPr>
        <w:pBdr>
          <w:bottom w:val="single" w:sz="6" w:space="2" w:color="1F4E79"/>
        </w:pBdr>
        <w:spacing w:before="260" w:after="120"/>
      </w:pPr>
      <w:r>
        <w:rPr>
          <w:rFonts w:ascii="Cambria" w:eastAsia="Cambria" w:hAnsi="Cambria" w:cs="Cambria"/>
          <w:b/>
          <w:bCs/>
          <w:color w:val="1F4E79"/>
          <w:sz w:val="22"/>
          <w:szCs w:val="22"/>
        </w:rPr>
        <w:t>EDUCATION</w:t>
      </w:r>
    </w:p>
    <w:p w14:paraId="4377A1C8" w14:textId="77777777" w:rsidR="003A0380" w:rsidRDefault="00000000">
      <w:pPr>
        <w:tabs>
          <w:tab w:val="right" w:pos="9350"/>
        </w:tabs>
        <w:spacing w:before="160" w:after="60"/>
        <w:rPr>
          <w:rFonts w:ascii="Cambria" w:eastAsia="Cambria" w:hAnsi="Cambria" w:cs="Cambria"/>
          <w:color w:val="222222"/>
          <w:sz w:val="21"/>
          <w:szCs w:val="21"/>
        </w:rPr>
      </w:pPr>
      <w:r>
        <w:rPr>
          <w:rFonts w:ascii="Cambria" w:eastAsia="Cambria" w:hAnsi="Cambria" w:cs="Cambria"/>
          <w:b/>
          <w:bCs/>
          <w:color w:val="222222"/>
          <w:sz w:val="22"/>
          <w:szCs w:val="22"/>
        </w:rPr>
        <w:t>Bachelor of Science in Computer Science</w:t>
      </w:r>
      <w:r>
        <w:rPr>
          <w:rFonts w:ascii="Cambria" w:eastAsia="Cambria" w:hAnsi="Cambria" w:cs="Cambria"/>
          <w:i/>
          <w:iCs/>
          <w:color w:val="222222"/>
          <w:sz w:val="21"/>
          <w:szCs w:val="21"/>
        </w:rPr>
        <w:t xml:space="preserve">  |  Air University, Islamabad</w:t>
      </w:r>
      <w:r>
        <w:rPr>
          <w:rFonts w:ascii="Cambria" w:eastAsia="Cambria" w:hAnsi="Cambria" w:cs="Cambria"/>
          <w:color w:val="222222"/>
          <w:sz w:val="21"/>
          <w:szCs w:val="21"/>
        </w:rPr>
        <w:tab/>
        <w:t>2024 – 2028</w:t>
      </w:r>
    </w:p>
    <w:p w14:paraId="6C6F2249" w14:textId="5C874E3D" w:rsidR="00AA5EAA" w:rsidRDefault="00AA5EAA" w:rsidP="00AA5EAA">
      <w:pPr>
        <w:pBdr>
          <w:bottom w:val="single" w:sz="6" w:space="2" w:color="1F4E79"/>
        </w:pBdr>
        <w:spacing w:before="260" w:after="120"/>
      </w:pPr>
      <w:r>
        <w:rPr>
          <w:rFonts w:ascii="Cambria" w:eastAsia="Cambria" w:hAnsi="Cambria" w:cs="Cambria"/>
          <w:b/>
          <w:bCs/>
          <w:color w:val="1F4E79"/>
          <w:sz w:val="22"/>
          <w:szCs w:val="22"/>
        </w:rPr>
        <w:t>Ai Filmmaking Workflow</w:t>
      </w:r>
    </w:p>
    <w:p w14:paraId="0F482B9A" w14:textId="308B667D" w:rsidR="00AA5EAA" w:rsidRPr="00AA5EAA" w:rsidRDefault="00AA5EAA" w:rsidP="00AA5EAA">
      <w:pPr>
        <w:tabs>
          <w:tab w:val="right" w:pos="9350"/>
        </w:tabs>
        <w:spacing w:before="160" w:after="60"/>
        <w:rPr>
          <w:lang w:val="en-PK"/>
        </w:rPr>
      </w:pPr>
      <w:r w:rsidRPr="00AA5EAA">
        <w:rPr>
          <w:lang w:val="en-PK"/>
        </w:rPr>
        <w:t>My workflow is foundation first. I lock characters, environments, and key objects before touching video generation, since that's the expensive step and the one place inconsistency shows up fastest. For images I work mainly in Higgsfield with Seedream 5.0 Pro and Nano Banana Pro</w:t>
      </w:r>
      <w:r>
        <w:rPr>
          <w:lang w:val="en-PK"/>
        </w:rPr>
        <w:t xml:space="preserve"> when we have references to follow, otherwise Recraft and higgsfield soul models are good to generate cinematic stills from just text when dealing with cinematic work</w:t>
      </w:r>
      <w:r w:rsidRPr="00AA5EAA">
        <w:rPr>
          <w:lang w:val="en-PK"/>
        </w:rPr>
        <w:t>, building reference sets I can pull from shot to shot. For video I use Seedance 2.0/2.5 and Kling depending on the motion and camera work a shot needs, generating in batches and picking the strongest take rather than settling for the first result.</w:t>
      </w:r>
    </w:p>
    <w:p w14:paraId="5EBD5EB4" w14:textId="776DFB53" w:rsidR="00AA5EAA" w:rsidRPr="00AA5EAA" w:rsidRDefault="00AA5EAA" w:rsidP="00AA5EAA">
      <w:pPr>
        <w:tabs>
          <w:tab w:val="right" w:pos="9350"/>
        </w:tabs>
        <w:spacing w:before="160" w:after="60"/>
        <w:rPr>
          <w:lang w:val="en-PK"/>
        </w:rPr>
      </w:pPr>
      <w:r w:rsidRPr="00AA5EAA">
        <w:rPr>
          <w:lang w:val="en-PK"/>
        </w:rPr>
        <w:lastRenderedPageBreak/>
        <w:t>I keep a prompt log for every project as a habit, not just for accountability. It lets me trace back exactly what produced a look I want to reuse, and it makes revisions faster since I'm not guessing at what changed. Most recently I used this exact process, characters and setting locked first, then storyboarded, then generated, on a short AI tribute film</w:t>
      </w:r>
      <w:r>
        <w:rPr>
          <w:lang w:val="en-PK"/>
        </w:rPr>
        <w:t xml:space="preserve"> ft Quaid e Azam</w:t>
      </w:r>
      <w:r w:rsidRPr="00AA5EAA">
        <w:rPr>
          <w:lang w:val="en-PK"/>
        </w:rPr>
        <w:t xml:space="preserve"> with a restrained, cinematic look, which is close to the tone this role is asking for.</w:t>
      </w:r>
    </w:p>
    <w:p w14:paraId="68D27213" w14:textId="77777777" w:rsidR="00AA5EAA" w:rsidRPr="00AA5EAA" w:rsidRDefault="00AA5EAA">
      <w:pPr>
        <w:tabs>
          <w:tab w:val="right" w:pos="9350"/>
        </w:tabs>
        <w:spacing w:before="160" w:after="60"/>
        <w:rPr>
          <w:lang w:val="en-PK"/>
        </w:rPr>
      </w:pPr>
    </w:p>
    <w:sectPr w:rsidR="00AA5EAA" w:rsidRPr="00AA5EAA">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975DC"/>
    <w:multiLevelType w:val="hybridMultilevel"/>
    <w:tmpl w:val="853A7F18"/>
    <w:lvl w:ilvl="0" w:tplc="48C8A8EC">
      <w:start w:val="1"/>
      <w:numFmt w:val="bullet"/>
      <w:lvlText w:val="●"/>
      <w:lvlJc w:val="left"/>
      <w:pPr>
        <w:ind w:left="720" w:hanging="360"/>
      </w:pPr>
    </w:lvl>
    <w:lvl w:ilvl="1" w:tplc="024C8E68">
      <w:start w:val="1"/>
      <w:numFmt w:val="bullet"/>
      <w:lvlText w:val="○"/>
      <w:lvlJc w:val="left"/>
      <w:pPr>
        <w:ind w:left="1440" w:hanging="360"/>
      </w:pPr>
    </w:lvl>
    <w:lvl w:ilvl="2" w:tplc="C0EA7FB8">
      <w:start w:val="1"/>
      <w:numFmt w:val="bullet"/>
      <w:lvlText w:val="■"/>
      <w:lvlJc w:val="left"/>
      <w:pPr>
        <w:ind w:left="2160" w:hanging="360"/>
      </w:pPr>
    </w:lvl>
    <w:lvl w:ilvl="3" w:tplc="3D72C05C">
      <w:start w:val="1"/>
      <w:numFmt w:val="bullet"/>
      <w:lvlText w:val="●"/>
      <w:lvlJc w:val="left"/>
      <w:pPr>
        <w:ind w:left="2880" w:hanging="360"/>
      </w:pPr>
    </w:lvl>
    <w:lvl w:ilvl="4" w:tplc="383CCA06">
      <w:start w:val="1"/>
      <w:numFmt w:val="bullet"/>
      <w:lvlText w:val="○"/>
      <w:lvlJc w:val="left"/>
      <w:pPr>
        <w:ind w:left="3600" w:hanging="360"/>
      </w:pPr>
    </w:lvl>
    <w:lvl w:ilvl="5" w:tplc="C060D67E">
      <w:start w:val="1"/>
      <w:numFmt w:val="bullet"/>
      <w:lvlText w:val="■"/>
      <w:lvlJc w:val="left"/>
      <w:pPr>
        <w:ind w:left="4320" w:hanging="360"/>
      </w:pPr>
    </w:lvl>
    <w:lvl w:ilvl="6" w:tplc="5212CDBC">
      <w:start w:val="1"/>
      <w:numFmt w:val="bullet"/>
      <w:lvlText w:val="●"/>
      <w:lvlJc w:val="left"/>
      <w:pPr>
        <w:ind w:left="5040" w:hanging="360"/>
      </w:pPr>
    </w:lvl>
    <w:lvl w:ilvl="7" w:tplc="436E3104">
      <w:start w:val="1"/>
      <w:numFmt w:val="bullet"/>
      <w:lvlText w:val="●"/>
      <w:lvlJc w:val="left"/>
      <w:pPr>
        <w:ind w:left="5760" w:hanging="360"/>
      </w:pPr>
    </w:lvl>
    <w:lvl w:ilvl="8" w:tplc="E82676A8">
      <w:start w:val="1"/>
      <w:numFmt w:val="bullet"/>
      <w:lvlText w:val="●"/>
      <w:lvlJc w:val="left"/>
      <w:pPr>
        <w:ind w:left="6480" w:hanging="360"/>
      </w:pPr>
    </w:lvl>
  </w:abstractNum>
  <w:num w:numId="1" w16cid:durableId="1400909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380"/>
    <w:rsid w:val="000E00AC"/>
    <w:rsid w:val="001322D3"/>
    <w:rsid w:val="00190D89"/>
    <w:rsid w:val="001F0223"/>
    <w:rsid w:val="003A0380"/>
    <w:rsid w:val="00410B82"/>
    <w:rsid w:val="004C1A43"/>
    <w:rsid w:val="0051736D"/>
    <w:rsid w:val="00522E07"/>
    <w:rsid w:val="005A66EE"/>
    <w:rsid w:val="005D24E6"/>
    <w:rsid w:val="006D5A10"/>
    <w:rsid w:val="006E38D6"/>
    <w:rsid w:val="00766A3B"/>
    <w:rsid w:val="007D0060"/>
    <w:rsid w:val="008202CD"/>
    <w:rsid w:val="00AA5EAA"/>
    <w:rsid w:val="00B61734"/>
    <w:rsid w:val="00D7585E"/>
    <w:rsid w:val="00E85090"/>
    <w:rsid w:val="00EC50A9"/>
    <w:rsid w:val="00EE1B9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AE63"/>
  <w15:docId w15:val="{425B7DE2-91FB-4211-BC34-068182BC0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E00AC"/>
    <w:rPr>
      <w:color w:val="605E5C"/>
      <w:shd w:val="clear" w:color="auto" w:fill="E1DFDD"/>
    </w:rPr>
  </w:style>
  <w:style w:type="character" w:styleId="FollowedHyperlink">
    <w:name w:val="FollowedHyperlink"/>
    <w:basedOn w:val="DefaultParagraphFont"/>
    <w:uiPriority w:val="99"/>
    <w:semiHidden/>
    <w:unhideWhenUsed/>
    <w:rsid w:val="001F02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qC6qgZi4QDvE5ccWZEZgfEnZf943sF8G?usp=drive_link" TargetMode="External"/><Relationship Id="rId3" Type="http://schemas.openxmlformats.org/officeDocument/2006/relationships/settings" Target="settings.xml"/><Relationship Id="rId7" Type="http://schemas.openxmlformats.org/officeDocument/2006/relationships/hyperlink" Target="https://www.linkedin.com/in/sarim-khan-39937b28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sarim_speaks" TargetMode="External"/><Relationship Id="rId11" Type="http://schemas.openxmlformats.org/officeDocument/2006/relationships/theme" Target="theme/theme1.xml"/><Relationship Id="rId5" Type="http://schemas.openxmlformats.org/officeDocument/2006/relationships/hyperlink" Target="mailto:sarimniaziii@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arim-khan-portfolio.higgsfield.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Sarim Khan Niazi</cp:lastModifiedBy>
  <cp:revision>31</cp:revision>
  <dcterms:created xsi:type="dcterms:W3CDTF">2026-07-18T11:51:00Z</dcterms:created>
  <dcterms:modified xsi:type="dcterms:W3CDTF">2026-08-13T20:08:00Z</dcterms:modified>
</cp:coreProperties>
</file>