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31" w:before="240" w:after="140"/>
        <w:jc w:val="center"/>
        <w:rPr/>
      </w:pPr>
      <w:r>
        <w:rPr>
          <w:rFonts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  <w:t xml:space="preserve">About the Sample Custom Registration </w:t>
      </w:r>
      <w:r>
        <w:rPr>
          <w:rFonts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  <w:t>P</w:t>
      </w:r>
      <w:r>
        <w:rPr>
          <w:rFonts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  <w:t>age DRF Application</w:t>
      </w:r>
    </w:p>
    <w:p>
      <w:pPr>
        <w:pStyle w:val="TextBody"/>
        <w:bidi w:val="0"/>
        <w:spacing w:lineRule="auto" w:line="276" w:before="240" w:after="140"/>
        <w:jc w:val="both"/>
        <w:rPr/>
      </w:pP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This application is built to Confirm the OpenedX external Registration with the help of OpenedX database credentials.</w:t>
      </w:r>
    </w:p>
    <w:p>
      <w:pPr>
        <w:pStyle w:val="TextBody"/>
        <w:bidi w:val="0"/>
        <w:spacing w:lineRule="auto" w:line="276" w:before="240" w:after="14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Status: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In progress... Users can register on the OpenedX platform using OpenedX database credentials.</w:t>
      </w:r>
    </w:p>
    <w:p>
      <w:pPr>
        <w:pStyle w:val="TextBody"/>
        <w:bidi w:val="0"/>
        <w:spacing w:lineRule="auto" w:line="331" w:before="240" w:after="140"/>
        <w:jc w:val="both"/>
        <w:rPr/>
      </w:pPr>
      <w:r>
        <w:rPr>
          <w:rFonts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OpenedX Release: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eastAsia="Noto Serif CJK SC" w:cs="Lohit Devanagari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Ironwood.master</w:t>
      </w:r>
    </w:p>
    <w:p>
      <w:pPr>
        <w:pStyle w:val="TextBody"/>
        <w:bidi w:val="0"/>
        <w:spacing w:lineRule="auto" w:line="331" w:before="240" w:after="140"/>
        <w:jc w:val="both"/>
        <w:rPr/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Registration pages used Tables/Collections in IITBombayX Database :</w:t>
      </w:r>
    </w:p>
    <w:tbl>
      <w:tblPr>
        <w:tblW w:w="9972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34"/>
        <w:gridCol w:w="2214"/>
        <w:gridCol w:w="2895"/>
        <w:gridCol w:w="4128"/>
      </w:tblGrid>
      <w:tr>
        <w:trPr/>
        <w:tc>
          <w:tcPr>
            <w:tcW w:w="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Sr.No.</w:t>
            </w:r>
          </w:p>
        </w:tc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Database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Tables/Collections</w:t>
            </w:r>
          </w:p>
        </w:tc>
        <w:tc>
          <w:tcPr>
            <w:tcW w:w="4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Notes, If any.</w:t>
            </w:r>
          </w:p>
        </w:tc>
      </w:tr>
      <w:tr>
        <w:trPr/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</w:t>
            </w:r>
          </w:p>
        </w:tc>
        <w:tc>
          <w:tcPr>
            <w:tcW w:w="22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MySQL: edxapp</w:t>
            </w:r>
          </w:p>
        </w:tc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auth_user</w:t>
            </w:r>
          </w:p>
        </w:tc>
        <w:tc>
          <w:tcPr>
            <w:tcW w:w="41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</w:tr>
      <w:tr>
        <w:trPr/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</w:t>
            </w:r>
          </w:p>
        </w:tc>
        <w:tc>
          <w:tcPr>
            <w:tcW w:w="22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MySQL: edxapp</w:t>
            </w:r>
          </w:p>
        </w:tc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auth_userprofile</w:t>
            </w:r>
          </w:p>
        </w:tc>
        <w:tc>
          <w:tcPr>
            <w:tcW w:w="41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</w:tr>
      <w:tr>
        <w:trPr/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</w:t>
            </w:r>
          </w:p>
        </w:tc>
        <w:tc>
          <w:tcPr>
            <w:tcW w:w="22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MySQL: edxapp</w:t>
            </w:r>
          </w:p>
        </w:tc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custom_reg_form_extrainfo</w:t>
            </w:r>
          </w:p>
        </w:tc>
        <w:tc>
          <w:tcPr>
            <w:tcW w:w="41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 xml:space="preserve">This table is used for IITBombayX Custom Fields (States, City, Pin Code and Aadhar Id (UIDAI))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IN" w:eastAsia="zh-CN" w:bidi="hi-IN"/>
              </w:rPr>
              <w:t>on the registeration page.</w:t>
            </w:r>
          </w:p>
        </w:tc>
      </w:tr>
      <w:tr>
        <w:trPr/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4</w:t>
            </w:r>
          </w:p>
        </w:tc>
        <w:tc>
          <w:tcPr>
            <w:tcW w:w="22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Mongo</w:t>
            </w:r>
            <w:r>
              <w:rPr/>
              <w:t>db</w:t>
            </w:r>
            <w:r>
              <w:rPr/>
              <w:t>: cs_comments_service</w:t>
            </w:r>
          </w:p>
        </w:tc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users</w:t>
            </w:r>
          </w:p>
        </w:tc>
        <w:tc>
          <w:tcPr>
            <w:tcW w:w="41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</w:tr>
    </w:tbl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 w:eastAsia="Noto Serif CJK SC" w:cs="Lohit Devanagari"/>
          <w:b/>
          <w:b/>
          <w:bCs/>
          <w:i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r>
    </w:p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 w:eastAsia="Noto Serif CJK SC" w:cs="Lohit Devanagari"/>
          <w:b/>
          <w:b/>
          <w:bCs/>
          <w:i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List of fields of the “auth_user” table in the “edxapp” MySQL database those are used in the Registration page:</w:t>
      </w:r>
    </w:p>
    <w:tbl>
      <w:tblPr>
        <w:tblW w:w="9972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00"/>
        <w:gridCol w:w="1811"/>
        <w:gridCol w:w="1812"/>
        <w:gridCol w:w="2369"/>
        <w:gridCol w:w="3380"/>
      </w:tblGrid>
      <w:tr>
        <w:trPr/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Sr. No.</w:t>
            </w:r>
          </w:p>
        </w:tc>
        <w:tc>
          <w:tcPr>
            <w:tcW w:w="1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fields of the “auth_user”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datatype of fields</w:t>
            </w:r>
          </w:p>
        </w:tc>
        <w:tc>
          <w:tcPr>
            <w:tcW w:w="2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Lable on the registeration page.</w:t>
            </w:r>
          </w:p>
        </w:tc>
        <w:tc>
          <w:tcPr>
            <w:tcW w:w="3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Notes, If any.</w:t>
            </w:r>
          </w:p>
        </w:tc>
      </w:tr>
      <w:tr>
        <w:trPr/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1</w:t>
            </w: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id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int(11)</w:t>
            </w:r>
          </w:p>
        </w:tc>
        <w:tc>
          <w:tcPr>
            <w:tcW w:w="23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-Not on page but used by the application.</w:t>
            </w:r>
          </w:p>
        </w:tc>
        <w:tc>
          <w:tcPr>
            <w:tcW w:w="3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It is auto_increment and primary key will be used as reference for the user.</w:t>
            </w:r>
          </w:p>
        </w:tc>
      </w:tr>
      <w:tr>
        <w:trPr/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2</w:t>
            </w: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password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      <w:b w:val="false"/>
                <w:i w:val="false"/>
                <w:caps w:val="false"/>
                <w:smallCaps w:val="false"/>
                <w:color w:val="212529"/>
                <w:spacing w:val="0"/>
                <w:sz w:val="24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varchar(128)</w:t>
            </w:r>
          </w:p>
        </w:tc>
        <w:tc>
          <w:tcPr>
            <w:tcW w:w="23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b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Password</w:t>
            </w:r>
          </w:p>
        </w:tc>
        <w:tc>
          <w:tcPr>
            <w:tcW w:w="3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Mandatory.</w:t>
            </w:r>
          </w:p>
        </w:tc>
      </w:tr>
      <w:tr>
        <w:trPr/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3</w:t>
            </w: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username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varchar(150)</w:t>
            </w:r>
          </w:p>
        </w:tc>
        <w:tc>
          <w:tcPr>
            <w:tcW w:w="23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b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Public User Name</w:t>
            </w:r>
          </w:p>
        </w:tc>
        <w:tc>
          <w:tcPr>
            <w:tcW w:w="3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Mandatory, unique.</w:t>
            </w:r>
          </w:p>
        </w:tc>
      </w:tr>
      <w:tr>
        <w:trPr/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4</w:t>
            </w: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first_name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varchar(30)</w:t>
            </w:r>
          </w:p>
        </w:tc>
        <w:tc>
          <w:tcPr>
            <w:tcW w:w="23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b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First Name</w:t>
            </w:r>
          </w:p>
        </w:tc>
        <w:tc>
          <w:tcPr>
            <w:tcW w:w="3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Not used by IITBombayX.</w:t>
            </w:r>
          </w:p>
        </w:tc>
      </w:tr>
      <w:tr>
        <w:trPr/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5</w:t>
            </w: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last_name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varchar(30)</w:t>
            </w:r>
          </w:p>
        </w:tc>
        <w:tc>
          <w:tcPr>
            <w:tcW w:w="23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b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Last Name</w:t>
            </w:r>
          </w:p>
        </w:tc>
        <w:tc>
          <w:tcPr>
            <w:tcW w:w="3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Not used by IITBombayX.</w:t>
            </w:r>
          </w:p>
        </w:tc>
      </w:tr>
      <w:tr>
        <w:trPr/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6</w:t>
            </w: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email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varchar(254)</w:t>
            </w:r>
          </w:p>
        </w:tc>
        <w:tc>
          <w:tcPr>
            <w:tcW w:w="23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b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Email Id</w:t>
            </w:r>
          </w:p>
        </w:tc>
        <w:tc>
          <w:tcPr>
            <w:tcW w:w="3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Mandatory, unique.</w:t>
            </w:r>
          </w:p>
        </w:tc>
      </w:tr>
      <w:tr>
        <w:trPr/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7</w:t>
            </w:r>
          </w:p>
        </w:tc>
        <w:tc>
          <w:tcPr>
            <w:tcW w:w="18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is_active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tinyint(1)</w:t>
            </w:r>
          </w:p>
        </w:tc>
        <w:tc>
          <w:tcPr>
            <w:tcW w:w="23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-Not on page but used by the application.</w:t>
            </w:r>
          </w:p>
        </w:tc>
        <w:tc>
          <w:tcPr>
            <w:tcW w:w="3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Static Value “1”.</w:t>
            </w:r>
          </w:p>
        </w:tc>
      </w:tr>
    </w:tbl>
    <w:p>
      <w:pPr>
        <w:pStyle w:val="TableContents"/>
        <w:bidi w:val="0"/>
        <w:spacing w:lineRule="auto" w:line="331" w:before="0" w:after="0"/>
        <w:jc w:val="both"/>
        <w:rPr>
          <w:rFonts w:ascii="Times New Roman" w:hAnsi="Times New Roman" w:eastAsia="Noto Serif CJK SC" w:cs="Lohit Devanagari"/>
          <w:b/>
          <w:b/>
          <w:bCs/>
          <w:i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r>
    </w:p>
    <w:p>
      <w:pPr>
        <w:pStyle w:val="TableContents"/>
        <w:bidi w:val="0"/>
        <w:spacing w:lineRule="auto" w:line="331" w:before="0" w:after="0"/>
        <w:jc w:val="both"/>
        <w:rPr>
          <w:rFonts w:ascii="Times New Roman" w:hAnsi="Times New Roman" w:eastAsia="Noto Serif CJK SC" w:cs="Lohit Devanagari"/>
          <w:b/>
          <w:b/>
          <w:bCs/>
          <w:i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List of fields of the “auth_userprofile” table in the “edxapp” MySQL database those are used in the Registration page:</w:t>
      </w:r>
    </w:p>
    <w:tbl>
      <w:tblPr>
        <w:tblW w:w="9972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00"/>
        <w:gridCol w:w="1898"/>
        <w:gridCol w:w="1417"/>
        <w:gridCol w:w="2677"/>
        <w:gridCol w:w="3380"/>
      </w:tblGrid>
      <w:tr>
        <w:trPr/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Sr. No.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/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F</w:t>
            </w:r>
            <w:r>
              <w:rPr>
                <w:rFonts w:eastAsia="Noto Serif CJK SC" w:cs="Lohit Devanagari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ields of the  </w:t>
            </w:r>
            <w:r>
              <w:rPr>
                <w:rFonts w:eastAsia="Noto Serif CJK SC" w:cs="Lohit Devanagari" w:ascii="Times New Roman" w:hAnsi="Times New Roman"/>
                <w:b/>
                <w:bCs/>
                <w:i/>
                <w:iCs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auth_userprofile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/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D</w:t>
            </w:r>
            <w:r>
              <w:rPr>
                <w:rFonts w:eastAsia="Noto Serif CJK SC" w:cs="Lohit Devanagari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atatype of fields</w:t>
            </w:r>
          </w:p>
        </w:tc>
        <w:tc>
          <w:tcPr>
            <w:tcW w:w="2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Lable on the registeration page.</w:t>
            </w:r>
          </w:p>
        </w:tc>
        <w:tc>
          <w:tcPr>
            <w:tcW w:w="3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Notes, If any.</w:t>
            </w:r>
          </w:p>
        </w:tc>
      </w:tr>
      <w:tr>
        <w:trPr/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1</w:t>
            </w:r>
          </w:p>
        </w:tc>
        <w:tc>
          <w:tcPr>
            <w:tcW w:w="18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name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varchar(255)</w:t>
            </w:r>
          </w:p>
        </w:tc>
        <w:tc>
          <w:tcPr>
            <w:tcW w:w="2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b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Full Name</w:t>
            </w:r>
          </w:p>
        </w:tc>
        <w:tc>
          <w:tcPr>
            <w:tcW w:w="3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It is m</w:t>
            </w: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 xml:space="preserve">andatory </w:t>
            </w: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 xml:space="preserve">on </w:t>
            </w: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 xml:space="preserve"> IITBombayX </w:t>
            </w: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registration page, but it is drop in sample application(Just for testing)</w:t>
            </w: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 xml:space="preserve">. </w:t>
            </w: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When it is not set then the value of username is assign.</w:t>
            </w:r>
          </w:p>
        </w:tc>
      </w:tr>
      <w:tr>
        <w:trPr/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2</w:t>
            </w:r>
          </w:p>
        </w:tc>
        <w:tc>
          <w:tcPr>
            <w:tcW w:w="18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year_of_birth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int(11)</w:t>
            </w:r>
          </w:p>
        </w:tc>
        <w:tc>
          <w:tcPr>
            <w:tcW w:w="2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b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Year of Birth</w:t>
            </w:r>
          </w:p>
        </w:tc>
        <w:tc>
          <w:tcPr>
            <w:tcW w:w="3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Optional</w:t>
            </w: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.</w:t>
            </w:r>
          </w:p>
        </w:tc>
      </w:tr>
      <w:tr>
        <w:trPr/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3</w:t>
            </w:r>
          </w:p>
        </w:tc>
        <w:tc>
          <w:tcPr>
            <w:tcW w:w="18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gender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varchar(6)</w:t>
            </w:r>
          </w:p>
        </w:tc>
        <w:tc>
          <w:tcPr>
            <w:tcW w:w="2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b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Gender</w:t>
            </w:r>
          </w:p>
        </w:tc>
        <w:tc>
          <w:tcPr>
            <w:tcW w:w="3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Optional</w:t>
            </w: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.</w:t>
            </w:r>
          </w:p>
        </w:tc>
      </w:tr>
      <w:tr>
        <w:trPr/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4</w:t>
            </w:r>
          </w:p>
        </w:tc>
        <w:tc>
          <w:tcPr>
            <w:tcW w:w="18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level_of_education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varchar(6)</w:t>
            </w:r>
          </w:p>
        </w:tc>
        <w:tc>
          <w:tcPr>
            <w:tcW w:w="2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b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Highest level of education completed</w:t>
            </w:r>
          </w:p>
        </w:tc>
        <w:tc>
          <w:tcPr>
            <w:tcW w:w="3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Optional</w:t>
            </w: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.</w:t>
            </w:r>
          </w:p>
        </w:tc>
      </w:tr>
      <w:tr>
        <w:trPr/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5</w:t>
            </w:r>
          </w:p>
        </w:tc>
        <w:tc>
          <w:tcPr>
            <w:tcW w:w="18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city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longtext</w:t>
            </w:r>
          </w:p>
        </w:tc>
        <w:tc>
          <w:tcPr>
            <w:tcW w:w="2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b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City</w:t>
            </w:r>
          </w:p>
        </w:tc>
        <w:tc>
          <w:tcPr>
            <w:tcW w:w="3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Mandatory.</w:t>
            </w:r>
          </w:p>
        </w:tc>
      </w:tr>
      <w:tr>
        <w:trPr/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6</w:t>
            </w:r>
          </w:p>
        </w:tc>
        <w:tc>
          <w:tcPr>
            <w:tcW w:w="18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country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varchar(2)</w:t>
            </w:r>
          </w:p>
        </w:tc>
        <w:tc>
          <w:tcPr>
            <w:tcW w:w="2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b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Country</w:t>
            </w:r>
          </w:p>
        </w:tc>
        <w:tc>
          <w:tcPr>
            <w:tcW w:w="3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Mandatory.</w:t>
            </w:r>
          </w:p>
        </w:tc>
      </w:tr>
      <w:tr>
        <w:trPr/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7</w:t>
            </w:r>
          </w:p>
        </w:tc>
        <w:tc>
          <w:tcPr>
            <w:tcW w:w="18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goals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longtext</w:t>
            </w:r>
          </w:p>
        </w:tc>
        <w:tc>
          <w:tcPr>
            <w:tcW w:w="2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b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Tell us why yo're interested in IITBombayX</w:t>
            </w:r>
          </w:p>
        </w:tc>
        <w:tc>
          <w:tcPr>
            <w:tcW w:w="3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Optional</w:t>
            </w: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.</w:t>
            </w:r>
          </w:p>
        </w:tc>
      </w:tr>
      <w:tr>
        <w:trPr/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8</w:t>
            </w:r>
          </w:p>
        </w:tc>
        <w:tc>
          <w:tcPr>
            <w:tcW w:w="18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user_id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int(11)</w:t>
            </w:r>
          </w:p>
        </w:tc>
        <w:tc>
          <w:tcPr>
            <w:tcW w:w="2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-Not on page but used by the application</w:t>
            </w:r>
          </w:p>
        </w:tc>
        <w:tc>
          <w:tcPr>
            <w:tcW w:w="3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It is reference key refer from auth_user table of edxapp MySQL database.</w:t>
            </w:r>
          </w:p>
        </w:tc>
      </w:tr>
    </w:tbl>
    <w:p>
      <w:pPr>
        <w:pStyle w:val="Normal"/>
        <w:bidi w:val="0"/>
        <w:spacing w:lineRule="auto" w:line="331" w:before="0" w:after="0"/>
        <w:jc w:val="both"/>
        <w:rPr>
          <w:rFonts w:ascii="Times New Roman" w:hAnsi="Times New Roman" w:eastAsia="Noto Serif CJK SC" w:cs="Lohit Devanagari"/>
          <w:b/>
          <w:b/>
          <w:bCs/>
          <w:i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r>
    </w:p>
    <w:p>
      <w:pPr>
        <w:pStyle w:val="TableContents"/>
        <w:bidi w:val="0"/>
        <w:spacing w:lineRule="auto" w:line="331" w:before="0" w:after="0"/>
        <w:jc w:val="both"/>
        <w:rPr>
          <w:rFonts w:ascii="Times New Roman" w:hAnsi="Times New Roman" w:eastAsia="Noto Serif CJK SC" w:cs="Lohit Devanagari"/>
          <w:b/>
          <w:b/>
          <w:bCs/>
          <w:i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List of fields of the “custom_reg_form_extrainfo” table in the "edxapp" MySQL database those are used in the Registration page:</w:t>
      </w:r>
    </w:p>
    <w:tbl>
      <w:tblPr>
        <w:tblW w:w="9972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00"/>
        <w:gridCol w:w="1898"/>
        <w:gridCol w:w="1417"/>
        <w:gridCol w:w="2677"/>
        <w:gridCol w:w="3380"/>
      </w:tblGrid>
      <w:tr>
        <w:trPr/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Sr. No.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/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F</w:t>
            </w:r>
            <w:r>
              <w:rPr>
                <w:rFonts w:eastAsia="Noto Serif CJK SC" w:cs="Lohit Devanagari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ields of the  </w:t>
            </w:r>
            <w:r>
              <w:rPr>
                <w:rFonts w:eastAsia="Noto Serif CJK SC" w:cs="Lohit Devanagari" w:ascii="Times New Roman" w:hAnsi="Times New Roman"/>
                <w:b/>
                <w:bCs/>
                <w:i/>
                <w:iCs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 custom_reg_form_extrainfo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/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D</w:t>
            </w:r>
            <w:r>
              <w:rPr>
                <w:rFonts w:eastAsia="Noto Serif CJK SC" w:cs="Lohit Devanagari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atatype of fields</w:t>
            </w:r>
          </w:p>
        </w:tc>
        <w:tc>
          <w:tcPr>
            <w:tcW w:w="2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Lable on the registeration page.</w:t>
            </w:r>
          </w:p>
        </w:tc>
        <w:tc>
          <w:tcPr>
            <w:tcW w:w="3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Notes, If any.</w:t>
            </w:r>
          </w:p>
        </w:tc>
      </w:tr>
      <w:tr>
        <w:trPr/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1</w:t>
            </w:r>
          </w:p>
        </w:tc>
        <w:tc>
          <w:tcPr>
            <w:tcW w:w="18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state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varchar(</w:t>
            </w: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50</w:t>
            </w: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)</w:t>
            </w:r>
          </w:p>
        </w:tc>
        <w:tc>
          <w:tcPr>
            <w:tcW w:w="2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b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States</w:t>
            </w:r>
          </w:p>
        </w:tc>
        <w:tc>
          <w:tcPr>
            <w:tcW w:w="3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Mandatory.</w:t>
            </w:r>
          </w:p>
        </w:tc>
      </w:tr>
      <w:tr>
        <w:trPr/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2</w:t>
            </w:r>
          </w:p>
        </w:tc>
        <w:tc>
          <w:tcPr>
            <w:tcW w:w="18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city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varchar(</w:t>
            </w: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50</w:t>
            </w: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)</w:t>
            </w:r>
          </w:p>
        </w:tc>
        <w:tc>
          <w:tcPr>
            <w:tcW w:w="2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b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City</w:t>
            </w:r>
          </w:p>
        </w:tc>
        <w:tc>
          <w:tcPr>
            <w:tcW w:w="3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Mandatory.</w:t>
            </w:r>
          </w:p>
        </w:tc>
      </w:tr>
      <w:tr>
        <w:trPr/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3</w:t>
            </w:r>
          </w:p>
        </w:tc>
        <w:tc>
          <w:tcPr>
            <w:tcW w:w="18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pincode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int(11)</w:t>
            </w:r>
          </w:p>
        </w:tc>
        <w:tc>
          <w:tcPr>
            <w:tcW w:w="2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b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Pin Code</w:t>
            </w:r>
          </w:p>
        </w:tc>
        <w:tc>
          <w:tcPr>
            <w:tcW w:w="3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Mandatory.</w:t>
            </w:r>
          </w:p>
        </w:tc>
      </w:tr>
      <w:tr>
        <w:trPr/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4</w:t>
            </w:r>
          </w:p>
        </w:tc>
        <w:tc>
          <w:tcPr>
            <w:tcW w:w="18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aadharid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bigint(20)</w:t>
            </w:r>
          </w:p>
        </w:tc>
        <w:tc>
          <w:tcPr>
            <w:tcW w:w="2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b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Aadhar Id(UIDAI)</w:t>
            </w:r>
          </w:p>
        </w:tc>
        <w:tc>
          <w:tcPr>
            <w:tcW w:w="3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Optional</w:t>
            </w: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.</w:t>
            </w:r>
          </w:p>
        </w:tc>
      </w:tr>
      <w:tr>
        <w:trPr/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5</w:t>
            </w:r>
          </w:p>
        </w:tc>
        <w:tc>
          <w:tcPr>
            <w:tcW w:w="18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user_id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int(11)</w:t>
            </w:r>
          </w:p>
        </w:tc>
        <w:tc>
          <w:tcPr>
            <w:tcW w:w="2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-Not on page but used by the application</w:t>
            </w:r>
          </w:p>
        </w:tc>
        <w:tc>
          <w:tcPr>
            <w:tcW w:w="3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It is reference key refer from auth_user table of edxapp MySQL database.</w:t>
            </w:r>
          </w:p>
        </w:tc>
      </w:tr>
    </w:tbl>
    <w:p>
      <w:pPr>
        <w:pStyle w:val="TableContents"/>
        <w:bidi w:val="0"/>
        <w:spacing w:lineRule="auto" w:line="331" w:before="0" w:after="0"/>
        <w:jc w:val="both"/>
        <w:rPr>
          <w:rFonts w:ascii="Times New Roman" w:hAnsi="Times New Roman" w:eastAsia="Noto Serif CJK SC" w:cs="Lohit Devanagari"/>
          <w:b w:val="false"/>
          <w:b w:val="false"/>
          <w:bCs/>
          <w:i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/>
      </w:r>
    </w:p>
    <w:p>
      <w:pPr>
        <w:pStyle w:val="TableContents"/>
        <w:bidi w:val="0"/>
        <w:spacing w:lineRule="auto" w:line="331" w:before="0" w:after="0"/>
        <w:jc w:val="both"/>
        <w:rPr>
          <w:b/>
          <w:b/>
          <w:bCs/>
        </w:rPr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 xml:space="preserve">List of fields of the “users” table in the "cs_comments_service" </w:t>
      </w: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mongodb</w:t>
      </w: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 xml:space="preserve"> database those are used in the Registration page:</w:t>
      </w:r>
    </w:p>
    <w:p>
      <w:pPr>
        <w:pStyle w:val="TableContents"/>
        <w:bidi w:val="0"/>
        <w:spacing w:lineRule="auto" w:line="331" w:before="0" w:after="0"/>
        <w:jc w:val="both"/>
        <w:rPr>
          <w:rFonts w:ascii="Times New Roman" w:hAnsi="Times New Roman" w:eastAsia="Noto Serif CJK SC" w:cs="Lohit Devanagari"/>
          <w:b w:val="false"/>
          <w:b w:val="false"/>
          <w:bCs/>
          <w:i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/>
      </w:r>
    </w:p>
    <w:tbl>
      <w:tblPr>
        <w:tblW w:w="9972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00"/>
        <w:gridCol w:w="2606"/>
        <w:gridCol w:w="3386"/>
        <w:gridCol w:w="3380"/>
      </w:tblGrid>
      <w:tr>
        <w:trPr/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Sr. No.</w:t>
            </w:r>
          </w:p>
        </w:tc>
        <w:tc>
          <w:tcPr>
            <w:tcW w:w="2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/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F</w:t>
            </w:r>
            <w:r>
              <w:rPr>
                <w:rFonts w:eastAsia="Noto Serif CJK SC" w:cs="Lohit Devanagari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ields of the  </w:t>
            </w:r>
            <w:r>
              <w:rPr>
                <w:rFonts w:eastAsia="Noto Serif CJK SC" w:cs="Lohit Devanagari" w:ascii="Times New Roman" w:hAnsi="Times New Roman"/>
                <w:b/>
                <w:bCs/>
                <w:i/>
                <w:iCs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  users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Lable on the registeration page.</w:t>
            </w:r>
          </w:p>
        </w:tc>
        <w:tc>
          <w:tcPr>
            <w:tcW w:w="3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Notes, If any.</w:t>
            </w:r>
          </w:p>
        </w:tc>
      </w:tr>
      <w:tr>
        <w:trPr/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1</w:t>
            </w:r>
          </w:p>
        </w:tc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_id</w:t>
            </w:r>
          </w:p>
        </w:tc>
        <w:tc>
          <w:tcPr>
            <w:tcW w:w="33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b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-Not on page but used by the application</w:t>
            </w:r>
          </w:p>
        </w:tc>
        <w:tc>
          <w:tcPr>
            <w:tcW w:w="3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It is reference key refer from auth_user table of edxapp MySQL database.</w:t>
            </w:r>
          </w:p>
        </w:tc>
      </w:tr>
      <w:tr>
        <w:trPr/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2</w:t>
            </w:r>
          </w:p>
        </w:tc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default_sort_key</w:t>
            </w:r>
          </w:p>
        </w:tc>
        <w:tc>
          <w:tcPr>
            <w:tcW w:w="33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b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-Not on page but used by the application</w:t>
            </w:r>
          </w:p>
        </w:tc>
        <w:tc>
          <w:tcPr>
            <w:tcW w:w="3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b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 xml:space="preserve">Static Value </w:t>
            </w: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"date".</w:t>
            </w:r>
          </w:p>
        </w:tc>
      </w:tr>
      <w:tr>
        <w:trPr/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3</w:t>
            </w:r>
          </w:p>
        </w:tc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external_id</w:t>
            </w:r>
          </w:p>
        </w:tc>
        <w:tc>
          <w:tcPr>
            <w:tcW w:w="33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b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-Not on page but used by the application</w:t>
            </w:r>
          </w:p>
        </w:tc>
        <w:tc>
          <w:tcPr>
            <w:tcW w:w="3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It is reference key refer from auth_user table of edxapp MySQL database.</w:t>
            </w:r>
          </w:p>
        </w:tc>
      </w:tr>
      <w:tr>
        <w:trPr/>
        <w:tc>
          <w:tcPr>
            <w:tcW w:w="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4</w:t>
            </w:r>
          </w:p>
        </w:tc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username</w:t>
            </w:r>
          </w:p>
        </w:tc>
        <w:tc>
          <w:tcPr>
            <w:tcW w:w="33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b w:val="false"/>
                <w:i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IN" w:eastAsia="zh-CN" w:bidi="hi-IN"/>
              </w:rPr>
              <w:t>Public User Name</w:t>
            </w:r>
          </w:p>
        </w:tc>
        <w:tc>
          <w:tcPr>
            <w:tcW w:w="3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i w:val="false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i w:val="false"/>
                <w:iCs w:val="false"/>
                <w:color w:val="auto"/>
                <w:kern w:val="2"/>
                <w:sz w:val="24"/>
                <w:szCs w:val="24"/>
                <w:lang w:val="en-IN" w:eastAsia="zh-CN" w:bidi="hi-IN"/>
              </w:rPr>
              <w:t>Mandatory.</w:t>
            </w:r>
          </w:p>
        </w:tc>
      </w:tr>
    </w:tbl>
    <w:p>
      <w:pPr>
        <w:pStyle w:val="Normal"/>
        <w:bidi w:val="0"/>
        <w:spacing w:lineRule="auto" w:line="331" w:before="0" w:after="0"/>
        <w:jc w:val="both"/>
        <w:rPr>
          <w:rFonts w:ascii="Times New Roman" w:hAnsi="Times New Roman" w:eastAsia="Noto Serif CJK SC" w:cs="Lohit Devanagari"/>
          <w:b w:val="false"/>
          <w:b w:val="false"/>
          <w:bCs/>
          <w:i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/>
      </w:r>
    </w:p>
    <w:p>
      <w:pPr>
        <w:pStyle w:val="TextBody"/>
        <w:bidi w:val="0"/>
        <w:spacing w:lineRule="auto" w:line="331" w:before="0" w:after="0"/>
        <w:jc w:val="both"/>
        <w:rPr>
          <w:b/>
          <w:b/>
          <w:bCs/>
        </w:rPr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List COUNTRIES might be available in the drop-down box are:</w:t>
      </w:r>
    </w:p>
    <w:tbl>
      <w:tblPr>
        <w:tblW w:w="9972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34"/>
        <w:gridCol w:w="2722"/>
        <w:gridCol w:w="6516"/>
      </w:tblGrid>
      <w:tr>
        <w:trPr/>
        <w:tc>
          <w:tcPr>
            <w:tcW w:w="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Sr.No.</w:t>
            </w:r>
          </w:p>
        </w:tc>
        <w:tc>
          <w:tcPr>
            <w:tcW w:w="2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/>
            </w:pP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Drop-down Value</w:t>
            </w:r>
          </w:p>
        </w:tc>
        <w:tc>
          <w:tcPr>
            <w:tcW w:w="6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/>
            </w:pP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Value which is store in the </w:t>
            </w:r>
            <w:r>
              <w:rPr>
                <w:rFonts w:eastAsia="Noto Serif CJK SC" w:cs="Lohit Devanagari" w:ascii="Times New Roman" w:hAnsi="Times New Roman"/>
                <w:b/>
                <w:bCs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country</w:t>
            </w: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 field of </w:t>
            </w:r>
            <w:r>
              <w:rPr>
                <w:rFonts w:eastAsia="Noto Serif CJK SC" w:cs="Lohit Devanagari" w:ascii="Times New Roman" w:hAnsi="Times New Roman"/>
                <w:b/>
                <w:bCs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auth_userprofile</w:t>
            </w: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 table of </w:t>
            </w:r>
            <w:r>
              <w:rPr>
                <w:rFonts w:eastAsia="Noto Serif CJK SC" w:cs="Lohit Devanagari" w:ascii="Times New Roman" w:hAnsi="Times New Roman"/>
                <w:b/>
                <w:bCs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edxapp</w:t>
            </w: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 MySQL Database  </w:t>
            </w:r>
          </w:p>
        </w:tc>
      </w:tr>
      <w:tr>
        <w:trPr/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Alabama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AL</w:t>
            </w:r>
          </w:p>
        </w:tc>
      </w:tr>
      <w:tr>
        <w:trPr/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Alaska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AK</w:t>
            </w:r>
          </w:p>
        </w:tc>
      </w:tr>
      <w:tr>
        <w:trPr/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Arizona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AZ</w:t>
            </w:r>
          </w:p>
        </w:tc>
      </w:tr>
      <w:tr>
        <w:trPr/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4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Arkansas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AR</w:t>
            </w:r>
          </w:p>
        </w:tc>
      </w:tr>
      <w:tr>
        <w:trPr/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5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Armed Forces Americas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AA</w:t>
            </w:r>
          </w:p>
        </w:tc>
      </w:tr>
      <w:tr>
        <w:trPr/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6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Armed Forces Europe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AE</w:t>
            </w:r>
          </w:p>
        </w:tc>
      </w:tr>
      <w:tr>
        <w:trPr/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7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Armed Forces Pacific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AP</w:t>
            </w:r>
          </w:p>
        </w:tc>
      </w:tr>
      <w:tr>
        <w:trPr/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8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California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CA</w:t>
            </w:r>
          </w:p>
        </w:tc>
      </w:tr>
      <w:tr>
        <w:trPr/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9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Colorado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CO</w:t>
            </w:r>
          </w:p>
        </w:tc>
      </w:tr>
      <w:tr>
        <w:trPr/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10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Connecticut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CT</w:t>
            </w:r>
          </w:p>
        </w:tc>
      </w:tr>
      <w:tr>
        <w:trPr/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11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Delaware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DE</w:t>
            </w:r>
          </w:p>
        </w:tc>
      </w:tr>
      <w:tr>
        <w:trPr/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12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District Of Columbia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DC</w:t>
            </w:r>
          </w:p>
        </w:tc>
      </w:tr>
      <w:tr>
        <w:trPr/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13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Florida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FL</w:t>
            </w:r>
          </w:p>
        </w:tc>
      </w:tr>
      <w:tr>
        <w:trPr/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14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Georgia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GA</w:t>
            </w:r>
          </w:p>
        </w:tc>
      </w:tr>
      <w:tr>
        <w:trPr/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15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Hawaii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HI</w:t>
            </w:r>
          </w:p>
        </w:tc>
      </w:tr>
      <w:tr>
        <w:trPr/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16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Idaho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ID</w:t>
            </w:r>
          </w:p>
        </w:tc>
      </w:tr>
      <w:tr>
        <w:trPr/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17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Illinois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IL</w:t>
            </w:r>
          </w:p>
        </w:tc>
      </w:tr>
      <w:tr>
        <w:trPr/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18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Indiana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IN</w:t>
            </w:r>
          </w:p>
        </w:tc>
      </w:tr>
      <w:tr>
        <w:trPr/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19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Iowa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IA</w:t>
            </w:r>
          </w:p>
        </w:tc>
      </w:tr>
      <w:tr>
        <w:trPr/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20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Kansas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KS</w:t>
            </w:r>
          </w:p>
        </w:tc>
      </w:tr>
      <w:tr>
        <w:trPr/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21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Kentucky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KY</w:t>
            </w:r>
          </w:p>
        </w:tc>
      </w:tr>
      <w:tr>
        <w:trPr/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22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Louisiana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LA</w:t>
            </w:r>
          </w:p>
        </w:tc>
      </w:tr>
      <w:tr>
        <w:trPr/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23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Maine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ME</w:t>
            </w:r>
          </w:p>
        </w:tc>
      </w:tr>
      <w:tr>
        <w:trPr/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24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Maryland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MD</w:t>
            </w:r>
          </w:p>
        </w:tc>
      </w:tr>
      <w:tr>
        <w:trPr/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25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Massachusetts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MA</w:t>
            </w:r>
          </w:p>
        </w:tc>
      </w:tr>
      <w:tr>
        <w:trPr/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26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Michigan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MI</w:t>
            </w:r>
          </w:p>
        </w:tc>
      </w:tr>
      <w:tr>
        <w:trPr/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27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Minnesota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MN</w:t>
            </w:r>
          </w:p>
        </w:tc>
      </w:tr>
      <w:tr>
        <w:trPr/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28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Mississippi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MS</w:t>
            </w:r>
          </w:p>
        </w:tc>
      </w:tr>
      <w:tr>
        <w:trPr/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29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Missouri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MO</w:t>
            </w:r>
          </w:p>
        </w:tc>
      </w:tr>
      <w:tr>
        <w:trPr/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30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Montana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MT</w:t>
            </w:r>
          </w:p>
        </w:tc>
      </w:tr>
      <w:tr>
        <w:trPr/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31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Nebraska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NE</w:t>
            </w:r>
          </w:p>
        </w:tc>
      </w:tr>
      <w:tr>
        <w:trPr/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32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Nevada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NV</w:t>
            </w:r>
          </w:p>
        </w:tc>
      </w:tr>
      <w:tr>
        <w:trPr/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33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New Hampshire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NH</w:t>
            </w:r>
          </w:p>
        </w:tc>
      </w:tr>
      <w:tr>
        <w:trPr/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34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New Jersey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NJ</w:t>
            </w:r>
          </w:p>
        </w:tc>
      </w:tr>
      <w:tr>
        <w:trPr/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35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New Mexico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NM</w:t>
            </w:r>
          </w:p>
        </w:tc>
      </w:tr>
      <w:tr>
        <w:trPr/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36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New York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NY</w:t>
            </w:r>
          </w:p>
        </w:tc>
      </w:tr>
      <w:tr>
        <w:trPr/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37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North Carolina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NC</w:t>
            </w:r>
          </w:p>
        </w:tc>
      </w:tr>
      <w:tr>
        <w:trPr/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38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North Dakota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ND</w:t>
            </w:r>
          </w:p>
        </w:tc>
      </w:tr>
      <w:tr>
        <w:trPr/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39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Ohio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OH</w:t>
            </w:r>
          </w:p>
        </w:tc>
      </w:tr>
      <w:tr>
        <w:trPr/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40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Oklahoma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OK</w:t>
            </w:r>
          </w:p>
        </w:tc>
      </w:tr>
      <w:tr>
        <w:trPr/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41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Oregon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OR</w:t>
            </w:r>
          </w:p>
        </w:tc>
      </w:tr>
      <w:tr>
        <w:trPr/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42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Pennsylvania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PA</w:t>
            </w:r>
          </w:p>
        </w:tc>
      </w:tr>
      <w:tr>
        <w:trPr/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43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Rhode Island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RI</w:t>
            </w:r>
          </w:p>
        </w:tc>
      </w:tr>
      <w:tr>
        <w:trPr/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44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South Carolina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SC</w:t>
            </w:r>
          </w:p>
        </w:tc>
      </w:tr>
      <w:tr>
        <w:trPr/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45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South Dakota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SD</w:t>
            </w:r>
          </w:p>
        </w:tc>
      </w:tr>
      <w:tr>
        <w:trPr/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46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Tennessee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TN</w:t>
            </w:r>
          </w:p>
        </w:tc>
      </w:tr>
      <w:tr>
        <w:trPr/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47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Texas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TX</w:t>
            </w:r>
          </w:p>
        </w:tc>
      </w:tr>
      <w:tr>
        <w:trPr/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48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Utah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UT</w:t>
            </w:r>
          </w:p>
        </w:tc>
      </w:tr>
      <w:tr>
        <w:trPr/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49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Vermont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VT</w:t>
            </w:r>
          </w:p>
        </w:tc>
      </w:tr>
      <w:tr>
        <w:trPr/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50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Virginia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VA</w:t>
            </w:r>
          </w:p>
        </w:tc>
      </w:tr>
      <w:tr>
        <w:trPr/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51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Washington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WA</w:t>
            </w:r>
          </w:p>
        </w:tc>
      </w:tr>
      <w:tr>
        <w:trPr/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52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West Virginia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WV</w:t>
            </w:r>
          </w:p>
        </w:tc>
      </w:tr>
      <w:tr>
        <w:trPr/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53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Wisconsin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WI</w:t>
            </w:r>
          </w:p>
        </w:tc>
      </w:tr>
      <w:tr>
        <w:trPr/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54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Wyoming</w:t>
            </w:r>
          </w:p>
        </w:tc>
        <w:tc>
          <w:tcPr>
            <w:tcW w:w="6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WY</w:t>
            </w:r>
          </w:p>
        </w:tc>
      </w:tr>
    </w:tbl>
    <w:p>
      <w:pPr>
        <w:pStyle w:val="TextBody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jc w:val="both"/>
        <w:rPr>
          <w:b/>
          <w:b/>
          <w:bCs/>
        </w:rPr>
      </w:pPr>
      <w:r>
        <w:rPr>
          <w:b/>
          <w:bCs/>
        </w:rPr>
        <w:t>List STATES in the drop down box are:</w:t>
      </w:r>
    </w:p>
    <w:tbl>
      <w:tblPr>
        <w:tblW w:w="9972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75"/>
        <w:gridCol w:w="3347"/>
        <w:gridCol w:w="5950"/>
      </w:tblGrid>
      <w:tr>
        <w:trPr/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Sr.No.</w:t>
            </w:r>
          </w:p>
        </w:tc>
        <w:tc>
          <w:tcPr>
            <w:tcW w:w="3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/>
            </w:pP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Drop-down Value</w:t>
            </w:r>
          </w:p>
        </w:tc>
        <w:tc>
          <w:tcPr>
            <w:tcW w:w="5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/>
            </w:pP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Value which is store in the </w:t>
            </w:r>
            <w:r>
              <w:rPr>
                <w:rFonts w:eastAsia="Noto Serif CJK SC" w:cs="Lohit Devanagari" w:ascii="Times New Roman" w:hAnsi="Times New Roman"/>
                <w:b/>
                <w:bCs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state</w:t>
            </w: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 field of </w:t>
            </w:r>
            <w:r>
              <w:rPr>
                <w:rFonts w:eastAsia="Noto Serif CJK SC" w:cs="Lohit Devanagari" w:ascii="Times New Roman" w:hAnsi="Times New Roman"/>
                <w:b/>
                <w:bCs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custom_reg_form_extrainfo</w:t>
            </w: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 table of </w:t>
            </w:r>
            <w:r>
              <w:rPr>
                <w:rFonts w:eastAsia="Noto Serif CJK SC" w:cs="Lohit Devanagari" w:ascii="Times New Roman" w:hAnsi="Times New Roman"/>
                <w:b/>
                <w:bCs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edxapp</w:t>
            </w: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 MySQL Database  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Andaman and Nicobar islands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Andaman and Nicobar islands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Andhra Pradesh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Andhra Pradesh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Arunachal Pradesh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Arunachal Pradesh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4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Assam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Assam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5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Bihar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Bihar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6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Chandigarh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Chandigarh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7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Chattisgarh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Chattisgarh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8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Dadra and Nagar Haveli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Dadra and Nagar Haveli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9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Daman and Diu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Daman and Diu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10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Delhi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Delhi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11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Goa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Goa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12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Gujarat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Gujarat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13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Haryana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Haryana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14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Himachal Pradesh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Himachal Pradesh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15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Jammu and Kashmir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Jammu and Kashmir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16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Jharkhand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Jharkhand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17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Karnataka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Karnataka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18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Kerala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Kerala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19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Lakshadweep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Lakshadweep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20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Madhya Pradesh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Madhya Pradesh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21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Maharashtra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Maharashtra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22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Manipur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Manipur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23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Meghalaya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Meghalaya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24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Mizoram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Mizoram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25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Nagaland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Nagaland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26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Orissa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Orissa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27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Pondicherry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Pondicherry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28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Punjab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Punjab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29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Rajasthan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Rajasthan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30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Sikkim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Sikkim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31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Tamil Nadu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Tamil Nadu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32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Telangana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Telangana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33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Tripura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Tripura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34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Uttar Pradesh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Uttar Pradesh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35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Uttarakhand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Uttarakhand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36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West Bengal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West Bengal</w:t>
            </w:r>
          </w:p>
        </w:tc>
      </w:tr>
    </w:tbl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 w:eastAsia="Noto Serif CJK SC" w:cs="Lohit Devanagari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List of GENDER_CHOICES in the drop down box are:</w:t>
      </w:r>
    </w:p>
    <w:tbl>
      <w:tblPr>
        <w:tblW w:w="9972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75"/>
        <w:gridCol w:w="3347"/>
        <w:gridCol w:w="5950"/>
      </w:tblGrid>
      <w:tr>
        <w:trPr/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Sr.No.</w:t>
            </w:r>
          </w:p>
        </w:tc>
        <w:tc>
          <w:tcPr>
            <w:tcW w:w="3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/>
            </w:pP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Drop-down Value</w:t>
            </w:r>
          </w:p>
        </w:tc>
        <w:tc>
          <w:tcPr>
            <w:tcW w:w="5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/>
            </w:pP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Value which is store in </w:t>
            </w:r>
            <w:r>
              <w:rPr>
                <w:rFonts w:eastAsia="Noto Serif CJK SC" w:cs="Lohit Devanagari" w:ascii="Times New Roman" w:hAnsi="Times New Roman"/>
                <w:b/>
                <w:bCs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gender</w:t>
            </w: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 field of </w:t>
            </w:r>
            <w:r>
              <w:rPr>
                <w:rFonts w:eastAsia="Noto Serif CJK SC" w:cs="Lohit Devanagari" w:ascii="Times New Roman" w:hAnsi="Times New Roman"/>
                <w:b/>
                <w:bCs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auth_userprofile</w:t>
            </w: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 table of </w:t>
            </w:r>
            <w:r>
              <w:rPr>
                <w:rFonts w:eastAsia="Noto Serif CJK SC" w:cs="Lohit Devanagari" w:ascii="Times New Roman" w:hAnsi="Times New Roman"/>
                <w:b/>
                <w:bCs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edxapp</w:t>
            </w: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 Mysql Database  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Male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IN" w:eastAsia="zh-CN" w:bidi="hi-IN"/>
              </w:rPr>
              <w:t>m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Female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IN" w:eastAsia="zh-CN" w:bidi="hi-IN"/>
              </w:rPr>
              <w:t>f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Other/Prefer Not to Say</w:t>
            </w:r>
          </w:p>
        </w:tc>
        <w:tc>
          <w:tcPr>
            <w:tcW w:w="5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IN" w:eastAsia="zh-CN" w:bidi="hi-IN"/>
              </w:rPr>
              <w:t>o</w:t>
            </w:r>
          </w:p>
        </w:tc>
      </w:tr>
    </w:tbl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 w:eastAsia="Noto Serif CJK SC" w:cs="Lohit Devanagari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r>
    </w:p>
    <w:p>
      <w:pPr>
        <w:pStyle w:val="TextBody"/>
        <w:bidi w:val="0"/>
        <w:spacing w:lineRule="auto" w:line="331" w:before="0" w:after="0"/>
        <w:jc w:val="both"/>
        <w:rPr>
          <w:b/>
          <w:b/>
          <w:bCs/>
        </w:rPr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List of LEVEL_OF_EDUCATION_CHOICES in the drop-down box are:</w:t>
      </w:r>
    </w:p>
    <w:tbl>
      <w:tblPr>
        <w:tblW w:w="9972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95"/>
        <w:gridCol w:w="3745"/>
        <w:gridCol w:w="5432"/>
      </w:tblGrid>
      <w:tr>
        <w:trPr/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Sr.No.</w:t>
            </w:r>
          </w:p>
        </w:tc>
        <w:tc>
          <w:tcPr>
            <w:tcW w:w="3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/>
            </w:pP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Drop-down Value</w:t>
            </w:r>
          </w:p>
        </w:tc>
        <w:tc>
          <w:tcPr>
            <w:tcW w:w="5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/>
            </w:pP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Value which is store in the </w:t>
            </w:r>
            <w:r>
              <w:rPr>
                <w:rFonts w:eastAsia="Noto Serif CJK SC" w:cs="Lohit Devanagari" w:ascii="Times New Roman" w:hAnsi="Times New Roman"/>
                <w:b/>
                <w:bCs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level_of_education</w:t>
            </w: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 field of </w:t>
            </w:r>
            <w:r>
              <w:rPr>
                <w:rFonts w:eastAsia="Noto Serif CJK SC" w:cs="Lohit Devanagari" w:ascii="Times New Roman" w:hAnsi="Times New Roman"/>
                <w:b/>
                <w:bCs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auth_userprofile</w:t>
            </w: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 table of </w:t>
            </w:r>
            <w:r>
              <w:rPr>
                <w:rFonts w:eastAsia="Noto Serif CJK SC" w:cs="Lohit Devanagari" w:ascii="Times New Roman" w:hAnsi="Times New Roman"/>
                <w:b/>
                <w:bCs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edxapp</w:t>
            </w: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 MySQL Database  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</w:t>
            </w:r>
          </w:p>
        </w:tc>
        <w:tc>
          <w:tcPr>
            <w:tcW w:w="37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Doctorate</w:t>
            </w:r>
          </w:p>
        </w:tc>
        <w:tc>
          <w:tcPr>
            <w:tcW w:w="5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p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</w:t>
            </w:r>
          </w:p>
        </w:tc>
        <w:tc>
          <w:tcPr>
            <w:tcW w:w="37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Master's or professional degree</w:t>
            </w:r>
          </w:p>
        </w:tc>
        <w:tc>
          <w:tcPr>
            <w:tcW w:w="5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</w:t>
            </w:r>
          </w:p>
        </w:tc>
        <w:tc>
          <w:tcPr>
            <w:tcW w:w="37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Bachelor's degree</w:t>
            </w:r>
          </w:p>
        </w:tc>
        <w:tc>
          <w:tcPr>
            <w:tcW w:w="5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b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4</w:t>
            </w:r>
          </w:p>
        </w:tc>
        <w:tc>
          <w:tcPr>
            <w:tcW w:w="37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Associate degree</w:t>
            </w:r>
          </w:p>
        </w:tc>
        <w:tc>
          <w:tcPr>
            <w:tcW w:w="5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5</w:t>
            </w:r>
          </w:p>
        </w:tc>
        <w:tc>
          <w:tcPr>
            <w:tcW w:w="37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Secondary/high school</w:t>
            </w:r>
          </w:p>
        </w:tc>
        <w:tc>
          <w:tcPr>
            <w:tcW w:w="5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hs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6</w:t>
            </w:r>
          </w:p>
        </w:tc>
        <w:tc>
          <w:tcPr>
            <w:tcW w:w="37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Junior secondary/junior high/middle school</w:t>
            </w:r>
          </w:p>
        </w:tc>
        <w:tc>
          <w:tcPr>
            <w:tcW w:w="5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jhs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7</w:t>
            </w:r>
          </w:p>
        </w:tc>
        <w:tc>
          <w:tcPr>
            <w:tcW w:w="37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Elementary/primary school</w:t>
            </w:r>
          </w:p>
        </w:tc>
        <w:tc>
          <w:tcPr>
            <w:tcW w:w="5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el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8</w:t>
            </w:r>
          </w:p>
        </w:tc>
        <w:tc>
          <w:tcPr>
            <w:tcW w:w="37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No formal education</w:t>
            </w:r>
          </w:p>
        </w:tc>
        <w:tc>
          <w:tcPr>
            <w:tcW w:w="5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none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9</w:t>
            </w:r>
          </w:p>
        </w:tc>
        <w:tc>
          <w:tcPr>
            <w:tcW w:w="37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Other education</w:t>
            </w:r>
          </w:p>
        </w:tc>
        <w:tc>
          <w:tcPr>
            <w:tcW w:w="5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other</w:t>
            </w:r>
          </w:p>
        </w:tc>
      </w:tr>
    </w:tbl>
    <w:p>
      <w:pPr>
        <w:pStyle w:val="TextBody"/>
        <w:bidi w:val="0"/>
        <w:spacing w:lineRule="auto" w:line="276" w:before="240" w:after="140"/>
        <w:jc w:val="center"/>
        <w:rPr>
          <w:rFonts w:ascii="Times New Roman" w:hAnsi="Times New Roman"/>
          <w:i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bCs/>
        </w:rPr>
      </w:r>
      <w:r>
        <w:br w:type="page"/>
      </w:r>
    </w:p>
    <w:p>
      <w:pPr>
        <w:pStyle w:val="TextBody"/>
        <w:bidi w:val="0"/>
        <w:spacing w:lineRule="auto" w:line="276" w:before="240" w:after="140"/>
        <w:jc w:val="center"/>
        <w:rPr>
          <w:b/>
          <w:b/>
          <w:bCs/>
        </w:rPr>
      </w:pPr>
      <w:r>
        <w:rPr>
          <w:rFonts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Instruction to Install and Run package</w:t>
      </w:r>
      <w:r>
        <w:rPr>
          <w:rFonts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447" w:leader="none"/>
        </w:tabs>
        <w:bidi w:val="0"/>
        <w:spacing w:lineRule="auto" w:line="331" w:before="240" w:after="140"/>
        <w:ind w:left="283" w:right="0" w:hanging="283"/>
        <w:jc w:val="both"/>
        <w:rPr>
          <w:rFonts w:ascii="Times New Roman" w:hAnsi="Times New Roman" w:eastAsia="Noto Serif CJK SC" w:cs="Lohit Devanagari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8"/>
          <w:szCs w:val="28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8"/>
          <w:szCs w:val="28"/>
          <w:u w:val="none"/>
          <w:effect w:val="none"/>
          <w:lang w:val="en-IN" w:eastAsia="zh-CN" w:bidi="hi-IN"/>
        </w:rPr>
        <w:t>Setting up a new environment:</w:t>
      </w:r>
    </w:p>
    <w:p>
      <w:pPr>
        <w:pStyle w:val="TextBody"/>
        <w:tabs>
          <w:tab w:val="clear" w:pos="709"/>
          <w:tab w:val="left" w:pos="164" w:leader="none"/>
        </w:tabs>
        <w:bidi w:val="0"/>
        <w:spacing w:lineRule="auto" w:line="331" w:before="240" w:after="140"/>
        <w:ind w:left="0" w:right="0" w:hanging="0"/>
        <w:jc w:val="both"/>
        <w:rPr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Before we do anything else we'll create a new virtual environment, using venv. This will make sure our package configuration is kept nicely isolated from any other projects we're working on.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855" w:leader="none"/>
        </w:tabs>
        <w:bidi w:val="0"/>
        <w:spacing w:lineRule="auto" w:line="331" w:before="240" w:after="140"/>
        <w:ind w:left="567" w:right="0" w:hanging="283"/>
        <w:jc w:val="both"/>
        <w:rPr/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To create a new environment:</w:t>
      </w:r>
    </w:p>
    <w:p>
      <w:pPr>
        <w:pStyle w:val="TextBody"/>
        <w:tabs>
          <w:tab w:val="clear" w:pos="709"/>
          <w:tab w:val="left" w:pos="855" w:leader="none"/>
        </w:tabs>
        <w:bidi w:val="0"/>
        <w:spacing w:lineRule="auto" w:line="331" w:before="0" w:after="0"/>
        <w:ind w:left="567" w:right="0" w:hanging="283"/>
        <w:jc w:val="both"/>
        <w:rPr/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>python3 -m venv &lt;env_name&gt;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855" w:leader="none"/>
        </w:tabs>
        <w:bidi w:val="0"/>
        <w:spacing w:lineRule="auto" w:line="331" w:before="240" w:after="140"/>
        <w:ind w:left="567" w:right="0" w:hanging="283"/>
        <w:jc w:val="both"/>
        <w:rPr/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Activate created environment:</w:t>
      </w:r>
    </w:p>
    <w:p>
      <w:pPr>
        <w:pStyle w:val="TextBody"/>
        <w:tabs>
          <w:tab w:val="clear" w:pos="709"/>
          <w:tab w:val="left" w:pos="855" w:leader="none"/>
        </w:tabs>
        <w:bidi w:val="0"/>
        <w:spacing w:lineRule="auto" w:line="331" w:before="0" w:after="0"/>
        <w:ind w:left="567" w:right="0" w:hanging="283"/>
        <w:jc w:val="both"/>
        <w:rPr/>
      </w:pPr>
      <w:r>
        <w:rPr>
          <w:rFonts w:ascii="Times New Roman" w:hAnsi="Times New Roman"/>
          <w:b w:val="false"/>
          <w:bCs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>source &lt;env_name&gt;/bin/activate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447" w:leader="none"/>
        </w:tabs>
        <w:bidi w:val="0"/>
        <w:spacing w:lineRule="auto" w:line="331" w:before="240" w:after="140"/>
        <w:ind w:left="283" w:right="0" w:hanging="283"/>
        <w:jc w:val="both"/>
        <w:rPr/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Copy the package:</w:t>
      </w:r>
    </w:p>
    <w:p>
      <w:pPr>
        <w:pStyle w:val="TextBody"/>
        <w:tabs>
          <w:tab w:val="clear" w:pos="709"/>
          <w:tab w:val="left" w:pos="447" w:leader="none"/>
        </w:tabs>
        <w:bidi w:val="0"/>
        <w:spacing w:lineRule="auto" w:line="331" w:before="240" w:after="140"/>
        <w:ind w:left="283" w:right="0" w:hanging="283"/>
        <w:jc w:val="both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</w:rPr>
        <w:t>Now that we're inside a virtual environment, we can copy our package.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git clone</w:t>
      </w:r>
    </w:p>
    <w:p>
      <w:pPr>
        <w:pStyle w:val="TextBody"/>
        <w:numPr>
          <w:ilvl w:val="1"/>
          <w:numId w:val="2"/>
        </w:numPr>
        <w:bidi w:val="0"/>
        <w:spacing w:lineRule="auto" w:line="331" w:before="240" w:after="140"/>
        <w:jc w:val="both"/>
        <w:rPr/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Git Clone: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1080" w:hanging="0"/>
        <w:jc w:val="both"/>
        <w:rPr/>
      </w:pP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git clone http://&lt;user_name&gt;@gitlab.cse.iitb.ac.in/saritat/iitbombayxregistrationpage.git</w:t>
      </w:r>
    </w:p>
    <w:p>
      <w:pPr>
        <w:pStyle w:val="TextBody"/>
        <w:numPr>
          <w:ilvl w:val="1"/>
          <w:numId w:val="2"/>
        </w:numPr>
        <w:bidi w:val="0"/>
        <w:spacing w:lineRule="auto" w:line="331" w:before="240" w:after="140"/>
        <w:jc w:val="both"/>
        <w:rPr/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Change Directory: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1080" w:hanging="0"/>
        <w:jc w:val="both"/>
        <w:rPr/>
      </w:pP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cd  </w:t>
      </w:r>
      <w:r>
        <w:rPr>
          <w:rFonts w:ascii="FreeMono" w:hAnsi="FreeMono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IITBombayXRegistrationPage</w:t>
      </w:r>
    </w:p>
    <w:p>
      <w:pPr>
        <w:pStyle w:val="TextBody"/>
        <w:numPr>
          <w:ilvl w:val="1"/>
          <w:numId w:val="2"/>
        </w:numPr>
        <w:bidi w:val="0"/>
        <w:spacing w:lineRule="auto" w:line="331" w:before="240" w:after="140"/>
        <w:jc w:val="both"/>
        <w:rPr/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</w:rPr>
        <w:t>Checkout Git branch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1080" w:hanging="0"/>
        <w:jc w:val="both"/>
        <w:rPr/>
      </w:pPr>
      <w:r>
        <w:rPr>
          <w:rFonts w:ascii="Times New Roman" w:hAnsi="Times New Roman"/>
          <w:b w:val="false"/>
          <w:bCs/>
          <w:i/>
          <w:iCs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</w:rPr>
        <w:t xml:space="preserve">git checkout </w:t>
      </w:r>
      <w:r>
        <w:rPr>
          <w:rFonts w:eastAsia="Noto Serif CJK SC" w:cs="Lohit Devanagari" w:ascii="Times New Roman" w:hAnsi="Times New Roman"/>
          <w:b w:val="false"/>
          <w:bCs/>
          <w:i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8"/>
          <w:u w:val="none"/>
          <w:effect w:val="none"/>
          <w:lang w:val="en-IN" w:eastAsia="zh-CN" w:bidi="hi-IN"/>
        </w:rPr>
        <w:t>Iroonwood.master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447" w:leader="none"/>
        </w:tabs>
        <w:bidi w:val="0"/>
        <w:spacing w:lineRule="auto" w:line="331" w:before="240" w:after="140"/>
        <w:ind w:left="283" w:right="0" w:hanging="283"/>
        <w:jc w:val="both"/>
        <w:rPr/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Package Settings:</w:t>
      </w:r>
    </w:p>
    <w:p>
      <w:pPr>
        <w:pStyle w:val="TextBody"/>
        <w:numPr>
          <w:ilvl w:val="1"/>
          <w:numId w:val="2"/>
        </w:numPr>
        <w:bidi w:val="0"/>
        <w:spacing w:lineRule="auto" w:line="331" w:before="126" w:after="26"/>
        <w:jc w:val="both"/>
        <w:rPr/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In edxapp MySQL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Database of the IITBombayX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</w:t>
      </w:r>
    </w:p>
    <w:p>
      <w:pPr>
        <w:pStyle w:val="TextBody"/>
        <w:numPr>
          <w:ilvl w:val="2"/>
          <w:numId w:val="2"/>
        </w:numPr>
        <w:bidi w:val="0"/>
        <w:spacing w:lineRule="auto" w:line="331" w:before="126" w:after="26"/>
        <w:jc w:val="both"/>
        <w:rPr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Use </w:t>
      </w:r>
      <w:r>
        <w:rPr>
          <w:rFonts w:ascii="Times New Roman" w:hAnsi="Times New Roman"/>
          <w:b w:val="false"/>
          <w:i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'</w:t>
      </w:r>
      <w:r>
        <w:rPr>
          <w:rFonts w:eastAsia="Noto Serif CJK SC" w:cs="Lohit Devanagari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edxapp</w:t>
      </w:r>
      <w:r>
        <w:rPr>
          <w:rFonts w:eastAsia="Noto Serif CJK SC" w:cs="Lohit Devanagari" w:ascii="Times New Roman" w:hAnsi="Times New Roman"/>
          <w:b w:val="false"/>
          <w:i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'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database: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1440" w:hanging="0"/>
        <w:jc w:val="both"/>
        <w:rPr/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mysql -u root -p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1440" w:hanging="0"/>
        <w:jc w:val="both"/>
        <w:rPr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Use </w:t>
      </w:r>
      <w:r>
        <w:rPr>
          <w:rFonts w:ascii="Times New Roman" w:hAnsi="Times New Roman"/>
          <w:b w:val="false"/>
          <w:i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'</w:t>
      </w:r>
      <w:r>
        <w:rPr>
          <w:rFonts w:eastAsia="Noto Serif CJK SC" w:cs="Lohit Devanagari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edxapp</w:t>
      </w:r>
      <w:r>
        <w:rPr>
          <w:rFonts w:eastAsia="Noto Serif CJK SC" w:cs="Lohit Devanagari" w:ascii="Times New Roman" w:hAnsi="Times New Roman"/>
          <w:b w:val="false"/>
          <w:i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'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;</w:t>
      </w:r>
    </w:p>
    <w:p>
      <w:pPr>
        <w:pStyle w:val="TextBody"/>
        <w:numPr>
          <w:ilvl w:val="2"/>
          <w:numId w:val="2"/>
        </w:numPr>
        <w:bidi w:val="0"/>
        <w:spacing w:lineRule="auto" w:line="331" w:before="240" w:after="140"/>
        <w:jc w:val="both"/>
        <w:rPr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Create a user with all privileges granted: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1440" w:hanging="0"/>
        <w:jc w:val="both"/>
        <w:rPr/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create user '&lt;db_user_name&gt;'@'&lt;api_server_ip&gt;' IDENTIFIED BY '&lt;db_password&gt;';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1440" w:hanging="0"/>
        <w:jc w:val="both"/>
        <w:rPr/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GRANT ALL PRIVILEGES ON *.* TO '&lt;db_user_name&gt;'@'&lt;api_server_ip&gt;' WITH GRANT OPTION ;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1440" w:hanging="0"/>
        <w:jc w:val="both"/>
        <w:rPr/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FLUSH PRIVILEGES;</w:t>
      </w:r>
    </w:p>
    <w:p>
      <w:pPr>
        <w:pStyle w:val="TextBody"/>
        <w:numPr>
          <w:ilvl w:val="1"/>
          <w:numId w:val="2"/>
        </w:numPr>
        <w:bidi w:val="0"/>
        <w:spacing w:lineRule="auto" w:line="331" w:before="240" w:after="140"/>
        <w:jc w:val="both"/>
        <w:rPr/>
      </w:pPr>
      <w:r>
        <w:rPr>
          <w:rFonts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Change database setting of </w:t>
      </w: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IITBombayXRegistrationPage</w:t>
      </w:r>
      <w:r>
        <w:rPr>
          <w:rFonts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package:</w:t>
      </w:r>
    </w:p>
    <w:p>
      <w:pPr>
        <w:pStyle w:val="TextBody"/>
        <w:bidi w:val="0"/>
        <w:spacing w:lineRule="auto" w:line="331" w:before="126" w:after="26"/>
        <w:jc w:val="both"/>
        <w:rPr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We'll need to edit our mysql user credential to ‘DATABASES’ dictionary . Let's edit the './</w:t>
      </w:r>
      <w:r>
        <w:rPr>
          <w:rFonts w:ascii="Times New Roman" w:hAnsi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IITBombayXRegistrationPage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/settings.py' file: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vi ./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IITBombayXRegistrationPage</w:t>
      </w: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/settings.py</w:t>
      </w:r>
    </w:p>
    <w:p>
      <w:pPr>
        <w:pStyle w:val="TextBody"/>
        <w:bidi w:val="0"/>
        <w:spacing w:lineRule="auto" w:line="331" w:before="126" w:after="26"/>
        <w:jc w:val="both"/>
        <w:rPr/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For example: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DATABASES = {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  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'default': {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      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'ENGINE': 'django.db.backends.mysql',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      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'NAME': 'edxapp',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      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'USER': '</w:t>
      </w:r>
      <w:r>
        <w:rPr>
          <w:rFonts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&lt;db_user_name&gt;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',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      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'PASSWORD':'</w:t>
      </w:r>
      <w:r>
        <w:rPr>
          <w:rFonts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&lt;db_password&gt;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',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      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'HOST':'</w:t>
      </w:r>
      <w:r>
        <w:rPr>
          <w:rFonts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&lt;</w:t>
      </w:r>
      <w:r>
        <w:rPr>
          <w:rFonts w:eastAsia="Noto Serif CJK SC" w:cs="Lohit Devanagari"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IITBombayX_MySQL_IP&gt;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',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      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'PORT':'</w:t>
      </w:r>
      <w:r>
        <w:rPr>
          <w:rFonts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&lt;</w:t>
      </w:r>
      <w:r>
        <w:rPr>
          <w:rFonts w:eastAsia="Noto Serif CJK SC" w:cs="Lohit Devanagari"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IITBombayX_MySQL_PORT&gt;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',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  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}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}</w:t>
      </w:r>
    </w:p>
    <w:p>
      <w:pPr>
        <w:pStyle w:val="TextBody"/>
        <w:numPr>
          <w:ilvl w:val="1"/>
          <w:numId w:val="2"/>
        </w:numPr>
        <w:bidi w:val="0"/>
        <w:spacing w:lineRule="auto" w:line="331" w:before="240" w:after="140"/>
        <w:jc w:val="both"/>
        <w:rPr/>
      </w:pPr>
      <w:r>
        <w:rPr>
          <w:rFonts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Pakage Sever Setting:</w:t>
      </w:r>
    </w:p>
    <w:p>
      <w:pPr>
        <w:pStyle w:val="TextBody"/>
        <w:bidi w:val="0"/>
        <w:spacing w:lineRule="auto" w:line="331" w:before="240" w:after="140"/>
        <w:jc w:val="both"/>
        <w:rPr/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We'll need to add our server IP to 'ALLOWED_HOSTS' list. Let's edit the 'edXRegistration/settings.py' file: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1080" w:hanging="0"/>
        <w:jc w:val="both"/>
        <w:rPr/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vi edXRegistration/settings.py</w:t>
      </w:r>
    </w:p>
    <w:p>
      <w:pPr>
        <w:pStyle w:val="TextBody"/>
        <w:bidi w:val="0"/>
        <w:spacing w:lineRule="auto" w:line="331" w:before="240" w:after="140"/>
        <w:jc w:val="both"/>
        <w:rPr/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For example: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1080" w:hanging="0"/>
        <w:jc w:val="both"/>
        <w:rPr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ALLOWED_HOSTS = ['127.0.0.1']</w:t>
      </w:r>
    </w:p>
    <w:p>
      <w:pPr>
        <w:pStyle w:val="TextBody"/>
        <w:numPr>
          <w:ilvl w:val="0"/>
          <w:numId w:val="2"/>
        </w:numPr>
        <w:bidi w:val="0"/>
        <w:spacing w:lineRule="auto" w:line="331" w:before="240" w:after="140"/>
        <w:ind w:left="340" w:right="0" w:hanging="340"/>
        <w:jc w:val="both"/>
        <w:rPr/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Install  package requirements:</w:t>
      </w:r>
    </w:p>
    <w:p>
      <w:pPr>
        <w:pStyle w:val="TextBody"/>
        <w:bidi w:val="0"/>
        <w:spacing w:lineRule="auto" w:line="331" w:before="240" w:after="140"/>
        <w:ind w:left="340" w:right="0" w:hanging="340"/>
        <w:jc w:val="both"/>
        <w:rPr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We can install our package requirements inside a virtual environment.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720" w:right="0" w:hanging="0"/>
        <w:jc w:val="both"/>
        <w:rPr/>
      </w:pPr>
      <w:r>
        <w:rPr>
          <w:rFonts w:ascii="Times New Roman" w:hAnsi="Times New Roman"/>
          <w:b w:val="false"/>
          <w:bCs/>
          <w:i/>
          <w:iCs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</w:rPr>
        <w:t>pip install -r &lt; requirment.txt</w:t>
      </w:r>
    </w:p>
    <w:p>
      <w:pPr>
        <w:pStyle w:val="TextBody"/>
        <w:numPr>
          <w:ilvl w:val="0"/>
          <w:numId w:val="2"/>
        </w:numPr>
        <w:bidi w:val="0"/>
        <w:spacing w:lineRule="auto" w:line="331" w:before="240" w:after="140"/>
        <w:ind w:left="283" w:right="0" w:hanging="283"/>
        <w:jc w:val="both"/>
        <w:rPr/>
      </w:pPr>
      <w:r>
        <w:rPr>
          <w:rFonts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OpenEdx Server Configrations:</w:t>
      </w:r>
    </w:p>
    <w:p>
      <w:pPr>
        <w:pStyle w:val="TextBody"/>
        <w:bidi w:val="0"/>
        <w:spacing w:lineRule="auto" w:line="331" w:before="240" w:after="14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Now, we set OpenEdx server credentials of Mongodb and MySql databases in the 'config.yml' file, let’s edit it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1003" w:right="0" w:hanging="0"/>
        <w:jc w:val="both"/>
        <w:rPr/>
      </w:pPr>
      <w:r>
        <w:rPr>
          <w:rFonts w:ascii="Times New Roman" w:hAnsi="Times New Roman"/>
          <w:b w:val="false"/>
          <w:bCs/>
          <w:i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</w:rPr>
        <w:t>vi config.yml</w:t>
      </w:r>
    </w:p>
    <w:p>
      <w:pPr>
        <w:pStyle w:val="TextBody"/>
        <w:numPr>
          <w:ilvl w:val="0"/>
          <w:numId w:val="2"/>
        </w:numPr>
        <w:bidi w:val="0"/>
        <w:spacing w:lineRule="auto" w:line="331" w:before="240" w:after="140"/>
        <w:ind w:left="283" w:right="0" w:hanging="283"/>
        <w:jc w:val="both"/>
        <w:rPr/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Run server:</w:t>
      </w:r>
    </w:p>
    <w:p>
      <w:pPr>
        <w:pStyle w:val="TextBody"/>
        <w:bidi w:val="0"/>
        <w:spacing w:lineRule="auto" w:line="331" w:before="240" w:after="140"/>
        <w:jc w:val="both"/>
        <w:rPr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Let us s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</w:rPr>
        <w:t>tart up the development web server: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>python manage.py runserver &lt;server_IP&gt;:&lt;port&gt;</w:t>
      </w:r>
    </w:p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</w:p>
    <w:p>
      <w:pPr>
        <w:pStyle w:val="TextBody"/>
        <w:bidi w:val="0"/>
        <w:spacing w:lineRule="auto" w:line="331" w:before="240" w:after="140"/>
        <w:jc w:val="center"/>
        <w:rPr>
          <w:rFonts w:ascii="Times New Roman" w:hAnsi="Times New Roman" w:eastAsia="Noto Serif CJK SC" w:cs="Lohit Devanagari"/>
          <w:b/>
          <w:b/>
          <w:bCs/>
          <w:i/>
          <w:i/>
          <w:caps w:val="false"/>
          <w:smallCaps w:val="false"/>
          <w:strike w:val="false"/>
          <w:dstrike w:val="false"/>
          <w:color w:val="000000"/>
          <w:kern w:val="2"/>
          <w:sz w:val="36"/>
          <w:szCs w:val="24"/>
          <w:u w:val="none"/>
          <w:effect w:val="none"/>
          <w:lang w:val="en-IN" w:eastAsia="zh-CN" w:bidi="hi-IN"/>
        </w:rPr>
      </w:pPr>
      <w:r>
        <w:rPr/>
      </w:r>
      <w:r>
        <w:br w:type="page"/>
      </w:r>
    </w:p>
    <w:p>
      <w:pPr>
        <w:pStyle w:val="TextBody"/>
        <w:bidi w:val="0"/>
        <w:spacing w:lineRule="auto" w:line="331" w:before="240" w:after="140"/>
        <w:jc w:val="center"/>
        <w:rPr/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36"/>
          <w:szCs w:val="24"/>
          <w:u w:val="none"/>
          <w:effect w:val="none"/>
          <w:lang w:val="en-IN" w:eastAsia="zh-CN" w:bidi="hi-IN"/>
        </w:rPr>
        <w:t>Test cases</w:t>
      </w:r>
    </w:p>
    <w:p>
      <w:pPr>
        <w:pStyle w:val="TextBody"/>
        <w:bidi w:val="0"/>
        <w:spacing w:lineRule="auto" w:line="331" w:before="240" w:after="140"/>
        <w:jc w:val="both"/>
        <w:rPr/>
      </w:pPr>
      <w:r>
        <w:rPr>
          <w:rFonts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Test cases of the Sample Custom Registration page developed in DRF for the OpenedX Ironwood.Master Instance: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lineRule="auto" w:line="288" w:before="0" w:after="0"/>
        <w:ind w:left="707" w:hanging="283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In the browser hit </w:t>
      </w: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&lt;server_IP&gt;:&lt;port&gt; URL.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lineRule="auto" w:line="288" w:before="0" w:after="0"/>
        <w:ind w:left="707" w:hanging="283"/>
        <w:jc w:val="both"/>
        <w:rPr/>
      </w:pPr>
      <w:r>
        <w:rPr>
          <w:rFonts w:eastAsia="Noto Serif CJK SC" w:cs="Lohit Devanagari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Click on“Register</w:t>
      </w:r>
      <w:r>
        <w:rPr>
          <w:rFonts w:eastAsia="Noto Serif CJK SC" w:cs="Lohit Devanaga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”  menu on top-right side of page.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lineRule="auto" w:line="288" w:before="0" w:after="0"/>
        <w:ind w:left="707" w:hanging="283"/>
        <w:jc w:val="both"/>
        <w:rPr/>
      </w:pPr>
      <w:r>
        <w:rPr>
          <w:rFonts w:eastAsia="Noto Serif CJK SC" w:cs="Lohit Devanaga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Fill registration page information of new user and click on “Create Account”  Buttom at bottom of the page.</w:t>
      </w:r>
    </w:p>
    <w:p>
      <w:pPr>
        <w:pStyle w:val="TextBody"/>
        <w:numPr>
          <w:ilvl w:val="0"/>
          <w:numId w:val="0"/>
        </w:numPr>
        <w:bidi w:val="0"/>
        <w:spacing w:lineRule="auto" w:line="288" w:before="0" w:after="0"/>
        <w:ind w:left="707" w:hanging="0"/>
        <w:jc w:val="both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 xml:space="preserve">Case 1:  </w:t>
      </w:r>
      <w:r>
        <w:rPr>
          <w:rFonts w:eastAsia="Noto Serif CJK SC" w:cs="Lohit Devanaga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Age should be more or equal to the 13.</w:t>
      </w:r>
    </w:p>
    <w:p>
      <w:pPr>
        <w:pStyle w:val="TextBody"/>
        <w:numPr>
          <w:ilvl w:val="0"/>
          <w:numId w:val="0"/>
        </w:numPr>
        <w:bidi w:val="0"/>
        <w:spacing w:lineRule="auto" w:line="288" w:before="0" w:after="0"/>
        <w:ind w:left="707" w:hanging="0"/>
        <w:jc w:val="both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 xml:space="preserve">Case 2: </w:t>
      </w:r>
      <w:r>
        <w:rPr>
          <w:rFonts w:eastAsia="Noto Serif CJK SC" w:cs="Lohit Devanaga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 xml:space="preserve"> Age should be less than the 13.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lineRule="auto" w:line="288" w:before="0" w:after="0"/>
        <w:ind w:left="707" w:hanging="283"/>
        <w:jc w:val="both"/>
        <w:rPr/>
      </w:pPr>
      <w:r>
        <w:rPr>
          <w:rFonts w:eastAsia="Noto Serif CJK SC" w:cs="Lohit Devanaga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Click on“Login”  menu on top-right side of page, which is used to l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ogin on the Ironwood.master instance using the </w:t>
      </w:r>
      <w:r>
        <w:rPr>
          <w:rFonts w:eastAsia="Noto Serif CJK SC" w:cs="Lohit Devanagari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newly created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user’s credentials.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lineRule="auto" w:line="288" w:before="0" w:after="0"/>
        <w:ind w:left="707" w:hanging="283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Verify the user’s all profile details in the user dashboard on the Ironwood.master instance.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lineRule="auto" w:line="288" w:before="0" w:after="0"/>
        <w:ind w:left="707" w:hanging="283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Check the user's profile details on the instructor dashboard.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lineRule="auto" w:line="288" w:before="0" w:after="0"/>
        <w:ind w:left="707" w:hanging="283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Check the user's </w:t>
      </w:r>
      <w:r>
        <w:rPr>
          <w:rFonts w:eastAsia="Noto Serif CJK SC" w:cs="Lohit Devanagari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account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details on the instructor dashboard.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lineRule="auto" w:line="288" w:before="0" w:after="0"/>
        <w:ind w:left="707" w:hanging="283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Enroll the login user for a course.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lineRule="auto" w:line="288" w:before="0" w:after="0"/>
        <w:ind w:left="707" w:hanging="283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Sign-Out the login user from IITBombayX platform.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  <w:font w:name="Free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]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Roman"/>
      <w:lvlText w:val="%5]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256</TotalTime>
  <Application>LibreOffice/6.4.6.2$Linux_X86_64 LibreOffice_project/40$Build-2</Application>
  <Pages>3</Pages>
  <Words>318</Words>
  <Characters>2185</Characters>
  <CharactersWithSpaces>2483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2020-10-23T13:08:48Z</dcterms:created>
  <dc:creator>Sarita Kadhao</dc:creator>
  <dc:description/>
  <dc:language>en-IN</dc:language>
  <cp:lastModifiedBy>Sarita Kadhao</cp:lastModifiedBy>
  <dcterms:modified xsi:type="dcterms:W3CDTF">2021-01-19T13:30:08Z</dcterms:modified>
  <cp:revision>31</cp:revision>
  <dc:subject/>
  <dc:title/>
</cp:coreProperties>
</file>