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C0D01" w14:textId="25A863D4" w:rsidR="00FB3C4A" w:rsidRPr="005563AA" w:rsidRDefault="00FB3C4A" w:rsidP="005563AA">
      <w:pPr>
        <w:spacing w:after="0"/>
        <w:jc w:val="both"/>
        <w:rPr>
          <w:b/>
          <w:sz w:val="24"/>
        </w:rPr>
      </w:pPr>
    </w:p>
    <w:p w14:paraId="2B4BAFFD" w14:textId="672CA265" w:rsidR="00FB3C4A" w:rsidRPr="00ED2119" w:rsidRDefault="00FB3C4A" w:rsidP="00ED2119">
      <w:pPr>
        <w:pStyle w:val="ListParagraph"/>
        <w:numPr>
          <w:ilvl w:val="0"/>
          <w:numId w:val="4"/>
        </w:numPr>
        <w:spacing w:after="0"/>
        <w:jc w:val="both"/>
        <w:rPr>
          <w:b/>
          <w:sz w:val="24"/>
        </w:rPr>
      </w:pPr>
      <w:r w:rsidRPr="00ED2119">
        <w:rPr>
          <w:b/>
          <w:sz w:val="24"/>
        </w:rPr>
        <w:t>In hierarchical clustering, how is the distance between clusters measured? Explain how this metric is used to decide when to end the iteration.</w:t>
      </w:r>
    </w:p>
    <w:p w14:paraId="7EB48B17" w14:textId="77777777" w:rsidR="00ED2119" w:rsidRPr="00ED2119" w:rsidRDefault="00ED2119" w:rsidP="00ED2119">
      <w:pPr>
        <w:pStyle w:val="ListParagraph"/>
        <w:numPr>
          <w:ilvl w:val="0"/>
          <w:numId w:val="5"/>
        </w:numPr>
        <w:spacing w:after="0"/>
        <w:jc w:val="both"/>
        <w:rPr>
          <w:sz w:val="24"/>
        </w:rPr>
      </w:pPr>
      <w:r w:rsidRPr="00ED2119">
        <w:rPr>
          <w:sz w:val="24"/>
        </w:rPr>
        <w:t>In hierarchical clustering, the distance between clusters is measured using various linkage methods, including:</w:t>
      </w:r>
    </w:p>
    <w:p w14:paraId="6F48F5AD" w14:textId="77777777" w:rsidR="00ED2119" w:rsidRPr="00ED2119" w:rsidRDefault="00ED2119" w:rsidP="00ED2119">
      <w:pPr>
        <w:pStyle w:val="ListParagraph"/>
        <w:spacing w:after="0"/>
        <w:jc w:val="both"/>
        <w:rPr>
          <w:sz w:val="24"/>
        </w:rPr>
      </w:pPr>
    </w:p>
    <w:p w14:paraId="5D05E5A8" w14:textId="77777777" w:rsidR="00ED2119" w:rsidRPr="00ED2119" w:rsidRDefault="00ED2119" w:rsidP="00ED2119">
      <w:pPr>
        <w:pStyle w:val="ListParagraph"/>
        <w:numPr>
          <w:ilvl w:val="0"/>
          <w:numId w:val="5"/>
        </w:numPr>
        <w:spacing w:after="0"/>
        <w:jc w:val="both"/>
        <w:rPr>
          <w:sz w:val="24"/>
        </w:rPr>
      </w:pPr>
      <w:r w:rsidRPr="00ED2119">
        <w:rPr>
          <w:sz w:val="24"/>
        </w:rPr>
        <w:t>Single Linkage: Measures the shortest distance between any two data points in the two clusters.</w:t>
      </w:r>
    </w:p>
    <w:p w14:paraId="464848F4" w14:textId="77777777" w:rsidR="00ED2119" w:rsidRPr="00ED2119" w:rsidRDefault="00ED2119" w:rsidP="00ED2119">
      <w:pPr>
        <w:pStyle w:val="ListParagraph"/>
        <w:spacing w:after="0"/>
        <w:jc w:val="both"/>
        <w:rPr>
          <w:sz w:val="24"/>
        </w:rPr>
      </w:pPr>
    </w:p>
    <w:p w14:paraId="5E239A32" w14:textId="77777777" w:rsidR="00ED2119" w:rsidRPr="00ED2119" w:rsidRDefault="00ED2119" w:rsidP="00ED2119">
      <w:pPr>
        <w:pStyle w:val="ListParagraph"/>
        <w:numPr>
          <w:ilvl w:val="0"/>
          <w:numId w:val="5"/>
        </w:numPr>
        <w:spacing w:after="0"/>
        <w:jc w:val="both"/>
        <w:rPr>
          <w:sz w:val="24"/>
        </w:rPr>
      </w:pPr>
      <w:r w:rsidRPr="00ED2119">
        <w:rPr>
          <w:sz w:val="24"/>
        </w:rPr>
        <w:t>Complete Linkage: Measures the longest distance between any two data points in the two clusters.</w:t>
      </w:r>
    </w:p>
    <w:p w14:paraId="16DF5D0A" w14:textId="77777777" w:rsidR="00ED2119" w:rsidRPr="00ED2119" w:rsidRDefault="00ED2119" w:rsidP="00ED2119">
      <w:pPr>
        <w:pStyle w:val="ListParagraph"/>
        <w:spacing w:after="0"/>
        <w:jc w:val="both"/>
        <w:rPr>
          <w:sz w:val="24"/>
        </w:rPr>
      </w:pPr>
    </w:p>
    <w:p w14:paraId="1200F931" w14:textId="77777777" w:rsidR="00ED2119" w:rsidRPr="00ED2119" w:rsidRDefault="00ED2119" w:rsidP="00ED2119">
      <w:pPr>
        <w:pStyle w:val="ListParagraph"/>
        <w:numPr>
          <w:ilvl w:val="0"/>
          <w:numId w:val="5"/>
        </w:numPr>
        <w:spacing w:after="0"/>
        <w:jc w:val="both"/>
        <w:rPr>
          <w:sz w:val="24"/>
        </w:rPr>
      </w:pPr>
      <w:r w:rsidRPr="00ED2119">
        <w:rPr>
          <w:sz w:val="24"/>
        </w:rPr>
        <w:t>Average Linkage: Measures the average distance between all pairs of data points in the two clusters.</w:t>
      </w:r>
    </w:p>
    <w:p w14:paraId="4A6474E3" w14:textId="77777777" w:rsidR="00ED2119" w:rsidRPr="00ED2119" w:rsidRDefault="00ED2119" w:rsidP="00ED2119">
      <w:pPr>
        <w:pStyle w:val="ListParagraph"/>
        <w:spacing w:after="0"/>
        <w:jc w:val="both"/>
        <w:rPr>
          <w:sz w:val="24"/>
        </w:rPr>
      </w:pPr>
    </w:p>
    <w:p w14:paraId="0AE50920" w14:textId="77777777" w:rsidR="00ED2119" w:rsidRPr="00ED2119" w:rsidRDefault="00ED2119" w:rsidP="00ED2119">
      <w:pPr>
        <w:pStyle w:val="ListParagraph"/>
        <w:numPr>
          <w:ilvl w:val="0"/>
          <w:numId w:val="5"/>
        </w:numPr>
        <w:spacing w:after="0"/>
        <w:jc w:val="both"/>
        <w:rPr>
          <w:sz w:val="24"/>
        </w:rPr>
      </w:pPr>
      <w:r w:rsidRPr="00ED2119">
        <w:rPr>
          <w:sz w:val="24"/>
        </w:rPr>
        <w:t>Centroid Linkage: Measures the distance between the centroids (mean points) of the two clusters.</w:t>
      </w:r>
    </w:p>
    <w:p w14:paraId="0F9BD03E" w14:textId="77777777" w:rsidR="00ED2119" w:rsidRPr="00ED2119" w:rsidRDefault="00ED2119" w:rsidP="00ED2119">
      <w:pPr>
        <w:pStyle w:val="ListParagraph"/>
        <w:spacing w:after="0"/>
        <w:jc w:val="both"/>
        <w:rPr>
          <w:sz w:val="24"/>
        </w:rPr>
      </w:pPr>
    </w:p>
    <w:p w14:paraId="74331800" w14:textId="6790962A" w:rsidR="00ED2119" w:rsidRPr="00ED2119" w:rsidRDefault="00ED2119" w:rsidP="00ED2119">
      <w:pPr>
        <w:pStyle w:val="ListParagraph"/>
        <w:numPr>
          <w:ilvl w:val="0"/>
          <w:numId w:val="5"/>
        </w:numPr>
        <w:spacing w:after="0"/>
        <w:jc w:val="both"/>
        <w:rPr>
          <w:sz w:val="24"/>
        </w:rPr>
      </w:pPr>
      <w:r w:rsidRPr="00ED2119">
        <w:rPr>
          <w:sz w:val="24"/>
        </w:rPr>
        <w:t>Ward's Method: Minimizes the increase in the total within-cluster variance when merging clusters.</w:t>
      </w:r>
    </w:p>
    <w:p w14:paraId="11AB4179" w14:textId="77777777" w:rsidR="00FB3C4A" w:rsidRDefault="00FB3C4A" w:rsidP="005563AA">
      <w:pPr>
        <w:spacing w:after="0"/>
        <w:jc w:val="both"/>
        <w:rPr>
          <w:b/>
          <w:sz w:val="24"/>
        </w:rPr>
      </w:pPr>
    </w:p>
    <w:p w14:paraId="3E01E7CF" w14:textId="77777777" w:rsidR="006D68F5" w:rsidRPr="005563AA" w:rsidRDefault="006D68F5" w:rsidP="005563AA">
      <w:pPr>
        <w:spacing w:after="0"/>
        <w:jc w:val="both"/>
        <w:rPr>
          <w:b/>
          <w:sz w:val="24"/>
        </w:rPr>
      </w:pPr>
    </w:p>
    <w:p w14:paraId="71FB7A26" w14:textId="5486C49C" w:rsidR="00FB3C4A" w:rsidRPr="006D68F5" w:rsidRDefault="00FB3C4A" w:rsidP="006D68F5">
      <w:pPr>
        <w:pStyle w:val="ListParagraph"/>
        <w:numPr>
          <w:ilvl w:val="0"/>
          <w:numId w:val="4"/>
        </w:numPr>
        <w:spacing w:after="0"/>
        <w:jc w:val="both"/>
        <w:rPr>
          <w:b/>
          <w:sz w:val="24"/>
        </w:rPr>
      </w:pPr>
      <w:r w:rsidRPr="006D68F5">
        <w:rPr>
          <w:b/>
          <w:sz w:val="24"/>
        </w:rPr>
        <w:t xml:space="preserve">In the k-means algorithm, how do you </w:t>
      </w:r>
      <w:proofErr w:type="spellStart"/>
      <w:r w:rsidRPr="006D68F5">
        <w:rPr>
          <w:b/>
          <w:sz w:val="24"/>
        </w:rPr>
        <w:t>recompute</w:t>
      </w:r>
      <w:proofErr w:type="spellEnd"/>
      <w:r w:rsidRPr="006D68F5">
        <w:rPr>
          <w:b/>
          <w:sz w:val="24"/>
        </w:rPr>
        <w:t xml:space="preserve"> the cluster centroids?</w:t>
      </w:r>
    </w:p>
    <w:p w14:paraId="518B4750" w14:textId="77777777" w:rsidR="006D68F5" w:rsidRPr="006D68F5" w:rsidRDefault="006D68F5" w:rsidP="006D68F5">
      <w:pPr>
        <w:pStyle w:val="ListParagraph"/>
        <w:numPr>
          <w:ilvl w:val="0"/>
          <w:numId w:val="5"/>
        </w:numPr>
        <w:spacing w:after="0"/>
        <w:jc w:val="both"/>
        <w:rPr>
          <w:sz w:val="24"/>
        </w:rPr>
      </w:pPr>
      <w:r w:rsidRPr="006D68F5">
        <w:rPr>
          <w:sz w:val="24"/>
        </w:rPr>
        <w:t xml:space="preserve">In the k-means algorithm, you </w:t>
      </w:r>
      <w:proofErr w:type="spellStart"/>
      <w:r w:rsidRPr="006D68F5">
        <w:rPr>
          <w:sz w:val="24"/>
        </w:rPr>
        <w:t>recompute</w:t>
      </w:r>
      <w:proofErr w:type="spellEnd"/>
      <w:r w:rsidRPr="006D68F5">
        <w:rPr>
          <w:sz w:val="24"/>
        </w:rPr>
        <w:t xml:space="preserve"> the cluster centroids as follows:</w:t>
      </w:r>
    </w:p>
    <w:p w14:paraId="673BA0DA" w14:textId="77777777" w:rsidR="006D68F5" w:rsidRPr="006D68F5" w:rsidRDefault="006D68F5" w:rsidP="006D68F5">
      <w:pPr>
        <w:pStyle w:val="ListParagraph"/>
        <w:spacing w:after="0"/>
        <w:jc w:val="both"/>
        <w:rPr>
          <w:sz w:val="24"/>
        </w:rPr>
      </w:pPr>
    </w:p>
    <w:p w14:paraId="7596AE66" w14:textId="77777777" w:rsidR="006D68F5" w:rsidRPr="006D68F5" w:rsidRDefault="006D68F5" w:rsidP="006D68F5">
      <w:pPr>
        <w:pStyle w:val="ListParagraph"/>
        <w:numPr>
          <w:ilvl w:val="0"/>
          <w:numId w:val="5"/>
        </w:numPr>
        <w:spacing w:after="0"/>
        <w:jc w:val="both"/>
        <w:rPr>
          <w:sz w:val="24"/>
        </w:rPr>
      </w:pPr>
      <w:r w:rsidRPr="006D68F5">
        <w:rPr>
          <w:sz w:val="24"/>
        </w:rPr>
        <w:t>For each cluster, calculate the mean (average) of the data points within that cluster.</w:t>
      </w:r>
    </w:p>
    <w:p w14:paraId="30AD6BC7" w14:textId="77777777" w:rsidR="006D68F5" w:rsidRPr="006D68F5" w:rsidRDefault="006D68F5" w:rsidP="006D68F5">
      <w:pPr>
        <w:pStyle w:val="ListParagraph"/>
        <w:numPr>
          <w:ilvl w:val="0"/>
          <w:numId w:val="5"/>
        </w:numPr>
        <w:spacing w:after="0"/>
        <w:jc w:val="both"/>
        <w:rPr>
          <w:sz w:val="24"/>
        </w:rPr>
      </w:pPr>
      <w:r w:rsidRPr="006D68F5">
        <w:rPr>
          <w:sz w:val="24"/>
        </w:rPr>
        <w:t>The mean becomes the new centroid for the cluster.</w:t>
      </w:r>
    </w:p>
    <w:p w14:paraId="080C7A5A" w14:textId="77777777" w:rsidR="006D68F5" w:rsidRPr="006D68F5" w:rsidRDefault="006D68F5" w:rsidP="006D68F5">
      <w:pPr>
        <w:pStyle w:val="ListParagraph"/>
        <w:numPr>
          <w:ilvl w:val="0"/>
          <w:numId w:val="5"/>
        </w:numPr>
        <w:spacing w:after="0"/>
        <w:jc w:val="both"/>
        <w:rPr>
          <w:sz w:val="24"/>
        </w:rPr>
      </w:pPr>
      <w:r w:rsidRPr="006D68F5">
        <w:rPr>
          <w:sz w:val="24"/>
        </w:rPr>
        <w:t>Repeat this process for all clusters.</w:t>
      </w:r>
    </w:p>
    <w:p w14:paraId="61BE85FE" w14:textId="77777777" w:rsidR="006D68F5" w:rsidRPr="006D68F5" w:rsidRDefault="006D68F5" w:rsidP="006D68F5">
      <w:pPr>
        <w:pStyle w:val="ListParagraph"/>
        <w:numPr>
          <w:ilvl w:val="0"/>
          <w:numId w:val="5"/>
        </w:numPr>
        <w:spacing w:after="0"/>
        <w:jc w:val="both"/>
        <w:rPr>
          <w:sz w:val="24"/>
        </w:rPr>
      </w:pPr>
      <w:r w:rsidRPr="006D68F5">
        <w:rPr>
          <w:sz w:val="24"/>
        </w:rPr>
        <w:t xml:space="preserve">The new centroids represent the updated cluster </w:t>
      </w:r>
      <w:proofErr w:type="spellStart"/>
      <w:r w:rsidRPr="006D68F5">
        <w:rPr>
          <w:sz w:val="24"/>
        </w:rPr>
        <w:t>centers</w:t>
      </w:r>
      <w:proofErr w:type="spellEnd"/>
      <w:r w:rsidRPr="006D68F5">
        <w:rPr>
          <w:sz w:val="24"/>
        </w:rPr>
        <w:t xml:space="preserve"> for the next iteration of the algorithm.</w:t>
      </w:r>
    </w:p>
    <w:p w14:paraId="597ABBE2" w14:textId="65273D0F" w:rsidR="006D68F5" w:rsidRPr="006D68F5" w:rsidRDefault="006D68F5" w:rsidP="006D68F5">
      <w:pPr>
        <w:pStyle w:val="ListParagraph"/>
        <w:numPr>
          <w:ilvl w:val="0"/>
          <w:numId w:val="5"/>
        </w:numPr>
        <w:spacing w:after="0"/>
        <w:jc w:val="both"/>
        <w:rPr>
          <w:sz w:val="24"/>
        </w:rPr>
      </w:pPr>
      <w:r w:rsidRPr="006D68F5">
        <w:rPr>
          <w:sz w:val="24"/>
        </w:rPr>
        <w:t>Iterate until convergence, when centroids no longer change significantly, or a stopping criterion is met.</w:t>
      </w:r>
    </w:p>
    <w:p w14:paraId="7299BA7E" w14:textId="77777777" w:rsidR="006D68F5" w:rsidRPr="005563AA" w:rsidRDefault="006D68F5" w:rsidP="005563AA">
      <w:pPr>
        <w:spacing w:after="0"/>
        <w:jc w:val="both"/>
        <w:rPr>
          <w:b/>
          <w:sz w:val="24"/>
        </w:rPr>
      </w:pPr>
    </w:p>
    <w:p w14:paraId="5789F0AD" w14:textId="77777777" w:rsidR="00FB3C4A" w:rsidRPr="005563AA" w:rsidRDefault="00FB3C4A" w:rsidP="005563AA">
      <w:pPr>
        <w:spacing w:after="0"/>
        <w:jc w:val="both"/>
        <w:rPr>
          <w:b/>
          <w:sz w:val="24"/>
        </w:rPr>
      </w:pPr>
    </w:p>
    <w:p w14:paraId="61E2F3D6" w14:textId="66461AE4" w:rsidR="00FB3C4A" w:rsidRPr="00C65499" w:rsidRDefault="00FB3C4A" w:rsidP="00C65499">
      <w:pPr>
        <w:pStyle w:val="ListParagraph"/>
        <w:numPr>
          <w:ilvl w:val="0"/>
          <w:numId w:val="4"/>
        </w:numPr>
        <w:spacing w:after="0"/>
        <w:jc w:val="both"/>
        <w:rPr>
          <w:b/>
          <w:sz w:val="24"/>
        </w:rPr>
      </w:pPr>
      <w:r w:rsidRPr="00C65499">
        <w:rPr>
          <w:b/>
          <w:sz w:val="24"/>
        </w:rPr>
        <w:t>At the start of the clustering exercise, discuss one method for determining the required number of clusters.</w:t>
      </w:r>
    </w:p>
    <w:p w14:paraId="56B12E32" w14:textId="355519CF" w:rsidR="00C65499" w:rsidRPr="00C65499" w:rsidRDefault="00C65499" w:rsidP="00C65499">
      <w:pPr>
        <w:pStyle w:val="ListParagraph"/>
        <w:numPr>
          <w:ilvl w:val="0"/>
          <w:numId w:val="5"/>
        </w:numPr>
        <w:spacing w:after="0"/>
        <w:jc w:val="both"/>
        <w:rPr>
          <w:sz w:val="24"/>
        </w:rPr>
      </w:pPr>
      <w:r w:rsidRPr="00C65499">
        <w:rPr>
          <w:sz w:val="24"/>
        </w:rPr>
        <w:t>One method for determining the required number of clusters at the start of a clustering exercise is the "Elbow Method." It involves plotting the SSE (Sum of Squared Errors) against the number of clusters and looking for the point at which the SSE starts to level off, resembling an "elbow." The number of clusters at this "elbow" point is considered a suitable choice for the dataset.</w:t>
      </w:r>
    </w:p>
    <w:p w14:paraId="5AB15486" w14:textId="77777777" w:rsidR="00FB3C4A" w:rsidRDefault="00FB3C4A" w:rsidP="005563AA">
      <w:pPr>
        <w:spacing w:after="0"/>
        <w:jc w:val="both"/>
        <w:rPr>
          <w:sz w:val="24"/>
        </w:rPr>
      </w:pPr>
    </w:p>
    <w:p w14:paraId="3F678825" w14:textId="77777777" w:rsidR="000F670A" w:rsidRDefault="000F670A" w:rsidP="005563AA">
      <w:pPr>
        <w:spacing w:after="0"/>
        <w:jc w:val="both"/>
        <w:rPr>
          <w:sz w:val="24"/>
        </w:rPr>
      </w:pPr>
    </w:p>
    <w:p w14:paraId="59FAA5E6" w14:textId="77777777" w:rsidR="000F670A" w:rsidRPr="00C65499" w:rsidRDefault="000F670A" w:rsidP="005563AA">
      <w:pPr>
        <w:spacing w:after="0"/>
        <w:jc w:val="both"/>
        <w:rPr>
          <w:sz w:val="24"/>
        </w:rPr>
      </w:pPr>
    </w:p>
    <w:p w14:paraId="60047537" w14:textId="30AF68C4" w:rsidR="00FB3C4A" w:rsidRPr="000F670A" w:rsidRDefault="00FB3C4A" w:rsidP="000F670A">
      <w:pPr>
        <w:pStyle w:val="ListParagraph"/>
        <w:numPr>
          <w:ilvl w:val="0"/>
          <w:numId w:val="4"/>
        </w:numPr>
        <w:spacing w:after="0"/>
        <w:jc w:val="both"/>
        <w:rPr>
          <w:b/>
          <w:sz w:val="24"/>
        </w:rPr>
      </w:pPr>
      <w:r w:rsidRPr="000F670A">
        <w:rPr>
          <w:b/>
          <w:sz w:val="24"/>
        </w:rPr>
        <w:lastRenderedPageBreak/>
        <w:t>Discuss the k-means algorithm's advantages and disadvantages.</w:t>
      </w:r>
    </w:p>
    <w:p w14:paraId="3201A20C" w14:textId="77777777" w:rsidR="000F670A" w:rsidRPr="000F670A" w:rsidRDefault="000F670A" w:rsidP="000F670A">
      <w:pPr>
        <w:pStyle w:val="ListParagraph"/>
        <w:numPr>
          <w:ilvl w:val="0"/>
          <w:numId w:val="5"/>
        </w:numPr>
        <w:spacing w:after="0"/>
        <w:jc w:val="both"/>
        <w:rPr>
          <w:b/>
          <w:sz w:val="24"/>
        </w:rPr>
      </w:pPr>
      <w:r w:rsidRPr="000F670A">
        <w:rPr>
          <w:b/>
          <w:sz w:val="24"/>
        </w:rPr>
        <w:t>Advantages of K-Means:</w:t>
      </w:r>
    </w:p>
    <w:p w14:paraId="03B26AD9" w14:textId="77777777" w:rsidR="000F670A" w:rsidRPr="000F670A" w:rsidRDefault="000F670A" w:rsidP="000F670A">
      <w:pPr>
        <w:pStyle w:val="ListParagraph"/>
        <w:spacing w:after="0"/>
        <w:jc w:val="both"/>
        <w:rPr>
          <w:b/>
          <w:sz w:val="24"/>
        </w:rPr>
      </w:pPr>
    </w:p>
    <w:p w14:paraId="6EB9BB0E" w14:textId="77777777" w:rsidR="000F670A" w:rsidRPr="000F670A" w:rsidRDefault="000F670A" w:rsidP="000F670A">
      <w:pPr>
        <w:pStyle w:val="ListParagraph"/>
        <w:numPr>
          <w:ilvl w:val="0"/>
          <w:numId w:val="5"/>
        </w:numPr>
        <w:spacing w:after="0"/>
        <w:jc w:val="both"/>
        <w:rPr>
          <w:sz w:val="24"/>
        </w:rPr>
      </w:pPr>
      <w:r w:rsidRPr="000F670A">
        <w:rPr>
          <w:sz w:val="24"/>
        </w:rPr>
        <w:t>Simple and efficient: K-Means is computationally efficient and easy to implement.</w:t>
      </w:r>
    </w:p>
    <w:p w14:paraId="6649F913" w14:textId="77777777" w:rsidR="000F670A" w:rsidRPr="000F670A" w:rsidRDefault="000F670A" w:rsidP="000F670A">
      <w:pPr>
        <w:pStyle w:val="ListParagraph"/>
        <w:numPr>
          <w:ilvl w:val="0"/>
          <w:numId w:val="5"/>
        </w:numPr>
        <w:spacing w:after="0"/>
        <w:jc w:val="both"/>
        <w:rPr>
          <w:sz w:val="24"/>
        </w:rPr>
      </w:pPr>
      <w:r w:rsidRPr="000F670A">
        <w:rPr>
          <w:sz w:val="24"/>
        </w:rPr>
        <w:t>Scalability: It can handle large datasets.</w:t>
      </w:r>
    </w:p>
    <w:p w14:paraId="3EE54ACF" w14:textId="77777777" w:rsidR="000F670A" w:rsidRPr="000F670A" w:rsidRDefault="000F670A" w:rsidP="000F670A">
      <w:pPr>
        <w:pStyle w:val="ListParagraph"/>
        <w:numPr>
          <w:ilvl w:val="0"/>
          <w:numId w:val="5"/>
        </w:numPr>
        <w:spacing w:after="0"/>
        <w:jc w:val="both"/>
        <w:rPr>
          <w:sz w:val="24"/>
        </w:rPr>
      </w:pPr>
      <w:r w:rsidRPr="000F670A">
        <w:rPr>
          <w:sz w:val="24"/>
        </w:rPr>
        <w:t>Versatile: It's applicable to various types of data.</w:t>
      </w:r>
    </w:p>
    <w:p w14:paraId="7D73B92B" w14:textId="77777777" w:rsidR="000F670A" w:rsidRDefault="000F670A" w:rsidP="000F670A">
      <w:pPr>
        <w:pStyle w:val="ListParagraph"/>
        <w:numPr>
          <w:ilvl w:val="0"/>
          <w:numId w:val="5"/>
        </w:numPr>
        <w:spacing w:after="0"/>
        <w:jc w:val="both"/>
        <w:rPr>
          <w:sz w:val="24"/>
        </w:rPr>
      </w:pPr>
      <w:r w:rsidRPr="000F670A">
        <w:rPr>
          <w:sz w:val="24"/>
        </w:rPr>
        <w:t>Interpretable: Clusters are easy to interpret based on centroid characteristics.</w:t>
      </w:r>
    </w:p>
    <w:p w14:paraId="3FBED531" w14:textId="77777777" w:rsidR="000F670A" w:rsidRPr="000F670A" w:rsidRDefault="000F670A" w:rsidP="000F670A">
      <w:pPr>
        <w:pStyle w:val="ListParagraph"/>
        <w:spacing w:after="0"/>
        <w:jc w:val="both"/>
        <w:rPr>
          <w:sz w:val="24"/>
        </w:rPr>
      </w:pPr>
    </w:p>
    <w:p w14:paraId="5B939BE2" w14:textId="77777777" w:rsidR="000F670A" w:rsidRPr="000F670A" w:rsidRDefault="000F670A" w:rsidP="000F670A">
      <w:pPr>
        <w:pStyle w:val="ListParagraph"/>
        <w:spacing w:after="0"/>
        <w:jc w:val="both"/>
        <w:rPr>
          <w:b/>
          <w:sz w:val="24"/>
        </w:rPr>
      </w:pPr>
      <w:r w:rsidRPr="000F670A">
        <w:rPr>
          <w:b/>
          <w:sz w:val="24"/>
        </w:rPr>
        <w:t>Disadvantages of K-Means:</w:t>
      </w:r>
    </w:p>
    <w:p w14:paraId="48D01148" w14:textId="77777777" w:rsidR="000F670A" w:rsidRPr="000F670A" w:rsidRDefault="000F670A" w:rsidP="000F670A">
      <w:pPr>
        <w:pStyle w:val="ListParagraph"/>
        <w:spacing w:after="0"/>
        <w:jc w:val="both"/>
        <w:rPr>
          <w:b/>
          <w:sz w:val="24"/>
        </w:rPr>
      </w:pPr>
    </w:p>
    <w:p w14:paraId="7133CB5F" w14:textId="77777777" w:rsidR="000F670A" w:rsidRPr="000F670A" w:rsidRDefault="000F670A" w:rsidP="000F670A">
      <w:pPr>
        <w:pStyle w:val="ListParagraph"/>
        <w:numPr>
          <w:ilvl w:val="0"/>
          <w:numId w:val="5"/>
        </w:numPr>
        <w:spacing w:after="0"/>
        <w:jc w:val="both"/>
        <w:rPr>
          <w:sz w:val="24"/>
        </w:rPr>
      </w:pPr>
      <w:r w:rsidRPr="000F670A">
        <w:rPr>
          <w:sz w:val="24"/>
        </w:rPr>
        <w:t xml:space="preserve">Sensitivity to initial centroids: Results may vary based on initial cluster </w:t>
      </w:r>
      <w:proofErr w:type="spellStart"/>
      <w:r w:rsidRPr="000F670A">
        <w:rPr>
          <w:sz w:val="24"/>
        </w:rPr>
        <w:t>centers</w:t>
      </w:r>
      <w:proofErr w:type="spellEnd"/>
      <w:r w:rsidRPr="000F670A">
        <w:rPr>
          <w:sz w:val="24"/>
        </w:rPr>
        <w:t>.</w:t>
      </w:r>
    </w:p>
    <w:p w14:paraId="6B0E0201" w14:textId="77777777" w:rsidR="000F670A" w:rsidRPr="000F670A" w:rsidRDefault="000F670A" w:rsidP="000F670A">
      <w:pPr>
        <w:pStyle w:val="ListParagraph"/>
        <w:numPr>
          <w:ilvl w:val="0"/>
          <w:numId w:val="5"/>
        </w:numPr>
        <w:spacing w:after="0"/>
        <w:jc w:val="both"/>
        <w:rPr>
          <w:sz w:val="24"/>
        </w:rPr>
      </w:pPr>
      <w:r w:rsidRPr="000F670A">
        <w:rPr>
          <w:sz w:val="24"/>
        </w:rPr>
        <w:t>Fixed cluster number: The user must specify the number of clusters (k) in advance.</w:t>
      </w:r>
    </w:p>
    <w:p w14:paraId="136FE25E" w14:textId="77777777" w:rsidR="000F670A" w:rsidRPr="000F670A" w:rsidRDefault="000F670A" w:rsidP="000F670A">
      <w:pPr>
        <w:pStyle w:val="ListParagraph"/>
        <w:numPr>
          <w:ilvl w:val="0"/>
          <w:numId w:val="5"/>
        </w:numPr>
        <w:spacing w:after="0"/>
        <w:jc w:val="both"/>
        <w:rPr>
          <w:sz w:val="24"/>
        </w:rPr>
      </w:pPr>
      <w:r w:rsidRPr="000F670A">
        <w:rPr>
          <w:sz w:val="24"/>
        </w:rPr>
        <w:t>Sensitive to outliers: Outliers can significantly impact cluster formation.</w:t>
      </w:r>
    </w:p>
    <w:p w14:paraId="464BE952" w14:textId="77777777" w:rsidR="000F670A" w:rsidRPr="000F670A" w:rsidRDefault="000F670A" w:rsidP="000F670A">
      <w:pPr>
        <w:pStyle w:val="ListParagraph"/>
        <w:numPr>
          <w:ilvl w:val="0"/>
          <w:numId w:val="5"/>
        </w:numPr>
        <w:spacing w:after="0"/>
        <w:jc w:val="both"/>
        <w:rPr>
          <w:sz w:val="24"/>
        </w:rPr>
      </w:pPr>
      <w:r w:rsidRPr="000F670A">
        <w:rPr>
          <w:sz w:val="24"/>
        </w:rPr>
        <w:t>Limited to spherical clusters: Works best when clusters are roughly spherical and equally sized.</w:t>
      </w:r>
    </w:p>
    <w:p w14:paraId="53DF182D" w14:textId="6942B8F7" w:rsidR="000F670A" w:rsidRPr="000F670A" w:rsidRDefault="000F670A" w:rsidP="000F670A">
      <w:pPr>
        <w:pStyle w:val="ListParagraph"/>
        <w:numPr>
          <w:ilvl w:val="0"/>
          <w:numId w:val="5"/>
        </w:numPr>
        <w:spacing w:after="0"/>
        <w:jc w:val="both"/>
        <w:rPr>
          <w:sz w:val="24"/>
        </w:rPr>
      </w:pPr>
      <w:r w:rsidRPr="000F670A">
        <w:rPr>
          <w:sz w:val="24"/>
        </w:rPr>
        <w:t>May converge to local optima: It might not find the globally optimal solution.</w:t>
      </w:r>
    </w:p>
    <w:p w14:paraId="2611A556" w14:textId="77777777" w:rsidR="00FB3C4A" w:rsidRPr="005563AA" w:rsidRDefault="00FB3C4A" w:rsidP="005563AA">
      <w:pPr>
        <w:spacing w:after="0"/>
        <w:jc w:val="both"/>
        <w:rPr>
          <w:b/>
          <w:sz w:val="24"/>
        </w:rPr>
      </w:pPr>
    </w:p>
    <w:p w14:paraId="57B44C32" w14:textId="6A083BC3" w:rsidR="00B915EE" w:rsidRPr="005563AA" w:rsidRDefault="00B915EE" w:rsidP="00E37E76">
      <w:pPr>
        <w:spacing w:after="0"/>
        <w:jc w:val="both"/>
        <w:rPr>
          <w:b/>
          <w:sz w:val="24"/>
        </w:rPr>
      </w:pPr>
      <w:bookmarkStart w:id="0" w:name="_GoBack"/>
      <w:bookmarkEnd w:id="0"/>
    </w:p>
    <w:sectPr w:rsidR="00B915EE" w:rsidRPr="00556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E74B0"/>
    <w:multiLevelType w:val="hybridMultilevel"/>
    <w:tmpl w:val="A8487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120A86"/>
    <w:multiLevelType w:val="hybridMultilevel"/>
    <w:tmpl w:val="93DCEC94"/>
    <w:lvl w:ilvl="0" w:tplc="1034FF0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33"/>
    <w:rsid w:val="000F670A"/>
    <w:rsid w:val="005563AA"/>
    <w:rsid w:val="006D68F5"/>
    <w:rsid w:val="00B915EE"/>
    <w:rsid w:val="00C65499"/>
    <w:rsid w:val="00E37E76"/>
    <w:rsid w:val="00ED2119"/>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4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8</cp:revision>
  <dcterms:created xsi:type="dcterms:W3CDTF">2021-03-03T17:01:00Z</dcterms:created>
  <dcterms:modified xsi:type="dcterms:W3CDTF">2023-11-01T11:34:00Z</dcterms:modified>
</cp:coreProperties>
</file>