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FederatedGqlBreakDown-BE-packaging.md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