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Creating a new column Engagment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r>
        <w:rPr>
          <w:b/>
          <w:sz w:val="28"/>
          <w:szCs w:val="28"/>
        </w:rPr>
        <w:t xml:space="preserve">Sum :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r>
        <w:rPr>
          <w:b/>
          <w:sz w:val="28"/>
          <w:szCs w:val="28"/>
        </w:rPr>
        <w:t>Syntax :</w:t>
      </w:r>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r w:rsidRPr="00356B04">
        <w:rPr>
          <w:rFonts w:eastAsia="Times New Roman" w:cstheme="minorHAnsi"/>
          <w:b/>
          <w:bCs/>
          <w:color w:val="000000" w:themeColor="text1"/>
          <w:sz w:val="24"/>
          <w:szCs w:val="24"/>
          <w:lang w:eastAsia="en-IN"/>
        </w:rPr>
        <w:t>DistinctCount :</w:t>
      </w:r>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Example :</w:t>
      </w:r>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Sumx :</w:t>
      </w:r>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Example :</w:t>
      </w:r>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Switch :</w:t>
      </w:r>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 :</w:t>
      </w:r>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&lt;result&gt;[,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Syntax :</w:t>
      </w:r>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Example :</w:t>
      </w:r>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r w:rsidRPr="00E621F6">
        <w:rPr>
          <w:rFonts w:eastAsia="Times New Roman" w:cstheme="minorHAnsi"/>
          <w:color w:val="000000"/>
          <w:sz w:val="24"/>
          <w:szCs w:val="24"/>
          <w:lang w:eastAsia="en-IN"/>
        </w:rPr>
        <w:t xml:space="preserve">Engagment Days = </w:t>
      </w:r>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In which followings KPIS are present :</w:t>
      </w:r>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Clients :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Total Loan :</w:t>
      </w:r>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particular </w:t>
      </w:r>
      <w:r w:rsidRPr="004913BA">
        <w:rPr>
          <w:rFonts w:eastAsia="Times New Roman" w:cstheme="minorHAnsi"/>
          <w:color w:val="000000"/>
          <w:sz w:val="24"/>
          <w:szCs w:val="24"/>
          <w:lang w:eastAsia="en-IN"/>
        </w:rPr>
        <w:t xml:space="preserve"> investor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Bank Loan :</w:t>
      </w:r>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Business Lending :</w:t>
      </w:r>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Total Fees :</w:t>
      </w:r>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set-up ,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Bank Deposit :</w:t>
      </w:r>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Checking Account Amount :</w:t>
      </w:r>
    </w:p>
    <w:p w14:paraId="3F02C089" w14:textId="7D49E2E7" w:rsidR="0060522F" w:rsidRPr="0060522F" w:rsidRDefault="0060522F" w:rsidP="0060522F">
      <w:pPr>
        <w:ind w:left="720"/>
        <w:rPr>
          <w:bCs/>
          <w:sz w:val="24"/>
          <w:szCs w:val="24"/>
        </w:rPr>
      </w:pPr>
      <w:r w:rsidRPr="0060522F">
        <w:rPr>
          <w:bCs/>
          <w:sz w:val="24"/>
          <w:szCs w:val="24"/>
        </w:rPr>
        <w:t>Checking account amount  is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Total CC Amount :</w:t>
      </w:r>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Saving Account Amount :</w:t>
      </w:r>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Foreign Currency Amount :</w:t>
      </w:r>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Engagement Account :</w:t>
      </w:r>
    </w:p>
    <w:p w14:paraId="09738033" w14:textId="60D500EC" w:rsidR="00176AA3" w:rsidRPr="00176AA3" w:rsidRDefault="00176AA3" w:rsidP="00176AA3">
      <w:pPr>
        <w:ind w:left="720"/>
        <w:rPr>
          <w:bCs/>
          <w:sz w:val="24"/>
          <w:szCs w:val="24"/>
        </w:rPr>
      </w:pPr>
      <w:r w:rsidRPr="00176AA3">
        <w:rPr>
          <w:bCs/>
          <w:sz w:val="24"/>
          <w:szCs w:val="24"/>
        </w:rPr>
        <w:t>Engagement Banking is nothing but puts the customer at the center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Engagment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Banking'[Engagment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Credit Cards Balance :</w:t>
      </w:r>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r>
        <w:rPr>
          <w:rFonts w:cstheme="minorHAnsi"/>
          <w:color w:val="000000" w:themeColor="text1"/>
          <w:sz w:val="24"/>
          <w:szCs w:val="24"/>
        </w:rPr>
        <w:t xml:space="preserve">banking </w:t>
      </w:r>
      <w:r w:rsidRPr="00F97376">
        <w:rPr>
          <w:rFonts w:cstheme="minorHAnsi"/>
          <w:color w:val="000000" w:themeColor="text1"/>
          <w:sz w:val="24"/>
          <w:szCs w:val="24"/>
        </w:rPr>
        <w:t xml:space="preserve"> operations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rsidSect="00952E81">
      <w:headerReference w:type="default" r:id="rId27"/>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0F0BE5" w14:textId="77777777" w:rsidR="00D86109" w:rsidRDefault="00D86109" w:rsidP="007B105E">
      <w:pPr>
        <w:spacing w:after="0" w:line="240" w:lineRule="auto"/>
      </w:pPr>
      <w:r>
        <w:separator/>
      </w:r>
    </w:p>
  </w:endnote>
  <w:endnote w:type="continuationSeparator" w:id="0">
    <w:p w14:paraId="6221FFF8" w14:textId="77777777" w:rsidR="00D86109" w:rsidRDefault="00D86109"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218F92" w14:textId="77777777" w:rsidR="00D86109" w:rsidRDefault="00D86109" w:rsidP="007B105E">
      <w:pPr>
        <w:spacing w:after="0" w:line="240" w:lineRule="auto"/>
      </w:pPr>
      <w:r>
        <w:separator/>
      </w:r>
    </w:p>
  </w:footnote>
  <w:footnote w:type="continuationSeparator" w:id="0">
    <w:p w14:paraId="0125E1F4" w14:textId="77777777" w:rsidR="00D86109" w:rsidRDefault="00D86109"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5A78B81B" w:rsidR="007B105E" w:rsidRPr="007B105E" w:rsidRDefault="007B105E" w:rsidP="007B105E">
    <w:pPr>
      <w:pStyle w:val="Header"/>
      <w:rPr>
        <w:b/>
        <w:bCs/>
        <w:sz w:val="28"/>
        <w:szCs w:val="28"/>
      </w:rPr>
    </w:pPr>
    <w:r w:rsidRPr="007B105E">
      <w:rPr>
        <w:b/>
        <w:bCs/>
        <w:noProof/>
        <w:sz w:val="28"/>
        <w:szCs w:val="28"/>
        <w:lang w:val="en-GB" w:eastAsia="en-GB"/>
      </w:rPr>
      <w:drawing>
        <wp:anchor distT="0" distB="0" distL="114300" distR="114300" simplePos="0" relativeHeight="251659264" behindDoc="1" locked="0" layoutInCell="1" allowOverlap="1" wp14:anchorId="0AACC321" wp14:editId="148B2208">
          <wp:simplePos x="0" y="0"/>
          <wp:positionH relativeFrom="column">
            <wp:posOffset>-464820</wp:posOffset>
          </wp:positionH>
          <wp:positionV relativeFrom="paragraph">
            <wp:posOffset>-351155</wp:posOffset>
          </wp:positionV>
          <wp:extent cx="1287780" cy="643890"/>
          <wp:effectExtent l="0" t="0" r="7620" b="3810"/>
          <wp:wrapNone/>
          <wp:docPr id="482646493" name="Picture 48264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87780" cy="643890"/>
                  </a:xfrm>
                  <a:prstGeom prst="rect">
                    <a:avLst/>
                  </a:prstGeom>
                </pic:spPr>
              </pic:pic>
            </a:graphicData>
          </a:graphic>
        </wp:anchor>
      </w:drawing>
    </w:r>
    <w:r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80F8A"/>
    <w:rsid w:val="0039246F"/>
    <w:rsid w:val="0045477D"/>
    <w:rsid w:val="004913BA"/>
    <w:rsid w:val="004D1615"/>
    <w:rsid w:val="005E60CA"/>
    <w:rsid w:val="0060522F"/>
    <w:rsid w:val="006843D0"/>
    <w:rsid w:val="007B105E"/>
    <w:rsid w:val="00804F1F"/>
    <w:rsid w:val="00835191"/>
    <w:rsid w:val="00863CAE"/>
    <w:rsid w:val="00900E68"/>
    <w:rsid w:val="0092761B"/>
    <w:rsid w:val="00952E81"/>
    <w:rsid w:val="00977D98"/>
    <w:rsid w:val="00B26C0B"/>
    <w:rsid w:val="00B438CE"/>
    <w:rsid w:val="00B500FF"/>
    <w:rsid w:val="00B52513"/>
    <w:rsid w:val="00CB32D2"/>
    <w:rsid w:val="00D86109"/>
    <w:rsid w:val="00E621F6"/>
    <w:rsid w:val="00E74FEC"/>
    <w:rsid w:val="00EB7543"/>
    <w:rsid w:val="00EC2CA6"/>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Saritha Pyla</cp:lastModifiedBy>
  <cp:revision>2</cp:revision>
  <dcterms:created xsi:type="dcterms:W3CDTF">2025-04-03T06:45:00Z</dcterms:created>
  <dcterms:modified xsi:type="dcterms:W3CDTF">2025-04-03T06:45:00Z</dcterms:modified>
</cp:coreProperties>
</file>