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C5A00" w14:textId="77777777" w:rsidR="00566ACA" w:rsidRPr="00566ACA" w:rsidRDefault="00566ACA" w:rsidP="00566ACA">
      <w:p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b/>
          <w:bCs/>
          <w:sz w:val="24"/>
          <w:szCs w:val="24"/>
          <w:lang w:bidi="ne-NP"/>
        </w:rPr>
        <w:t>Title:</w:t>
      </w:r>
      <w:r w:rsidRPr="00566ACA">
        <w:rPr>
          <w:rFonts w:ascii="Times New Roman" w:eastAsia="Times New Roman" w:hAnsi="Times New Roman" w:cs="Times New Roman"/>
          <w:sz w:val="24"/>
          <w:szCs w:val="24"/>
          <w:lang w:bidi="ne-NP"/>
        </w:rPr>
        <w:t xml:space="preserve"> Choosing the Right Learning Approach</w:t>
      </w:r>
    </w:p>
    <w:p w14:paraId="3F159E92" w14:textId="77777777" w:rsidR="00566ACA" w:rsidRPr="00566ACA" w:rsidRDefault="00566ACA" w:rsidP="00566ACA">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66ACA">
        <w:rPr>
          <w:rFonts w:ascii="Times New Roman" w:eastAsia="Times New Roman" w:hAnsi="Times New Roman" w:cs="Times New Roman"/>
          <w:b/>
          <w:bCs/>
          <w:sz w:val="24"/>
          <w:szCs w:val="24"/>
          <w:lang w:bidi="ne-NP"/>
        </w:rPr>
        <w:t>Scenario:</w:t>
      </w:r>
    </w:p>
    <w:p w14:paraId="3B712885" w14:textId="77777777" w:rsidR="00566ACA" w:rsidRPr="00566ACA" w:rsidRDefault="00566ACA" w:rsidP="00566ACA">
      <w:p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 xml:space="preserve">A university professor, Dr. Mehta, is struggling to keep students engaged in his lectures. His students find traditional lectures boring and prefer interactive learning. He is considering new teaching methods such as </w:t>
      </w:r>
      <w:r w:rsidRPr="00566ACA">
        <w:rPr>
          <w:rFonts w:ascii="Times New Roman" w:eastAsia="Times New Roman" w:hAnsi="Times New Roman" w:cs="Times New Roman"/>
          <w:b/>
          <w:bCs/>
          <w:sz w:val="24"/>
          <w:szCs w:val="24"/>
          <w:lang w:bidi="ne-NP"/>
        </w:rPr>
        <w:t>Flipped Classroom, Blended Learning, Gamification, and Project-Based Learning (PBL)</w:t>
      </w:r>
      <w:r w:rsidRPr="00566ACA">
        <w:rPr>
          <w:rFonts w:ascii="Times New Roman" w:eastAsia="Times New Roman" w:hAnsi="Times New Roman" w:cs="Times New Roman"/>
          <w:sz w:val="24"/>
          <w:szCs w:val="24"/>
          <w:lang w:bidi="ne-NP"/>
        </w:rPr>
        <w:t xml:space="preserve"> but is unsure which approach to use.</w:t>
      </w:r>
    </w:p>
    <w:p w14:paraId="7F2C5C37" w14:textId="77777777" w:rsidR="00566ACA" w:rsidRPr="00566ACA" w:rsidRDefault="00566ACA" w:rsidP="00566ACA">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66ACA">
        <w:rPr>
          <w:rFonts w:ascii="Times New Roman" w:eastAsia="Times New Roman" w:hAnsi="Times New Roman" w:cs="Times New Roman"/>
          <w:b/>
          <w:bCs/>
          <w:sz w:val="24"/>
          <w:szCs w:val="24"/>
          <w:lang w:bidi="ne-NP"/>
        </w:rPr>
        <w:t>Task:</w:t>
      </w:r>
    </w:p>
    <w:p w14:paraId="63DAAB61" w14:textId="77777777" w:rsidR="00566ACA" w:rsidRPr="00566ACA" w:rsidRDefault="00566ACA" w:rsidP="00566ACA">
      <w:p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 xml:space="preserve">Write a </w:t>
      </w:r>
      <w:r w:rsidRPr="00566ACA">
        <w:rPr>
          <w:rFonts w:ascii="Times New Roman" w:eastAsia="Times New Roman" w:hAnsi="Times New Roman" w:cs="Times New Roman"/>
          <w:b/>
          <w:bCs/>
          <w:sz w:val="24"/>
          <w:szCs w:val="24"/>
          <w:lang w:bidi="ne-NP"/>
        </w:rPr>
        <w:t>600-800 word analysis</w:t>
      </w:r>
      <w:r w:rsidRPr="00566ACA">
        <w:rPr>
          <w:rFonts w:ascii="Times New Roman" w:eastAsia="Times New Roman" w:hAnsi="Times New Roman" w:cs="Times New Roman"/>
          <w:sz w:val="24"/>
          <w:szCs w:val="24"/>
          <w:lang w:bidi="ne-NP"/>
        </w:rPr>
        <w:t xml:space="preserve"> addressing the following:</w:t>
      </w:r>
    </w:p>
    <w:p w14:paraId="56ED9CC0" w14:textId="77777777" w:rsidR="00566ACA" w:rsidRPr="00566ACA" w:rsidRDefault="00566ACA" w:rsidP="00566ACA">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 xml:space="preserve">Explain the difference between </w:t>
      </w:r>
      <w:r w:rsidRPr="00566ACA">
        <w:rPr>
          <w:rFonts w:ascii="Times New Roman" w:eastAsia="Times New Roman" w:hAnsi="Times New Roman" w:cs="Times New Roman"/>
          <w:b/>
          <w:bCs/>
          <w:sz w:val="24"/>
          <w:szCs w:val="24"/>
          <w:lang w:bidi="ne-NP"/>
        </w:rPr>
        <w:t>pedagogy and andragogy</w:t>
      </w:r>
      <w:r w:rsidRPr="00566ACA">
        <w:rPr>
          <w:rFonts w:ascii="Times New Roman" w:eastAsia="Times New Roman" w:hAnsi="Times New Roman" w:cs="Times New Roman"/>
          <w:sz w:val="24"/>
          <w:szCs w:val="24"/>
          <w:lang w:bidi="ne-NP"/>
        </w:rPr>
        <w:t xml:space="preserve"> and how it applies to Dr. Mehta’s students.</w:t>
      </w:r>
    </w:p>
    <w:p w14:paraId="74A35CE5" w14:textId="77777777" w:rsidR="00566ACA" w:rsidRPr="00566ACA" w:rsidRDefault="00566ACA" w:rsidP="00566ACA">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 xml:space="preserve">Compare </w:t>
      </w:r>
      <w:r w:rsidRPr="00566ACA">
        <w:rPr>
          <w:rFonts w:ascii="Times New Roman" w:eastAsia="Times New Roman" w:hAnsi="Times New Roman" w:cs="Times New Roman"/>
          <w:b/>
          <w:bCs/>
          <w:sz w:val="24"/>
          <w:szCs w:val="24"/>
          <w:lang w:bidi="ne-NP"/>
        </w:rPr>
        <w:t>Flipped Classroom, Blended Learning, Gamification, and Project-Based Learning</w:t>
      </w:r>
      <w:r w:rsidRPr="00566ACA">
        <w:rPr>
          <w:rFonts w:ascii="Times New Roman" w:eastAsia="Times New Roman" w:hAnsi="Times New Roman" w:cs="Times New Roman"/>
          <w:sz w:val="24"/>
          <w:szCs w:val="24"/>
          <w:lang w:bidi="ne-NP"/>
        </w:rPr>
        <w:t xml:space="preserve"> as possible solutions.</w:t>
      </w:r>
    </w:p>
    <w:p w14:paraId="3A2FB3A7" w14:textId="77777777" w:rsidR="00566ACA" w:rsidRPr="00566ACA" w:rsidRDefault="00566ACA" w:rsidP="00566ACA">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 xml:space="preserve">Recommend the </w:t>
      </w:r>
      <w:r w:rsidRPr="00566ACA">
        <w:rPr>
          <w:rFonts w:ascii="Times New Roman" w:eastAsia="Times New Roman" w:hAnsi="Times New Roman" w:cs="Times New Roman"/>
          <w:b/>
          <w:bCs/>
          <w:sz w:val="24"/>
          <w:szCs w:val="24"/>
          <w:lang w:bidi="ne-NP"/>
        </w:rPr>
        <w:t>best approach</w:t>
      </w:r>
      <w:r w:rsidRPr="00566ACA">
        <w:rPr>
          <w:rFonts w:ascii="Times New Roman" w:eastAsia="Times New Roman" w:hAnsi="Times New Roman" w:cs="Times New Roman"/>
          <w:sz w:val="24"/>
          <w:szCs w:val="24"/>
          <w:lang w:bidi="ne-NP"/>
        </w:rPr>
        <w:t xml:space="preserve"> for Dr. Mehta and justify your answer.</w:t>
      </w:r>
    </w:p>
    <w:p w14:paraId="530BEE40" w14:textId="77777777" w:rsidR="00566ACA" w:rsidRPr="00566ACA" w:rsidRDefault="00566ACA" w:rsidP="00566ACA">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Discuss</w:t>
      </w:r>
      <w:bookmarkStart w:id="0" w:name="_GoBack"/>
      <w:bookmarkEnd w:id="0"/>
      <w:r w:rsidRPr="00566ACA">
        <w:rPr>
          <w:rFonts w:ascii="Times New Roman" w:eastAsia="Times New Roman" w:hAnsi="Times New Roman" w:cs="Times New Roman"/>
          <w:sz w:val="24"/>
          <w:szCs w:val="24"/>
          <w:lang w:bidi="ne-NP"/>
        </w:rPr>
        <w:t xml:space="preserve"> how technology can be integrated into the chosen approach to improve student engagement.</w:t>
      </w:r>
    </w:p>
    <w:p w14:paraId="0BBFEC43" w14:textId="77777777" w:rsidR="00566ACA" w:rsidRPr="00566ACA" w:rsidRDefault="00566ACA" w:rsidP="00566ACA">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66ACA">
        <w:rPr>
          <w:rFonts w:ascii="Times New Roman" w:eastAsia="Times New Roman" w:hAnsi="Times New Roman" w:cs="Times New Roman"/>
          <w:b/>
          <w:bCs/>
          <w:sz w:val="24"/>
          <w:szCs w:val="24"/>
          <w:lang w:bidi="ne-NP"/>
        </w:rPr>
        <w:t>Submission Guidelines:</w:t>
      </w:r>
    </w:p>
    <w:p w14:paraId="5CD7861A" w14:textId="77777777" w:rsidR="00566ACA" w:rsidRPr="00566ACA" w:rsidRDefault="00566ACA" w:rsidP="00566ACA">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b/>
          <w:bCs/>
          <w:sz w:val="24"/>
          <w:szCs w:val="24"/>
          <w:lang w:bidi="ne-NP"/>
        </w:rPr>
        <w:t>Format:</w:t>
      </w:r>
      <w:r w:rsidRPr="00566ACA">
        <w:rPr>
          <w:rFonts w:ascii="Times New Roman" w:eastAsia="Times New Roman" w:hAnsi="Times New Roman" w:cs="Times New Roman"/>
          <w:sz w:val="24"/>
          <w:szCs w:val="24"/>
          <w:lang w:bidi="ne-NP"/>
        </w:rPr>
        <w:t xml:space="preserve"> Typed, 12pt Times New Roman, 1.5 spacing</w:t>
      </w:r>
    </w:p>
    <w:p w14:paraId="7E2ACE49" w14:textId="77777777" w:rsidR="00566ACA" w:rsidRPr="00566ACA" w:rsidRDefault="00566ACA" w:rsidP="00566ACA">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566ACA">
        <w:rPr>
          <w:rFonts w:ascii="Times New Roman" w:eastAsia="Times New Roman" w:hAnsi="Times New Roman" w:cs="Times New Roman"/>
          <w:b/>
          <w:bCs/>
          <w:sz w:val="24"/>
          <w:szCs w:val="24"/>
          <w:lang w:bidi="ne-NP"/>
        </w:rPr>
        <w:t>Grading Criteria (10 Marks):</w:t>
      </w:r>
    </w:p>
    <w:p w14:paraId="4B38B723" w14:textId="77777777" w:rsidR="00566ACA" w:rsidRPr="00566ACA" w:rsidRDefault="00566ACA" w:rsidP="00566ACA">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Explanation of pedagogy vs. andragogy (2 Marks)</w:t>
      </w:r>
    </w:p>
    <w:p w14:paraId="59D693DA" w14:textId="77777777" w:rsidR="00566ACA" w:rsidRPr="00566ACA" w:rsidRDefault="00566ACA" w:rsidP="00566ACA">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Comparison of learning approaches (3 Marks)</w:t>
      </w:r>
    </w:p>
    <w:p w14:paraId="17F2FFBE" w14:textId="77777777" w:rsidR="00566ACA" w:rsidRPr="00566ACA" w:rsidRDefault="00566ACA" w:rsidP="00566ACA">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Justification of the best approach (3 Marks)</w:t>
      </w:r>
    </w:p>
    <w:p w14:paraId="6049E4ED" w14:textId="77777777" w:rsidR="00566ACA" w:rsidRPr="00566ACA" w:rsidRDefault="00566ACA" w:rsidP="00566ACA">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566ACA">
        <w:rPr>
          <w:rFonts w:ascii="Times New Roman" w:eastAsia="Times New Roman" w:hAnsi="Times New Roman" w:cs="Times New Roman"/>
          <w:sz w:val="24"/>
          <w:szCs w:val="24"/>
          <w:lang w:bidi="ne-NP"/>
        </w:rPr>
        <w:t>Clarity, structure, and grammar (2 Marks)</w:t>
      </w:r>
    </w:p>
    <w:p w14:paraId="09A42F2F" w14:textId="77777777" w:rsidR="003C3D9E" w:rsidRPr="00566ACA" w:rsidRDefault="003C3D9E" w:rsidP="00566ACA"/>
    <w:sectPr w:rsidR="003C3D9E" w:rsidRPr="0056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044"/>
    <w:multiLevelType w:val="multilevel"/>
    <w:tmpl w:val="B65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D63A4"/>
    <w:multiLevelType w:val="multilevel"/>
    <w:tmpl w:val="D25C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86623"/>
    <w:multiLevelType w:val="multilevel"/>
    <w:tmpl w:val="10B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E3BEC"/>
    <w:multiLevelType w:val="multilevel"/>
    <w:tmpl w:val="1F7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317EB"/>
    <w:multiLevelType w:val="multilevel"/>
    <w:tmpl w:val="99B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D31A6"/>
    <w:multiLevelType w:val="multilevel"/>
    <w:tmpl w:val="B8B2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D38B6"/>
    <w:multiLevelType w:val="multilevel"/>
    <w:tmpl w:val="9CE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14F34"/>
    <w:multiLevelType w:val="multilevel"/>
    <w:tmpl w:val="9470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42972"/>
    <w:multiLevelType w:val="multilevel"/>
    <w:tmpl w:val="8FC4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5"/>
  </w:num>
  <w:num w:numId="5">
    <w:abstractNumId w:val="7"/>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A8"/>
    <w:rsid w:val="00232FA8"/>
    <w:rsid w:val="0031217A"/>
    <w:rsid w:val="003C3D9E"/>
    <w:rsid w:val="00444F46"/>
    <w:rsid w:val="004926D1"/>
    <w:rsid w:val="00566ACA"/>
    <w:rsid w:val="006E3446"/>
    <w:rsid w:val="007B06C3"/>
    <w:rsid w:val="00867515"/>
    <w:rsid w:val="00A54F21"/>
    <w:rsid w:val="00AD1B9E"/>
    <w:rsid w:val="00B362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C715"/>
  <w15:chartTrackingRefBased/>
  <w15:docId w15:val="{12E3429C-9E9B-4B78-8779-FF01E61D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2FA8"/>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2FA8"/>
    <w:rPr>
      <w:rFonts w:ascii="Times New Roman" w:eastAsia="Times New Roman" w:hAnsi="Times New Roman" w:cs="Times New Roman"/>
      <w:b/>
      <w:bCs/>
      <w:sz w:val="24"/>
      <w:szCs w:val="24"/>
      <w:lang w:bidi="ne-NP"/>
    </w:rPr>
  </w:style>
  <w:style w:type="character" w:styleId="Strong">
    <w:name w:val="Strong"/>
    <w:basedOn w:val="DefaultParagraphFont"/>
    <w:uiPriority w:val="22"/>
    <w:qFormat/>
    <w:rsid w:val="00232FA8"/>
    <w:rPr>
      <w:b/>
      <w:bCs/>
    </w:rPr>
  </w:style>
  <w:style w:type="paragraph" w:styleId="NormalWeb">
    <w:name w:val="Normal (Web)"/>
    <w:basedOn w:val="Normal"/>
    <w:uiPriority w:val="99"/>
    <w:semiHidden/>
    <w:unhideWhenUsed/>
    <w:rsid w:val="00232FA8"/>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4355">
      <w:bodyDiv w:val="1"/>
      <w:marLeft w:val="0"/>
      <w:marRight w:val="0"/>
      <w:marTop w:val="0"/>
      <w:marBottom w:val="0"/>
      <w:divBdr>
        <w:top w:val="none" w:sz="0" w:space="0" w:color="auto"/>
        <w:left w:val="none" w:sz="0" w:space="0" w:color="auto"/>
        <w:bottom w:val="none" w:sz="0" w:space="0" w:color="auto"/>
        <w:right w:val="none" w:sz="0" w:space="0" w:color="auto"/>
      </w:divBdr>
    </w:div>
    <w:div w:id="621691035">
      <w:bodyDiv w:val="1"/>
      <w:marLeft w:val="0"/>
      <w:marRight w:val="0"/>
      <w:marTop w:val="0"/>
      <w:marBottom w:val="0"/>
      <w:divBdr>
        <w:top w:val="none" w:sz="0" w:space="0" w:color="auto"/>
        <w:left w:val="none" w:sz="0" w:space="0" w:color="auto"/>
        <w:bottom w:val="none" w:sz="0" w:space="0" w:color="auto"/>
        <w:right w:val="none" w:sz="0" w:space="0" w:color="auto"/>
      </w:divBdr>
    </w:div>
    <w:div w:id="1111321350">
      <w:bodyDiv w:val="1"/>
      <w:marLeft w:val="0"/>
      <w:marRight w:val="0"/>
      <w:marTop w:val="0"/>
      <w:marBottom w:val="0"/>
      <w:divBdr>
        <w:top w:val="none" w:sz="0" w:space="0" w:color="auto"/>
        <w:left w:val="none" w:sz="0" w:space="0" w:color="auto"/>
        <w:bottom w:val="none" w:sz="0" w:space="0" w:color="auto"/>
        <w:right w:val="none" w:sz="0" w:space="0" w:color="auto"/>
      </w:divBdr>
    </w:div>
    <w:div w:id="1141120291">
      <w:bodyDiv w:val="1"/>
      <w:marLeft w:val="0"/>
      <w:marRight w:val="0"/>
      <w:marTop w:val="0"/>
      <w:marBottom w:val="0"/>
      <w:divBdr>
        <w:top w:val="none" w:sz="0" w:space="0" w:color="auto"/>
        <w:left w:val="none" w:sz="0" w:space="0" w:color="auto"/>
        <w:bottom w:val="none" w:sz="0" w:space="0" w:color="auto"/>
        <w:right w:val="none" w:sz="0" w:space="0" w:color="auto"/>
      </w:divBdr>
    </w:div>
    <w:div w:id="1279491055">
      <w:bodyDiv w:val="1"/>
      <w:marLeft w:val="0"/>
      <w:marRight w:val="0"/>
      <w:marTop w:val="0"/>
      <w:marBottom w:val="0"/>
      <w:divBdr>
        <w:top w:val="none" w:sz="0" w:space="0" w:color="auto"/>
        <w:left w:val="none" w:sz="0" w:space="0" w:color="auto"/>
        <w:bottom w:val="none" w:sz="0" w:space="0" w:color="auto"/>
        <w:right w:val="none" w:sz="0" w:space="0" w:color="auto"/>
      </w:divBdr>
    </w:div>
    <w:div w:id="1703742434">
      <w:bodyDiv w:val="1"/>
      <w:marLeft w:val="0"/>
      <w:marRight w:val="0"/>
      <w:marTop w:val="0"/>
      <w:marBottom w:val="0"/>
      <w:divBdr>
        <w:top w:val="none" w:sz="0" w:space="0" w:color="auto"/>
        <w:left w:val="none" w:sz="0" w:space="0" w:color="auto"/>
        <w:bottom w:val="none" w:sz="0" w:space="0" w:color="auto"/>
        <w:right w:val="none" w:sz="0" w:space="0" w:color="auto"/>
      </w:divBdr>
    </w:div>
    <w:div w:id="18411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2025-02-14T19:49:00Z</dcterms:created>
  <dcterms:modified xsi:type="dcterms:W3CDTF">2025-02-14T19:57:00Z</dcterms:modified>
</cp:coreProperties>
</file>