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3C2" w:rsidRDefault="003873C2" w:rsidP="00F731C9">
      <w:pPr>
        <w:pStyle w:val="TOCHeading"/>
        <w:numPr>
          <w:ilvl w:val="0"/>
          <w:numId w:val="0"/>
        </w:numPr>
        <w:jc w:val="center"/>
        <w:rPr>
          <w:rFonts w:eastAsiaTheme="minorHAnsi"/>
          <w:b w:val="0"/>
          <w:bCs w:val="0"/>
          <w:color w:val="auto"/>
          <w:sz w:val="32"/>
          <w:szCs w:val="32"/>
        </w:rPr>
      </w:pPr>
    </w:p>
    <w:p w:rsidR="003873C2" w:rsidRDefault="003873C2" w:rsidP="00F731C9">
      <w:pPr>
        <w:pStyle w:val="TOCHeading"/>
        <w:numPr>
          <w:ilvl w:val="0"/>
          <w:numId w:val="0"/>
        </w:numPr>
        <w:jc w:val="center"/>
        <w:rPr>
          <w:rFonts w:eastAsiaTheme="minorHAnsi"/>
          <w:b w:val="0"/>
          <w:bCs w:val="0"/>
          <w:color w:val="auto"/>
          <w:sz w:val="32"/>
          <w:szCs w:val="32"/>
        </w:rPr>
      </w:pPr>
    </w:p>
    <w:p w:rsidR="003873C2" w:rsidRPr="003873C2" w:rsidRDefault="003873C2" w:rsidP="003873C2"/>
    <w:p w:rsidR="00591693" w:rsidRDefault="00F731C9" w:rsidP="00F731C9">
      <w:pPr>
        <w:pStyle w:val="TOCHeading"/>
        <w:numPr>
          <w:ilvl w:val="0"/>
          <w:numId w:val="0"/>
        </w:numPr>
        <w:jc w:val="center"/>
        <w:rPr>
          <w:rFonts w:eastAsiaTheme="minorHAnsi"/>
          <w:b w:val="0"/>
          <w:bCs w:val="0"/>
          <w:color w:val="auto"/>
          <w:sz w:val="32"/>
          <w:szCs w:val="32"/>
        </w:rPr>
      </w:pPr>
      <w:r w:rsidRPr="00F731C9">
        <w:rPr>
          <w:rFonts w:eastAsiaTheme="minorHAnsi"/>
          <w:b w:val="0"/>
          <w:bCs w:val="0"/>
          <w:color w:val="auto"/>
          <w:sz w:val="32"/>
          <w:szCs w:val="32"/>
        </w:rPr>
        <w:t>SHARE PRICE PREDECTION USING LSTM MODEL</w:t>
      </w:r>
    </w:p>
    <w:p w:rsidR="00F731C9" w:rsidRDefault="00F731C9" w:rsidP="00F731C9"/>
    <w:p w:rsidR="003873C2" w:rsidRDefault="003873C2" w:rsidP="00F731C9"/>
    <w:p w:rsidR="003873C2" w:rsidRDefault="003873C2" w:rsidP="00F731C9"/>
    <w:p w:rsidR="00F731C9" w:rsidRDefault="00F731C9" w:rsidP="00F731C9"/>
    <w:p w:rsidR="00F731C9" w:rsidRDefault="00F731C9" w:rsidP="00F731C9"/>
    <w:p w:rsidR="00F731C9" w:rsidRPr="00F731C9" w:rsidRDefault="00F731C9" w:rsidP="00F731C9">
      <w:pPr>
        <w:jc w:val="center"/>
        <w:rPr>
          <w:rFonts w:ascii="Times New Roman" w:hAnsi="Times New Roman" w:cs="Times New Roman"/>
          <w:sz w:val="28"/>
          <w:szCs w:val="28"/>
        </w:rPr>
      </w:pPr>
      <w:r w:rsidRPr="00F731C9">
        <w:rPr>
          <w:rFonts w:ascii="Times New Roman" w:hAnsi="Times New Roman" w:cs="Times New Roman"/>
          <w:sz w:val="28"/>
          <w:szCs w:val="28"/>
        </w:rPr>
        <w:t>This proposal is submitted to the Department of BICTE as part of the requirements for the 6th semester practical component of the Research in Education course.</w:t>
      </w:r>
    </w:p>
    <w:p w:rsidR="00F731C9" w:rsidRDefault="00F731C9" w:rsidP="00591693"/>
    <w:p w:rsidR="00F731C9" w:rsidRDefault="003873C2" w:rsidP="00591693">
      <w:r>
        <w:t xml:space="preserve"> </w:t>
      </w:r>
    </w:p>
    <w:p w:rsidR="003873C2" w:rsidRDefault="003873C2" w:rsidP="00591693"/>
    <w:p w:rsidR="00F731C9" w:rsidRDefault="00F731C9" w:rsidP="00F731C9">
      <w:pPr>
        <w:jc w:val="center"/>
      </w:pPr>
    </w:p>
    <w:p w:rsidR="00F731C9" w:rsidRPr="00F731C9" w:rsidRDefault="00F731C9" w:rsidP="00F731C9">
      <w:pPr>
        <w:jc w:val="center"/>
        <w:rPr>
          <w:rFonts w:ascii="Times New Roman" w:hAnsi="Times New Roman" w:cs="Times New Roman"/>
          <w:sz w:val="28"/>
          <w:szCs w:val="28"/>
        </w:rPr>
      </w:pPr>
      <w:r w:rsidRPr="00F731C9">
        <w:rPr>
          <w:rFonts w:ascii="Times New Roman" w:hAnsi="Times New Roman" w:cs="Times New Roman"/>
          <w:sz w:val="28"/>
          <w:szCs w:val="28"/>
        </w:rPr>
        <w:t>Submitted by</w:t>
      </w:r>
    </w:p>
    <w:p w:rsidR="00F731C9" w:rsidRDefault="00F731C9" w:rsidP="00F731C9">
      <w:pPr>
        <w:jc w:val="center"/>
        <w:rPr>
          <w:rFonts w:ascii="Times New Roman" w:hAnsi="Times New Roman" w:cs="Times New Roman"/>
          <w:sz w:val="28"/>
          <w:szCs w:val="28"/>
        </w:rPr>
      </w:pPr>
      <w:r w:rsidRPr="00F731C9">
        <w:rPr>
          <w:rFonts w:ascii="Times New Roman" w:hAnsi="Times New Roman" w:cs="Times New Roman"/>
          <w:sz w:val="28"/>
          <w:szCs w:val="28"/>
        </w:rPr>
        <w:t>Sarjan Rai</w:t>
      </w:r>
    </w:p>
    <w:p w:rsidR="003873C2" w:rsidRDefault="003873C2" w:rsidP="00F731C9">
      <w:pPr>
        <w:jc w:val="center"/>
        <w:rPr>
          <w:rFonts w:ascii="Times New Roman" w:hAnsi="Times New Roman" w:cs="Times New Roman"/>
          <w:sz w:val="28"/>
          <w:szCs w:val="28"/>
        </w:rPr>
      </w:pPr>
    </w:p>
    <w:p w:rsidR="003873C2" w:rsidRDefault="003873C2" w:rsidP="00F731C9">
      <w:pPr>
        <w:jc w:val="center"/>
        <w:rPr>
          <w:rFonts w:ascii="Times New Roman" w:hAnsi="Times New Roman" w:cs="Times New Roman"/>
          <w:sz w:val="28"/>
          <w:szCs w:val="28"/>
        </w:rPr>
      </w:pPr>
    </w:p>
    <w:p w:rsidR="003873C2" w:rsidRDefault="003873C2" w:rsidP="00F731C9">
      <w:pPr>
        <w:jc w:val="center"/>
        <w:rPr>
          <w:rFonts w:ascii="Times New Roman" w:hAnsi="Times New Roman" w:cs="Times New Roman"/>
          <w:sz w:val="28"/>
          <w:szCs w:val="28"/>
        </w:rPr>
      </w:pPr>
    </w:p>
    <w:p w:rsidR="003873C2" w:rsidRDefault="003873C2" w:rsidP="00F731C9">
      <w:pPr>
        <w:jc w:val="center"/>
        <w:rPr>
          <w:rFonts w:ascii="Times New Roman" w:hAnsi="Times New Roman" w:cs="Times New Roman"/>
          <w:sz w:val="28"/>
          <w:szCs w:val="28"/>
        </w:rPr>
      </w:pPr>
    </w:p>
    <w:p w:rsidR="00F731C9" w:rsidRDefault="003873C2" w:rsidP="00F731C9">
      <w:pPr>
        <w:jc w:val="center"/>
        <w:rPr>
          <w:rFonts w:ascii="Times New Roman" w:hAnsi="Times New Roman" w:cs="Times New Roman"/>
          <w:sz w:val="28"/>
          <w:szCs w:val="28"/>
        </w:rPr>
      </w:pPr>
      <w:r>
        <w:rPr>
          <w:rFonts w:ascii="Times New Roman" w:hAnsi="Times New Roman" w:cs="Times New Roman"/>
          <w:sz w:val="28"/>
          <w:szCs w:val="28"/>
        </w:rPr>
        <w:t xml:space="preserve">Sukuna Multiple Campus </w:t>
      </w:r>
    </w:p>
    <w:p w:rsidR="003873C2" w:rsidRDefault="00D52505" w:rsidP="00F731C9">
      <w:pPr>
        <w:jc w:val="center"/>
        <w:rPr>
          <w:rFonts w:ascii="Times New Roman" w:hAnsi="Times New Roman" w:cs="Times New Roman"/>
          <w:sz w:val="28"/>
          <w:szCs w:val="28"/>
        </w:rPr>
      </w:pPr>
      <w:r>
        <w:rPr>
          <w:rFonts w:ascii="Times New Roman" w:hAnsi="Times New Roman" w:cs="Times New Roman"/>
          <w:sz w:val="28"/>
          <w:szCs w:val="28"/>
        </w:rPr>
        <w:t>BICTE</w:t>
      </w:r>
      <w:bookmarkStart w:id="0" w:name="_GoBack"/>
      <w:bookmarkEnd w:id="0"/>
      <w:r w:rsidR="003873C2">
        <w:rPr>
          <w:rFonts w:ascii="Times New Roman" w:hAnsi="Times New Roman" w:cs="Times New Roman"/>
          <w:sz w:val="28"/>
          <w:szCs w:val="28"/>
        </w:rPr>
        <w:t xml:space="preserve"> Faculty of Education under </w:t>
      </w:r>
    </w:p>
    <w:p w:rsidR="003873C2" w:rsidRDefault="003873C2" w:rsidP="00F731C9">
      <w:pPr>
        <w:pBdr>
          <w:bottom w:val="single" w:sz="12" w:space="1" w:color="auto"/>
        </w:pBdr>
        <w:jc w:val="center"/>
        <w:rPr>
          <w:rFonts w:ascii="Times New Roman" w:hAnsi="Times New Roman" w:cs="Times New Roman"/>
          <w:sz w:val="28"/>
          <w:szCs w:val="28"/>
        </w:rPr>
      </w:pPr>
      <w:r>
        <w:rPr>
          <w:rFonts w:ascii="Times New Roman" w:hAnsi="Times New Roman" w:cs="Times New Roman"/>
          <w:sz w:val="28"/>
          <w:szCs w:val="28"/>
        </w:rPr>
        <w:t>Tribhuvan University Board</w:t>
      </w:r>
    </w:p>
    <w:p w:rsidR="00591693" w:rsidRDefault="00591693" w:rsidP="00591693"/>
    <w:sdt>
      <w:sdtPr>
        <w:rPr>
          <w:rFonts w:asciiTheme="minorHAnsi" w:eastAsiaTheme="minorHAnsi" w:hAnsiTheme="minorHAnsi" w:cstheme="minorBidi"/>
          <w:b w:val="0"/>
          <w:bCs w:val="0"/>
          <w:color w:val="auto"/>
          <w:sz w:val="22"/>
          <w:szCs w:val="22"/>
        </w:rPr>
        <w:id w:val="-150368427"/>
        <w:docPartObj>
          <w:docPartGallery w:val="Table of Contents"/>
          <w:docPartUnique/>
        </w:docPartObj>
      </w:sdtPr>
      <w:sdtEndPr>
        <w:rPr>
          <w:noProof/>
        </w:rPr>
      </w:sdtEndPr>
      <w:sdtContent>
        <w:p w:rsidR="006860BF" w:rsidRPr="008C1EF7" w:rsidRDefault="006860BF" w:rsidP="00FE5A6F">
          <w:pPr>
            <w:pStyle w:val="TOCHeading"/>
            <w:numPr>
              <w:ilvl w:val="0"/>
              <w:numId w:val="0"/>
            </w:numPr>
            <w:ind w:left="720"/>
          </w:pPr>
          <w:r w:rsidRPr="008C1EF7">
            <w:t>Table of Contents</w:t>
          </w:r>
        </w:p>
        <w:p w:rsidR="00F731C9" w:rsidRDefault="006860BF">
          <w:pPr>
            <w:pStyle w:val="TOC1"/>
            <w:rPr>
              <w:rFonts w:eastAsiaTheme="minorEastAsia" w:cs="Mangal"/>
              <w:noProof/>
              <w:szCs w:val="20"/>
              <w:lang w:bidi="ne-NP"/>
            </w:rPr>
          </w:pPr>
          <w:r w:rsidRPr="008C1EF7">
            <w:rPr>
              <w:rFonts w:ascii="Times New Roman" w:hAnsi="Times New Roman" w:cs="Times New Roman"/>
              <w:b/>
              <w:bCs/>
              <w:noProof/>
            </w:rPr>
            <w:fldChar w:fldCharType="begin"/>
          </w:r>
          <w:r w:rsidRPr="008C1EF7">
            <w:rPr>
              <w:rFonts w:ascii="Times New Roman" w:hAnsi="Times New Roman" w:cs="Times New Roman"/>
              <w:b/>
              <w:bCs/>
              <w:noProof/>
            </w:rPr>
            <w:instrText xml:space="preserve"> TOC \o "1-3" \h \z \u </w:instrText>
          </w:r>
          <w:r w:rsidRPr="008C1EF7">
            <w:rPr>
              <w:rFonts w:ascii="Times New Roman" w:hAnsi="Times New Roman" w:cs="Times New Roman"/>
              <w:b/>
              <w:bCs/>
              <w:noProof/>
            </w:rPr>
            <w:fldChar w:fldCharType="separate"/>
          </w:r>
          <w:hyperlink w:anchor="_Toc171999512" w:history="1">
            <w:r w:rsidR="00F731C9" w:rsidRPr="00F34946">
              <w:rPr>
                <w:rStyle w:val="Hyperlink"/>
                <w:noProof/>
              </w:rPr>
              <w:t>Abstract</w:t>
            </w:r>
            <w:r w:rsidR="00F731C9">
              <w:rPr>
                <w:noProof/>
                <w:webHidden/>
              </w:rPr>
              <w:tab/>
            </w:r>
            <w:r w:rsidR="00F731C9">
              <w:rPr>
                <w:noProof/>
                <w:webHidden/>
              </w:rPr>
              <w:fldChar w:fldCharType="begin"/>
            </w:r>
            <w:r w:rsidR="00F731C9">
              <w:rPr>
                <w:noProof/>
                <w:webHidden/>
              </w:rPr>
              <w:instrText xml:space="preserve"> PAGEREF _Toc171999512 \h </w:instrText>
            </w:r>
            <w:r w:rsidR="00F731C9">
              <w:rPr>
                <w:noProof/>
                <w:webHidden/>
              </w:rPr>
            </w:r>
            <w:r w:rsidR="00F731C9">
              <w:rPr>
                <w:noProof/>
                <w:webHidden/>
              </w:rPr>
              <w:fldChar w:fldCharType="separate"/>
            </w:r>
            <w:r w:rsidR="00F731C9">
              <w:rPr>
                <w:noProof/>
                <w:webHidden/>
              </w:rPr>
              <w:t>5</w:t>
            </w:r>
            <w:r w:rsidR="00F731C9">
              <w:rPr>
                <w:noProof/>
                <w:webHidden/>
              </w:rPr>
              <w:fldChar w:fldCharType="end"/>
            </w:r>
          </w:hyperlink>
        </w:p>
        <w:p w:rsidR="00F731C9" w:rsidRDefault="00177E30">
          <w:pPr>
            <w:pStyle w:val="TOC1"/>
            <w:rPr>
              <w:rFonts w:eastAsiaTheme="minorEastAsia" w:cs="Mangal"/>
              <w:noProof/>
              <w:szCs w:val="20"/>
              <w:lang w:bidi="ne-NP"/>
            </w:rPr>
          </w:pPr>
          <w:hyperlink w:anchor="_Toc171999513" w:history="1">
            <w:r w:rsidR="00F731C9" w:rsidRPr="00F34946">
              <w:rPr>
                <w:rStyle w:val="Hyperlink"/>
                <w:noProof/>
              </w:rPr>
              <w:t>1.</w:t>
            </w:r>
            <w:r w:rsidR="00F731C9">
              <w:rPr>
                <w:rFonts w:eastAsiaTheme="minorEastAsia" w:cs="Mangal"/>
                <w:noProof/>
                <w:szCs w:val="20"/>
                <w:lang w:bidi="ne-NP"/>
              </w:rPr>
              <w:tab/>
            </w:r>
            <w:r w:rsidR="00F731C9" w:rsidRPr="00F34946">
              <w:rPr>
                <w:rStyle w:val="Hyperlink"/>
                <w:noProof/>
              </w:rPr>
              <w:t>Introduction</w:t>
            </w:r>
            <w:r w:rsidR="00F731C9">
              <w:rPr>
                <w:noProof/>
                <w:webHidden/>
              </w:rPr>
              <w:tab/>
            </w:r>
            <w:r w:rsidR="00F731C9">
              <w:rPr>
                <w:noProof/>
                <w:webHidden/>
              </w:rPr>
              <w:fldChar w:fldCharType="begin"/>
            </w:r>
            <w:r w:rsidR="00F731C9">
              <w:rPr>
                <w:noProof/>
                <w:webHidden/>
              </w:rPr>
              <w:instrText xml:space="preserve"> PAGEREF _Toc171999513 \h </w:instrText>
            </w:r>
            <w:r w:rsidR="00F731C9">
              <w:rPr>
                <w:noProof/>
                <w:webHidden/>
              </w:rPr>
            </w:r>
            <w:r w:rsidR="00F731C9">
              <w:rPr>
                <w:noProof/>
                <w:webHidden/>
              </w:rPr>
              <w:fldChar w:fldCharType="separate"/>
            </w:r>
            <w:r w:rsidR="00F731C9">
              <w:rPr>
                <w:noProof/>
                <w:webHidden/>
              </w:rPr>
              <w:t>5</w:t>
            </w:r>
            <w:r w:rsidR="00F731C9">
              <w:rPr>
                <w:noProof/>
                <w:webHidden/>
              </w:rPr>
              <w:fldChar w:fldCharType="end"/>
            </w:r>
          </w:hyperlink>
        </w:p>
        <w:p w:rsidR="00F731C9" w:rsidRDefault="00177E30">
          <w:pPr>
            <w:pStyle w:val="TOC2"/>
            <w:tabs>
              <w:tab w:val="right" w:leader="dot" w:pos="8990"/>
            </w:tabs>
            <w:rPr>
              <w:rFonts w:eastAsiaTheme="minorEastAsia" w:cs="Mangal"/>
              <w:noProof/>
              <w:szCs w:val="20"/>
              <w:lang w:bidi="ne-NP"/>
            </w:rPr>
          </w:pPr>
          <w:hyperlink w:anchor="_Toc171999514" w:history="1">
            <w:r w:rsidR="00F731C9" w:rsidRPr="00F34946">
              <w:rPr>
                <w:rStyle w:val="Hyperlink"/>
                <w:noProof/>
              </w:rPr>
              <w:t>1.1 Background of Study</w:t>
            </w:r>
            <w:r w:rsidR="00F731C9">
              <w:rPr>
                <w:noProof/>
                <w:webHidden/>
              </w:rPr>
              <w:tab/>
            </w:r>
            <w:r w:rsidR="00F731C9">
              <w:rPr>
                <w:noProof/>
                <w:webHidden/>
              </w:rPr>
              <w:fldChar w:fldCharType="begin"/>
            </w:r>
            <w:r w:rsidR="00F731C9">
              <w:rPr>
                <w:noProof/>
                <w:webHidden/>
              </w:rPr>
              <w:instrText xml:space="preserve"> PAGEREF _Toc171999514 \h </w:instrText>
            </w:r>
            <w:r w:rsidR="00F731C9">
              <w:rPr>
                <w:noProof/>
                <w:webHidden/>
              </w:rPr>
            </w:r>
            <w:r w:rsidR="00F731C9">
              <w:rPr>
                <w:noProof/>
                <w:webHidden/>
              </w:rPr>
              <w:fldChar w:fldCharType="separate"/>
            </w:r>
            <w:r w:rsidR="00F731C9">
              <w:rPr>
                <w:noProof/>
                <w:webHidden/>
              </w:rPr>
              <w:t>5</w:t>
            </w:r>
            <w:r w:rsidR="00F731C9">
              <w:rPr>
                <w:noProof/>
                <w:webHidden/>
              </w:rPr>
              <w:fldChar w:fldCharType="end"/>
            </w:r>
          </w:hyperlink>
        </w:p>
        <w:p w:rsidR="00F731C9" w:rsidRDefault="00177E30">
          <w:pPr>
            <w:pStyle w:val="TOC2"/>
            <w:tabs>
              <w:tab w:val="right" w:leader="dot" w:pos="8990"/>
            </w:tabs>
            <w:rPr>
              <w:rFonts w:eastAsiaTheme="minorEastAsia" w:cs="Mangal"/>
              <w:noProof/>
              <w:szCs w:val="20"/>
              <w:lang w:bidi="ne-NP"/>
            </w:rPr>
          </w:pPr>
          <w:hyperlink w:anchor="_Toc171999515" w:history="1">
            <w:r w:rsidR="00F731C9" w:rsidRPr="00F34946">
              <w:rPr>
                <w:rStyle w:val="Hyperlink"/>
                <w:noProof/>
              </w:rPr>
              <w:t>1.1.1 History of NEPSE</w:t>
            </w:r>
            <w:r w:rsidR="00F731C9">
              <w:rPr>
                <w:noProof/>
                <w:webHidden/>
              </w:rPr>
              <w:tab/>
            </w:r>
            <w:r w:rsidR="00F731C9">
              <w:rPr>
                <w:noProof/>
                <w:webHidden/>
              </w:rPr>
              <w:fldChar w:fldCharType="begin"/>
            </w:r>
            <w:r w:rsidR="00F731C9">
              <w:rPr>
                <w:noProof/>
                <w:webHidden/>
              </w:rPr>
              <w:instrText xml:space="preserve"> PAGEREF _Toc171999515 \h </w:instrText>
            </w:r>
            <w:r w:rsidR="00F731C9">
              <w:rPr>
                <w:noProof/>
                <w:webHidden/>
              </w:rPr>
            </w:r>
            <w:r w:rsidR="00F731C9">
              <w:rPr>
                <w:noProof/>
                <w:webHidden/>
              </w:rPr>
              <w:fldChar w:fldCharType="separate"/>
            </w:r>
            <w:r w:rsidR="00F731C9">
              <w:rPr>
                <w:noProof/>
                <w:webHidden/>
              </w:rPr>
              <w:t>5</w:t>
            </w:r>
            <w:r w:rsidR="00F731C9">
              <w:rPr>
                <w:noProof/>
                <w:webHidden/>
              </w:rPr>
              <w:fldChar w:fldCharType="end"/>
            </w:r>
          </w:hyperlink>
        </w:p>
        <w:p w:rsidR="00F731C9" w:rsidRDefault="00177E30">
          <w:pPr>
            <w:pStyle w:val="TOC2"/>
            <w:tabs>
              <w:tab w:val="right" w:leader="dot" w:pos="8990"/>
            </w:tabs>
            <w:rPr>
              <w:rFonts w:eastAsiaTheme="minorEastAsia" w:cs="Mangal"/>
              <w:noProof/>
              <w:szCs w:val="20"/>
              <w:lang w:bidi="ne-NP"/>
            </w:rPr>
          </w:pPr>
          <w:hyperlink w:anchor="_Toc171999516" w:history="1">
            <w:r w:rsidR="00F731C9" w:rsidRPr="00F34946">
              <w:rPr>
                <w:rStyle w:val="Hyperlink"/>
                <w:noProof/>
              </w:rPr>
              <w:t>1.2 Problem Statements</w:t>
            </w:r>
            <w:r w:rsidR="00F731C9">
              <w:rPr>
                <w:noProof/>
                <w:webHidden/>
              </w:rPr>
              <w:tab/>
            </w:r>
            <w:r w:rsidR="00F731C9">
              <w:rPr>
                <w:noProof/>
                <w:webHidden/>
              </w:rPr>
              <w:fldChar w:fldCharType="begin"/>
            </w:r>
            <w:r w:rsidR="00F731C9">
              <w:rPr>
                <w:noProof/>
                <w:webHidden/>
              </w:rPr>
              <w:instrText xml:space="preserve"> PAGEREF _Toc171999516 \h </w:instrText>
            </w:r>
            <w:r w:rsidR="00F731C9">
              <w:rPr>
                <w:noProof/>
                <w:webHidden/>
              </w:rPr>
            </w:r>
            <w:r w:rsidR="00F731C9">
              <w:rPr>
                <w:noProof/>
                <w:webHidden/>
              </w:rPr>
              <w:fldChar w:fldCharType="separate"/>
            </w:r>
            <w:r w:rsidR="00F731C9">
              <w:rPr>
                <w:noProof/>
                <w:webHidden/>
              </w:rPr>
              <w:t>6</w:t>
            </w:r>
            <w:r w:rsidR="00F731C9">
              <w:rPr>
                <w:noProof/>
                <w:webHidden/>
              </w:rPr>
              <w:fldChar w:fldCharType="end"/>
            </w:r>
          </w:hyperlink>
        </w:p>
        <w:p w:rsidR="00F731C9" w:rsidRDefault="00177E30">
          <w:pPr>
            <w:pStyle w:val="TOC2"/>
            <w:tabs>
              <w:tab w:val="right" w:leader="dot" w:pos="8990"/>
            </w:tabs>
            <w:rPr>
              <w:rFonts w:eastAsiaTheme="minorEastAsia" w:cs="Mangal"/>
              <w:noProof/>
              <w:szCs w:val="20"/>
              <w:lang w:bidi="ne-NP"/>
            </w:rPr>
          </w:pPr>
          <w:hyperlink w:anchor="_Toc171999517" w:history="1">
            <w:r w:rsidR="00F731C9" w:rsidRPr="00F34946">
              <w:rPr>
                <w:rStyle w:val="Hyperlink"/>
                <w:noProof/>
              </w:rPr>
              <w:t>1.3 Objective</w:t>
            </w:r>
            <w:r w:rsidR="00F731C9">
              <w:rPr>
                <w:noProof/>
                <w:webHidden/>
              </w:rPr>
              <w:tab/>
            </w:r>
            <w:r w:rsidR="00F731C9">
              <w:rPr>
                <w:noProof/>
                <w:webHidden/>
              </w:rPr>
              <w:fldChar w:fldCharType="begin"/>
            </w:r>
            <w:r w:rsidR="00F731C9">
              <w:rPr>
                <w:noProof/>
                <w:webHidden/>
              </w:rPr>
              <w:instrText xml:space="preserve"> PAGEREF _Toc171999517 \h </w:instrText>
            </w:r>
            <w:r w:rsidR="00F731C9">
              <w:rPr>
                <w:noProof/>
                <w:webHidden/>
              </w:rPr>
            </w:r>
            <w:r w:rsidR="00F731C9">
              <w:rPr>
                <w:noProof/>
                <w:webHidden/>
              </w:rPr>
              <w:fldChar w:fldCharType="separate"/>
            </w:r>
            <w:r w:rsidR="00F731C9">
              <w:rPr>
                <w:noProof/>
                <w:webHidden/>
              </w:rPr>
              <w:t>8</w:t>
            </w:r>
            <w:r w:rsidR="00F731C9">
              <w:rPr>
                <w:noProof/>
                <w:webHidden/>
              </w:rPr>
              <w:fldChar w:fldCharType="end"/>
            </w:r>
          </w:hyperlink>
        </w:p>
        <w:p w:rsidR="00F731C9" w:rsidRDefault="00177E30">
          <w:pPr>
            <w:pStyle w:val="TOC1"/>
            <w:rPr>
              <w:rFonts w:eastAsiaTheme="minorEastAsia" w:cs="Mangal"/>
              <w:noProof/>
              <w:szCs w:val="20"/>
              <w:lang w:bidi="ne-NP"/>
            </w:rPr>
          </w:pPr>
          <w:hyperlink w:anchor="_Toc171999518" w:history="1">
            <w:r w:rsidR="00F731C9" w:rsidRPr="00F34946">
              <w:rPr>
                <w:rStyle w:val="Hyperlink"/>
                <w:noProof/>
              </w:rPr>
              <w:t>2.</w:t>
            </w:r>
            <w:r w:rsidR="00F731C9">
              <w:rPr>
                <w:rFonts w:eastAsiaTheme="minorEastAsia" w:cs="Mangal"/>
                <w:noProof/>
                <w:szCs w:val="20"/>
                <w:lang w:bidi="ne-NP"/>
              </w:rPr>
              <w:tab/>
            </w:r>
            <w:r w:rsidR="00F731C9" w:rsidRPr="00F34946">
              <w:rPr>
                <w:rStyle w:val="Hyperlink"/>
                <w:noProof/>
              </w:rPr>
              <w:t>Review of Literature</w:t>
            </w:r>
            <w:r w:rsidR="00F731C9">
              <w:rPr>
                <w:noProof/>
                <w:webHidden/>
              </w:rPr>
              <w:tab/>
            </w:r>
            <w:r w:rsidR="00F731C9">
              <w:rPr>
                <w:noProof/>
                <w:webHidden/>
              </w:rPr>
              <w:fldChar w:fldCharType="begin"/>
            </w:r>
            <w:r w:rsidR="00F731C9">
              <w:rPr>
                <w:noProof/>
                <w:webHidden/>
              </w:rPr>
              <w:instrText xml:space="preserve"> PAGEREF _Toc171999518 \h </w:instrText>
            </w:r>
            <w:r w:rsidR="00F731C9">
              <w:rPr>
                <w:noProof/>
                <w:webHidden/>
              </w:rPr>
            </w:r>
            <w:r w:rsidR="00F731C9">
              <w:rPr>
                <w:noProof/>
                <w:webHidden/>
              </w:rPr>
              <w:fldChar w:fldCharType="separate"/>
            </w:r>
            <w:r w:rsidR="00F731C9">
              <w:rPr>
                <w:noProof/>
                <w:webHidden/>
              </w:rPr>
              <w:t>8</w:t>
            </w:r>
            <w:r w:rsidR="00F731C9">
              <w:rPr>
                <w:noProof/>
                <w:webHidden/>
              </w:rPr>
              <w:fldChar w:fldCharType="end"/>
            </w:r>
          </w:hyperlink>
        </w:p>
        <w:p w:rsidR="00F731C9" w:rsidRDefault="00177E30">
          <w:pPr>
            <w:pStyle w:val="TOC1"/>
            <w:rPr>
              <w:rFonts w:eastAsiaTheme="minorEastAsia" w:cs="Mangal"/>
              <w:noProof/>
              <w:szCs w:val="20"/>
              <w:lang w:bidi="ne-NP"/>
            </w:rPr>
          </w:pPr>
          <w:hyperlink w:anchor="_Toc171999519" w:history="1">
            <w:r w:rsidR="00F731C9" w:rsidRPr="00F34946">
              <w:rPr>
                <w:rStyle w:val="Hyperlink"/>
                <w:noProof/>
              </w:rPr>
              <w:t>3.</w:t>
            </w:r>
            <w:r w:rsidR="00F731C9">
              <w:rPr>
                <w:rFonts w:eastAsiaTheme="minorEastAsia" w:cs="Mangal"/>
                <w:noProof/>
                <w:szCs w:val="20"/>
                <w:lang w:bidi="ne-NP"/>
              </w:rPr>
              <w:tab/>
            </w:r>
            <w:r w:rsidR="00F731C9" w:rsidRPr="00F34946">
              <w:rPr>
                <w:rStyle w:val="Hyperlink"/>
                <w:noProof/>
              </w:rPr>
              <w:t>Methodology</w:t>
            </w:r>
            <w:r w:rsidR="00F731C9">
              <w:rPr>
                <w:noProof/>
                <w:webHidden/>
              </w:rPr>
              <w:tab/>
            </w:r>
            <w:r w:rsidR="00F731C9">
              <w:rPr>
                <w:noProof/>
                <w:webHidden/>
              </w:rPr>
              <w:fldChar w:fldCharType="begin"/>
            </w:r>
            <w:r w:rsidR="00F731C9">
              <w:rPr>
                <w:noProof/>
                <w:webHidden/>
              </w:rPr>
              <w:instrText xml:space="preserve"> PAGEREF _Toc171999519 \h </w:instrText>
            </w:r>
            <w:r w:rsidR="00F731C9">
              <w:rPr>
                <w:noProof/>
                <w:webHidden/>
              </w:rPr>
            </w:r>
            <w:r w:rsidR="00F731C9">
              <w:rPr>
                <w:noProof/>
                <w:webHidden/>
              </w:rPr>
              <w:fldChar w:fldCharType="separate"/>
            </w:r>
            <w:r w:rsidR="00F731C9">
              <w:rPr>
                <w:noProof/>
                <w:webHidden/>
              </w:rPr>
              <w:t>10</w:t>
            </w:r>
            <w:r w:rsidR="00F731C9">
              <w:rPr>
                <w:noProof/>
                <w:webHidden/>
              </w:rPr>
              <w:fldChar w:fldCharType="end"/>
            </w:r>
          </w:hyperlink>
        </w:p>
        <w:p w:rsidR="00F731C9" w:rsidRDefault="00177E30">
          <w:pPr>
            <w:pStyle w:val="TOC2"/>
            <w:tabs>
              <w:tab w:val="right" w:leader="dot" w:pos="8990"/>
            </w:tabs>
            <w:rPr>
              <w:rFonts w:eastAsiaTheme="minorEastAsia" w:cs="Mangal"/>
              <w:noProof/>
              <w:szCs w:val="20"/>
              <w:lang w:bidi="ne-NP"/>
            </w:rPr>
          </w:pPr>
          <w:hyperlink w:anchor="_Toc171999520" w:history="1">
            <w:r w:rsidR="00F731C9" w:rsidRPr="00F34946">
              <w:rPr>
                <w:rStyle w:val="Hyperlink"/>
                <w:noProof/>
              </w:rPr>
              <w:t>3.1 Research Design</w:t>
            </w:r>
            <w:r w:rsidR="00F731C9">
              <w:rPr>
                <w:noProof/>
                <w:webHidden/>
              </w:rPr>
              <w:tab/>
            </w:r>
            <w:r w:rsidR="00F731C9">
              <w:rPr>
                <w:noProof/>
                <w:webHidden/>
              </w:rPr>
              <w:fldChar w:fldCharType="begin"/>
            </w:r>
            <w:r w:rsidR="00F731C9">
              <w:rPr>
                <w:noProof/>
                <w:webHidden/>
              </w:rPr>
              <w:instrText xml:space="preserve"> PAGEREF _Toc171999520 \h </w:instrText>
            </w:r>
            <w:r w:rsidR="00F731C9">
              <w:rPr>
                <w:noProof/>
                <w:webHidden/>
              </w:rPr>
            </w:r>
            <w:r w:rsidR="00F731C9">
              <w:rPr>
                <w:noProof/>
                <w:webHidden/>
              </w:rPr>
              <w:fldChar w:fldCharType="separate"/>
            </w:r>
            <w:r w:rsidR="00F731C9">
              <w:rPr>
                <w:noProof/>
                <w:webHidden/>
              </w:rPr>
              <w:t>10</w:t>
            </w:r>
            <w:r w:rsidR="00F731C9">
              <w:rPr>
                <w:noProof/>
                <w:webHidden/>
              </w:rPr>
              <w:fldChar w:fldCharType="end"/>
            </w:r>
          </w:hyperlink>
        </w:p>
        <w:p w:rsidR="00F731C9" w:rsidRDefault="00177E30">
          <w:pPr>
            <w:pStyle w:val="TOC2"/>
            <w:tabs>
              <w:tab w:val="right" w:leader="dot" w:pos="8990"/>
            </w:tabs>
            <w:rPr>
              <w:rFonts w:eastAsiaTheme="minorEastAsia" w:cs="Mangal"/>
              <w:noProof/>
              <w:szCs w:val="20"/>
              <w:lang w:bidi="ne-NP"/>
            </w:rPr>
          </w:pPr>
          <w:hyperlink w:anchor="_Toc171999521" w:history="1">
            <w:r w:rsidR="00F731C9" w:rsidRPr="00F34946">
              <w:rPr>
                <w:rStyle w:val="Hyperlink"/>
                <w:noProof/>
              </w:rPr>
              <w:t>3.2 Model Development</w:t>
            </w:r>
            <w:r w:rsidR="00F731C9">
              <w:rPr>
                <w:noProof/>
                <w:webHidden/>
              </w:rPr>
              <w:tab/>
            </w:r>
            <w:r w:rsidR="00F731C9">
              <w:rPr>
                <w:noProof/>
                <w:webHidden/>
              </w:rPr>
              <w:fldChar w:fldCharType="begin"/>
            </w:r>
            <w:r w:rsidR="00F731C9">
              <w:rPr>
                <w:noProof/>
                <w:webHidden/>
              </w:rPr>
              <w:instrText xml:space="preserve"> PAGEREF _Toc171999521 \h </w:instrText>
            </w:r>
            <w:r w:rsidR="00F731C9">
              <w:rPr>
                <w:noProof/>
                <w:webHidden/>
              </w:rPr>
            </w:r>
            <w:r w:rsidR="00F731C9">
              <w:rPr>
                <w:noProof/>
                <w:webHidden/>
              </w:rPr>
              <w:fldChar w:fldCharType="separate"/>
            </w:r>
            <w:r w:rsidR="00F731C9">
              <w:rPr>
                <w:noProof/>
                <w:webHidden/>
              </w:rPr>
              <w:t>10</w:t>
            </w:r>
            <w:r w:rsidR="00F731C9">
              <w:rPr>
                <w:noProof/>
                <w:webHidden/>
              </w:rPr>
              <w:fldChar w:fldCharType="end"/>
            </w:r>
          </w:hyperlink>
        </w:p>
        <w:p w:rsidR="00F731C9" w:rsidRDefault="00177E30">
          <w:pPr>
            <w:pStyle w:val="TOC2"/>
            <w:tabs>
              <w:tab w:val="right" w:leader="dot" w:pos="8990"/>
            </w:tabs>
            <w:rPr>
              <w:rFonts w:eastAsiaTheme="minorEastAsia" w:cs="Mangal"/>
              <w:noProof/>
              <w:szCs w:val="20"/>
              <w:lang w:bidi="ne-NP"/>
            </w:rPr>
          </w:pPr>
          <w:hyperlink w:anchor="_Toc171999522" w:history="1">
            <w:r w:rsidR="00F731C9" w:rsidRPr="00F34946">
              <w:rPr>
                <w:rStyle w:val="Hyperlink"/>
                <w:noProof/>
              </w:rPr>
              <w:t>3.3 Sampling</w:t>
            </w:r>
            <w:r w:rsidR="00F731C9">
              <w:rPr>
                <w:noProof/>
                <w:webHidden/>
              </w:rPr>
              <w:tab/>
            </w:r>
            <w:r w:rsidR="00F731C9">
              <w:rPr>
                <w:noProof/>
                <w:webHidden/>
              </w:rPr>
              <w:fldChar w:fldCharType="begin"/>
            </w:r>
            <w:r w:rsidR="00F731C9">
              <w:rPr>
                <w:noProof/>
                <w:webHidden/>
              </w:rPr>
              <w:instrText xml:space="preserve"> PAGEREF _Toc171999522 \h </w:instrText>
            </w:r>
            <w:r w:rsidR="00F731C9">
              <w:rPr>
                <w:noProof/>
                <w:webHidden/>
              </w:rPr>
            </w:r>
            <w:r w:rsidR="00F731C9">
              <w:rPr>
                <w:noProof/>
                <w:webHidden/>
              </w:rPr>
              <w:fldChar w:fldCharType="separate"/>
            </w:r>
            <w:r w:rsidR="00F731C9">
              <w:rPr>
                <w:noProof/>
                <w:webHidden/>
              </w:rPr>
              <w:t>14</w:t>
            </w:r>
            <w:r w:rsidR="00F731C9">
              <w:rPr>
                <w:noProof/>
                <w:webHidden/>
              </w:rPr>
              <w:fldChar w:fldCharType="end"/>
            </w:r>
          </w:hyperlink>
        </w:p>
        <w:p w:rsidR="00F731C9" w:rsidRDefault="00177E30">
          <w:pPr>
            <w:pStyle w:val="TOC2"/>
            <w:tabs>
              <w:tab w:val="right" w:leader="dot" w:pos="8990"/>
            </w:tabs>
            <w:rPr>
              <w:rFonts w:eastAsiaTheme="minorEastAsia" w:cs="Mangal"/>
              <w:noProof/>
              <w:szCs w:val="20"/>
              <w:lang w:bidi="ne-NP"/>
            </w:rPr>
          </w:pPr>
          <w:hyperlink w:anchor="_Toc171999523" w:history="1">
            <w:r w:rsidR="00F731C9" w:rsidRPr="00F34946">
              <w:rPr>
                <w:rStyle w:val="Hyperlink"/>
                <w:noProof/>
              </w:rPr>
              <w:t>3.4 Data Collection</w:t>
            </w:r>
            <w:r w:rsidR="00F731C9">
              <w:rPr>
                <w:noProof/>
                <w:webHidden/>
              </w:rPr>
              <w:tab/>
            </w:r>
            <w:r w:rsidR="00F731C9">
              <w:rPr>
                <w:noProof/>
                <w:webHidden/>
              </w:rPr>
              <w:fldChar w:fldCharType="begin"/>
            </w:r>
            <w:r w:rsidR="00F731C9">
              <w:rPr>
                <w:noProof/>
                <w:webHidden/>
              </w:rPr>
              <w:instrText xml:space="preserve"> PAGEREF _Toc171999523 \h </w:instrText>
            </w:r>
            <w:r w:rsidR="00F731C9">
              <w:rPr>
                <w:noProof/>
                <w:webHidden/>
              </w:rPr>
            </w:r>
            <w:r w:rsidR="00F731C9">
              <w:rPr>
                <w:noProof/>
                <w:webHidden/>
              </w:rPr>
              <w:fldChar w:fldCharType="separate"/>
            </w:r>
            <w:r w:rsidR="00F731C9">
              <w:rPr>
                <w:noProof/>
                <w:webHidden/>
              </w:rPr>
              <w:t>14</w:t>
            </w:r>
            <w:r w:rsidR="00F731C9">
              <w:rPr>
                <w:noProof/>
                <w:webHidden/>
              </w:rPr>
              <w:fldChar w:fldCharType="end"/>
            </w:r>
          </w:hyperlink>
        </w:p>
        <w:p w:rsidR="00F731C9" w:rsidRDefault="00177E30">
          <w:pPr>
            <w:pStyle w:val="TOC2"/>
            <w:tabs>
              <w:tab w:val="right" w:leader="dot" w:pos="8990"/>
            </w:tabs>
            <w:rPr>
              <w:rFonts w:eastAsiaTheme="minorEastAsia" w:cs="Mangal"/>
              <w:noProof/>
              <w:szCs w:val="20"/>
              <w:lang w:bidi="ne-NP"/>
            </w:rPr>
          </w:pPr>
          <w:hyperlink w:anchor="_Toc171999524" w:history="1">
            <w:r w:rsidR="00F731C9" w:rsidRPr="00F34946">
              <w:rPr>
                <w:rStyle w:val="Hyperlink"/>
                <w:noProof/>
              </w:rPr>
              <w:t>3.5 Data Analysis</w:t>
            </w:r>
            <w:r w:rsidR="00F731C9">
              <w:rPr>
                <w:noProof/>
                <w:webHidden/>
              </w:rPr>
              <w:tab/>
            </w:r>
            <w:r w:rsidR="00F731C9">
              <w:rPr>
                <w:noProof/>
                <w:webHidden/>
              </w:rPr>
              <w:fldChar w:fldCharType="begin"/>
            </w:r>
            <w:r w:rsidR="00F731C9">
              <w:rPr>
                <w:noProof/>
                <w:webHidden/>
              </w:rPr>
              <w:instrText xml:space="preserve"> PAGEREF _Toc171999524 \h </w:instrText>
            </w:r>
            <w:r w:rsidR="00F731C9">
              <w:rPr>
                <w:noProof/>
                <w:webHidden/>
              </w:rPr>
            </w:r>
            <w:r w:rsidR="00F731C9">
              <w:rPr>
                <w:noProof/>
                <w:webHidden/>
              </w:rPr>
              <w:fldChar w:fldCharType="separate"/>
            </w:r>
            <w:r w:rsidR="00F731C9">
              <w:rPr>
                <w:noProof/>
                <w:webHidden/>
              </w:rPr>
              <w:t>17</w:t>
            </w:r>
            <w:r w:rsidR="00F731C9">
              <w:rPr>
                <w:noProof/>
                <w:webHidden/>
              </w:rPr>
              <w:fldChar w:fldCharType="end"/>
            </w:r>
          </w:hyperlink>
        </w:p>
        <w:p w:rsidR="00F731C9" w:rsidRDefault="00177E30">
          <w:pPr>
            <w:pStyle w:val="TOC2"/>
            <w:tabs>
              <w:tab w:val="right" w:leader="dot" w:pos="8990"/>
            </w:tabs>
            <w:rPr>
              <w:rFonts w:eastAsiaTheme="minorEastAsia" w:cs="Mangal"/>
              <w:noProof/>
              <w:szCs w:val="20"/>
              <w:lang w:bidi="ne-NP"/>
            </w:rPr>
          </w:pPr>
          <w:hyperlink w:anchor="_Toc171999525" w:history="1">
            <w:r w:rsidR="00F731C9" w:rsidRPr="00F34946">
              <w:rPr>
                <w:rStyle w:val="Hyperlink"/>
                <w:noProof/>
              </w:rPr>
              <w:t>3.6 Timeline</w:t>
            </w:r>
            <w:r w:rsidR="00F731C9">
              <w:rPr>
                <w:noProof/>
                <w:webHidden/>
              </w:rPr>
              <w:tab/>
            </w:r>
            <w:r w:rsidR="00F731C9">
              <w:rPr>
                <w:noProof/>
                <w:webHidden/>
              </w:rPr>
              <w:fldChar w:fldCharType="begin"/>
            </w:r>
            <w:r w:rsidR="00F731C9">
              <w:rPr>
                <w:noProof/>
                <w:webHidden/>
              </w:rPr>
              <w:instrText xml:space="preserve"> PAGEREF _Toc171999525 \h </w:instrText>
            </w:r>
            <w:r w:rsidR="00F731C9">
              <w:rPr>
                <w:noProof/>
                <w:webHidden/>
              </w:rPr>
            </w:r>
            <w:r w:rsidR="00F731C9">
              <w:rPr>
                <w:noProof/>
                <w:webHidden/>
              </w:rPr>
              <w:fldChar w:fldCharType="separate"/>
            </w:r>
            <w:r w:rsidR="00F731C9">
              <w:rPr>
                <w:noProof/>
                <w:webHidden/>
              </w:rPr>
              <w:t>19</w:t>
            </w:r>
            <w:r w:rsidR="00F731C9">
              <w:rPr>
                <w:noProof/>
                <w:webHidden/>
              </w:rPr>
              <w:fldChar w:fldCharType="end"/>
            </w:r>
          </w:hyperlink>
        </w:p>
        <w:p w:rsidR="00F731C9" w:rsidRDefault="00177E30">
          <w:pPr>
            <w:pStyle w:val="TOC2"/>
            <w:tabs>
              <w:tab w:val="right" w:leader="dot" w:pos="8990"/>
            </w:tabs>
            <w:rPr>
              <w:rFonts w:eastAsiaTheme="minorEastAsia" w:cs="Mangal"/>
              <w:noProof/>
              <w:szCs w:val="20"/>
              <w:lang w:bidi="ne-NP"/>
            </w:rPr>
          </w:pPr>
          <w:hyperlink w:anchor="_Toc171999526" w:history="1">
            <w:r w:rsidR="00F731C9" w:rsidRPr="00F34946">
              <w:rPr>
                <w:rStyle w:val="Hyperlink"/>
                <w:noProof/>
              </w:rPr>
              <w:t>3.7 Expected Outcomes</w:t>
            </w:r>
            <w:r w:rsidR="00F731C9">
              <w:rPr>
                <w:noProof/>
                <w:webHidden/>
              </w:rPr>
              <w:tab/>
            </w:r>
            <w:r w:rsidR="00F731C9">
              <w:rPr>
                <w:noProof/>
                <w:webHidden/>
              </w:rPr>
              <w:fldChar w:fldCharType="begin"/>
            </w:r>
            <w:r w:rsidR="00F731C9">
              <w:rPr>
                <w:noProof/>
                <w:webHidden/>
              </w:rPr>
              <w:instrText xml:space="preserve"> PAGEREF _Toc171999526 \h </w:instrText>
            </w:r>
            <w:r w:rsidR="00F731C9">
              <w:rPr>
                <w:noProof/>
                <w:webHidden/>
              </w:rPr>
            </w:r>
            <w:r w:rsidR="00F731C9">
              <w:rPr>
                <w:noProof/>
                <w:webHidden/>
              </w:rPr>
              <w:fldChar w:fldCharType="separate"/>
            </w:r>
            <w:r w:rsidR="00F731C9">
              <w:rPr>
                <w:noProof/>
                <w:webHidden/>
              </w:rPr>
              <w:t>19</w:t>
            </w:r>
            <w:r w:rsidR="00F731C9">
              <w:rPr>
                <w:noProof/>
                <w:webHidden/>
              </w:rPr>
              <w:fldChar w:fldCharType="end"/>
            </w:r>
          </w:hyperlink>
        </w:p>
        <w:p w:rsidR="00F731C9" w:rsidRDefault="00177E30">
          <w:pPr>
            <w:pStyle w:val="TOC1"/>
            <w:rPr>
              <w:rFonts w:eastAsiaTheme="minorEastAsia" w:cs="Mangal"/>
              <w:noProof/>
              <w:szCs w:val="20"/>
              <w:lang w:bidi="ne-NP"/>
            </w:rPr>
          </w:pPr>
          <w:hyperlink w:anchor="_Toc171999527" w:history="1">
            <w:r w:rsidR="00F731C9" w:rsidRPr="00F34946">
              <w:rPr>
                <w:rStyle w:val="Hyperlink"/>
                <w:noProof/>
              </w:rPr>
              <w:t>4.</w:t>
            </w:r>
            <w:r w:rsidR="00F731C9">
              <w:rPr>
                <w:rFonts w:eastAsiaTheme="minorEastAsia" w:cs="Mangal"/>
                <w:noProof/>
                <w:szCs w:val="20"/>
                <w:lang w:bidi="ne-NP"/>
              </w:rPr>
              <w:tab/>
            </w:r>
            <w:r w:rsidR="00F731C9" w:rsidRPr="00F34946">
              <w:rPr>
                <w:rStyle w:val="Hyperlink"/>
                <w:noProof/>
              </w:rPr>
              <w:t>Appendices</w:t>
            </w:r>
            <w:r w:rsidR="00F731C9">
              <w:rPr>
                <w:noProof/>
                <w:webHidden/>
              </w:rPr>
              <w:tab/>
            </w:r>
            <w:r w:rsidR="00F731C9">
              <w:rPr>
                <w:noProof/>
                <w:webHidden/>
              </w:rPr>
              <w:fldChar w:fldCharType="begin"/>
            </w:r>
            <w:r w:rsidR="00F731C9">
              <w:rPr>
                <w:noProof/>
                <w:webHidden/>
              </w:rPr>
              <w:instrText xml:space="preserve"> PAGEREF _Toc171999527 \h </w:instrText>
            </w:r>
            <w:r w:rsidR="00F731C9">
              <w:rPr>
                <w:noProof/>
                <w:webHidden/>
              </w:rPr>
            </w:r>
            <w:r w:rsidR="00F731C9">
              <w:rPr>
                <w:noProof/>
                <w:webHidden/>
              </w:rPr>
              <w:fldChar w:fldCharType="separate"/>
            </w:r>
            <w:r w:rsidR="00F731C9">
              <w:rPr>
                <w:noProof/>
                <w:webHidden/>
              </w:rPr>
              <w:t>19</w:t>
            </w:r>
            <w:r w:rsidR="00F731C9">
              <w:rPr>
                <w:noProof/>
                <w:webHidden/>
              </w:rPr>
              <w:fldChar w:fldCharType="end"/>
            </w:r>
          </w:hyperlink>
        </w:p>
        <w:p w:rsidR="00F731C9" w:rsidRDefault="00177E30">
          <w:pPr>
            <w:pStyle w:val="TOC2"/>
            <w:tabs>
              <w:tab w:val="left" w:pos="880"/>
              <w:tab w:val="right" w:leader="dot" w:pos="8990"/>
            </w:tabs>
            <w:rPr>
              <w:rFonts w:eastAsiaTheme="minorEastAsia" w:cs="Mangal"/>
              <w:noProof/>
              <w:szCs w:val="20"/>
              <w:lang w:bidi="ne-NP"/>
            </w:rPr>
          </w:pPr>
          <w:hyperlink w:anchor="_Toc171999528" w:history="1">
            <w:r w:rsidR="00F731C9" w:rsidRPr="00F34946">
              <w:rPr>
                <w:rStyle w:val="Hyperlink"/>
                <w:noProof/>
              </w:rPr>
              <w:t>4.1</w:t>
            </w:r>
            <w:r w:rsidR="00F731C9">
              <w:rPr>
                <w:rFonts w:eastAsiaTheme="minorEastAsia" w:cs="Mangal"/>
                <w:noProof/>
                <w:szCs w:val="20"/>
                <w:lang w:bidi="ne-NP"/>
              </w:rPr>
              <w:tab/>
            </w:r>
            <w:r w:rsidR="00F731C9" w:rsidRPr="00F34946">
              <w:rPr>
                <w:rStyle w:val="Hyperlink"/>
                <w:noProof/>
              </w:rPr>
              <w:t>Model Architecture</w:t>
            </w:r>
            <w:r w:rsidR="00F731C9">
              <w:rPr>
                <w:noProof/>
                <w:webHidden/>
              </w:rPr>
              <w:tab/>
            </w:r>
            <w:r w:rsidR="00F731C9">
              <w:rPr>
                <w:noProof/>
                <w:webHidden/>
              </w:rPr>
              <w:fldChar w:fldCharType="begin"/>
            </w:r>
            <w:r w:rsidR="00F731C9">
              <w:rPr>
                <w:noProof/>
                <w:webHidden/>
              </w:rPr>
              <w:instrText xml:space="preserve"> PAGEREF _Toc171999528 \h </w:instrText>
            </w:r>
            <w:r w:rsidR="00F731C9">
              <w:rPr>
                <w:noProof/>
                <w:webHidden/>
              </w:rPr>
            </w:r>
            <w:r w:rsidR="00F731C9">
              <w:rPr>
                <w:noProof/>
                <w:webHidden/>
              </w:rPr>
              <w:fldChar w:fldCharType="separate"/>
            </w:r>
            <w:r w:rsidR="00F731C9">
              <w:rPr>
                <w:noProof/>
                <w:webHidden/>
              </w:rPr>
              <w:t>21</w:t>
            </w:r>
            <w:r w:rsidR="00F731C9">
              <w:rPr>
                <w:noProof/>
                <w:webHidden/>
              </w:rPr>
              <w:fldChar w:fldCharType="end"/>
            </w:r>
          </w:hyperlink>
        </w:p>
        <w:p w:rsidR="00F731C9" w:rsidRDefault="00177E30">
          <w:pPr>
            <w:pStyle w:val="TOC1"/>
            <w:rPr>
              <w:rFonts w:eastAsiaTheme="minorEastAsia" w:cs="Mangal"/>
              <w:noProof/>
              <w:szCs w:val="20"/>
              <w:lang w:bidi="ne-NP"/>
            </w:rPr>
          </w:pPr>
          <w:hyperlink w:anchor="_Toc171999529" w:history="1">
            <w:r w:rsidR="00F731C9" w:rsidRPr="00F34946">
              <w:rPr>
                <w:rStyle w:val="Hyperlink"/>
                <w:noProof/>
              </w:rPr>
              <w:t>5.</w:t>
            </w:r>
            <w:r w:rsidR="00F731C9">
              <w:rPr>
                <w:rFonts w:eastAsiaTheme="minorEastAsia" w:cs="Mangal"/>
                <w:noProof/>
                <w:szCs w:val="20"/>
                <w:lang w:bidi="ne-NP"/>
              </w:rPr>
              <w:tab/>
            </w:r>
            <w:r w:rsidR="00F731C9" w:rsidRPr="00F34946">
              <w:rPr>
                <w:rStyle w:val="Hyperlink"/>
                <w:noProof/>
                <w:shd w:val="clear" w:color="auto" w:fill="FFFFFF"/>
              </w:rPr>
              <w:t>Abbreviation</w:t>
            </w:r>
            <w:r w:rsidR="00F731C9">
              <w:rPr>
                <w:noProof/>
                <w:webHidden/>
              </w:rPr>
              <w:tab/>
            </w:r>
            <w:r w:rsidR="00F731C9">
              <w:rPr>
                <w:noProof/>
                <w:webHidden/>
              </w:rPr>
              <w:fldChar w:fldCharType="begin"/>
            </w:r>
            <w:r w:rsidR="00F731C9">
              <w:rPr>
                <w:noProof/>
                <w:webHidden/>
              </w:rPr>
              <w:instrText xml:space="preserve"> PAGEREF _Toc171999529 \h </w:instrText>
            </w:r>
            <w:r w:rsidR="00F731C9">
              <w:rPr>
                <w:noProof/>
                <w:webHidden/>
              </w:rPr>
            </w:r>
            <w:r w:rsidR="00F731C9">
              <w:rPr>
                <w:noProof/>
                <w:webHidden/>
              </w:rPr>
              <w:fldChar w:fldCharType="separate"/>
            </w:r>
            <w:r w:rsidR="00F731C9">
              <w:rPr>
                <w:noProof/>
                <w:webHidden/>
              </w:rPr>
              <w:t>23</w:t>
            </w:r>
            <w:r w:rsidR="00F731C9">
              <w:rPr>
                <w:noProof/>
                <w:webHidden/>
              </w:rPr>
              <w:fldChar w:fldCharType="end"/>
            </w:r>
          </w:hyperlink>
        </w:p>
        <w:p w:rsidR="00F731C9" w:rsidRDefault="00177E30">
          <w:pPr>
            <w:pStyle w:val="TOC1"/>
            <w:rPr>
              <w:rFonts w:eastAsiaTheme="minorEastAsia" w:cs="Mangal"/>
              <w:noProof/>
              <w:szCs w:val="20"/>
              <w:lang w:bidi="ne-NP"/>
            </w:rPr>
          </w:pPr>
          <w:hyperlink w:anchor="_Toc171999530" w:history="1">
            <w:r w:rsidR="00F731C9" w:rsidRPr="00F34946">
              <w:rPr>
                <w:rStyle w:val="Hyperlink"/>
                <w:noProof/>
              </w:rPr>
              <w:t>6.</w:t>
            </w:r>
            <w:r w:rsidR="00F731C9">
              <w:rPr>
                <w:rFonts w:eastAsiaTheme="minorEastAsia" w:cs="Mangal"/>
                <w:noProof/>
                <w:szCs w:val="20"/>
                <w:lang w:bidi="ne-NP"/>
              </w:rPr>
              <w:tab/>
            </w:r>
            <w:r w:rsidR="00F731C9" w:rsidRPr="00F34946">
              <w:rPr>
                <w:rStyle w:val="Hyperlink"/>
                <w:noProof/>
              </w:rPr>
              <w:t>References</w:t>
            </w:r>
            <w:r w:rsidR="00F731C9">
              <w:rPr>
                <w:noProof/>
                <w:webHidden/>
              </w:rPr>
              <w:tab/>
            </w:r>
            <w:r w:rsidR="00F731C9">
              <w:rPr>
                <w:noProof/>
                <w:webHidden/>
              </w:rPr>
              <w:fldChar w:fldCharType="begin"/>
            </w:r>
            <w:r w:rsidR="00F731C9">
              <w:rPr>
                <w:noProof/>
                <w:webHidden/>
              </w:rPr>
              <w:instrText xml:space="preserve"> PAGEREF _Toc171999530 \h </w:instrText>
            </w:r>
            <w:r w:rsidR="00F731C9">
              <w:rPr>
                <w:noProof/>
                <w:webHidden/>
              </w:rPr>
            </w:r>
            <w:r w:rsidR="00F731C9">
              <w:rPr>
                <w:noProof/>
                <w:webHidden/>
              </w:rPr>
              <w:fldChar w:fldCharType="separate"/>
            </w:r>
            <w:r w:rsidR="00F731C9">
              <w:rPr>
                <w:noProof/>
                <w:webHidden/>
              </w:rPr>
              <w:t>24</w:t>
            </w:r>
            <w:r w:rsidR="00F731C9">
              <w:rPr>
                <w:noProof/>
                <w:webHidden/>
              </w:rPr>
              <w:fldChar w:fldCharType="end"/>
            </w:r>
          </w:hyperlink>
        </w:p>
        <w:p w:rsidR="002D3D30" w:rsidRPr="008C1EF7" w:rsidRDefault="006860BF" w:rsidP="00FE5A6F">
          <w:pPr>
            <w:rPr>
              <w:rFonts w:ascii="Times New Roman" w:hAnsi="Times New Roman" w:cs="Times New Roman"/>
            </w:rPr>
          </w:pPr>
          <w:r w:rsidRPr="008C1EF7">
            <w:rPr>
              <w:rFonts w:ascii="Times New Roman" w:hAnsi="Times New Roman" w:cs="Times New Roman"/>
              <w:b/>
              <w:bCs/>
              <w:noProof/>
            </w:rPr>
            <w:fldChar w:fldCharType="end"/>
          </w:r>
        </w:p>
      </w:sdtContent>
    </w:sdt>
    <w:p w:rsidR="002D3D30" w:rsidRPr="008C1EF7" w:rsidRDefault="002D3D30" w:rsidP="00FE5A6F">
      <w:pPr>
        <w:pStyle w:val="Heading1"/>
        <w:numPr>
          <w:ilvl w:val="0"/>
          <w:numId w:val="0"/>
        </w:numPr>
        <w:ind w:left="360"/>
      </w:pPr>
    </w:p>
    <w:p w:rsidR="005C66F1" w:rsidRDefault="002D3D30" w:rsidP="0098198A">
      <w:pPr>
        <w:pStyle w:val="Heading1"/>
        <w:sectPr w:rsidR="005C66F1" w:rsidSect="00FE5A6F">
          <w:type w:val="continuous"/>
          <w:pgSz w:w="12240" w:h="15840"/>
          <w:pgMar w:top="1440" w:right="1440" w:bottom="1440" w:left="1800" w:header="720" w:footer="720" w:gutter="0"/>
          <w:cols w:space="720"/>
          <w:docGrid w:linePitch="360"/>
        </w:sectPr>
      </w:pPr>
      <w:r w:rsidRPr="008C1EF7">
        <w:br w:type="page"/>
      </w:r>
    </w:p>
    <w:p w:rsidR="004F1BEF" w:rsidRPr="008C1EF7" w:rsidRDefault="004F1BEF">
      <w:pPr>
        <w:pStyle w:val="TableofFigures"/>
        <w:tabs>
          <w:tab w:val="right" w:leader="dot" w:pos="8990"/>
        </w:tabs>
        <w:rPr>
          <w:rFonts w:ascii="Times New Roman" w:eastAsiaTheme="minorEastAsia" w:hAnsi="Times New Roman" w:cs="Times New Roman"/>
          <w:noProof/>
          <w:szCs w:val="20"/>
          <w:lang w:bidi="ne-NP"/>
        </w:rPr>
      </w:pPr>
      <w:r w:rsidRPr="008C1EF7">
        <w:rPr>
          <w:rFonts w:ascii="Times New Roman" w:hAnsi="Times New Roman" w:cs="Times New Roman"/>
        </w:rPr>
        <w:lastRenderedPageBreak/>
        <w:fldChar w:fldCharType="begin"/>
      </w:r>
      <w:r w:rsidRPr="008C1EF7">
        <w:rPr>
          <w:rFonts w:ascii="Times New Roman" w:hAnsi="Times New Roman" w:cs="Times New Roman"/>
        </w:rPr>
        <w:instrText xml:space="preserve"> TOC \f F \h \z \c "Table" </w:instrText>
      </w:r>
      <w:r w:rsidRPr="008C1EF7">
        <w:rPr>
          <w:rFonts w:ascii="Times New Roman" w:hAnsi="Times New Roman" w:cs="Times New Roman"/>
        </w:rPr>
        <w:fldChar w:fldCharType="separate"/>
      </w:r>
      <w:hyperlink w:anchor="_Toc171323211" w:history="1">
        <w:r w:rsidRPr="008C1EF7">
          <w:rPr>
            <w:rStyle w:val="Hyperlink"/>
            <w:rFonts w:ascii="Times New Roman" w:hAnsi="Times New Roman" w:cs="Times New Roman"/>
            <w:noProof/>
          </w:rPr>
          <w:t>Table 1:  Time Schedule</w:t>
        </w:r>
        <w:r w:rsidRPr="008C1EF7">
          <w:rPr>
            <w:rFonts w:ascii="Times New Roman" w:hAnsi="Times New Roman" w:cs="Times New Roman"/>
            <w:noProof/>
            <w:webHidden/>
          </w:rPr>
          <w:tab/>
        </w:r>
        <w:r w:rsidRPr="008C1EF7">
          <w:rPr>
            <w:rFonts w:ascii="Times New Roman" w:hAnsi="Times New Roman" w:cs="Times New Roman"/>
            <w:noProof/>
            <w:webHidden/>
          </w:rPr>
          <w:fldChar w:fldCharType="begin"/>
        </w:r>
        <w:r w:rsidRPr="008C1EF7">
          <w:rPr>
            <w:rFonts w:ascii="Times New Roman" w:hAnsi="Times New Roman" w:cs="Times New Roman"/>
            <w:noProof/>
            <w:webHidden/>
          </w:rPr>
          <w:instrText xml:space="preserve"> PAGEREF _Toc171323211 \h </w:instrText>
        </w:r>
        <w:r w:rsidRPr="008C1EF7">
          <w:rPr>
            <w:rFonts w:ascii="Times New Roman" w:hAnsi="Times New Roman" w:cs="Times New Roman"/>
            <w:noProof/>
            <w:webHidden/>
          </w:rPr>
        </w:r>
        <w:r w:rsidRPr="008C1EF7">
          <w:rPr>
            <w:rFonts w:ascii="Times New Roman" w:hAnsi="Times New Roman" w:cs="Times New Roman"/>
            <w:noProof/>
            <w:webHidden/>
          </w:rPr>
          <w:fldChar w:fldCharType="separate"/>
        </w:r>
        <w:r w:rsidRPr="008C1EF7">
          <w:rPr>
            <w:rFonts w:ascii="Times New Roman" w:hAnsi="Times New Roman" w:cs="Times New Roman"/>
            <w:noProof/>
            <w:webHidden/>
          </w:rPr>
          <w:t>5</w:t>
        </w:r>
        <w:r w:rsidRPr="008C1EF7">
          <w:rPr>
            <w:rFonts w:ascii="Times New Roman" w:hAnsi="Times New Roman" w:cs="Times New Roman"/>
            <w:noProof/>
            <w:webHidden/>
          </w:rPr>
          <w:fldChar w:fldCharType="end"/>
        </w:r>
      </w:hyperlink>
    </w:p>
    <w:p w:rsidR="004F1BEF" w:rsidRPr="008C1EF7" w:rsidRDefault="00177E30">
      <w:pPr>
        <w:pStyle w:val="TableofFigures"/>
        <w:tabs>
          <w:tab w:val="right" w:leader="dot" w:pos="8990"/>
        </w:tabs>
        <w:rPr>
          <w:rFonts w:ascii="Times New Roman" w:eastAsiaTheme="minorEastAsia" w:hAnsi="Times New Roman" w:cs="Times New Roman"/>
          <w:noProof/>
          <w:szCs w:val="20"/>
          <w:lang w:bidi="ne-NP"/>
        </w:rPr>
      </w:pPr>
      <w:hyperlink w:anchor="_Toc171323212" w:history="1">
        <w:r w:rsidR="004F1BEF" w:rsidRPr="008C1EF7">
          <w:rPr>
            <w:rStyle w:val="Hyperlink"/>
            <w:rFonts w:ascii="Times New Roman" w:hAnsi="Times New Roman" w:cs="Times New Roman"/>
            <w:noProof/>
          </w:rPr>
          <w:t>Table 2 : Stock  Data from NESPE</w:t>
        </w:r>
        <w:r w:rsidR="004F1BEF" w:rsidRPr="008C1EF7">
          <w:rPr>
            <w:rFonts w:ascii="Times New Roman" w:hAnsi="Times New Roman" w:cs="Times New Roman"/>
            <w:noProof/>
            <w:webHidden/>
          </w:rPr>
          <w:tab/>
        </w:r>
        <w:r w:rsidR="004F1BEF" w:rsidRPr="008C1EF7">
          <w:rPr>
            <w:rFonts w:ascii="Times New Roman" w:hAnsi="Times New Roman" w:cs="Times New Roman"/>
            <w:noProof/>
            <w:webHidden/>
          </w:rPr>
          <w:fldChar w:fldCharType="begin"/>
        </w:r>
        <w:r w:rsidR="004F1BEF" w:rsidRPr="008C1EF7">
          <w:rPr>
            <w:rFonts w:ascii="Times New Roman" w:hAnsi="Times New Roman" w:cs="Times New Roman"/>
            <w:noProof/>
            <w:webHidden/>
          </w:rPr>
          <w:instrText xml:space="preserve"> PAGEREF _Toc171323212 \h </w:instrText>
        </w:r>
        <w:r w:rsidR="004F1BEF" w:rsidRPr="008C1EF7">
          <w:rPr>
            <w:rFonts w:ascii="Times New Roman" w:hAnsi="Times New Roman" w:cs="Times New Roman"/>
            <w:noProof/>
            <w:webHidden/>
          </w:rPr>
        </w:r>
        <w:r w:rsidR="004F1BEF" w:rsidRPr="008C1EF7">
          <w:rPr>
            <w:rFonts w:ascii="Times New Roman" w:hAnsi="Times New Roman" w:cs="Times New Roman"/>
            <w:noProof/>
            <w:webHidden/>
          </w:rPr>
          <w:fldChar w:fldCharType="separate"/>
        </w:r>
        <w:r w:rsidR="004F1BEF" w:rsidRPr="008C1EF7">
          <w:rPr>
            <w:rFonts w:ascii="Times New Roman" w:hAnsi="Times New Roman" w:cs="Times New Roman"/>
            <w:noProof/>
            <w:webHidden/>
          </w:rPr>
          <w:t>6</w:t>
        </w:r>
        <w:r w:rsidR="004F1BEF" w:rsidRPr="008C1EF7">
          <w:rPr>
            <w:rFonts w:ascii="Times New Roman" w:hAnsi="Times New Roman" w:cs="Times New Roman"/>
            <w:noProof/>
            <w:webHidden/>
          </w:rPr>
          <w:fldChar w:fldCharType="end"/>
        </w:r>
      </w:hyperlink>
    </w:p>
    <w:p w:rsidR="004F1BEF" w:rsidRDefault="00177E30">
      <w:pPr>
        <w:pStyle w:val="TableofFigures"/>
        <w:tabs>
          <w:tab w:val="right" w:leader="dot" w:pos="8990"/>
        </w:tabs>
        <w:rPr>
          <w:rStyle w:val="Hyperlink"/>
          <w:rFonts w:ascii="Times New Roman" w:hAnsi="Times New Roman" w:cs="Times New Roman"/>
          <w:noProof/>
        </w:rPr>
      </w:pPr>
      <w:hyperlink w:anchor="_Toc171323213" w:history="1">
        <w:r w:rsidR="004F1BEF" w:rsidRPr="008C1EF7">
          <w:rPr>
            <w:rStyle w:val="Hyperlink"/>
            <w:rFonts w:ascii="Times New Roman" w:hAnsi="Times New Roman" w:cs="Times New Roman"/>
            <w:noProof/>
          </w:rPr>
          <w:t>Table 3:  NESPE Stock Data</w:t>
        </w:r>
        <w:r w:rsidR="004F1BEF" w:rsidRPr="008C1EF7">
          <w:rPr>
            <w:rFonts w:ascii="Times New Roman" w:hAnsi="Times New Roman" w:cs="Times New Roman"/>
            <w:noProof/>
            <w:webHidden/>
          </w:rPr>
          <w:tab/>
        </w:r>
        <w:r w:rsidR="004F1BEF" w:rsidRPr="008C1EF7">
          <w:rPr>
            <w:rFonts w:ascii="Times New Roman" w:hAnsi="Times New Roman" w:cs="Times New Roman"/>
            <w:noProof/>
            <w:webHidden/>
          </w:rPr>
          <w:fldChar w:fldCharType="begin"/>
        </w:r>
        <w:r w:rsidR="004F1BEF" w:rsidRPr="008C1EF7">
          <w:rPr>
            <w:rFonts w:ascii="Times New Roman" w:hAnsi="Times New Roman" w:cs="Times New Roman"/>
            <w:noProof/>
            <w:webHidden/>
          </w:rPr>
          <w:instrText xml:space="preserve"> PAGEREF _Toc171323213 \h </w:instrText>
        </w:r>
        <w:r w:rsidR="004F1BEF" w:rsidRPr="008C1EF7">
          <w:rPr>
            <w:rFonts w:ascii="Times New Roman" w:hAnsi="Times New Roman" w:cs="Times New Roman"/>
            <w:noProof/>
            <w:webHidden/>
          </w:rPr>
        </w:r>
        <w:r w:rsidR="004F1BEF" w:rsidRPr="008C1EF7">
          <w:rPr>
            <w:rFonts w:ascii="Times New Roman" w:hAnsi="Times New Roman" w:cs="Times New Roman"/>
            <w:noProof/>
            <w:webHidden/>
          </w:rPr>
          <w:fldChar w:fldCharType="separate"/>
        </w:r>
        <w:r w:rsidR="004F1BEF" w:rsidRPr="008C1EF7">
          <w:rPr>
            <w:rFonts w:ascii="Times New Roman" w:hAnsi="Times New Roman" w:cs="Times New Roman"/>
            <w:noProof/>
            <w:webHidden/>
          </w:rPr>
          <w:t>7</w:t>
        </w:r>
        <w:r w:rsidR="004F1BEF" w:rsidRPr="008C1EF7">
          <w:rPr>
            <w:rFonts w:ascii="Times New Roman" w:hAnsi="Times New Roman" w:cs="Times New Roman"/>
            <w:noProof/>
            <w:webHidden/>
          </w:rPr>
          <w:fldChar w:fldCharType="end"/>
        </w:r>
      </w:hyperlink>
    </w:p>
    <w:p w:rsidR="005C66F1" w:rsidRDefault="005C66F1" w:rsidP="005C66F1"/>
    <w:p w:rsidR="005C66F1" w:rsidRDefault="005C66F1" w:rsidP="005C66F1"/>
    <w:p w:rsidR="005C66F1" w:rsidRDefault="005C66F1">
      <w:r>
        <w:br w:type="page"/>
      </w:r>
    </w:p>
    <w:p w:rsidR="0098198A" w:rsidRPr="008C1EF7" w:rsidRDefault="004F1BEF">
      <w:pPr>
        <w:rPr>
          <w:rFonts w:ascii="Times New Roman" w:hAnsi="Times New Roman" w:cs="Times New Roman"/>
          <w:sz w:val="24"/>
          <w:szCs w:val="24"/>
        </w:rPr>
      </w:pPr>
      <w:r w:rsidRPr="008C1EF7">
        <w:rPr>
          <w:rFonts w:ascii="Times New Roman" w:hAnsi="Times New Roman" w:cs="Times New Roman"/>
        </w:rPr>
        <w:lastRenderedPageBreak/>
        <w:fldChar w:fldCharType="end"/>
      </w:r>
      <w:r w:rsidR="0098198A" w:rsidRPr="008C1EF7">
        <w:rPr>
          <w:rFonts w:ascii="Times New Roman" w:hAnsi="Times New Roman" w:cs="Times New Roman"/>
          <w:sz w:val="24"/>
          <w:szCs w:val="24"/>
        </w:rPr>
        <w:t>Table of Figures</w:t>
      </w:r>
    </w:p>
    <w:p w:rsidR="0088134E" w:rsidRDefault="0088134E">
      <w:pPr>
        <w:pStyle w:val="TableofFigures"/>
        <w:tabs>
          <w:tab w:val="right" w:leader="dot" w:pos="8990"/>
        </w:tabs>
        <w:rPr>
          <w:rFonts w:eastAsiaTheme="minorEastAsia" w:cs="Mangal"/>
          <w:noProof/>
          <w:szCs w:val="20"/>
          <w:lang w:bidi="ne-NP"/>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171994503" w:history="1">
        <w:r w:rsidRPr="00CF515D">
          <w:rPr>
            <w:rStyle w:val="Hyperlink"/>
            <w:rFonts w:ascii="Times New Roman" w:hAnsi="Times New Roman" w:cs="Times New Roman"/>
            <w:noProof/>
          </w:rPr>
          <w:t>Figure 1:  Components of an LSTM Layer</w:t>
        </w:r>
        <w:r>
          <w:rPr>
            <w:noProof/>
            <w:webHidden/>
          </w:rPr>
          <w:tab/>
        </w:r>
        <w:r>
          <w:rPr>
            <w:noProof/>
            <w:webHidden/>
          </w:rPr>
          <w:fldChar w:fldCharType="begin"/>
        </w:r>
        <w:r>
          <w:rPr>
            <w:noProof/>
            <w:webHidden/>
          </w:rPr>
          <w:instrText xml:space="preserve"> PAGEREF _Toc171994503 \h </w:instrText>
        </w:r>
        <w:r>
          <w:rPr>
            <w:noProof/>
            <w:webHidden/>
          </w:rPr>
        </w:r>
        <w:r>
          <w:rPr>
            <w:noProof/>
            <w:webHidden/>
          </w:rPr>
          <w:fldChar w:fldCharType="separate"/>
        </w:r>
        <w:r>
          <w:rPr>
            <w:noProof/>
            <w:webHidden/>
          </w:rPr>
          <w:t>15</w:t>
        </w:r>
        <w:r>
          <w:rPr>
            <w:noProof/>
            <w:webHidden/>
          </w:rPr>
          <w:fldChar w:fldCharType="end"/>
        </w:r>
      </w:hyperlink>
    </w:p>
    <w:p w:rsidR="006D3AAF" w:rsidRPr="008C1EF7" w:rsidRDefault="0088134E">
      <w:pPr>
        <w:rPr>
          <w:rFonts w:ascii="Times New Roman" w:hAnsi="Times New Roman" w:cs="Times New Roman"/>
          <w:sz w:val="24"/>
          <w:szCs w:val="24"/>
        </w:rPr>
      </w:pPr>
      <w:r>
        <w:rPr>
          <w:rFonts w:ascii="Times New Roman" w:hAnsi="Times New Roman" w:cs="Times New Roman"/>
          <w:sz w:val="24"/>
          <w:szCs w:val="24"/>
        </w:rPr>
        <w:fldChar w:fldCharType="end"/>
      </w:r>
    </w:p>
    <w:p w:rsidR="006167B4" w:rsidRDefault="0072171B" w:rsidP="006167B4">
      <w:pPr>
        <w:pStyle w:val="Heading1"/>
        <w:numPr>
          <w:ilvl w:val="0"/>
          <w:numId w:val="0"/>
        </w:numPr>
      </w:pPr>
      <w:r w:rsidRPr="008C1EF7">
        <w:br w:type="page"/>
      </w:r>
      <w:bookmarkStart w:id="1" w:name="_Toc171999512"/>
      <w:r w:rsidR="006167B4">
        <w:lastRenderedPageBreak/>
        <w:t>Abstract</w:t>
      </w:r>
      <w:bookmarkEnd w:id="1"/>
    </w:p>
    <w:p w:rsidR="006167B4" w:rsidRPr="006167B4" w:rsidRDefault="006167B4" w:rsidP="006167B4">
      <w:pPr>
        <w:rPr>
          <w:rFonts w:ascii="Times New Roman" w:hAnsi="Times New Roman" w:cs="Times New Roman"/>
          <w:sz w:val="24"/>
          <w:szCs w:val="24"/>
        </w:rPr>
      </w:pPr>
      <w:r w:rsidRPr="006167B4">
        <w:rPr>
          <w:rFonts w:ascii="Times New Roman" w:hAnsi="Times New Roman" w:cs="Times New Roman"/>
          <w:sz w:val="24"/>
          <w:szCs w:val="24"/>
        </w:rPr>
        <w:t>The stock market is more than just numbers—it's a vital force driving economic growth across different sectors in a country. Predicting stock prices accurately is key for investors and policymakers, helping them make informed decisions and manage risks wisely. This research dives into the world of Long Short-Term Memory (LSTM) models, powerful algorithms known for their knack in spotting intricate patterns in data sequences. We're applying these models to predict stock prices on the Nepal Stock Exchange (NEPSE), tackling the unique challenges posed by this market and its local economic factors.</w:t>
      </w:r>
    </w:p>
    <w:p w:rsidR="006167B4" w:rsidRPr="006167B4" w:rsidRDefault="006167B4" w:rsidP="006167B4">
      <w:pPr>
        <w:rPr>
          <w:rFonts w:ascii="Times New Roman" w:hAnsi="Times New Roman" w:cs="Times New Roman"/>
          <w:sz w:val="24"/>
          <w:szCs w:val="24"/>
        </w:rPr>
      </w:pPr>
      <w:r w:rsidRPr="006167B4">
        <w:rPr>
          <w:rFonts w:ascii="Times New Roman" w:hAnsi="Times New Roman" w:cs="Times New Roman"/>
          <w:sz w:val="24"/>
          <w:szCs w:val="24"/>
        </w:rPr>
        <w:t>Our approach blends a quasi-experimental setup with time-series analysis, using historical stock data pulled from platforms like shareshansar.com and NEPSE's official site. The LSTM model is trained to forecast stock prices based on key metrics such as Open, Close, and Volume, following a thorough process of data cleaning and normalization. We gauge the model's accuracy using metrics like Mean Absolute Error (MAE) and Root Mean Squared Error (RMSE).</w:t>
      </w:r>
    </w:p>
    <w:p w:rsidR="006167B4" w:rsidRPr="006167B4" w:rsidRDefault="006167B4" w:rsidP="006167B4">
      <w:pPr>
        <w:rPr>
          <w:rFonts w:ascii="Times New Roman" w:hAnsi="Times New Roman" w:cs="Times New Roman"/>
          <w:sz w:val="24"/>
          <w:szCs w:val="24"/>
        </w:rPr>
      </w:pPr>
      <w:r w:rsidRPr="006167B4">
        <w:rPr>
          <w:rFonts w:ascii="Times New Roman" w:hAnsi="Times New Roman" w:cs="Times New Roman"/>
          <w:sz w:val="24"/>
          <w:szCs w:val="24"/>
        </w:rPr>
        <w:t>This study aims to bolster the reliability of stock price predictions in Nepal, empowering everyone from individual investors to big institutions to fine-tune their investment strategies and handle risks with confidence. By filling gaps in predictive modeling that are specific to the NEPSE, our research contributes to refining financial forecasting techniques that cater specifically to regional market dynamics.</w:t>
      </w:r>
    </w:p>
    <w:p w:rsidR="002D3D30" w:rsidRPr="008C1EF7" w:rsidRDefault="000F6FCF" w:rsidP="009E358A">
      <w:pPr>
        <w:pStyle w:val="Heading1"/>
        <w:numPr>
          <w:ilvl w:val="0"/>
          <w:numId w:val="5"/>
        </w:numPr>
        <w:ind w:left="0"/>
      </w:pPr>
      <w:bookmarkStart w:id="2" w:name="_Toc171999513"/>
      <w:r w:rsidRPr="008C1EF7">
        <w:t>Introduction</w:t>
      </w:r>
      <w:bookmarkEnd w:id="2"/>
    </w:p>
    <w:p w:rsidR="00733E63" w:rsidRPr="008C1EF7" w:rsidRDefault="00E43617" w:rsidP="00E43617">
      <w:pPr>
        <w:pStyle w:val="Heading2"/>
      </w:pPr>
      <w:bookmarkStart w:id="3" w:name="_Toc171999514"/>
      <w:r w:rsidRPr="008C1EF7">
        <w:t xml:space="preserve">1.1 </w:t>
      </w:r>
      <w:r w:rsidR="00733E63" w:rsidRPr="008C1EF7">
        <w:t>Background</w:t>
      </w:r>
      <w:r w:rsidR="00A1222C" w:rsidRPr="008C1EF7">
        <w:t xml:space="preserve"> of Study</w:t>
      </w:r>
      <w:bookmarkEnd w:id="3"/>
    </w:p>
    <w:p w:rsidR="00B277A0" w:rsidRDefault="00B277A0" w:rsidP="006860BF">
      <w:pPr>
        <w:rPr>
          <w:rFonts w:ascii="Times New Roman" w:hAnsi="Times New Roman" w:cs="Times New Roman"/>
          <w:sz w:val="24"/>
          <w:szCs w:val="24"/>
        </w:rPr>
      </w:pPr>
      <w:r w:rsidRPr="008C1EF7">
        <w:rPr>
          <w:rFonts w:ascii="Times New Roman" w:hAnsi="Times New Roman" w:cs="Times New Roman"/>
          <w:sz w:val="24"/>
          <w:szCs w:val="24"/>
        </w:rPr>
        <w:t xml:space="preserve">Stock Market is of important economical </w:t>
      </w:r>
      <w:r w:rsidR="00766019" w:rsidRPr="008C1EF7">
        <w:rPr>
          <w:rFonts w:ascii="Times New Roman" w:hAnsi="Times New Roman" w:cs="Times New Roman"/>
          <w:sz w:val="24"/>
          <w:szCs w:val="24"/>
        </w:rPr>
        <w:t>source for a country, w</w:t>
      </w:r>
      <w:r w:rsidRPr="008C1EF7">
        <w:rPr>
          <w:rFonts w:ascii="Times New Roman" w:hAnsi="Times New Roman" w:cs="Times New Roman"/>
          <w:sz w:val="24"/>
          <w:szCs w:val="24"/>
        </w:rPr>
        <w:t>hich play criti</w:t>
      </w:r>
      <w:r w:rsidR="00FA4A3A" w:rsidRPr="008C1EF7">
        <w:rPr>
          <w:rFonts w:ascii="Times New Roman" w:hAnsi="Times New Roman" w:cs="Times New Roman"/>
          <w:sz w:val="24"/>
          <w:szCs w:val="24"/>
        </w:rPr>
        <w:t xml:space="preserve">cal role in the development of </w:t>
      </w:r>
      <w:r w:rsidR="00E12F5C" w:rsidRPr="008C1EF7">
        <w:rPr>
          <w:rFonts w:ascii="Times New Roman" w:hAnsi="Times New Roman" w:cs="Times New Roman"/>
          <w:sz w:val="24"/>
          <w:szCs w:val="24"/>
        </w:rPr>
        <w:t>country’s different sectors like commercial and industrial. The stock market plays a crucial role in facilitating the flow of funds and liquidity, essential for fostering ec</w:t>
      </w:r>
      <w:r w:rsidR="003B687F" w:rsidRPr="008C1EF7">
        <w:rPr>
          <w:rFonts w:ascii="Times New Roman" w:hAnsi="Times New Roman" w:cs="Times New Roman"/>
          <w:sz w:val="24"/>
          <w:szCs w:val="24"/>
        </w:rPr>
        <w:t xml:space="preserve">onomic expansion and steadiness </w:t>
      </w:r>
      <w:sdt>
        <w:sdtPr>
          <w:rPr>
            <w:rFonts w:ascii="Times New Roman" w:hAnsi="Times New Roman" w:cs="Times New Roman"/>
            <w:sz w:val="24"/>
            <w:szCs w:val="24"/>
          </w:rPr>
          <w:id w:val="-970051135"/>
          <w:citation/>
        </w:sdtPr>
        <w:sdtEndPr/>
        <w:sdtContent>
          <w:r w:rsidR="003B687F" w:rsidRPr="008C1EF7">
            <w:rPr>
              <w:rFonts w:ascii="Times New Roman" w:hAnsi="Times New Roman" w:cs="Times New Roman"/>
              <w:sz w:val="24"/>
              <w:szCs w:val="24"/>
            </w:rPr>
            <w:fldChar w:fldCharType="begin"/>
          </w:r>
          <w:r w:rsidR="003B687F" w:rsidRPr="008C1EF7">
            <w:rPr>
              <w:rFonts w:ascii="Times New Roman" w:hAnsi="Times New Roman" w:cs="Times New Roman"/>
              <w:sz w:val="24"/>
              <w:szCs w:val="24"/>
            </w:rPr>
            <w:instrText xml:space="preserve"> CITATION Col231 \l 1033 </w:instrText>
          </w:r>
          <w:r w:rsidR="003B687F" w:rsidRPr="008C1EF7">
            <w:rPr>
              <w:rFonts w:ascii="Times New Roman" w:hAnsi="Times New Roman" w:cs="Times New Roman"/>
              <w:sz w:val="24"/>
              <w:szCs w:val="24"/>
            </w:rPr>
            <w:fldChar w:fldCharType="separate"/>
          </w:r>
          <w:r w:rsidR="00861AB8" w:rsidRPr="00861AB8">
            <w:rPr>
              <w:rFonts w:ascii="Times New Roman" w:hAnsi="Times New Roman" w:cs="Times New Roman"/>
              <w:noProof/>
              <w:sz w:val="24"/>
              <w:szCs w:val="24"/>
            </w:rPr>
            <w:t>(Chikwira &amp; Mohammed, The Impact of the Stock Market on Liquidity and Economic Growth: Evidence of Volatile Market, 2023)</w:t>
          </w:r>
          <w:r w:rsidR="003B687F" w:rsidRPr="008C1EF7">
            <w:rPr>
              <w:rFonts w:ascii="Times New Roman" w:hAnsi="Times New Roman" w:cs="Times New Roman"/>
              <w:sz w:val="24"/>
              <w:szCs w:val="24"/>
            </w:rPr>
            <w:fldChar w:fldCharType="end"/>
          </w:r>
        </w:sdtContent>
      </w:sdt>
      <w:r w:rsidR="003B687F" w:rsidRPr="008C1EF7">
        <w:rPr>
          <w:rFonts w:ascii="Times New Roman" w:hAnsi="Times New Roman" w:cs="Times New Roman"/>
          <w:sz w:val="24"/>
          <w:szCs w:val="24"/>
        </w:rPr>
        <w:t>.Stock Price prediction means forecasting the current trend</w:t>
      </w:r>
      <w:r w:rsidR="006D3AAF">
        <w:rPr>
          <w:rFonts w:ascii="Times New Roman" w:hAnsi="Times New Roman" w:cs="Times New Roman"/>
          <w:sz w:val="24"/>
          <w:szCs w:val="24"/>
        </w:rPr>
        <w:t xml:space="preserve">s of a company and predict the value of stocks whether </w:t>
      </w:r>
      <w:r w:rsidR="003B687F" w:rsidRPr="008C1EF7">
        <w:rPr>
          <w:rFonts w:ascii="Times New Roman" w:hAnsi="Times New Roman" w:cs="Times New Roman"/>
          <w:sz w:val="24"/>
          <w:szCs w:val="24"/>
        </w:rPr>
        <w:t>it</w:t>
      </w:r>
      <w:r w:rsidR="006D3AAF">
        <w:rPr>
          <w:rFonts w:ascii="Times New Roman" w:hAnsi="Times New Roman" w:cs="Times New Roman"/>
          <w:sz w:val="24"/>
          <w:szCs w:val="24"/>
        </w:rPr>
        <w:t>’s going up or down.</w:t>
      </w:r>
      <w:r w:rsidR="003B687F" w:rsidRPr="008C1EF7">
        <w:rPr>
          <w:rFonts w:ascii="Times New Roman" w:hAnsi="Times New Roman" w:cs="Times New Roman"/>
          <w:sz w:val="24"/>
          <w:szCs w:val="24"/>
        </w:rPr>
        <w:t xml:space="preserve"> Stock market is the place where a company’s shares are traded. A stock is an investment in an institution where it represents ownership in a company. The share market is a place where the shares of a public company are traded.</w:t>
      </w:r>
      <w:sdt>
        <w:sdtPr>
          <w:rPr>
            <w:rFonts w:ascii="Times New Roman" w:hAnsi="Times New Roman" w:cs="Times New Roman"/>
            <w:sz w:val="24"/>
            <w:szCs w:val="24"/>
          </w:rPr>
          <w:id w:val="1992205312"/>
          <w:citation/>
        </w:sdtPr>
        <w:sdtEndPr/>
        <w:sdtContent>
          <w:r w:rsidR="003B687F" w:rsidRPr="008C1EF7">
            <w:rPr>
              <w:rFonts w:ascii="Times New Roman" w:hAnsi="Times New Roman" w:cs="Times New Roman"/>
              <w:sz w:val="24"/>
              <w:szCs w:val="24"/>
            </w:rPr>
            <w:fldChar w:fldCharType="begin"/>
          </w:r>
          <w:r w:rsidR="003B687F" w:rsidRPr="008C1EF7">
            <w:rPr>
              <w:rFonts w:ascii="Times New Roman" w:hAnsi="Times New Roman" w:cs="Times New Roman"/>
              <w:sz w:val="24"/>
              <w:szCs w:val="24"/>
            </w:rPr>
            <w:instrText xml:space="preserve"> CITATION Pra00 \l 1033 </w:instrText>
          </w:r>
          <w:r w:rsidR="003B687F" w:rsidRPr="008C1EF7">
            <w:rPr>
              <w:rFonts w:ascii="Times New Roman" w:hAnsi="Times New Roman" w:cs="Times New Roman"/>
              <w:sz w:val="24"/>
              <w:szCs w:val="24"/>
            </w:rPr>
            <w:fldChar w:fldCharType="separate"/>
          </w:r>
          <w:r w:rsidR="00861AB8">
            <w:rPr>
              <w:rFonts w:ascii="Times New Roman" w:hAnsi="Times New Roman" w:cs="Times New Roman"/>
              <w:noProof/>
              <w:sz w:val="24"/>
              <w:szCs w:val="24"/>
            </w:rPr>
            <w:t xml:space="preserve"> </w:t>
          </w:r>
          <w:r w:rsidR="00861AB8" w:rsidRPr="00861AB8">
            <w:rPr>
              <w:rFonts w:ascii="Times New Roman" w:hAnsi="Times New Roman" w:cs="Times New Roman"/>
              <w:noProof/>
              <w:sz w:val="24"/>
              <w:szCs w:val="24"/>
            </w:rPr>
            <w:t>(BS &amp; Sharstry, 2000)</w:t>
          </w:r>
          <w:r w:rsidR="003B687F" w:rsidRPr="008C1EF7">
            <w:rPr>
              <w:rFonts w:ascii="Times New Roman" w:hAnsi="Times New Roman" w:cs="Times New Roman"/>
              <w:sz w:val="24"/>
              <w:szCs w:val="24"/>
            </w:rPr>
            <w:fldChar w:fldCharType="end"/>
          </w:r>
        </w:sdtContent>
      </w:sdt>
      <w:r w:rsidR="003B687F" w:rsidRPr="008C1EF7">
        <w:rPr>
          <w:rFonts w:ascii="Times New Roman" w:hAnsi="Times New Roman" w:cs="Times New Roman"/>
          <w:sz w:val="24"/>
          <w:szCs w:val="24"/>
        </w:rPr>
        <w:t>. The Prediction of Share Price is complex, so needs an effective algorithm base to predicates efficiently and for longer term share prices</w:t>
      </w:r>
      <w:sdt>
        <w:sdtPr>
          <w:rPr>
            <w:rFonts w:ascii="Times New Roman" w:hAnsi="Times New Roman" w:cs="Times New Roman"/>
            <w:sz w:val="24"/>
            <w:szCs w:val="24"/>
          </w:rPr>
          <w:id w:val="1093123448"/>
          <w:citation/>
        </w:sdtPr>
        <w:sdtEndPr/>
        <w:sdtContent>
          <w:r w:rsidR="006D3AAF">
            <w:rPr>
              <w:rFonts w:ascii="Times New Roman" w:hAnsi="Times New Roman" w:cs="Times New Roman"/>
              <w:sz w:val="24"/>
              <w:szCs w:val="24"/>
            </w:rPr>
            <w:fldChar w:fldCharType="begin"/>
          </w:r>
          <w:r w:rsidR="006D3AAF">
            <w:rPr>
              <w:rFonts w:ascii="Times New Roman" w:hAnsi="Times New Roman" w:cs="Times New Roman"/>
              <w:sz w:val="24"/>
              <w:szCs w:val="24"/>
            </w:rPr>
            <w:instrText xml:space="preserve">CITATION Pra20 \l 1033 </w:instrText>
          </w:r>
          <w:r w:rsidR="006D3AAF">
            <w:rPr>
              <w:rFonts w:ascii="Times New Roman" w:hAnsi="Times New Roman" w:cs="Times New Roman"/>
              <w:sz w:val="24"/>
              <w:szCs w:val="24"/>
            </w:rPr>
            <w:fldChar w:fldCharType="separate"/>
          </w:r>
          <w:r w:rsidR="00861AB8">
            <w:rPr>
              <w:rFonts w:ascii="Times New Roman" w:hAnsi="Times New Roman" w:cs="Times New Roman"/>
              <w:noProof/>
              <w:sz w:val="24"/>
              <w:szCs w:val="24"/>
            </w:rPr>
            <w:t xml:space="preserve"> </w:t>
          </w:r>
          <w:r w:rsidR="00861AB8" w:rsidRPr="00861AB8">
            <w:rPr>
              <w:rFonts w:ascii="Times New Roman" w:hAnsi="Times New Roman" w:cs="Times New Roman"/>
              <w:noProof/>
              <w:sz w:val="24"/>
              <w:szCs w:val="24"/>
            </w:rPr>
            <w:t>(S &amp; Shastry, 2020)</w:t>
          </w:r>
          <w:r w:rsidR="006D3AAF">
            <w:rPr>
              <w:rFonts w:ascii="Times New Roman" w:hAnsi="Times New Roman" w:cs="Times New Roman"/>
              <w:sz w:val="24"/>
              <w:szCs w:val="24"/>
            </w:rPr>
            <w:fldChar w:fldCharType="end"/>
          </w:r>
        </w:sdtContent>
      </w:sdt>
      <w:r w:rsidR="003B687F" w:rsidRPr="008C1EF7">
        <w:rPr>
          <w:rFonts w:ascii="Times New Roman" w:hAnsi="Times New Roman" w:cs="Times New Roman"/>
          <w:sz w:val="24"/>
          <w:szCs w:val="24"/>
        </w:rPr>
        <w:t>.</w:t>
      </w:r>
      <w:r w:rsidR="006D3AAF" w:rsidRPr="008C1EF7">
        <w:rPr>
          <w:rFonts w:ascii="Times New Roman" w:hAnsi="Times New Roman" w:cs="Times New Roman"/>
          <w:sz w:val="24"/>
          <w:szCs w:val="24"/>
        </w:rPr>
        <w:t xml:space="preserve"> </w:t>
      </w:r>
    </w:p>
    <w:p w:rsidR="001722AE" w:rsidRDefault="001722AE" w:rsidP="006860BF">
      <w:pPr>
        <w:rPr>
          <w:rFonts w:ascii="Times New Roman" w:hAnsi="Times New Roman" w:cs="Times New Roman"/>
          <w:sz w:val="24"/>
          <w:szCs w:val="24"/>
        </w:rPr>
      </w:pPr>
      <w:r>
        <w:rPr>
          <w:rFonts w:ascii="Times New Roman" w:hAnsi="Times New Roman" w:cs="Times New Roman"/>
          <w:sz w:val="24"/>
          <w:szCs w:val="24"/>
        </w:rPr>
        <w:t xml:space="preserve">The application of LSTM models </w:t>
      </w:r>
      <w:r w:rsidR="002652CD">
        <w:rPr>
          <w:rFonts w:ascii="Times New Roman" w:hAnsi="Times New Roman" w:cs="Times New Roman"/>
          <w:sz w:val="24"/>
          <w:szCs w:val="24"/>
        </w:rPr>
        <w:t xml:space="preserve">holds </w:t>
      </w:r>
      <w:r>
        <w:rPr>
          <w:rFonts w:ascii="Times New Roman" w:hAnsi="Times New Roman" w:cs="Times New Roman"/>
          <w:sz w:val="24"/>
          <w:szCs w:val="24"/>
        </w:rPr>
        <w:t>global</w:t>
      </w:r>
      <w:r w:rsidR="002652CD">
        <w:rPr>
          <w:rFonts w:ascii="Times New Roman" w:hAnsi="Times New Roman" w:cs="Times New Roman"/>
          <w:sz w:val="24"/>
          <w:szCs w:val="24"/>
        </w:rPr>
        <w:t xml:space="preserve"> consequence in</w:t>
      </w:r>
      <w:r>
        <w:rPr>
          <w:rFonts w:ascii="Times New Roman" w:hAnsi="Times New Roman" w:cs="Times New Roman"/>
          <w:sz w:val="24"/>
          <w:szCs w:val="24"/>
        </w:rPr>
        <w:t xml:space="preserve"> enrich</w:t>
      </w:r>
      <w:r w:rsidR="002652CD">
        <w:rPr>
          <w:rFonts w:ascii="Times New Roman" w:hAnsi="Times New Roman" w:cs="Times New Roman"/>
          <w:sz w:val="24"/>
          <w:szCs w:val="24"/>
        </w:rPr>
        <w:t>ing the</w:t>
      </w:r>
      <w:r>
        <w:rPr>
          <w:rFonts w:ascii="Times New Roman" w:hAnsi="Times New Roman" w:cs="Times New Roman"/>
          <w:sz w:val="24"/>
          <w:szCs w:val="24"/>
        </w:rPr>
        <w:t xml:space="preserve"> financial sector.</w:t>
      </w:r>
      <w:r w:rsidR="002652CD">
        <w:rPr>
          <w:rFonts w:ascii="Times New Roman" w:hAnsi="Times New Roman" w:cs="Times New Roman"/>
          <w:sz w:val="24"/>
          <w:szCs w:val="24"/>
        </w:rPr>
        <w:t xml:space="preserve"> With its modern and effective </w:t>
      </w:r>
      <w:r w:rsidR="0023206A">
        <w:rPr>
          <w:rFonts w:ascii="Times New Roman" w:hAnsi="Times New Roman" w:cs="Times New Roman"/>
          <w:sz w:val="24"/>
          <w:szCs w:val="24"/>
        </w:rPr>
        <w:t>methodology</w:t>
      </w:r>
      <w:r w:rsidR="002652CD">
        <w:rPr>
          <w:rFonts w:ascii="Times New Roman" w:hAnsi="Times New Roman" w:cs="Times New Roman"/>
          <w:sz w:val="24"/>
          <w:szCs w:val="24"/>
        </w:rPr>
        <w:t xml:space="preserve">, improved forecasting accuracy, and ability to capture nonlinear patterns helps to outperform traditional </w:t>
      </w:r>
      <w:r w:rsidR="0023206A">
        <w:rPr>
          <w:rFonts w:ascii="Times New Roman" w:hAnsi="Times New Roman" w:cs="Times New Roman"/>
          <w:sz w:val="24"/>
          <w:szCs w:val="24"/>
        </w:rPr>
        <w:t xml:space="preserve">method </w:t>
      </w:r>
      <w:sdt>
        <w:sdtPr>
          <w:rPr>
            <w:rFonts w:ascii="Times New Roman" w:hAnsi="Times New Roman" w:cs="Times New Roman"/>
            <w:sz w:val="24"/>
            <w:szCs w:val="24"/>
          </w:rPr>
          <w:id w:val="-1006445656"/>
          <w:citation/>
        </w:sdtPr>
        <w:sdtEndPr/>
        <w:sdtContent>
          <w:r w:rsidR="0023206A">
            <w:rPr>
              <w:rFonts w:ascii="Times New Roman" w:hAnsi="Times New Roman" w:cs="Times New Roman"/>
              <w:sz w:val="24"/>
              <w:szCs w:val="24"/>
            </w:rPr>
            <w:fldChar w:fldCharType="begin"/>
          </w:r>
          <w:r w:rsidR="0023206A">
            <w:rPr>
              <w:rFonts w:ascii="Times New Roman" w:hAnsi="Times New Roman" w:cs="Times New Roman"/>
              <w:sz w:val="24"/>
              <w:szCs w:val="24"/>
            </w:rPr>
            <w:instrText xml:space="preserve"> CITATION Bro17 \l 1033 </w:instrText>
          </w:r>
          <w:r w:rsidR="0023206A">
            <w:rPr>
              <w:rFonts w:ascii="Times New Roman" w:hAnsi="Times New Roman" w:cs="Times New Roman"/>
              <w:sz w:val="24"/>
              <w:szCs w:val="24"/>
            </w:rPr>
            <w:fldChar w:fldCharType="separate"/>
          </w:r>
          <w:r w:rsidR="00861AB8" w:rsidRPr="00861AB8">
            <w:rPr>
              <w:rFonts w:ascii="Times New Roman" w:hAnsi="Times New Roman" w:cs="Times New Roman"/>
              <w:noProof/>
              <w:sz w:val="24"/>
              <w:szCs w:val="24"/>
            </w:rPr>
            <w:t>(Brownlees &amp; Engle, 2017)</w:t>
          </w:r>
          <w:r w:rsidR="0023206A">
            <w:rPr>
              <w:rFonts w:ascii="Times New Roman" w:hAnsi="Times New Roman" w:cs="Times New Roman"/>
              <w:sz w:val="24"/>
              <w:szCs w:val="24"/>
            </w:rPr>
            <w:fldChar w:fldCharType="end"/>
          </w:r>
        </w:sdtContent>
      </w:sdt>
      <w:r w:rsidR="0023206A">
        <w:rPr>
          <w:rFonts w:ascii="Times New Roman" w:hAnsi="Times New Roman" w:cs="Times New Roman"/>
          <w:sz w:val="24"/>
          <w:szCs w:val="24"/>
        </w:rPr>
        <w:t xml:space="preserve">. Also </w:t>
      </w:r>
      <w:r w:rsidR="0023206A" w:rsidRPr="0023206A">
        <w:rPr>
          <w:rFonts w:ascii="Times New Roman" w:hAnsi="Times New Roman" w:cs="Times New Roman"/>
          <w:sz w:val="24"/>
          <w:szCs w:val="24"/>
        </w:rPr>
        <w:t>H</w:t>
      </w:r>
      <w:r w:rsidR="006F789E">
        <w:rPr>
          <w:rFonts w:ascii="Times New Roman" w:hAnsi="Times New Roman" w:cs="Times New Roman"/>
          <w:sz w:val="24"/>
          <w:szCs w:val="24"/>
        </w:rPr>
        <w:t>ochreiter and Schmidhuber</w:t>
      </w:r>
      <w:r w:rsidR="0023206A" w:rsidRPr="0023206A">
        <w:rPr>
          <w:rFonts w:ascii="Times New Roman" w:hAnsi="Times New Roman" w:cs="Times New Roman"/>
          <w:sz w:val="24"/>
          <w:szCs w:val="24"/>
        </w:rPr>
        <w:t xml:space="preserve"> emphasized the effectiveness of LSTM networks in reducing systemic risk, forecasting stock returns, and addressing the shortcomings of traditional prediction methods</w:t>
      </w:r>
      <w:sdt>
        <w:sdtPr>
          <w:rPr>
            <w:rFonts w:ascii="Times New Roman" w:hAnsi="Times New Roman" w:cs="Times New Roman"/>
            <w:sz w:val="24"/>
            <w:szCs w:val="24"/>
          </w:rPr>
          <w:id w:val="1426839324"/>
          <w:citation/>
        </w:sdtPr>
        <w:sdtEndPr/>
        <w:sdtContent>
          <w:r w:rsidR="006F789E">
            <w:rPr>
              <w:rFonts w:ascii="Times New Roman" w:hAnsi="Times New Roman" w:cs="Times New Roman"/>
              <w:sz w:val="24"/>
              <w:szCs w:val="24"/>
            </w:rPr>
            <w:fldChar w:fldCharType="begin"/>
          </w:r>
          <w:r w:rsidR="006F789E">
            <w:rPr>
              <w:rFonts w:ascii="Times New Roman" w:hAnsi="Times New Roman" w:cs="Times New Roman"/>
              <w:sz w:val="24"/>
              <w:szCs w:val="24"/>
            </w:rPr>
            <w:instrText xml:space="preserve"> CITATION Ral19 \l 1033 </w:instrText>
          </w:r>
          <w:r w:rsidR="006F789E">
            <w:rPr>
              <w:rFonts w:ascii="Times New Roman" w:hAnsi="Times New Roman" w:cs="Times New Roman"/>
              <w:sz w:val="24"/>
              <w:szCs w:val="24"/>
            </w:rPr>
            <w:fldChar w:fldCharType="separate"/>
          </w:r>
          <w:r w:rsidR="00861AB8">
            <w:rPr>
              <w:rFonts w:ascii="Times New Roman" w:hAnsi="Times New Roman" w:cs="Times New Roman"/>
              <w:noProof/>
              <w:sz w:val="24"/>
              <w:szCs w:val="24"/>
            </w:rPr>
            <w:t xml:space="preserve"> </w:t>
          </w:r>
          <w:r w:rsidR="00861AB8" w:rsidRPr="00861AB8">
            <w:rPr>
              <w:rFonts w:ascii="Times New Roman" w:hAnsi="Times New Roman" w:cs="Times New Roman"/>
              <w:noProof/>
              <w:sz w:val="24"/>
              <w:szCs w:val="24"/>
            </w:rPr>
            <w:t>(Staudemeyer &amp; Morris, 2019)</w:t>
          </w:r>
          <w:r w:rsidR="006F789E">
            <w:rPr>
              <w:rFonts w:ascii="Times New Roman" w:hAnsi="Times New Roman" w:cs="Times New Roman"/>
              <w:sz w:val="24"/>
              <w:szCs w:val="24"/>
            </w:rPr>
            <w:fldChar w:fldCharType="end"/>
          </w:r>
        </w:sdtContent>
      </w:sdt>
      <w:r w:rsidR="0023206A" w:rsidRPr="0023206A">
        <w:rPr>
          <w:rFonts w:ascii="Times New Roman" w:hAnsi="Times New Roman" w:cs="Times New Roman"/>
          <w:sz w:val="24"/>
          <w:szCs w:val="24"/>
        </w:rPr>
        <w:t>.</w:t>
      </w:r>
    </w:p>
    <w:p w:rsidR="00BA2505" w:rsidRPr="008C1EF7" w:rsidRDefault="00BA2505" w:rsidP="00BA2505">
      <w:pPr>
        <w:pStyle w:val="Heading2"/>
      </w:pPr>
      <w:bookmarkStart w:id="4" w:name="_Toc171999515"/>
      <w:r>
        <w:t>1.1.1 History of NEPSE</w:t>
      </w:r>
      <w:bookmarkEnd w:id="4"/>
      <w:r>
        <w:t xml:space="preserve"> </w:t>
      </w:r>
    </w:p>
    <w:p w:rsidR="00364ABB" w:rsidRPr="008C1EF7" w:rsidRDefault="00364ABB" w:rsidP="00364ABB">
      <w:pPr>
        <w:shd w:val="clear" w:color="auto" w:fill="FFFFFF"/>
        <w:spacing w:after="0" w:line="0" w:lineRule="auto"/>
        <w:rPr>
          <w:rFonts w:ascii="Times New Roman" w:eastAsia="Times New Roman" w:hAnsi="Times New Roman" w:cs="Times New Roman"/>
          <w:color w:val="000000"/>
          <w:sz w:val="24"/>
          <w:szCs w:val="24"/>
        </w:rPr>
      </w:pPr>
      <w:r w:rsidRPr="008C1EF7">
        <w:rPr>
          <w:rFonts w:ascii="Times New Roman" w:eastAsia="Times New Roman" w:hAnsi="Times New Roman" w:cs="Times New Roman"/>
          <w:color w:val="000000"/>
          <w:sz w:val="24"/>
          <w:szCs w:val="24"/>
        </w:rPr>
        <w:t xml:space="preserve">Stock market prediction means forecasting the current trends of a company and predict </w:t>
      </w:r>
    </w:p>
    <w:p w:rsidR="00364ABB" w:rsidRPr="008C1EF7" w:rsidRDefault="00364ABB" w:rsidP="00364ABB">
      <w:pPr>
        <w:shd w:val="clear" w:color="auto" w:fill="FFFFFF"/>
        <w:spacing w:after="0" w:line="0" w:lineRule="auto"/>
        <w:rPr>
          <w:rFonts w:ascii="Times New Roman" w:eastAsia="Times New Roman" w:hAnsi="Times New Roman" w:cs="Times New Roman"/>
          <w:color w:val="000000"/>
          <w:sz w:val="24"/>
          <w:szCs w:val="24"/>
        </w:rPr>
      </w:pPr>
      <w:r w:rsidRPr="008C1EF7">
        <w:rPr>
          <w:rFonts w:ascii="Times New Roman" w:eastAsia="Times New Roman" w:hAnsi="Times New Roman" w:cs="Times New Roman"/>
          <w:color w:val="000000"/>
          <w:sz w:val="24"/>
          <w:szCs w:val="24"/>
        </w:rPr>
        <w:t xml:space="preserve">the  value  of  stocks whether  it’s going  up  or  down.  </w:t>
      </w:r>
      <w:r w:rsidR="00C3211F" w:rsidRPr="008C1EF7">
        <w:rPr>
          <w:rFonts w:ascii="Times New Roman" w:eastAsia="Times New Roman" w:hAnsi="Times New Roman" w:cs="Times New Roman"/>
          <w:color w:val="000000"/>
          <w:sz w:val="24"/>
          <w:szCs w:val="24"/>
        </w:rPr>
        <w:t xml:space="preserve">Stock </w:t>
      </w:r>
      <w:r w:rsidR="00F07379" w:rsidRPr="008C1EF7">
        <w:rPr>
          <w:rFonts w:ascii="Times New Roman" w:eastAsia="Times New Roman" w:hAnsi="Times New Roman" w:cs="Times New Roman"/>
          <w:color w:val="000000"/>
          <w:sz w:val="24"/>
          <w:szCs w:val="24"/>
        </w:rPr>
        <w:t>market is</w:t>
      </w:r>
      <w:r w:rsidRPr="008C1EF7">
        <w:rPr>
          <w:rFonts w:ascii="Times New Roman" w:eastAsia="Times New Roman" w:hAnsi="Times New Roman" w:cs="Times New Roman"/>
          <w:color w:val="000000"/>
          <w:sz w:val="24"/>
          <w:szCs w:val="24"/>
        </w:rPr>
        <w:t xml:space="preserve"> </w:t>
      </w:r>
      <w:r w:rsidR="00F07379" w:rsidRPr="008C1EF7">
        <w:rPr>
          <w:rFonts w:ascii="Times New Roman" w:eastAsia="Times New Roman" w:hAnsi="Times New Roman" w:cs="Times New Roman"/>
          <w:color w:val="000000"/>
          <w:sz w:val="24"/>
          <w:szCs w:val="24"/>
        </w:rPr>
        <w:t>the place</w:t>
      </w:r>
      <w:r w:rsidRPr="008C1EF7">
        <w:rPr>
          <w:rFonts w:ascii="Times New Roman" w:eastAsia="Times New Roman" w:hAnsi="Times New Roman" w:cs="Times New Roman"/>
          <w:color w:val="000000"/>
          <w:sz w:val="24"/>
          <w:szCs w:val="24"/>
        </w:rPr>
        <w:t xml:space="preserve"> </w:t>
      </w:r>
      <w:r w:rsidR="00F07379" w:rsidRPr="008C1EF7">
        <w:rPr>
          <w:rFonts w:ascii="Times New Roman" w:eastAsia="Times New Roman" w:hAnsi="Times New Roman" w:cs="Times New Roman"/>
          <w:color w:val="000000"/>
          <w:sz w:val="24"/>
          <w:szCs w:val="24"/>
        </w:rPr>
        <w:t>where a</w:t>
      </w:r>
      <w:r w:rsidRPr="008C1EF7">
        <w:rPr>
          <w:rFonts w:ascii="Times New Roman" w:eastAsia="Times New Roman" w:hAnsi="Times New Roman" w:cs="Times New Roman"/>
          <w:color w:val="000000"/>
          <w:sz w:val="24"/>
          <w:szCs w:val="24"/>
        </w:rPr>
        <w:t xml:space="preserve"> </w:t>
      </w:r>
    </w:p>
    <w:p w:rsidR="00364ABB" w:rsidRPr="008C1EF7" w:rsidRDefault="00F07379" w:rsidP="00364ABB">
      <w:pPr>
        <w:shd w:val="clear" w:color="auto" w:fill="FFFFFF"/>
        <w:spacing w:after="0" w:line="0" w:lineRule="auto"/>
        <w:rPr>
          <w:rFonts w:ascii="Times New Roman" w:eastAsia="Times New Roman" w:hAnsi="Times New Roman" w:cs="Times New Roman"/>
          <w:color w:val="000000"/>
          <w:sz w:val="24"/>
          <w:szCs w:val="24"/>
        </w:rPr>
      </w:pPr>
      <w:r w:rsidRPr="008C1EF7">
        <w:rPr>
          <w:rFonts w:ascii="Times New Roman" w:eastAsia="Times New Roman" w:hAnsi="Times New Roman" w:cs="Times New Roman"/>
          <w:color w:val="000000"/>
          <w:sz w:val="24"/>
          <w:szCs w:val="24"/>
        </w:rPr>
        <w:t>Company’s</w:t>
      </w:r>
      <w:r w:rsidR="00364ABB" w:rsidRPr="008C1EF7">
        <w:rPr>
          <w:rFonts w:ascii="Times New Roman" w:eastAsia="Times New Roman" w:hAnsi="Times New Roman" w:cs="Times New Roman"/>
          <w:color w:val="000000"/>
          <w:sz w:val="24"/>
          <w:szCs w:val="24"/>
        </w:rPr>
        <w:t xml:space="preserve"> shares are traded. A stock is an investment in an institution where it represents </w:t>
      </w:r>
    </w:p>
    <w:p w:rsidR="00364ABB" w:rsidRPr="008C1EF7" w:rsidRDefault="00F07379" w:rsidP="00364ABB">
      <w:pPr>
        <w:shd w:val="clear" w:color="auto" w:fill="FFFFFF"/>
        <w:spacing w:after="0" w:line="0" w:lineRule="auto"/>
        <w:rPr>
          <w:rFonts w:ascii="Times New Roman" w:eastAsia="Times New Roman" w:hAnsi="Times New Roman" w:cs="Times New Roman"/>
          <w:color w:val="000000"/>
          <w:sz w:val="24"/>
          <w:szCs w:val="24"/>
        </w:rPr>
      </w:pPr>
      <w:r w:rsidRPr="008C1EF7">
        <w:rPr>
          <w:rFonts w:ascii="Times New Roman" w:eastAsia="Times New Roman" w:hAnsi="Times New Roman" w:cs="Times New Roman"/>
          <w:color w:val="000000"/>
          <w:sz w:val="24"/>
          <w:szCs w:val="24"/>
        </w:rPr>
        <w:t>Ownership in a company</w:t>
      </w:r>
      <w:r w:rsidR="00364ABB" w:rsidRPr="008C1EF7">
        <w:rPr>
          <w:rFonts w:ascii="Times New Roman" w:eastAsia="Times New Roman" w:hAnsi="Times New Roman" w:cs="Times New Roman"/>
          <w:color w:val="000000"/>
          <w:sz w:val="24"/>
          <w:szCs w:val="24"/>
        </w:rPr>
        <w:t>.</w:t>
      </w:r>
    </w:p>
    <w:p w:rsidR="00364ABB" w:rsidRPr="008C1EF7" w:rsidRDefault="00364ABB" w:rsidP="00364ABB">
      <w:pPr>
        <w:shd w:val="clear" w:color="auto" w:fill="FFFFFF"/>
        <w:spacing w:after="0" w:line="0" w:lineRule="auto"/>
        <w:rPr>
          <w:rFonts w:ascii="Times New Roman" w:eastAsia="Times New Roman" w:hAnsi="Times New Roman" w:cs="Times New Roman"/>
          <w:color w:val="000000"/>
          <w:sz w:val="24"/>
          <w:szCs w:val="24"/>
        </w:rPr>
      </w:pPr>
      <w:r w:rsidRPr="008C1EF7">
        <w:rPr>
          <w:rFonts w:ascii="Times New Roman" w:eastAsia="Times New Roman" w:hAnsi="Times New Roman" w:cs="Times New Roman"/>
          <w:color w:val="000000"/>
          <w:sz w:val="24"/>
          <w:szCs w:val="24"/>
        </w:rPr>
        <w:t xml:space="preserve">Stock market prediction means forecasting the current trends of a company and predict </w:t>
      </w:r>
    </w:p>
    <w:p w:rsidR="00364ABB" w:rsidRPr="008C1EF7" w:rsidRDefault="00364ABB" w:rsidP="00364ABB">
      <w:pPr>
        <w:shd w:val="clear" w:color="auto" w:fill="FFFFFF"/>
        <w:spacing w:after="0" w:line="0" w:lineRule="auto"/>
        <w:rPr>
          <w:rFonts w:ascii="Times New Roman" w:eastAsia="Times New Roman" w:hAnsi="Times New Roman" w:cs="Times New Roman"/>
          <w:color w:val="000000"/>
          <w:sz w:val="24"/>
          <w:szCs w:val="24"/>
        </w:rPr>
      </w:pPr>
      <w:r w:rsidRPr="008C1EF7">
        <w:rPr>
          <w:rFonts w:ascii="Times New Roman" w:eastAsia="Times New Roman" w:hAnsi="Times New Roman" w:cs="Times New Roman"/>
          <w:color w:val="000000"/>
          <w:sz w:val="24"/>
          <w:szCs w:val="24"/>
        </w:rPr>
        <w:t xml:space="preserve">the  value  of  stocks whether  it’s going  up  or  down.  </w:t>
      </w:r>
      <w:r w:rsidR="00F07379" w:rsidRPr="008C1EF7">
        <w:rPr>
          <w:rFonts w:ascii="Times New Roman" w:eastAsia="Times New Roman" w:hAnsi="Times New Roman" w:cs="Times New Roman"/>
          <w:color w:val="000000"/>
          <w:sz w:val="24"/>
          <w:szCs w:val="24"/>
        </w:rPr>
        <w:t>Stock market</w:t>
      </w:r>
      <w:r w:rsidRPr="008C1EF7">
        <w:rPr>
          <w:rFonts w:ascii="Times New Roman" w:eastAsia="Times New Roman" w:hAnsi="Times New Roman" w:cs="Times New Roman"/>
          <w:color w:val="000000"/>
          <w:sz w:val="24"/>
          <w:szCs w:val="24"/>
        </w:rPr>
        <w:t xml:space="preserve">  is the  place where  a </w:t>
      </w:r>
    </w:p>
    <w:p w:rsidR="00364ABB" w:rsidRPr="008C1EF7" w:rsidRDefault="00364ABB" w:rsidP="00364ABB">
      <w:pPr>
        <w:shd w:val="clear" w:color="auto" w:fill="FFFFFF"/>
        <w:spacing w:after="0" w:line="0" w:lineRule="auto"/>
        <w:rPr>
          <w:rFonts w:ascii="Times New Roman" w:eastAsia="Times New Roman" w:hAnsi="Times New Roman" w:cs="Times New Roman"/>
          <w:color w:val="000000"/>
          <w:sz w:val="24"/>
          <w:szCs w:val="24"/>
        </w:rPr>
      </w:pPr>
      <w:r w:rsidRPr="008C1EF7">
        <w:rPr>
          <w:rFonts w:ascii="Times New Roman" w:eastAsia="Times New Roman" w:hAnsi="Times New Roman" w:cs="Times New Roman"/>
          <w:color w:val="000000"/>
          <w:sz w:val="24"/>
          <w:szCs w:val="24"/>
        </w:rPr>
        <w:t xml:space="preserve">company’s shares are traded. A stock is an investment in an institution where it represents </w:t>
      </w:r>
    </w:p>
    <w:p w:rsidR="00364ABB" w:rsidRPr="008C1EF7" w:rsidRDefault="00364ABB" w:rsidP="00364ABB">
      <w:pPr>
        <w:shd w:val="clear" w:color="auto" w:fill="FFFFFF"/>
        <w:spacing w:after="0" w:line="0" w:lineRule="auto"/>
        <w:rPr>
          <w:rFonts w:ascii="Times New Roman" w:eastAsia="Times New Roman" w:hAnsi="Times New Roman" w:cs="Times New Roman"/>
          <w:color w:val="000000"/>
          <w:sz w:val="24"/>
          <w:szCs w:val="24"/>
        </w:rPr>
      </w:pPr>
      <w:r w:rsidRPr="008C1EF7">
        <w:rPr>
          <w:rFonts w:ascii="Times New Roman" w:eastAsia="Times New Roman" w:hAnsi="Times New Roman" w:cs="Times New Roman"/>
          <w:color w:val="000000"/>
          <w:sz w:val="24"/>
          <w:szCs w:val="24"/>
        </w:rPr>
        <w:t>ownership  in  a  company.</w:t>
      </w:r>
    </w:p>
    <w:p w:rsidR="006F789E" w:rsidRDefault="00A70D81" w:rsidP="006860BF">
      <w:pPr>
        <w:rPr>
          <w:rFonts w:ascii="Times New Roman" w:hAnsi="Times New Roman" w:cs="Times New Roman"/>
          <w:sz w:val="24"/>
          <w:szCs w:val="24"/>
        </w:rPr>
      </w:pPr>
      <w:r w:rsidRPr="008C1EF7">
        <w:rPr>
          <w:rFonts w:ascii="Times New Roman" w:hAnsi="Times New Roman" w:cs="Times New Roman"/>
          <w:sz w:val="24"/>
          <w:szCs w:val="24"/>
        </w:rPr>
        <w:lastRenderedPageBreak/>
        <w:t>NEPSE is an a</w:t>
      </w:r>
      <w:r w:rsidR="00BA2505">
        <w:rPr>
          <w:rFonts w:ascii="Times New Roman" w:hAnsi="Times New Roman" w:cs="Times New Roman"/>
          <w:sz w:val="24"/>
          <w:szCs w:val="24"/>
        </w:rPr>
        <w:t>cronym for Nepal Stock Exchange, which is only stock exchange platform operates on the Nepal Automated Trading System (NATS). NEPSE is fully screen-based trading sy</w:t>
      </w:r>
      <w:r w:rsidR="007D611C">
        <w:rPr>
          <w:rFonts w:ascii="Times New Roman" w:hAnsi="Times New Roman" w:cs="Times New Roman"/>
          <w:sz w:val="24"/>
          <w:szCs w:val="24"/>
        </w:rPr>
        <w:t xml:space="preserve">stem where </w:t>
      </w:r>
      <w:r w:rsidR="007D611C" w:rsidRPr="007D611C">
        <w:rPr>
          <w:rFonts w:ascii="Times New Roman" w:hAnsi="Times New Roman" w:cs="Times New Roman"/>
          <w:sz w:val="24"/>
          <w:szCs w:val="24"/>
        </w:rPr>
        <w:t xml:space="preserve">securities such as stocks and bonds are traded. </w:t>
      </w:r>
      <w:r w:rsidR="007D611C">
        <w:rPr>
          <w:rFonts w:ascii="Times New Roman" w:hAnsi="Times New Roman" w:cs="Times New Roman"/>
          <w:sz w:val="24"/>
          <w:szCs w:val="24"/>
        </w:rPr>
        <w:t>It</w:t>
      </w:r>
      <w:r w:rsidR="007D611C" w:rsidRPr="007D611C">
        <w:rPr>
          <w:rFonts w:ascii="Times New Roman" w:hAnsi="Times New Roman" w:cs="Times New Roman"/>
          <w:sz w:val="24"/>
          <w:szCs w:val="24"/>
        </w:rPr>
        <w:t xml:space="preserve"> facilitates the buying and selling of these securities through its trading system, known as the NEPSE </w:t>
      </w:r>
      <w:r w:rsidR="007D611C">
        <w:rPr>
          <w:rFonts w:ascii="Times New Roman" w:hAnsi="Times New Roman" w:cs="Times New Roman"/>
          <w:sz w:val="24"/>
          <w:szCs w:val="24"/>
        </w:rPr>
        <w:t>Automated Trading System (NATS)</w:t>
      </w:r>
      <w:sdt>
        <w:sdtPr>
          <w:rPr>
            <w:rFonts w:ascii="Times New Roman" w:hAnsi="Times New Roman" w:cs="Times New Roman"/>
            <w:sz w:val="24"/>
            <w:szCs w:val="24"/>
          </w:rPr>
          <w:id w:val="-2098773350"/>
          <w:citation/>
        </w:sdtPr>
        <w:sdtEndPr/>
        <w:sdtContent>
          <w:r w:rsidR="007D611C">
            <w:rPr>
              <w:rFonts w:ascii="Times New Roman" w:hAnsi="Times New Roman" w:cs="Times New Roman"/>
              <w:sz w:val="24"/>
              <w:szCs w:val="24"/>
            </w:rPr>
            <w:fldChar w:fldCharType="begin"/>
          </w:r>
          <w:r w:rsidR="007D611C">
            <w:rPr>
              <w:rFonts w:ascii="Times New Roman" w:hAnsi="Times New Roman" w:cs="Times New Roman"/>
              <w:sz w:val="24"/>
              <w:szCs w:val="24"/>
            </w:rPr>
            <w:instrText xml:space="preserve"> CITATION Jha20 \l 1033 </w:instrText>
          </w:r>
          <w:r w:rsidR="007D611C">
            <w:rPr>
              <w:rFonts w:ascii="Times New Roman" w:hAnsi="Times New Roman" w:cs="Times New Roman"/>
              <w:sz w:val="24"/>
              <w:szCs w:val="24"/>
            </w:rPr>
            <w:fldChar w:fldCharType="separate"/>
          </w:r>
          <w:r w:rsidR="00861AB8">
            <w:rPr>
              <w:rFonts w:ascii="Times New Roman" w:hAnsi="Times New Roman" w:cs="Times New Roman"/>
              <w:noProof/>
              <w:sz w:val="24"/>
              <w:szCs w:val="24"/>
            </w:rPr>
            <w:t xml:space="preserve"> </w:t>
          </w:r>
          <w:r w:rsidR="00861AB8" w:rsidRPr="00861AB8">
            <w:rPr>
              <w:rFonts w:ascii="Times New Roman" w:hAnsi="Times New Roman" w:cs="Times New Roman"/>
              <w:noProof/>
              <w:sz w:val="24"/>
              <w:szCs w:val="24"/>
            </w:rPr>
            <w:t>(Jha, Bhatta, &amp; Khadka, 2020)</w:t>
          </w:r>
          <w:r w:rsidR="007D611C">
            <w:rPr>
              <w:rFonts w:ascii="Times New Roman" w:hAnsi="Times New Roman" w:cs="Times New Roman"/>
              <w:sz w:val="24"/>
              <w:szCs w:val="24"/>
            </w:rPr>
            <w:fldChar w:fldCharType="end"/>
          </w:r>
        </w:sdtContent>
      </w:sdt>
      <w:r w:rsidR="00BA2505">
        <w:rPr>
          <w:rFonts w:ascii="Times New Roman" w:hAnsi="Times New Roman" w:cs="Times New Roman"/>
          <w:sz w:val="24"/>
          <w:szCs w:val="24"/>
        </w:rPr>
        <w:t>.</w:t>
      </w:r>
      <w:r w:rsidRPr="008C1EF7">
        <w:rPr>
          <w:rFonts w:ascii="Times New Roman" w:hAnsi="Times New Roman" w:cs="Times New Roman"/>
          <w:sz w:val="24"/>
          <w:szCs w:val="24"/>
        </w:rPr>
        <w:t xml:space="preserve"> It is an economical </w:t>
      </w:r>
      <w:r w:rsidR="002B4451" w:rsidRPr="008C1EF7">
        <w:rPr>
          <w:rFonts w:ascii="Times New Roman" w:hAnsi="Times New Roman" w:cs="Times New Roman"/>
          <w:sz w:val="24"/>
          <w:szCs w:val="24"/>
        </w:rPr>
        <w:t>platforms for Nepali investors. Accurate stock price predictions are essential not only for investors and traders but also for policymakers and financial institutions.</w:t>
      </w:r>
      <w:r w:rsidR="00C3211F" w:rsidRPr="008C1EF7">
        <w:rPr>
          <w:rFonts w:ascii="Times New Roman" w:hAnsi="Times New Roman" w:cs="Times New Roman"/>
          <w:sz w:val="24"/>
          <w:szCs w:val="24"/>
        </w:rPr>
        <w:t xml:space="preserve"> </w:t>
      </w:r>
      <w:r w:rsidR="00F07379" w:rsidRPr="008C1EF7">
        <w:rPr>
          <w:rFonts w:ascii="Times New Roman" w:hAnsi="Times New Roman" w:cs="Times New Roman"/>
          <w:sz w:val="24"/>
          <w:szCs w:val="24"/>
        </w:rPr>
        <w:t xml:space="preserve">This research proposal thoroughly examines the utilization of the Long Short-Term Memory (LSTM) deep learning models for stock price forecasting in context of Nepal. </w:t>
      </w:r>
      <w:r w:rsidR="00BE23DD" w:rsidRPr="008C1EF7">
        <w:rPr>
          <w:rFonts w:ascii="Times New Roman" w:hAnsi="Times New Roman" w:cs="Times New Roman"/>
          <w:sz w:val="24"/>
          <w:szCs w:val="24"/>
        </w:rPr>
        <w:t>For that we follow one of model LSTM, develops methodology to predict price of share. To provide more insights we use literature reviews, figures charts</w:t>
      </w:r>
      <w:r w:rsidR="00EC206C" w:rsidRPr="008C1EF7">
        <w:rPr>
          <w:rFonts w:ascii="Times New Roman" w:hAnsi="Times New Roman" w:cs="Times New Roman"/>
          <w:sz w:val="24"/>
          <w:szCs w:val="24"/>
        </w:rPr>
        <w:t>,</w:t>
      </w:r>
      <w:r w:rsidR="00BE23DD" w:rsidRPr="008C1EF7">
        <w:rPr>
          <w:rFonts w:ascii="Times New Roman" w:hAnsi="Times New Roman" w:cs="Times New Roman"/>
          <w:sz w:val="24"/>
          <w:szCs w:val="24"/>
        </w:rPr>
        <w:t xml:space="preserve"> </w:t>
      </w:r>
      <w:r w:rsidR="00EC206C" w:rsidRPr="008C1EF7">
        <w:rPr>
          <w:rFonts w:ascii="Times New Roman" w:hAnsi="Times New Roman" w:cs="Times New Roman"/>
          <w:sz w:val="24"/>
          <w:szCs w:val="24"/>
        </w:rPr>
        <w:t xml:space="preserve">tables. </w:t>
      </w:r>
      <w:r w:rsidR="00CB4A92" w:rsidRPr="008C1EF7">
        <w:rPr>
          <w:rFonts w:ascii="Times New Roman" w:hAnsi="Times New Roman" w:cs="Times New Roman"/>
          <w:sz w:val="24"/>
          <w:szCs w:val="24"/>
        </w:rPr>
        <w:t xml:space="preserve">This research can be helpful to stakeholders like individual investors, institutional investors, employees, local communities, and others to </w:t>
      </w:r>
      <w:r w:rsidR="006A1F06" w:rsidRPr="008C1EF7">
        <w:rPr>
          <w:rFonts w:ascii="Times New Roman" w:hAnsi="Times New Roman" w:cs="Times New Roman"/>
          <w:sz w:val="24"/>
          <w:szCs w:val="24"/>
        </w:rPr>
        <w:t>make revamp investment strategies, decision</w:t>
      </w:r>
      <w:r w:rsidR="00CC3F16" w:rsidRPr="008C1EF7">
        <w:rPr>
          <w:rFonts w:ascii="Times New Roman" w:hAnsi="Times New Roman" w:cs="Times New Roman"/>
          <w:sz w:val="24"/>
          <w:szCs w:val="24"/>
        </w:rPr>
        <w:t xml:space="preserve">, </w:t>
      </w:r>
      <w:r w:rsidR="006A1F06" w:rsidRPr="008C1EF7">
        <w:rPr>
          <w:rFonts w:ascii="Times New Roman" w:hAnsi="Times New Roman" w:cs="Times New Roman"/>
          <w:sz w:val="24"/>
          <w:szCs w:val="24"/>
        </w:rPr>
        <w:t xml:space="preserve">and proactively mitigate risks. </w:t>
      </w:r>
    </w:p>
    <w:p w:rsidR="005B09BC" w:rsidRDefault="00971EAC" w:rsidP="005B09BC">
      <w:pPr>
        <w:rPr>
          <w:rFonts w:ascii="Times New Roman" w:hAnsi="Times New Roman" w:cs="Times New Roman"/>
          <w:sz w:val="24"/>
          <w:szCs w:val="24"/>
        </w:rPr>
      </w:pPr>
      <w:r w:rsidRPr="008C1EF7">
        <w:rPr>
          <w:rFonts w:ascii="Times New Roman" w:hAnsi="Times New Roman" w:cs="Times New Roman"/>
          <w:sz w:val="24"/>
          <w:szCs w:val="24"/>
        </w:rPr>
        <w:t xml:space="preserve">This research </w:t>
      </w:r>
      <w:r w:rsidR="00562E31">
        <w:rPr>
          <w:rFonts w:ascii="Times New Roman" w:hAnsi="Times New Roman" w:cs="Times New Roman"/>
          <w:sz w:val="24"/>
          <w:szCs w:val="24"/>
        </w:rPr>
        <w:t>proposal aims</w:t>
      </w:r>
      <w:r w:rsidRPr="008C1EF7">
        <w:rPr>
          <w:rFonts w:ascii="Times New Roman" w:hAnsi="Times New Roman" w:cs="Times New Roman"/>
          <w:sz w:val="24"/>
          <w:szCs w:val="24"/>
        </w:rPr>
        <w:t xml:space="preserve"> to examine the </w:t>
      </w:r>
      <w:r w:rsidR="00A1222C" w:rsidRPr="008C1EF7">
        <w:rPr>
          <w:rFonts w:ascii="Times New Roman" w:hAnsi="Times New Roman" w:cs="Times New Roman"/>
          <w:sz w:val="24"/>
          <w:szCs w:val="24"/>
        </w:rPr>
        <w:t>quality of data, preprocess data, and evaluate it to predict the price of share.</w:t>
      </w:r>
      <w:r w:rsidR="00562E31">
        <w:rPr>
          <w:rFonts w:ascii="Times New Roman" w:hAnsi="Times New Roman" w:cs="Times New Roman"/>
          <w:sz w:val="24"/>
          <w:szCs w:val="24"/>
        </w:rPr>
        <w:t xml:space="preserve"> Address existing gap in Nepali share market by using LSTM</w:t>
      </w:r>
      <w:r w:rsidR="007941E4">
        <w:rPr>
          <w:rFonts w:ascii="Times New Roman" w:hAnsi="Times New Roman" w:cs="Times New Roman"/>
          <w:sz w:val="24"/>
          <w:szCs w:val="24"/>
        </w:rPr>
        <w:t xml:space="preserve"> model</w:t>
      </w:r>
      <w:r w:rsidR="00562E31">
        <w:rPr>
          <w:rFonts w:ascii="Times New Roman" w:hAnsi="Times New Roman" w:cs="Times New Roman"/>
          <w:sz w:val="24"/>
          <w:szCs w:val="24"/>
        </w:rPr>
        <w:t xml:space="preserve">, enhance forecasting to help locals dynamically. </w:t>
      </w:r>
      <w:r w:rsidR="007941E4">
        <w:rPr>
          <w:rFonts w:ascii="Times New Roman" w:hAnsi="Times New Roman" w:cs="Times New Roman"/>
          <w:sz w:val="24"/>
          <w:szCs w:val="24"/>
        </w:rPr>
        <w:t xml:space="preserve">The outcomes of the research are expected to be advantageous for various range of stockholders, including local communities, individual investors, institutions and others within Nepal’s financial </w:t>
      </w:r>
      <w:r w:rsidR="007941E4" w:rsidRPr="007941E4">
        <w:rPr>
          <w:rFonts w:ascii="Times New Roman" w:hAnsi="Times New Roman" w:cs="Times New Roman"/>
          <w:sz w:val="24"/>
          <w:szCs w:val="24"/>
        </w:rPr>
        <w:t>ecosystem</w:t>
      </w:r>
      <w:r w:rsidR="007941E4">
        <w:rPr>
          <w:rFonts w:ascii="Times New Roman" w:hAnsi="Times New Roman" w:cs="Times New Roman"/>
          <w:sz w:val="24"/>
          <w:szCs w:val="24"/>
        </w:rPr>
        <w:t xml:space="preserve">, make them able to refine their investment, make effective financial strategies, increase their economical level, and eliminate potential </w:t>
      </w:r>
      <w:r w:rsidR="005B09BC">
        <w:rPr>
          <w:rFonts w:ascii="Times New Roman" w:hAnsi="Times New Roman" w:cs="Times New Roman"/>
          <w:sz w:val="24"/>
          <w:szCs w:val="24"/>
        </w:rPr>
        <w:t>risk. Remember that the</w:t>
      </w:r>
      <w:r w:rsidR="005B09BC" w:rsidRPr="005B09BC">
        <w:rPr>
          <w:rFonts w:ascii="Times New Roman" w:hAnsi="Times New Roman" w:cs="Times New Roman"/>
          <w:sz w:val="24"/>
          <w:szCs w:val="24"/>
        </w:rPr>
        <w:t xml:space="preserve"> goal </w:t>
      </w:r>
      <w:r w:rsidR="005B09BC">
        <w:rPr>
          <w:rFonts w:ascii="Times New Roman" w:hAnsi="Times New Roman" w:cs="Times New Roman"/>
          <w:sz w:val="24"/>
          <w:szCs w:val="24"/>
        </w:rPr>
        <w:t xml:space="preserve">of this proposal </w:t>
      </w:r>
      <w:r w:rsidR="005B09BC" w:rsidRPr="005B09BC">
        <w:rPr>
          <w:rFonts w:ascii="Times New Roman" w:hAnsi="Times New Roman" w:cs="Times New Roman"/>
          <w:sz w:val="24"/>
          <w:szCs w:val="24"/>
        </w:rPr>
        <w:t>is to develop robust data models, yet it is essential to recognize that no model can perfectly predict stock prices. As humorously suggested by economist Burton Malkiel, even a blindfolded monkey randomly selecting stocks might achieve similar results to a professional investor. Despite this, our main objective is to identify correlations between our predictions and actual price movements.</w:t>
      </w:r>
      <w:r w:rsidR="005B09BC">
        <w:rPr>
          <w:rFonts w:ascii="Times New Roman" w:hAnsi="Times New Roman" w:cs="Times New Roman"/>
          <w:sz w:val="24"/>
          <w:szCs w:val="24"/>
        </w:rPr>
        <w:t xml:space="preserve"> </w:t>
      </w:r>
      <w:r w:rsidR="0093124D">
        <w:rPr>
          <w:rFonts w:ascii="Times New Roman" w:hAnsi="Times New Roman" w:cs="Times New Roman"/>
          <w:sz w:val="24"/>
          <w:szCs w:val="24"/>
        </w:rPr>
        <w:t xml:space="preserve">So it can be accurate or totally incorrect. </w:t>
      </w:r>
    </w:p>
    <w:p w:rsidR="000F6FCF" w:rsidRPr="00441641" w:rsidRDefault="004C7C23" w:rsidP="0093124D">
      <w:pPr>
        <w:pStyle w:val="Heading2"/>
      </w:pPr>
      <w:bookmarkStart w:id="5" w:name="_Toc171999516"/>
      <w:r w:rsidRPr="00441641">
        <w:t>1.2 Problem Statements</w:t>
      </w:r>
      <w:bookmarkEnd w:id="5"/>
    </w:p>
    <w:p w:rsidR="009C3318" w:rsidRPr="00441641" w:rsidRDefault="009C3318" w:rsidP="009C3318">
      <w:pPr>
        <w:rPr>
          <w:rFonts w:ascii="Times New Roman" w:hAnsi="Times New Roman" w:cs="Times New Roman"/>
          <w:sz w:val="24"/>
          <w:szCs w:val="24"/>
        </w:rPr>
      </w:pPr>
      <w:r w:rsidRPr="00441641">
        <w:rPr>
          <w:rFonts w:ascii="Times New Roman" w:hAnsi="Times New Roman" w:cs="Times New Roman"/>
          <w:sz w:val="24"/>
          <w:szCs w:val="24"/>
        </w:rPr>
        <w:t>Traditional methods used for predicting stock prices, like linear regression and moving averages, often struggle to capture the intricate and unpredictable patterns present in financial data. This limitation impacts the accuracy of predictions, influencing decisions regarding investments and risk management. In the context of the Nepal Stock Exchange (NEPSE), there exists a notable gap in advanced predictive models tailored specifically to its unique market dynamics. While most studies concentrate on more developed markets, the application of advanced models such as Long Short-Term Memory (LSTM) networks to NEPSE remains largely unexplored.</w:t>
      </w:r>
    </w:p>
    <w:p w:rsidR="002467DB" w:rsidRPr="00441641" w:rsidRDefault="00A00C82" w:rsidP="009C3318">
      <w:pPr>
        <w:rPr>
          <w:rFonts w:ascii="Times New Roman" w:hAnsi="Times New Roman" w:cs="Times New Roman"/>
          <w:sz w:val="24"/>
          <w:szCs w:val="24"/>
        </w:rPr>
      </w:pPr>
      <w:r w:rsidRPr="00441641">
        <w:rPr>
          <w:rFonts w:ascii="Times New Roman" w:hAnsi="Times New Roman" w:cs="Times New Roman"/>
          <w:sz w:val="24"/>
          <w:szCs w:val="24"/>
        </w:rPr>
        <w:t>The prices in the stock market exhibit inherent volatility and unpredictability. In the context of Nepal it is more complex, unpredictable, and uncertain not only because the characteristics of share market, also because of political issue, policy, inconsistent data, fluctuating market, lack of knowledge of local individuals and soon. Nepali share market is not so old. The formal trading trade started on January 1994. And for long time we were unable to adopt online trading system.</w:t>
      </w:r>
      <w:r w:rsidR="009E2BD8" w:rsidRPr="00441641">
        <w:rPr>
          <w:rFonts w:ascii="Times New Roman" w:hAnsi="Times New Roman" w:cs="Times New Roman"/>
          <w:sz w:val="24"/>
          <w:szCs w:val="24"/>
        </w:rPr>
        <w:t xml:space="preserve"> </w:t>
      </w:r>
      <w:r w:rsidR="009C3318" w:rsidRPr="00441641">
        <w:rPr>
          <w:rFonts w:ascii="Times New Roman" w:hAnsi="Times New Roman" w:cs="Times New Roman"/>
          <w:sz w:val="24"/>
          <w:szCs w:val="24"/>
        </w:rPr>
        <w:t>Additionally, NEPSE data frequently contains errors,</w:t>
      </w:r>
      <w:r w:rsidR="009E2BD8" w:rsidRPr="00441641">
        <w:rPr>
          <w:rFonts w:ascii="Times New Roman" w:hAnsi="Times New Roman" w:cs="Times New Roman"/>
          <w:sz w:val="24"/>
          <w:szCs w:val="24"/>
        </w:rPr>
        <w:t xml:space="preserve"> inconsistency in data,</w:t>
      </w:r>
      <w:r w:rsidR="009C3318" w:rsidRPr="00441641">
        <w:rPr>
          <w:rFonts w:ascii="Times New Roman" w:hAnsi="Times New Roman" w:cs="Times New Roman"/>
          <w:sz w:val="24"/>
          <w:szCs w:val="24"/>
        </w:rPr>
        <w:t xml:space="preserve"> missing values, and underscoring the necessity for robust data preprocessing techniques </w:t>
      </w:r>
      <w:r w:rsidR="009C3318" w:rsidRPr="00441641">
        <w:rPr>
          <w:rFonts w:ascii="Times New Roman" w:hAnsi="Times New Roman" w:cs="Times New Roman"/>
          <w:sz w:val="24"/>
          <w:szCs w:val="24"/>
        </w:rPr>
        <w:lastRenderedPageBreak/>
        <w:t>to ensure dependable predictions. A thorough evaluation comparing LSTM models with traditional forecasting methods within the NEPSE context is crucial to validate their effectiveness in predicting stock prices.</w:t>
      </w:r>
      <w:r w:rsidR="002467DB" w:rsidRPr="00441641">
        <w:rPr>
          <w:rFonts w:ascii="Times New Roman" w:hAnsi="Times New Roman" w:cs="Times New Roman"/>
          <w:sz w:val="24"/>
          <w:szCs w:val="24"/>
        </w:rPr>
        <w:t xml:space="preserve"> </w:t>
      </w:r>
    </w:p>
    <w:p w:rsidR="002467DB" w:rsidRPr="00441641" w:rsidRDefault="002467DB" w:rsidP="009C3318">
      <w:pPr>
        <w:rPr>
          <w:rFonts w:ascii="Times New Roman" w:hAnsi="Times New Roman" w:cs="Times New Roman"/>
          <w:sz w:val="24"/>
          <w:szCs w:val="24"/>
        </w:rPr>
      </w:pPr>
      <w:r w:rsidRPr="00441641">
        <w:rPr>
          <w:rFonts w:ascii="Times New Roman" w:hAnsi="Times New Roman" w:cs="Times New Roman"/>
          <w:sz w:val="24"/>
          <w:szCs w:val="24"/>
        </w:rPr>
        <w:t xml:space="preserve">This research allows locals to adapt global methodologies to ensure more reliable, accurate predictions of share price. It will helps to overcome challenges, complexity and navigate beginner traders </w:t>
      </w:r>
      <w:r w:rsidR="001E26EB" w:rsidRPr="00441641">
        <w:rPr>
          <w:rFonts w:ascii="Times New Roman" w:hAnsi="Times New Roman" w:cs="Times New Roman"/>
          <w:sz w:val="24"/>
          <w:szCs w:val="24"/>
        </w:rPr>
        <w:t xml:space="preserve">to minimize their risks. Surely, </w:t>
      </w:r>
      <w:r w:rsidR="00A024E4" w:rsidRPr="00441641">
        <w:rPr>
          <w:rFonts w:ascii="Times New Roman" w:hAnsi="Times New Roman" w:cs="Times New Roman"/>
          <w:sz w:val="24"/>
          <w:szCs w:val="24"/>
        </w:rPr>
        <w:t>this</w:t>
      </w:r>
      <w:r w:rsidR="001E26EB" w:rsidRPr="00441641">
        <w:rPr>
          <w:rFonts w:ascii="Times New Roman" w:hAnsi="Times New Roman" w:cs="Times New Roman"/>
          <w:sz w:val="24"/>
          <w:szCs w:val="24"/>
        </w:rPr>
        <w:t xml:space="preserve"> will benefit stockholders, individual investor</w:t>
      </w:r>
      <w:r w:rsidR="00A024E4" w:rsidRPr="00441641">
        <w:rPr>
          <w:rFonts w:ascii="Times New Roman" w:hAnsi="Times New Roman" w:cs="Times New Roman"/>
          <w:sz w:val="24"/>
          <w:szCs w:val="24"/>
        </w:rPr>
        <w:t>s</w:t>
      </w:r>
      <w:r w:rsidR="001E26EB" w:rsidRPr="00441641">
        <w:rPr>
          <w:rFonts w:ascii="Times New Roman" w:hAnsi="Times New Roman" w:cs="Times New Roman"/>
          <w:sz w:val="24"/>
          <w:szCs w:val="24"/>
        </w:rPr>
        <w:t>, and investment institute</w:t>
      </w:r>
      <w:r w:rsidR="00A024E4" w:rsidRPr="00441641">
        <w:rPr>
          <w:rFonts w:ascii="Times New Roman" w:hAnsi="Times New Roman" w:cs="Times New Roman"/>
          <w:sz w:val="24"/>
          <w:szCs w:val="24"/>
        </w:rPr>
        <w:t xml:space="preserve">s, ultimately fostering </w:t>
      </w:r>
      <w:r w:rsidR="001E26EB" w:rsidRPr="00441641">
        <w:rPr>
          <w:rFonts w:ascii="Times New Roman" w:hAnsi="Times New Roman" w:cs="Times New Roman"/>
          <w:sz w:val="24"/>
          <w:szCs w:val="24"/>
        </w:rPr>
        <w:t>increase</w:t>
      </w:r>
      <w:r w:rsidR="00A024E4" w:rsidRPr="00441641">
        <w:rPr>
          <w:rFonts w:ascii="Times New Roman" w:hAnsi="Times New Roman" w:cs="Times New Roman"/>
          <w:sz w:val="24"/>
          <w:szCs w:val="24"/>
        </w:rPr>
        <w:t>d</w:t>
      </w:r>
      <w:r w:rsidR="001E26EB" w:rsidRPr="00441641">
        <w:rPr>
          <w:rFonts w:ascii="Times New Roman" w:hAnsi="Times New Roman" w:cs="Times New Roman"/>
          <w:sz w:val="24"/>
          <w:szCs w:val="24"/>
        </w:rPr>
        <w:t xml:space="preserve"> investments</w:t>
      </w:r>
      <w:r w:rsidR="00A024E4" w:rsidRPr="00441641">
        <w:rPr>
          <w:rFonts w:ascii="Times New Roman" w:hAnsi="Times New Roman" w:cs="Times New Roman"/>
          <w:sz w:val="24"/>
          <w:szCs w:val="24"/>
        </w:rPr>
        <w:t xml:space="preserve"> and contributing</w:t>
      </w:r>
      <w:r w:rsidR="001E26EB" w:rsidRPr="00441641">
        <w:rPr>
          <w:rFonts w:ascii="Times New Roman" w:hAnsi="Times New Roman" w:cs="Times New Roman"/>
          <w:sz w:val="24"/>
          <w:szCs w:val="24"/>
        </w:rPr>
        <w:t xml:space="preserve"> economic growth.</w:t>
      </w:r>
    </w:p>
    <w:p w:rsidR="000F6FCF" w:rsidRDefault="009E2BD8" w:rsidP="00A024E4">
      <w:pPr>
        <w:rPr>
          <w:rFonts w:ascii="Times New Roman" w:hAnsi="Times New Roman" w:cs="Times New Roman"/>
          <w:sz w:val="24"/>
          <w:szCs w:val="24"/>
        </w:rPr>
      </w:pPr>
      <w:r w:rsidRPr="00441641">
        <w:rPr>
          <w:rFonts w:ascii="Times New Roman" w:hAnsi="Times New Roman" w:cs="Times New Roman"/>
          <w:sz w:val="24"/>
          <w:szCs w:val="24"/>
        </w:rPr>
        <w:t xml:space="preserve">Although this research try for predicating share price using LSTM model but there are many factors the directly or indirectly affect the share price here. Like political issues, interest rate set by NRB, </w:t>
      </w:r>
      <w:r w:rsidR="0028497E" w:rsidRPr="00441641">
        <w:rPr>
          <w:rFonts w:ascii="Times New Roman" w:hAnsi="Times New Roman" w:cs="Times New Roman"/>
          <w:sz w:val="24"/>
          <w:szCs w:val="24"/>
        </w:rPr>
        <w:t xml:space="preserve">availability of liquidity (funds) in market, inflation, exchange rate and many more.  </w:t>
      </w:r>
      <w:r w:rsidR="009C3318" w:rsidRPr="00441641">
        <w:rPr>
          <w:rFonts w:ascii="Times New Roman" w:hAnsi="Times New Roman" w:cs="Times New Roman"/>
          <w:sz w:val="24"/>
          <w:szCs w:val="24"/>
        </w:rPr>
        <w:t>Accurate predictions hold potential for informing investors and policymakers in Nepal, yet the practical implications of implementing LSTM-based models need careful investigation and transparent communication.</w:t>
      </w:r>
      <w:r w:rsidR="002467DB" w:rsidRPr="00441641">
        <w:rPr>
          <w:rFonts w:ascii="Times New Roman" w:hAnsi="Times New Roman" w:cs="Times New Roman"/>
          <w:sz w:val="24"/>
          <w:szCs w:val="24"/>
        </w:rPr>
        <w:t xml:space="preserve"> </w:t>
      </w:r>
    </w:p>
    <w:p w:rsidR="00A30C5C" w:rsidRDefault="00A30C5C" w:rsidP="00A024E4">
      <w:pPr>
        <w:rPr>
          <w:rFonts w:ascii="Times New Roman" w:hAnsi="Times New Roman" w:cs="Times New Roman"/>
          <w:sz w:val="24"/>
          <w:szCs w:val="24"/>
        </w:rPr>
      </w:pPr>
    </w:p>
    <w:p w:rsidR="00A30C5C" w:rsidRDefault="00A30C5C" w:rsidP="00A30C5C">
      <w:r>
        <w:br w:type="page"/>
      </w:r>
    </w:p>
    <w:p w:rsidR="00EC0A64" w:rsidRPr="00441641" w:rsidRDefault="004C7C23" w:rsidP="00A30C5C">
      <w:pPr>
        <w:pStyle w:val="Heading2"/>
      </w:pPr>
      <w:bookmarkStart w:id="6" w:name="_Toc171999517"/>
      <w:r w:rsidRPr="00441641">
        <w:lastRenderedPageBreak/>
        <w:t xml:space="preserve">1.3 </w:t>
      </w:r>
      <w:r w:rsidR="00EC0A64" w:rsidRPr="00441641">
        <w:t>Objective</w:t>
      </w:r>
      <w:bookmarkEnd w:id="6"/>
    </w:p>
    <w:p w:rsidR="00A024E4" w:rsidRPr="00441641" w:rsidRDefault="00A024E4" w:rsidP="00A024E4">
      <w:pPr>
        <w:pStyle w:val="ListParagraph"/>
        <w:numPr>
          <w:ilvl w:val="0"/>
          <w:numId w:val="7"/>
        </w:numPr>
        <w:ind w:left="540"/>
        <w:rPr>
          <w:rFonts w:ascii="Times New Roman" w:hAnsi="Times New Roman" w:cs="Times New Roman"/>
          <w:sz w:val="24"/>
          <w:szCs w:val="24"/>
        </w:rPr>
      </w:pPr>
      <w:r w:rsidRPr="00441641">
        <w:rPr>
          <w:rFonts w:ascii="Times New Roman" w:hAnsi="Times New Roman" w:cs="Times New Roman"/>
          <w:sz w:val="24"/>
          <w:szCs w:val="24"/>
        </w:rPr>
        <w:t>To enhance the accuracy for predicting the stock price.</w:t>
      </w:r>
    </w:p>
    <w:p w:rsidR="00A024E4" w:rsidRPr="00441641" w:rsidRDefault="00A024E4" w:rsidP="00A024E4">
      <w:pPr>
        <w:pStyle w:val="ListParagraph"/>
        <w:numPr>
          <w:ilvl w:val="0"/>
          <w:numId w:val="7"/>
        </w:numPr>
        <w:ind w:left="540"/>
        <w:rPr>
          <w:rFonts w:ascii="Times New Roman" w:hAnsi="Times New Roman" w:cs="Times New Roman"/>
          <w:sz w:val="24"/>
          <w:szCs w:val="24"/>
        </w:rPr>
      </w:pPr>
      <w:r w:rsidRPr="00441641">
        <w:rPr>
          <w:rFonts w:ascii="Times New Roman" w:hAnsi="Times New Roman" w:cs="Times New Roman"/>
          <w:sz w:val="24"/>
          <w:szCs w:val="24"/>
        </w:rPr>
        <w:t xml:space="preserve">To address Nepali share market data quality issues. </w:t>
      </w:r>
    </w:p>
    <w:p w:rsidR="00A024E4" w:rsidRPr="00441641" w:rsidRDefault="00A024E4" w:rsidP="00A024E4">
      <w:pPr>
        <w:pStyle w:val="ListParagraph"/>
        <w:numPr>
          <w:ilvl w:val="0"/>
          <w:numId w:val="7"/>
        </w:numPr>
        <w:ind w:left="540"/>
        <w:rPr>
          <w:rFonts w:ascii="Times New Roman" w:hAnsi="Times New Roman" w:cs="Times New Roman"/>
          <w:sz w:val="24"/>
          <w:szCs w:val="24"/>
        </w:rPr>
      </w:pPr>
      <w:r w:rsidRPr="00441641">
        <w:rPr>
          <w:rFonts w:ascii="Times New Roman" w:hAnsi="Times New Roman" w:cs="Times New Roman"/>
          <w:sz w:val="24"/>
          <w:szCs w:val="24"/>
        </w:rPr>
        <w:t xml:space="preserve">To provide insight and recommendations based on model’s output to enhance investments in Nepal. </w:t>
      </w:r>
    </w:p>
    <w:p w:rsidR="00A024E4" w:rsidRPr="00441641" w:rsidRDefault="00A024E4" w:rsidP="00A024E4">
      <w:pPr>
        <w:pStyle w:val="ListParagraph"/>
        <w:numPr>
          <w:ilvl w:val="0"/>
          <w:numId w:val="7"/>
        </w:numPr>
        <w:ind w:left="540"/>
        <w:rPr>
          <w:rFonts w:ascii="Times New Roman" w:hAnsi="Times New Roman" w:cs="Times New Roman"/>
          <w:sz w:val="24"/>
          <w:szCs w:val="24"/>
        </w:rPr>
      </w:pPr>
      <w:r w:rsidRPr="00441641">
        <w:rPr>
          <w:rFonts w:ascii="Times New Roman" w:hAnsi="Times New Roman" w:cs="Times New Roman"/>
          <w:sz w:val="24"/>
          <w:szCs w:val="24"/>
        </w:rPr>
        <w:t xml:space="preserve">To identify key factors that </w:t>
      </w:r>
      <w:r w:rsidR="00441641" w:rsidRPr="00441641">
        <w:rPr>
          <w:rFonts w:ascii="Times New Roman" w:hAnsi="Times New Roman" w:cs="Times New Roman"/>
          <w:sz w:val="24"/>
          <w:szCs w:val="24"/>
        </w:rPr>
        <w:t xml:space="preserve">affect share price in Nepali share market. </w:t>
      </w:r>
    </w:p>
    <w:p w:rsidR="009E358A" w:rsidRPr="00441641" w:rsidRDefault="009E358A" w:rsidP="00A30C5C">
      <w:r w:rsidRPr="00441641">
        <w:t>1.4 Delimitation</w:t>
      </w:r>
    </w:p>
    <w:p w:rsidR="00441641" w:rsidRPr="007158EC" w:rsidRDefault="00441641" w:rsidP="007158EC">
      <w:pPr>
        <w:pStyle w:val="ListParagraph"/>
        <w:numPr>
          <w:ilvl w:val="0"/>
          <w:numId w:val="8"/>
        </w:numPr>
        <w:ind w:left="540"/>
        <w:rPr>
          <w:rFonts w:ascii="Times New Roman" w:hAnsi="Times New Roman" w:cs="Times New Roman"/>
          <w:sz w:val="24"/>
          <w:szCs w:val="24"/>
        </w:rPr>
      </w:pPr>
      <w:r w:rsidRPr="007158EC">
        <w:rPr>
          <w:rFonts w:ascii="Times New Roman" w:hAnsi="Times New Roman" w:cs="Times New Roman"/>
          <w:sz w:val="24"/>
          <w:szCs w:val="24"/>
        </w:rPr>
        <w:t>The findings may or not be generalizable to all populations.</w:t>
      </w:r>
    </w:p>
    <w:p w:rsidR="00441641" w:rsidRPr="007158EC" w:rsidRDefault="007158EC" w:rsidP="007158EC">
      <w:pPr>
        <w:pStyle w:val="ListParagraph"/>
        <w:numPr>
          <w:ilvl w:val="0"/>
          <w:numId w:val="8"/>
        </w:numPr>
        <w:ind w:left="540"/>
        <w:rPr>
          <w:rFonts w:ascii="Times New Roman" w:hAnsi="Times New Roman" w:cs="Times New Roman"/>
          <w:sz w:val="24"/>
          <w:szCs w:val="24"/>
        </w:rPr>
      </w:pPr>
      <w:r w:rsidRPr="007158EC">
        <w:rPr>
          <w:rFonts w:ascii="Times New Roman" w:hAnsi="Times New Roman" w:cs="Times New Roman"/>
          <w:sz w:val="24"/>
          <w:szCs w:val="24"/>
        </w:rPr>
        <w:t>O</w:t>
      </w:r>
      <w:r w:rsidR="00441641" w:rsidRPr="007158EC">
        <w:rPr>
          <w:rFonts w:ascii="Times New Roman" w:hAnsi="Times New Roman" w:cs="Times New Roman"/>
          <w:sz w:val="24"/>
          <w:szCs w:val="24"/>
        </w:rPr>
        <w:t>utcomes of the models can’t be accurate in every time.</w:t>
      </w:r>
    </w:p>
    <w:p w:rsidR="0095303C" w:rsidRDefault="00F940F2" w:rsidP="0095303C">
      <w:pPr>
        <w:pStyle w:val="ListParagraph"/>
        <w:numPr>
          <w:ilvl w:val="0"/>
          <w:numId w:val="8"/>
        </w:numPr>
        <w:ind w:left="540"/>
      </w:pPr>
      <w:r w:rsidRPr="007158EC">
        <w:rPr>
          <w:rFonts w:ascii="Times New Roman" w:hAnsi="Times New Roman" w:cs="Times New Roman"/>
          <w:sz w:val="24"/>
          <w:szCs w:val="24"/>
        </w:rPr>
        <w:t xml:space="preserve">All the data collected for this research </w:t>
      </w:r>
      <w:r w:rsidR="00E95EBC" w:rsidRPr="007158EC">
        <w:rPr>
          <w:rFonts w:ascii="Times New Roman" w:hAnsi="Times New Roman" w:cs="Times New Roman"/>
          <w:sz w:val="24"/>
          <w:szCs w:val="24"/>
        </w:rPr>
        <w:t xml:space="preserve">was limited and historical, so it may impact the performance of model. </w:t>
      </w:r>
    </w:p>
    <w:p w:rsidR="003F571B" w:rsidRDefault="009E358A" w:rsidP="009E358A">
      <w:pPr>
        <w:pStyle w:val="Heading1"/>
        <w:numPr>
          <w:ilvl w:val="0"/>
          <w:numId w:val="5"/>
        </w:numPr>
        <w:ind w:left="0"/>
      </w:pPr>
      <w:bookmarkStart w:id="7" w:name="_Toc171999518"/>
      <w:r w:rsidRPr="008C1EF7">
        <w:t>Review of Literature</w:t>
      </w:r>
      <w:bookmarkEnd w:id="7"/>
    </w:p>
    <w:p w:rsidR="00AE0A41" w:rsidRDefault="000F4B6F" w:rsidP="00E454DC">
      <w:pPr>
        <w:rPr>
          <w:rFonts w:ascii="Times New Roman" w:hAnsi="Times New Roman" w:cs="Times New Roman"/>
          <w:sz w:val="24"/>
          <w:szCs w:val="24"/>
        </w:rPr>
      </w:pPr>
      <w:r w:rsidRPr="00E454DC">
        <w:rPr>
          <w:rFonts w:ascii="Times New Roman" w:hAnsi="Times New Roman" w:cs="Times New Roman"/>
          <w:sz w:val="24"/>
          <w:szCs w:val="24"/>
        </w:rPr>
        <w:t>Managing risk and accurately predicting share price has been a long-standing challenge in the financial sector</w:t>
      </w:r>
      <w:r w:rsidR="00957C5E" w:rsidRPr="00E454DC">
        <w:rPr>
          <w:rFonts w:ascii="Times New Roman" w:hAnsi="Times New Roman" w:cs="Times New Roman"/>
          <w:sz w:val="24"/>
          <w:szCs w:val="24"/>
        </w:rPr>
        <w:t>. After the advancement in machine learning, a model like LSTM gives us new hope. Which can contrive in financial sector like forecasting</w:t>
      </w:r>
      <w:r w:rsidR="00A56071" w:rsidRPr="00E454DC">
        <w:rPr>
          <w:rFonts w:ascii="Times New Roman" w:hAnsi="Times New Roman" w:cs="Times New Roman"/>
          <w:sz w:val="24"/>
          <w:szCs w:val="24"/>
        </w:rPr>
        <w:t xml:space="preserve"> share price using historical data and events, also it have significance on machine translation and speech recognition. LSTM model are particularly suitable for predicating stock prices because of its ability to handle the complexities of non-stationary data and learn long-term dependencies. It is superior </w:t>
      </w:r>
      <w:r w:rsidR="00B72634" w:rsidRPr="00E454DC">
        <w:rPr>
          <w:rFonts w:ascii="Times New Roman" w:hAnsi="Times New Roman" w:cs="Times New Roman"/>
          <w:sz w:val="24"/>
          <w:szCs w:val="24"/>
        </w:rPr>
        <w:t>to</w:t>
      </w:r>
      <w:r w:rsidR="00A56071" w:rsidRPr="00E454DC">
        <w:rPr>
          <w:rFonts w:ascii="Times New Roman" w:hAnsi="Times New Roman" w:cs="Times New Roman"/>
          <w:sz w:val="24"/>
          <w:szCs w:val="24"/>
        </w:rPr>
        <w:t xml:space="preserve"> </w:t>
      </w:r>
      <w:r w:rsidR="00B72634" w:rsidRPr="00E454DC">
        <w:rPr>
          <w:rFonts w:ascii="Times New Roman" w:hAnsi="Times New Roman" w:cs="Times New Roman"/>
          <w:sz w:val="24"/>
          <w:szCs w:val="24"/>
        </w:rPr>
        <w:t xml:space="preserve">traditional models like linear regression, ARIMA models, due to its ability to handle non-linear relationships within the data. </w:t>
      </w:r>
      <w:r w:rsidR="0062028A" w:rsidRPr="00E454DC">
        <w:rPr>
          <w:rFonts w:ascii="Times New Roman" w:hAnsi="Times New Roman" w:cs="Times New Roman"/>
          <w:sz w:val="24"/>
          <w:szCs w:val="24"/>
        </w:rPr>
        <w:t>LSMTs can learn complex patterns of trends and sudden changes, make the model suitable for predicating share price</w:t>
      </w:r>
      <w:sdt>
        <w:sdtPr>
          <w:rPr>
            <w:rFonts w:ascii="Times New Roman" w:hAnsi="Times New Roman" w:cs="Times New Roman"/>
            <w:sz w:val="24"/>
            <w:szCs w:val="24"/>
          </w:rPr>
          <w:id w:val="187489701"/>
          <w:citation/>
        </w:sdtPr>
        <w:sdtEndPr/>
        <w:sdtContent>
          <w:r w:rsidR="00DA6A94" w:rsidRPr="00E454DC">
            <w:rPr>
              <w:rFonts w:ascii="Times New Roman" w:hAnsi="Times New Roman" w:cs="Times New Roman"/>
              <w:sz w:val="24"/>
              <w:szCs w:val="24"/>
            </w:rPr>
            <w:fldChar w:fldCharType="begin"/>
          </w:r>
          <w:r w:rsidR="00DA6A94" w:rsidRPr="00E454DC">
            <w:rPr>
              <w:rFonts w:ascii="Times New Roman" w:hAnsi="Times New Roman" w:cs="Times New Roman"/>
              <w:sz w:val="24"/>
              <w:szCs w:val="24"/>
            </w:rPr>
            <w:instrText xml:space="preserve"> CITATION Sid17 \l 1033 </w:instrText>
          </w:r>
          <w:r w:rsidR="00DA6A94" w:rsidRPr="00E454DC">
            <w:rPr>
              <w:rFonts w:ascii="Times New Roman" w:hAnsi="Times New Roman" w:cs="Times New Roman"/>
              <w:sz w:val="24"/>
              <w:szCs w:val="24"/>
            </w:rPr>
            <w:fldChar w:fldCharType="separate"/>
          </w:r>
          <w:r w:rsidR="00861AB8">
            <w:rPr>
              <w:rFonts w:ascii="Times New Roman" w:hAnsi="Times New Roman" w:cs="Times New Roman"/>
              <w:noProof/>
              <w:sz w:val="24"/>
              <w:szCs w:val="24"/>
            </w:rPr>
            <w:t xml:space="preserve"> </w:t>
          </w:r>
          <w:r w:rsidR="00861AB8" w:rsidRPr="00861AB8">
            <w:rPr>
              <w:rFonts w:ascii="Times New Roman" w:hAnsi="Times New Roman" w:cs="Times New Roman"/>
              <w:noProof/>
              <w:sz w:val="24"/>
              <w:szCs w:val="24"/>
            </w:rPr>
            <w:t>(M, 2017)</w:t>
          </w:r>
          <w:r w:rsidR="00DA6A94" w:rsidRPr="00E454DC">
            <w:rPr>
              <w:rFonts w:ascii="Times New Roman" w:hAnsi="Times New Roman" w:cs="Times New Roman"/>
              <w:sz w:val="24"/>
              <w:szCs w:val="24"/>
            </w:rPr>
            <w:fldChar w:fldCharType="end"/>
          </w:r>
        </w:sdtContent>
      </w:sdt>
      <w:r w:rsidR="0062028A" w:rsidRPr="00E454DC">
        <w:rPr>
          <w:rFonts w:ascii="Times New Roman" w:hAnsi="Times New Roman" w:cs="Times New Roman"/>
          <w:sz w:val="24"/>
          <w:szCs w:val="24"/>
        </w:rPr>
        <w:t xml:space="preserve">. </w:t>
      </w:r>
      <w:r w:rsidR="004A1E7B" w:rsidRPr="004A1E7B">
        <w:rPr>
          <w:rFonts w:ascii="Times New Roman" w:hAnsi="Times New Roman" w:cs="Times New Roman"/>
          <w:sz w:val="24"/>
          <w:szCs w:val="24"/>
        </w:rPr>
        <w:t>The comparison between ARIMA and ANN models for stock price prediction reveals that while ARIMA provides directional forecasts based on linear assumptions, ANN predicts stock prices numerically and aligns closely with actual fluctuations. Statistical tests show comparable performance, slightly favoring ANN, consistent with prior research. However, LSTM's potential advantages in handling non-linear data and technical indicators are underexplored compared to ANN, possibly due to current data processing preferences</w:t>
      </w:r>
      <w:r w:rsidR="004A1E7B">
        <w:rPr>
          <w:rFonts w:ascii="Times New Roman" w:hAnsi="Times New Roman" w:cs="Times New Roman"/>
          <w:sz w:val="24"/>
          <w:szCs w:val="24"/>
        </w:rPr>
        <w:t xml:space="preserve"> </w:t>
      </w:r>
      <w:sdt>
        <w:sdtPr>
          <w:rPr>
            <w:rFonts w:ascii="Times New Roman" w:hAnsi="Times New Roman" w:cs="Times New Roman"/>
            <w:sz w:val="24"/>
            <w:szCs w:val="24"/>
          </w:rPr>
          <w:id w:val="-2069793000"/>
          <w:citation/>
        </w:sdtPr>
        <w:sdtEndPr/>
        <w:sdtContent>
          <w:r w:rsidR="004A1E7B">
            <w:rPr>
              <w:rFonts w:ascii="Times New Roman" w:hAnsi="Times New Roman" w:cs="Times New Roman"/>
              <w:sz w:val="24"/>
              <w:szCs w:val="24"/>
            </w:rPr>
            <w:fldChar w:fldCharType="begin"/>
          </w:r>
          <w:r w:rsidR="004A1E7B">
            <w:rPr>
              <w:rFonts w:ascii="Times New Roman" w:hAnsi="Times New Roman" w:cs="Times New Roman"/>
              <w:sz w:val="24"/>
              <w:szCs w:val="24"/>
            </w:rPr>
            <w:instrText xml:space="preserve"> CITATION Qih20 \l 1033 </w:instrText>
          </w:r>
          <w:r w:rsidR="004A1E7B">
            <w:rPr>
              <w:rFonts w:ascii="Times New Roman" w:hAnsi="Times New Roman" w:cs="Times New Roman"/>
              <w:sz w:val="24"/>
              <w:szCs w:val="24"/>
            </w:rPr>
            <w:fldChar w:fldCharType="separate"/>
          </w:r>
          <w:r w:rsidR="00861AB8" w:rsidRPr="00861AB8">
            <w:rPr>
              <w:rFonts w:ascii="Times New Roman" w:hAnsi="Times New Roman" w:cs="Times New Roman"/>
              <w:noProof/>
              <w:sz w:val="24"/>
              <w:szCs w:val="24"/>
            </w:rPr>
            <w:t>(Ma, 2020)</w:t>
          </w:r>
          <w:r w:rsidR="004A1E7B">
            <w:rPr>
              <w:rFonts w:ascii="Times New Roman" w:hAnsi="Times New Roman" w:cs="Times New Roman"/>
              <w:sz w:val="24"/>
              <w:szCs w:val="24"/>
            </w:rPr>
            <w:fldChar w:fldCharType="end"/>
          </w:r>
        </w:sdtContent>
      </w:sdt>
      <w:r w:rsidR="004A1E7B" w:rsidRPr="004A1E7B">
        <w:rPr>
          <w:rFonts w:ascii="Times New Roman" w:hAnsi="Times New Roman" w:cs="Times New Roman"/>
          <w:sz w:val="24"/>
          <w:szCs w:val="24"/>
        </w:rPr>
        <w:t>.</w:t>
      </w:r>
      <w:r w:rsidR="00DA6A94" w:rsidRPr="00E454DC">
        <w:rPr>
          <w:rFonts w:ascii="Times New Roman" w:hAnsi="Times New Roman" w:cs="Times New Roman"/>
          <w:sz w:val="24"/>
          <w:szCs w:val="24"/>
        </w:rPr>
        <w:t xml:space="preserve"> </w:t>
      </w:r>
    </w:p>
    <w:p w:rsidR="00E454DC" w:rsidRDefault="00AE0A41" w:rsidP="00E454DC">
      <w:pPr>
        <w:rPr>
          <w:rFonts w:ascii="Times New Roman" w:hAnsi="Times New Roman" w:cs="Times New Roman"/>
          <w:sz w:val="24"/>
          <w:szCs w:val="24"/>
        </w:rPr>
      </w:pPr>
      <w:r w:rsidRPr="00E454DC">
        <w:rPr>
          <w:rFonts w:ascii="Times New Roman" w:hAnsi="Times New Roman" w:cs="Times New Roman"/>
          <w:sz w:val="24"/>
          <w:szCs w:val="24"/>
        </w:rPr>
        <w:t>Predicting stock prices is influenced by a variety of factors, including physical and psychological elements, as well as rational and irrational behaviors. These factors together create a highly dynamic and volatile market, making it challenging to achieve precise stock price predictions</w:t>
      </w:r>
      <w:r>
        <w:rPr>
          <w:rFonts w:ascii="Times New Roman" w:hAnsi="Times New Roman" w:cs="Times New Roman"/>
          <w:sz w:val="24"/>
          <w:szCs w:val="24"/>
        </w:rPr>
        <w:t xml:space="preserve"> </w:t>
      </w:r>
      <w:sdt>
        <w:sdtPr>
          <w:rPr>
            <w:rFonts w:ascii="Times New Roman" w:hAnsi="Times New Roman" w:cs="Times New Roman"/>
            <w:sz w:val="24"/>
            <w:szCs w:val="24"/>
          </w:rPr>
          <w:id w:val="411830490"/>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Avi24 \l 1033 </w:instrText>
          </w:r>
          <w:r>
            <w:rPr>
              <w:rFonts w:ascii="Times New Roman" w:hAnsi="Times New Roman" w:cs="Times New Roman"/>
              <w:sz w:val="24"/>
              <w:szCs w:val="24"/>
            </w:rPr>
            <w:fldChar w:fldCharType="separate"/>
          </w:r>
          <w:r w:rsidR="00861AB8" w:rsidRPr="00861AB8">
            <w:rPr>
              <w:rFonts w:ascii="Times New Roman" w:hAnsi="Times New Roman" w:cs="Times New Roman"/>
              <w:noProof/>
              <w:sz w:val="24"/>
              <w:szCs w:val="24"/>
            </w:rPr>
            <w:t>(biswal, 2024)</w:t>
          </w:r>
          <w:r>
            <w:rPr>
              <w:rFonts w:ascii="Times New Roman" w:hAnsi="Times New Roman" w:cs="Times New Roman"/>
              <w:sz w:val="24"/>
              <w:szCs w:val="24"/>
            </w:rPr>
            <w:fldChar w:fldCharType="end"/>
          </w:r>
        </w:sdtContent>
      </w:sdt>
      <w:r w:rsidRPr="00E454DC">
        <w:rPr>
          <w:rFonts w:ascii="Times New Roman" w:hAnsi="Times New Roman" w:cs="Times New Roman"/>
          <w:sz w:val="24"/>
          <w:szCs w:val="24"/>
        </w:rPr>
        <w:t>.</w:t>
      </w:r>
      <w:r>
        <w:rPr>
          <w:rFonts w:ascii="Times New Roman" w:hAnsi="Times New Roman" w:cs="Times New Roman"/>
          <w:sz w:val="24"/>
          <w:szCs w:val="24"/>
        </w:rPr>
        <w:t xml:space="preserve"> </w:t>
      </w:r>
      <w:r w:rsidR="000C5E98" w:rsidRPr="00E454DC">
        <w:rPr>
          <w:rFonts w:ascii="Times New Roman" w:hAnsi="Times New Roman" w:cs="Times New Roman"/>
          <w:sz w:val="24"/>
          <w:szCs w:val="24"/>
        </w:rPr>
        <w:t>This explores various approaches to stock market forecasting using LS</w:t>
      </w:r>
      <w:r w:rsidR="000B3A97">
        <w:rPr>
          <w:rFonts w:ascii="Times New Roman" w:hAnsi="Times New Roman" w:cs="Times New Roman"/>
          <w:sz w:val="24"/>
          <w:szCs w:val="24"/>
        </w:rPr>
        <w:t>TM and deep learning techniques</w:t>
      </w:r>
      <w:r w:rsidR="000C5E98" w:rsidRPr="00E454DC">
        <w:rPr>
          <w:rFonts w:ascii="Times New Roman" w:hAnsi="Times New Roman" w:cs="Times New Roman"/>
          <w:sz w:val="24"/>
          <w:szCs w:val="24"/>
        </w:rPr>
        <w:t xml:space="preserve"> </w:t>
      </w:r>
      <w:sdt>
        <w:sdtPr>
          <w:rPr>
            <w:rFonts w:ascii="Times New Roman" w:hAnsi="Times New Roman" w:cs="Times New Roman"/>
            <w:sz w:val="24"/>
            <w:szCs w:val="24"/>
          </w:rPr>
          <w:id w:val="-1913848635"/>
          <w:citation/>
        </w:sdtPr>
        <w:sdtEndPr/>
        <w:sdtContent>
          <w:r w:rsidR="00E454DC">
            <w:rPr>
              <w:rFonts w:ascii="Times New Roman" w:hAnsi="Times New Roman" w:cs="Times New Roman"/>
              <w:sz w:val="24"/>
              <w:szCs w:val="24"/>
            </w:rPr>
            <w:fldChar w:fldCharType="begin"/>
          </w:r>
          <w:r w:rsidR="00E454DC">
            <w:rPr>
              <w:rFonts w:ascii="Times New Roman" w:hAnsi="Times New Roman" w:cs="Times New Roman"/>
              <w:sz w:val="24"/>
              <w:szCs w:val="24"/>
            </w:rPr>
            <w:instrText xml:space="preserve"> CITATION Sus19 \l 1033 </w:instrText>
          </w:r>
          <w:r w:rsidR="00E454DC">
            <w:rPr>
              <w:rFonts w:ascii="Times New Roman" w:hAnsi="Times New Roman" w:cs="Times New Roman"/>
              <w:sz w:val="24"/>
              <w:szCs w:val="24"/>
            </w:rPr>
            <w:fldChar w:fldCharType="separate"/>
          </w:r>
          <w:r w:rsidR="00861AB8" w:rsidRPr="00861AB8">
            <w:rPr>
              <w:rFonts w:ascii="Times New Roman" w:hAnsi="Times New Roman" w:cs="Times New Roman"/>
              <w:noProof/>
              <w:sz w:val="24"/>
              <w:szCs w:val="24"/>
            </w:rPr>
            <w:t>(Sushrut &amp; Raut, 2019)</w:t>
          </w:r>
          <w:r w:rsidR="00E454DC">
            <w:rPr>
              <w:rFonts w:ascii="Times New Roman" w:hAnsi="Times New Roman" w:cs="Times New Roman"/>
              <w:sz w:val="24"/>
              <w:szCs w:val="24"/>
            </w:rPr>
            <w:fldChar w:fldCharType="end"/>
          </w:r>
        </w:sdtContent>
      </w:sdt>
      <w:r w:rsidR="000B3A97">
        <w:rPr>
          <w:rFonts w:ascii="Times New Roman" w:hAnsi="Times New Roman" w:cs="Times New Roman"/>
          <w:sz w:val="24"/>
          <w:szCs w:val="24"/>
        </w:rPr>
        <w:t>.</w:t>
      </w:r>
      <w:r w:rsidR="00E454DC">
        <w:rPr>
          <w:rFonts w:ascii="Times New Roman" w:hAnsi="Times New Roman" w:cs="Times New Roman"/>
          <w:sz w:val="24"/>
          <w:szCs w:val="24"/>
        </w:rPr>
        <w:t xml:space="preserve"> P</w:t>
      </w:r>
      <w:r w:rsidR="000C5E98" w:rsidRPr="00E454DC">
        <w:rPr>
          <w:rFonts w:ascii="Times New Roman" w:hAnsi="Times New Roman" w:cs="Times New Roman"/>
          <w:sz w:val="24"/>
          <w:szCs w:val="24"/>
        </w:rPr>
        <w:t>ropose an LSTM-based model tailored for stock market prediction, showcasing its effectiveness in capturing intricate marke</w:t>
      </w:r>
      <w:r w:rsidR="00E454DC">
        <w:rPr>
          <w:rFonts w:ascii="Times New Roman" w:hAnsi="Times New Roman" w:cs="Times New Roman"/>
          <w:sz w:val="24"/>
          <w:szCs w:val="24"/>
        </w:rPr>
        <w:t>t dynamics. E</w:t>
      </w:r>
      <w:r w:rsidR="000C5E98" w:rsidRPr="00E454DC">
        <w:rPr>
          <w:rFonts w:ascii="Times New Roman" w:hAnsi="Times New Roman" w:cs="Times New Roman"/>
          <w:sz w:val="24"/>
          <w:szCs w:val="24"/>
        </w:rPr>
        <w:t>mphasize the role of deep learning in enhancing prediction accuracy by lever</w:t>
      </w:r>
      <w:r w:rsidR="000B3A97">
        <w:rPr>
          <w:rFonts w:ascii="Times New Roman" w:hAnsi="Times New Roman" w:cs="Times New Roman"/>
          <w:sz w:val="24"/>
          <w:szCs w:val="24"/>
        </w:rPr>
        <w:t>aging extensive historical data</w:t>
      </w:r>
      <w:sdt>
        <w:sdtPr>
          <w:rPr>
            <w:rFonts w:ascii="Times New Roman" w:hAnsi="Times New Roman" w:cs="Times New Roman"/>
            <w:sz w:val="24"/>
            <w:szCs w:val="24"/>
          </w:rPr>
          <w:id w:val="162675371"/>
          <w:citation/>
        </w:sdtPr>
        <w:sdtEndPr/>
        <w:sdtContent>
          <w:r w:rsidR="00E454DC">
            <w:rPr>
              <w:rFonts w:ascii="Times New Roman" w:hAnsi="Times New Roman" w:cs="Times New Roman"/>
              <w:sz w:val="24"/>
              <w:szCs w:val="24"/>
            </w:rPr>
            <w:fldChar w:fldCharType="begin"/>
          </w:r>
          <w:r w:rsidR="00E454DC">
            <w:rPr>
              <w:rFonts w:ascii="Times New Roman" w:hAnsi="Times New Roman" w:cs="Times New Roman"/>
              <w:sz w:val="24"/>
              <w:szCs w:val="24"/>
            </w:rPr>
            <w:instrText xml:space="preserve"> CITATION Heg18 \l 1033 </w:instrText>
          </w:r>
          <w:r w:rsidR="00E454DC">
            <w:rPr>
              <w:rFonts w:ascii="Times New Roman" w:hAnsi="Times New Roman" w:cs="Times New Roman"/>
              <w:sz w:val="24"/>
              <w:szCs w:val="24"/>
            </w:rPr>
            <w:fldChar w:fldCharType="separate"/>
          </w:r>
          <w:r w:rsidR="00861AB8">
            <w:rPr>
              <w:rFonts w:ascii="Times New Roman" w:hAnsi="Times New Roman" w:cs="Times New Roman"/>
              <w:noProof/>
              <w:sz w:val="24"/>
              <w:szCs w:val="24"/>
            </w:rPr>
            <w:t xml:space="preserve"> </w:t>
          </w:r>
          <w:r w:rsidR="00861AB8" w:rsidRPr="00861AB8">
            <w:rPr>
              <w:rFonts w:ascii="Times New Roman" w:hAnsi="Times New Roman" w:cs="Times New Roman"/>
              <w:noProof/>
              <w:sz w:val="24"/>
              <w:szCs w:val="24"/>
            </w:rPr>
            <w:t>(Hegde, Joshi, &amp; Kini, 2018)</w:t>
          </w:r>
          <w:r w:rsidR="00E454DC">
            <w:rPr>
              <w:rFonts w:ascii="Times New Roman" w:hAnsi="Times New Roman" w:cs="Times New Roman"/>
              <w:sz w:val="24"/>
              <w:szCs w:val="24"/>
            </w:rPr>
            <w:fldChar w:fldCharType="end"/>
          </w:r>
        </w:sdtContent>
      </w:sdt>
      <w:r w:rsidR="000B3A97">
        <w:rPr>
          <w:rFonts w:ascii="Times New Roman" w:hAnsi="Times New Roman" w:cs="Times New Roman"/>
          <w:sz w:val="24"/>
          <w:szCs w:val="24"/>
        </w:rPr>
        <w:t>. E</w:t>
      </w:r>
      <w:r w:rsidR="000C5E98" w:rsidRPr="00E454DC">
        <w:rPr>
          <w:rFonts w:ascii="Times New Roman" w:hAnsi="Times New Roman" w:cs="Times New Roman"/>
          <w:sz w:val="24"/>
          <w:szCs w:val="24"/>
        </w:rPr>
        <w:t>xpand on this by integrating Convolutional Neural Networks (CNN) with LSTM, improving forecasting through enhanced feature extrac</w:t>
      </w:r>
      <w:r w:rsidR="000B3A97">
        <w:rPr>
          <w:rFonts w:ascii="Times New Roman" w:hAnsi="Times New Roman" w:cs="Times New Roman"/>
          <w:sz w:val="24"/>
          <w:szCs w:val="24"/>
        </w:rPr>
        <w:t>tion from financial time series</w:t>
      </w:r>
      <w:sdt>
        <w:sdtPr>
          <w:rPr>
            <w:rFonts w:ascii="Times New Roman" w:hAnsi="Times New Roman" w:cs="Times New Roman"/>
            <w:sz w:val="24"/>
            <w:szCs w:val="24"/>
          </w:rPr>
          <w:id w:val="194975512"/>
          <w:citation/>
        </w:sdtPr>
        <w:sdtEndPr/>
        <w:sdtContent>
          <w:r w:rsidR="000B3A97">
            <w:rPr>
              <w:rFonts w:ascii="Times New Roman" w:hAnsi="Times New Roman" w:cs="Times New Roman"/>
              <w:sz w:val="24"/>
              <w:szCs w:val="24"/>
            </w:rPr>
            <w:fldChar w:fldCharType="begin"/>
          </w:r>
          <w:r w:rsidR="000B3A97">
            <w:rPr>
              <w:rFonts w:ascii="Times New Roman" w:hAnsi="Times New Roman" w:cs="Times New Roman"/>
              <w:sz w:val="24"/>
              <w:szCs w:val="24"/>
            </w:rPr>
            <w:instrText xml:space="preserve"> CITATION Roo18 \l 1033 </w:instrText>
          </w:r>
          <w:r w:rsidR="000B3A97">
            <w:rPr>
              <w:rFonts w:ascii="Times New Roman" w:hAnsi="Times New Roman" w:cs="Times New Roman"/>
              <w:sz w:val="24"/>
              <w:szCs w:val="24"/>
            </w:rPr>
            <w:fldChar w:fldCharType="separate"/>
          </w:r>
          <w:r w:rsidR="00861AB8">
            <w:rPr>
              <w:rFonts w:ascii="Times New Roman" w:hAnsi="Times New Roman" w:cs="Times New Roman"/>
              <w:noProof/>
              <w:sz w:val="24"/>
              <w:szCs w:val="24"/>
            </w:rPr>
            <w:t xml:space="preserve"> </w:t>
          </w:r>
          <w:r w:rsidR="00861AB8" w:rsidRPr="00861AB8">
            <w:rPr>
              <w:rFonts w:ascii="Times New Roman" w:hAnsi="Times New Roman" w:cs="Times New Roman"/>
              <w:noProof/>
              <w:sz w:val="24"/>
              <w:szCs w:val="24"/>
            </w:rPr>
            <w:t>(Roondiwala &amp; Patel, 2018)</w:t>
          </w:r>
          <w:r w:rsidR="000B3A97">
            <w:rPr>
              <w:rFonts w:ascii="Times New Roman" w:hAnsi="Times New Roman" w:cs="Times New Roman"/>
              <w:sz w:val="24"/>
              <w:szCs w:val="24"/>
            </w:rPr>
            <w:fldChar w:fldCharType="end"/>
          </w:r>
        </w:sdtContent>
      </w:sdt>
      <w:r w:rsidR="000B3A97">
        <w:rPr>
          <w:rFonts w:ascii="Times New Roman" w:hAnsi="Times New Roman" w:cs="Times New Roman"/>
          <w:sz w:val="24"/>
          <w:szCs w:val="24"/>
        </w:rPr>
        <w:t>.</w:t>
      </w:r>
      <w:r w:rsidR="00FC1649">
        <w:rPr>
          <w:rFonts w:ascii="Times New Roman" w:hAnsi="Times New Roman" w:cs="Times New Roman"/>
          <w:sz w:val="24"/>
          <w:szCs w:val="24"/>
        </w:rPr>
        <w:t xml:space="preserve"> F</w:t>
      </w:r>
      <w:r w:rsidR="000C5E98" w:rsidRPr="00E454DC">
        <w:rPr>
          <w:rFonts w:ascii="Times New Roman" w:hAnsi="Times New Roman" w:cs="Times New Roman"/>
          <w:sz w:val="24"/>
          <w:szCs w:val="24"/>
        </w:rPr>
        <w:t xml:space="preserve">ocus on stacked </w:t>
      </w:r>
      <w:r w:rsidRPr="00E454DC">
        <w:rPr>
          <w:rFonts w:ascii="Times New Roman" w:hAnsi="Times New Roman" w:cs="Times New Roman"/>
          <w:sz w:val="24"/>
          <w:szCs w:val="24"/>
        </w:rPr>
        <w:t>auto encoders</w:t>
      </w:r>
      <w:r w:rsidR="000C5E98" w:rsidRPr="00E454DC">
        <w:rPr>
          <w:rFonts w:ascii="Times New Roman" w:hAnsi="Times New Roman" w:cs="Times New Roman"/>
          <w:sz w:val="24"/>
          <w:szCs w:val="24"/>
        </w:rPr>
        <w:t xml:space="preserve"> combined with LSTM, presenting a robust framework for handling high-frequency financial data and making precise </w:t>
      </w:r>
      <w:r w:rsidR="000C5E98" w:rsidRPr="00E454DC">
        <w:rPr>
          <w:rFonts w:ascii="Times New Roman" w:hAnsi="Times New Roman" w:cs="Times New Roman"/>
          <w:sz w:val="24"/>
          <w:szCs w:val="24"/>
        </w:rPr>
        <w:lastRenderedPageBreak/>
        <w:t>market predictions</w:t>
      </w:r>
      <w:r w:rsidR="000B3A97">
        <w:rPr>
          <w:rFonts w:ascii="Times New Roman" w:hAnsi="Times New Roman" w:cs="Times New Roman"/>
          <w:sz w:val="24"/>
          <w:szCs w:val="24"/>
        </w:rPr>
        <w:t xml:space="preserve"> </w:t>
      </w:r>
      <w:sdt>
        <w:sdtPr>
          <w:rPr>
            <w:rFonts w:ascii="Times New Roman" w:hAnsi="Times New Roman" w:cs="Times New Roman"/>
            <w:sz w:val="24"/>
            <w:szCs w:val="24"/>
          </w:rPr>
          <w:id w:val="803654247"/>
          <w:citation/>
        </w:sdtPr>
        <w:sdtEndPr/>
        <w:sdtContent>
          <w:r w:rsidR="000B3A97">
            <w:rPr>
              <w:rFonts w:ascii="Times New Roman" w:hAnsi="Times New Roman" w:cs="Times New Roman"/>
              <w:sz w:val="24"/>
              <w:szCs w:val="24"/>
            </w:rPr>
            <w:fldChar w:fldCharType="begin"/>
          </w:r>
          <w:r w:rsidR="000B3A97">
            <w:rPr>
              <w:rFonts w:ascii="Times New Roman" w:hAnsi="Times New Roman" w:cs="Times New Roman"/>
              <w:sz w:val="24"/>
              <w:szCs w:val="24"/>
            </w:rPr>
            <w:instrText xml:space="preserve"> CITATION Zha19 \l 1033 </w:instrText>
          </w:r>
          <w:r w:rsidR="000B3A97">
            <w:rPr>
              <w:rFonts w:ascii="Times New Roman" w:hAnsi="Times New Roman" w:cs="Times New Roman"/>
              <w:sz w:val="24"/>
              <w:szCs w:val="24"/>
            </w:rPr>
            <w:fldChar w:fldCharType="separate"/>
          </w:r>
          <w:r w:rsidR="00861AB8" w:rsidRPr="00861AB8">
            <w:rPr>
              <w:rFonts w:ascii="Times New Roman" w:hAnsi="Times New Roman" w:cs="Times New Roman"/>
              <w:noProof/>
              <w:sz w:val="24"/>
              <w:szCs w:val="24"/>
            </w:rPr>
            <w:t>(Zhang, Zhang, &amp; Li, 2019)</w:t>
          </w:r>
          <w:r w:rsidR="000B3A97">
            <w:rPr>
              <w:rFonts w:ascii="Times New Roman" w:hAnsi="Times New Roman" w:cs="Times New Roman"/>
              <w:sz w:val="24"/>
              <w:szCs w:val="24"/>
            </w:rPr>
            <w:fldChar w:fldCharType="end"/>
          </w:r>
        </w:sdtContent>
      </w:sdt>
      <w:r w:rsidR="00D62C62">
        <w:rPr>
          <w:rFonts w:ascii="Times New Roman" w:hAnsi="Times New Roman" w:cs="Times New Roman"/>
          <w:sz w:val="24"/>
          <w:szCs w:val="24"/>
        </w:rPr>
        <w:t>. D</w:t>
      </w:r>
      <w:r w:rsidR="000C5E98" w:rsidRPr="00E454DC">
        <w:rPr>
          <w:rFonts w:ascii="Times New Roman" w:hAnsi="Times New Roman" w:cs="Times New Roman"/>
          <w:sz w:val="24"/>
          <w:szCs w:val="24"/>
        </w:rPr>
        <w:t>iscuss the use of high-frequency data in LSTM models, highlighting its impact on short-term stock price forecasting</w:t>
      </w:r>
      <w:r w:rsidR="000B3A97">
        <w:rPr>
          <w:rFonts w:ascii="Times New Roman" w:hAnsi="Times New Roman" w:cs="Times New Roman"/>
          <w:sz w:val="24"/>
          <w:szCs w:val="24"/>
        </w:rPr>
        <w:t xml:space="preserve"> </w:t>
      </w:r>
      <w:sdt>
        <w:sdtPr>
          <w:rPr>
            <w:rFonts w:ascii="Times New Roman" w:hAnsi="Times New Roman" w:cs="Times New Roman"/>
            <w:sz w:val="24"/>
            <w:szCs w:val="24"/>
          </w:rPr>
          <w:id w:val="-1650747386"/>
          <w:citation/>
        </w:sdtPr>
        <w:sdtEndPr/>
        <w:sdtContent>
          <w:r w:rsidR="000B3A97">
            <w:rPr>
              <w:rFonts w:ascii="Times New Roman" w:hAnsi="Times New Roman" w:cs="Times New Roman"/>
              <w:sz w:val="24"/>
              <w:szCs w:val="24"/>
            </w:rPr>
            <w:fldChar w:fldCharType="begin"/>
          </w:r>
          <w:r w:rsidR="000B3A97">
            <w:rPr>
              <w:rFonts w:ascii="Times New Roman" w:hAnsi="Times New Roman" w:cs="Times New Roman"/>
              <w:sz w:val="24"/>
              <w:szCs w:val="24"/>
            </w:rPr>
            <w:instrText xml:space="preserve"> CITATION Xin17 \l 1033 </w:instrText>
          </w:r>
          <w:r w:rsidR="000B3A97">
            <w:rPr>
              <w:rFonts w:ascii="Times New Roman" w:hAnsi="Times New Roman" w:cs="Times New Roman"/>
              <w:sz w:val="24"/>
              <w:szCs w:val="24"/>
            </w:rPr>
            <w:fldChar w:fldCharType="separate"/>
          </w:r>
          <w:r w:rsidR="00861AB8" w:rsidRPr="00861AB8">
            <w:rPr>
              <w:rFonts w:ascii="Times New Roman" w:hAnsi="Times New Roman" w:cs="Times New Roman"/>
              <w:noProof/>
              <w:sz w:val="24"/>
              <w:szCs w:val="24"/>
            </w:rPr>
            <w:t>(Xing, Sun, &amp; Xue, 2017)</w:t>
          </w:r>
          <w:r w:rsidR="000B3A97">
            <w:rPr>
              <w:rFonts w:ascii="Times New Roman" w:hAnsi="Times New Roman" w:cs="Times New Roman"/>
              <w:sz w:val="24"/>
              <w:szCs w:val="24"/>
            </w:rPr>
            <w:fldChar w:fldCharType="end"/>
          </w:r>
        </w:sdtContent>
      </w:sdt>
      <w:r w:rsidR="000B3A97">
        <w:rPr>
          <w:rFonts w:ascii="Times New Roman" w:hAnsi="Times New Roman" w:cs="Times New Roman"/>
          <w:sz w:val="24"/>
          <w:szCs w:val="24"/>
        </w:rPr>
        <w:t xml:space="preserve"> </w:t>
      </w:r>
      <w:r w:rsidR="00D62C62">
        <w:rPr>
          <w:rFonts w:ascii="Times New Roman" w:hAnsi="Times New Roman" w:cs="Times New Roman"/>
          <w:sz w:val="24"/>
          <w:szCs w:val="24"/>
        </w:rPr>
        <w:t xml:space="preserve">. Researcher team lead by Prosky </w:t>
      </w:r>
      <w:r w:rsidR="000C5E98" w:rsidRPr="00E454DC">
        <w:rPr>
          <w:rFonts w:ascii="Times New Roman" w:hAnsi="Times New Roman" w:cs="Times New Roman"/>
          <w:sz w:val="24"/>
          <w:szCs w:val="24"/>
        </w:rPr>
        <w:t>explore integrating financial news sentiment analysis with deep learning, showing potential in enriching predictive models with qualitative data</w:t>
      </w:r>
      <w:sdt>
        <w:sdtPr>
          <w:rPr>
            <w:rFonts w:ascii="Times New Roman" w:hAnsi="Times New Roman" w:cs="Times New Roman"/>
            <w:sz w:val="24"/>
            <w:szCs w:val="24"/>
          </w:rPr>
          <w:id w:val="1402027707"/>
          <w:citation/>
        </w:sdtPr>
        <w:sdtEndPr/>
        <w:sdtContent>
          <w:r w:rsidR="000B3A97">
            <w:rPr>
              <w:rFonts w:ascii="Times New Roman" w:hAnsi="Times New Roman" w:cs="Times New Roman"/>
              <w:sz w:val="24"/>
              <w:szCs w:val="24"/>
            </w:rPr>
            <w:fldChar w:fldCharType="begin"/>
          </w:r>
          <w:r w:rsidR="000B3A97">
            <w:rPr>
              <w:rFonts w:ascii="Times New Roman" w:hAnsi="Times New Roman" w:cs="Times New Roman"/>
              <w:sz w:val="24"/>
              <w:szCs w:val="24"/>
            </w:rPr>
            <w:instrText xml:space="preserve"> CITATION Pro17 \l 1033 </w:instrText>
          </w:r>
          <w:r w:rsidR="000B3A97">
            <w:rPr>
              <w:rFonts w:ascii="Times New Roman" w:hAnsi="Times New Roman" w:cs="Times New Roman"/>
              <w:sz w:val="24"/>
              <w:szCs w:val="24"/>
            </w:rPr>
            <w:fldChar w:fldCharType="separate"/>
          </w:r>
          <w:r w:rsidR="00861AB8">
            <w:rPr>
              <w:rFonts w:ascii="Times New Roman" w:hAnsi="Times New Roman" w:cs="Times New Roman"/>
              <w:noProof/>
              <w:sz w:val="24"/>
              <w:szCs w:val="24"/>
            </w:rPr>
            <w:t xml:space="preserve"> </w:t>
          </w:r>
          <w:r w:rsidR="00861AB8" w:rsidRPr="00861AB8">
            <w:rPr>
              <w:rFonts w:ascii="Times New Roman" w:hAnsi="Times New Roman" w:cs="Times New Roman"/>
              <w:noProof/>
              <w:sz w:val="24"/>
              <w:szCs w:val="24"/>
            </w:rPr>
            <w:t>(Prosky &amp; Zhang, 2017)</w:t>
          </w:r>
          <w:r w:rsidR="000B3A97">
            <w:rPr>
              <w:rFonts w:ascii="Times New Roman" w:hAnsi="Times New Roman" w:cs="Times New Roman"/>
              <w:sz w:val="24"/>
              <w:szCs w:val="24"/>
            </w:rPr>
            <w:fldChar w:fldCharType="end"/>
          </w:r>
        </w:sdtContent>
      </w:sdt>
      <w:r w:rsidR="00D62C62">
        <w:rPr>
          <w:rFonts w:ascii="Times New Roman" w:hAnsi="Times New Roman" w:cs="Times New Roman"/>
          <w:sz w:val="24"/>
          <w:szCs w:val="24"/>
        </w:rPr>
        <w:t>. C</w:t>
      </w:r>
      <w:r w:rsidR="000C5E98" w:rsidRPr="00E454DC">
        <w:rPr>
          <w:rFonts w:ascii="Times New Roman" w:hAnsi="Times New Roman" w:cs="Times New Roman"/>
          <w:sz w:val="24"/>
          <w:szCs w:val="24"/>
        </w:rPr>
        <w:t>ontribute insights into LSTM's application for stock price forecasting, emphasizing its effectiveness in capturing temporal dependencies and improving prediction reliability</w:t>
      </w:r>
      <w:r>
        <w:rPr>
          <w:rFonts w:ascii="Times New Roman" w:hAnsi="Times New Roman" w:cs="Times New Roman"/>
          <w:sz w:val="24"/>
          <w:szCs w:val="24"/>
        </w:rPr>
        <w:t xml:space="preserve"> </w:t>
      </w:r>
      <w:sdt>
        <w:sdtPr>
          <w:rPr>
            <w:rFonts w:ascii="Times New Roman" w:hAnsi="Times New Roman" w:cs="Times New Roman"/>
            <w:sz w:val="24"/>
            <w:szCs w:val="24"/>
          </w:rPr>
          <w:id w:val="109253344"/>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Sha20 \l 1033 </w:instrText>
          </w:r>
          <w:r>
            <w:rPr>
              <w:rFonts w:ascii="Times New Roman" w:hAnsi="Times New Roman" w:cs="Times New Roman"/>
              <w:sz w:val="24"/>
              <w:szCs w:val="24"/>
            </w:rPr>
            <w:fldChar w:fldCharType="separate"/>
          </w:r>
          <w:r w:rsidR="00861AB8" w:rsidRPr="00861AB8">
            <w:rPr>
              <w:rFonts w:ascii="Times New Roman" w:hAnsi="Times New Roman" w:cs="Times New Roman"/>
              <w:noProof/>
              <w:sz w:val="24"/>
              <w:szCs w:val="24"/>
            </w:rPr>
            <w:t>(Shao &amp; Ma, 2020)</w:t>
          </w:r>
          <w:r>
            <w:rPr>
              <w:rFonts w:ascii="Times New Roman" w:hAnsi="Times New Roman" w:cs="Times New Roman"/>
              <w:sz w:val="24"/>
              <w:szCs w:val="24"/>
            </w:rPr>
            <w:fldChar w:fldCharType="end"/>
          </w:r>
        </w:sdtContent>
      </w:sdt>
      <w:r w:rsidR="000C5E98" w:rsidRPr="00E454DC">
        <w:rPr>
          <w:rFonts w:ascii="Times New Roman" w:hAnsi="Times New Roman" w:cs="Times New Roman"/>
          <w:sz w:val="24"/>
          <w:szCs w:val="24"/>
        </w:rPr>
        <w:t>.</w:t>
      </w:r>
    </w:p>
    <w:p w:rsidR="00920AB2" w:rsidRDefault="00920AB2" w:rsidP="00467006">
      <w:pPr>
        <w:rPr>
          <w:rFonts w:ascii="Times New Roman" w:hAnsi="Times New Roman" w:cs="Times New Roman"/>
          <w:sz w:val="24"/>
          <w:szCs w:val="24"/>
        </w:rPr>
      </w:pPr>
      <w:r w:rsidRPr="00467006">
        <w:rPr>
          <w:rFonts w:ascii="Times New Roman" w:hAnsi="Times New Roman" w:cs="Times New Roman"/>
          <w:sz w:val="24"/>
          <w:szCs w:val="24"/>
        </w:rPr>
        <w:t>Forecasting stock prices has always been challenging for researchers and analysts, yet it’s a key interest area for investors. Accurate prediction systems offer valuable insights into future market trends, helping investors make informed decisions.</w:t>
      </w:r>
      <w:r w:rsidR="00D62C62" w:rsidRPr="00467006">
        <w:rPr>
          <w:rFonts w:ascii="Times New Roman" w:hAnsi="Times New Roman" w:cs="Times New Roman"/>
          <w:sz w:val="24"/>
          <w:szCs w:val="24"/>
        </w:rPr>
        <w:t xml:space="preserve"> The problem with share market forecasting is that it is based on enormous numbers, a large amount of data and are largely reliant on the long-term past. As a result, LSTM </w:t>
      </w:r>
      <w:sdt>
        <w:sdtPr>
          <w:rPr>
            <w:rFonts w:ascii="Times New Roman" w:hAnsi="Times New Roman" w:cs="Times New Roman"/>
            <w:sz w:val="24"/>
            <w:szCs w:val="24"/>
          </w:rPr>
          <w:id w:val="1401869516"/>
          <w:citation/>
        </w:sdtPr>
        <w:sdtEndPr/>
        <w:sdtContent>
          <w:r w:rsidR="00D62C62" w:rsidRPr="00467006">
            <w:rPr>
              <w:rFonts w:ascii="Times New Roman" w:hAnsi="Times New Roman" w:cs="Times New Roman"/>
              <w:sz w:val="24"/>
              <w:szCs w:val="24"/>
            </w:rPr>
            <w:fldChar w:fldCharType="begin"/>
          </w:r>
          <w:r w:rsidR="00D62C62" w:rsidRPr="00467006">
            <w:rPr>
              <w:rFonts w:ascii="Times New Roman" w:hAnsi="Times New Roman" w:cs="Times New Roman"/>
              <w:sz w:val="24"/>
              <w:szCs w:val="24"/>
            </w:rPr>
            <w:instrText xml:space="preserve"> CITATION Par18 \l 1033 </w:instrText>
          </w:r>
          <w:r w:rsidR="00D62C62" w:rsidRPr="00467006">
            <w:rPr>
              <w:rFonts w:ascii="Times New Roman" w:hAnsi="Times New Roman" w:cs="Times New Roman"/>
              <w:sz w:val="24"/>
              <w:szCs w:val="24"/>
            </w:rPr>
            <w:fldChar w:fldCharType="separate"/>
          </w:r>
          <w:r w:rsidR="00861AB8" w:rsidRPr="00861AB8">
            <w:rPr>
              <w:rFonts w:ascii="Times New Roman" w:hAnsi="Times New Roman" w:cs="Times New Roman"/>
              <w:noProof/>
              <w:sz w:val="24"/>
              <w:szCs w:val="24"/>
            </w:rPr>
            <w:t>(Parmar, et al., 2018)</w:t>
          </w:r>
          <w:r w:rsidR="00D62C62" w:rsidRPr="00467006">
            <w:rPr>
              <w:rFonts w:ascii="Times New Roman" w:hAnsi="Times New Roman" w:cs="Times New Roman"/>
              <w:sz w:val="24"/>
              <w:szCs w:val="24"/>
            </w:rPr>
            <w:fldChar w:fldCharType="end"/>
          </w:r>
        </w:sdtContent>
      </w:sdt>
      <w:r w:rsidR="00467006">
        <w:rPr>
          <w:rFonts w:ascii="Times New Roman" w:hAnsi="Times New Roman" w:cs="Times New Roman"/>
          <w:sz w:val="24"/>
          <w:szCs w:val="24"/>
        </w:rPr>
        <w:t xml:space="preserve">, </w:t>
      </w:r>
      <w:r w:rsidR="00467006" w:rsidRPr="00467006">
        <w:rPr>
          <w:rFonts w:ascii="Times New Roman" w:hAnsi="Times New Roman" w:cs="Times New Roman"/>
          <w:sz w:val="24"/>
          <w:szCs w:val="24"/>
        </w:rPr>
        <w:t xml:space="preserve">regulates error by assisting RNNs by storing </w:t>
      </w:r>
      <w:r w:rsidR="00FC4604">
        <w:rPr>
          <w:rFonts w:ascii="Times New Roman" w:hAnsi="Times New Roman" w:cs="Times New Roman"/>
          <w:sz w:val="24"/>
          <w:szCs w:val="24"/>
        </w:rPr>
        <w:t xml:space="preserve">information for later use </w:t>
      </w:r>
      <w:sdt>
        <w:sdtPr>
          <w:rPr>
            <w:rFonts w:ascii="Times New Roman" w:hAnsi="Times New Roman" w:cs="Times New Roman"/>
            <w:sz w:val="24"/>
            <w:szCs w:val="24"/>
          </w:rPr>
          <w:id w:val="2042013179"/>
          <w:citation/>
        </w:sdtPr>
        <w:sdtEndPr/>
        <w:sdtContent>
          <w:r w:rsidR="0095303C">
            <w:rPr>
              <w:rFonts w:ascii="Times New Roman" w:hAnsi="Times New Roman" w:cs="Times New Roman"/>
              <w:sz w:val="24"/>
              <w:szCs w:val="24"/>
            </w:rPr>
            <w:fldChar w:fldCharType="begin"/>
          </w:r>
          <w:r w:rsidR="0095303C">
            <w:rPr>
              <w:rFonts w:ascii="Times New Roman" w:hAnsi="Times New Roman" w:cs="Times New Roman"/>
              <w:sz w:val="24"/>
              <w:szCs w:val="24"/>
            </w:rPr>
            <w:instrText xml:space="preserve"> CITATION Ari20 \l 1033 </w:instrText>
          </w:r>
          <w:r w:rsidR="0095303C">
            <w:rPr>
              <w:rFonts w:ascii="Times New Roman" w:hAnsi="Times New Roman" w:cs="Times New Roman"/>
              <w:sz w:val="24"/>
              <w:szCs w:val="24"/>
            </w:rPr>
            <w:fldChar w:fldCharType="separate"/>
          </w:r>
          <w:r w:rsidR="00861AB8" w:rsidRPr="00861AB8">
            <w:rPr>
              <w:rFonts w:ascii="Times New Roman" w:hAnsi="Times New Roman" w:cs="Times New Roman"/>
              <w:noProof/>
              <w:sz w:val="24"/>
              <w:szCs w:val="24"/>
            </w:rPr>
            <w:t>(Sunny, Maswood, &amp; Alharbi, 2020)</w:t>
          </w:r>
          <w:r w:rsidR="0095303C">
            <w:rPr>
              <w:rFonts w:ascii="Times New Roman" w:hAnsi="Times New Roman" w:cs="Times New Roman"/>
              <w:sz w:val="24"/>
              <w:szCs w:val="24"/>
            </w:rPr>
            <w:fldChar w:fldCharType="end"/>
          </w:r>
        </w:sdtContent>
      </w:sdt>
      <w:r w:rsidR="00D62C62" w:rsidRPr="00467006">
        <w:rPr>
          <w:rFonts w:ascii="Times New Roman" w:hAnsi="Times New Roman" w:cs="Times New Roman"/>
          <w:sz w:val="24"/>
          <w:szCs w:val="24"/>
        </w:rPr>
        <w:t>.</w:t>
      </w:r>
      <w:r w:rsidRPr="00467006">
        <w:rPr>
          <w:rFonts w:ascii="Times New Roman" w:hAnsi="Times New Roman" w:cs="Times New Roman"/>
          <w:sz w:val="24"/>
          <w:szCs w:val="24"/>
        </w:rPr>
        <w:t xml:space="preserve"> In this research, we use Long Short-Term Memory (LSTM) models to predict stock market indices. By leveraging advanced computational techniques to process sequential data and using historical data for training and validation, we demonstrate LSTM's effectiveness in managing complex, time-based financial data for better stock market predictions </w:t>
      </w:r>
      <w:sdt>
        <w:sdtPr>
          <w:rPr>
            <w:rFonts w:ascii="Times New Roman" w:hAnsi="Times New Roman" w:cs="Times New Roman"/>
            <w:sz w:val="24"/>
            <w:szCs w:val="24"/>
          </w:rPr>
          <w:id w:val="-1234536732"/>
          <w:citation/>
        </w:sdtPr>
        <w:sdtEndPr/>
        <w:sdtContent>
          <w:r w:rsidRPr="00467006">
            <w:rPr>
              <w:rFonts w:ascii="Times New Roman" w:hAnsi="Times New Roman" w:cs="Times New Roman"/>
              <w:sz w:val="24"/>
              <w:szCs w:val="24"/>
            </w:rPr>
            <w:fldChar w:fldCharType="begin"/>
          </w:r>
          <w:r w:rsidRPr="00467006">
            <w:rPr>
              <w:rFonts w:ascii="Times New Roman" w:hAnsi="Times New Roman" w:cs="Times New Roman"/>
              <w:sz w:val="24"/>
              <w:szCs w:val="24"/>
            </w:rPr>
            <w:instrText xml:space="preserve"> CITATION Mur17 \l 1033 </w:instrText>
          </w:r>
          <w:r w:rsidRPr="00467006">
            <w:rPr>
              <w:rFonts w:ascii="Times New Roman" w:hAnsi="Times New Roman" w:cs="Times New Roman"/>
              <w:sz w:val="24"/>
              <w:szCs w:val="24"/>
            </w:rPr>
            <w:fldChar w:fldCharType="separate"/>
          </w:r>
          <w:r w:rsidR="00861AB8" w:rsidRPr="00861AB8">
            <w:rPr>
              <w:rFonts w:ascii="Times New Roman" w:hAnsi="Times New Roman" w:cs="Times New Roman"/>
              <w:noProof/>
              <w:sz w:val="24"/>
              <w:szCs w:val="24"/>
            </w:rPr>
            <w:t>(Roondiwala, Patel, &amp; Varma, 2017)</w:t>
          </w:r>
          <w:r w:rsidRPr="00467006">
            <w:rPr>
              <w:rFonts w:ascii="Times New Roman" w:hAnsi="Times New Roman" w:cs="Times New Roman"/>
              <w:sz w:val="24"/>
              <w:szCs w:val="24"/>
            </w:rPr>
            <w:fldChar w:fldCharType="end"/>
          </w:r>
        </w:sdtContent>
      </w:sdt>
      <w:r w:rsidRPr="00467006">
        <w:rPr>
          <w:rFonts w:ascii="Times New Roman" w:hAnsi="Times New Roman" w:cs="Times New Roman"/>
          <w:sz w:val="24"/>
          <w:szCs w:val="24"/>
        </w:rPr>
        <w:t>.</w:t>
      </w:r>
      <w:r w:rsidR="006A5C40" w:rsidRPr="00467006">
        <w:rPr>
          <w:rFonts w:ascii="Times New Roman" w:hAnsi="Times New Roman" w:cs="Times New Roman"/>
          <w:sz w:val="24"/>
          <w:szCs w:val="24"/>
        </w:rPr>
        <w:t xml:space="preserve"> </w:t>
      </w:r>
    </w:p>
    <w:p w:rsidR="0095303C" w:rsidRPr="00467006" w:rsidRDefault="00FC1649" w:rsidP="00467006">
      <w:pPr>
        <w:rPr>
          <w:rFonts w:ascii="Times New Roman" w:hAnsi="Times New Roman" w:cs="Times New Roman"/>
          <w:sz w:val="24"/>
          <w:szCs w:val="24"/>
        </w:rPr>
      </w:pPr>
      <w:r>
        <w:rPr>
          <w:rFonts w:ascii="Times New Roman" w:hAnsi="Times New Roman" w:cs="Times New Roman"/>
          <w:sz w:val="24"/>
          <w:szCs w:val="24"/>
        </w:rPr>
        <w:t>In these</w:t>
      </w:r>
      <w:r w:rsidRPr="00FC1649">
        <w:rPr>
          <w:rFonts w:ascii="Times New Roman" w:hAnsi="Times New Roman" w:cs="Times New Roman"/>
          <w:sz w:val="24"/>
          <w:szCs w:val="24"/>
        </w:rPr>
        <w:t xml:space="preserve"> related research, the individuals have attempted to utilize and provide methods to predict the future stock market value. Also, some have attempted to analyze the various methods that help in stock market prediction which could help the researchers and business people in deciding the methods that would be viable for their deﬁned purpose. ‘We recognize</w:t>
      </w:r>
      <w:r>
        <w:rPr>
          <w:rFonts w:ascii="Times New Roman" w:hAnsi="Times New Roman" w:cs="Times New Roman"/>
          <w:sz w:val="24"/>
          <w:szCs w:val="24"/>
        </w:rPr>
        <w:t xml:space="preserve">d that the short-term </w:t>
      </w:r>
      <w:r w:rsidRPr="00FC1649">
        <w:rPr>
          <w:rFonts w:ascii="Times New Roman" w:hAnsi="Times New Roman" w:cs="Times New Roman"/>
          <w:sz w:val="24"/>
          <w:szCs w:val="24"/>
        </w:rPr>
        <w:t>are more effective in forecasting stock moveme</w:t>
      </w:r>
      <w:r>
        <w:rPr>
          <w:rFonts w:ascii="Times New Roman" w:hAnsi="Times New Roman" w:cs="Times New Roman"/>
          <w:sz w:val="24"/>
          <w:szCs w:val="24"/>
        </w:rPr>
        <w:t>nt than the long-term ones</w:t>
      </w:r>
      <w:r w:rsidRPr="00FC1649">
        <w:rPr>
          <w:rFonts w:ascii="Times New Roman" w:hAnsi="Times New Roman" w:cs="Times New Roman"/>
          <w:sz w:val="24"/>
          <w:szCs w:val="24"/>
        </w:rPr>
        <w:t>.</w:t>
      </w:r>
    </w:p>
    <w:p w:rsidR="005C66F1" w:rsidRDefault="005C66F1" w:rsidP="005C66F1"/>
    <w:p w:rsidR="005C66F1" w:rsidRPr="005C66F1" w:rsidRDefault="005C66F1" w:rsidP="005C66F1">
      <w:r>
        <w:br w:type="page"/>
      </w:r>
    </w:p>
    <w:p w:rsidR="009E358A" w:rsidRDefault="009E358A" w:rsidP="009E358A">
      <w:pPr>
        <w:pStyle w:val="Heading1"/>
        <w:numPr>
          <w:ilvl w:val="0"/>
          <w:numId w:val="5"/>
        </w:numPr>
        <w:ind w:left="0"/>
      </w:pPr>
      <w:bookmarkStart w:id="8" w:name="_Toc171999519"/>
      <w:r w:rsidRPr="008C1EF7">
        <w:lastRenderedPageBreak/>
        <w:t>Methodology</w:t>
      </w:r>
      <w:bookmarkEnd w:id="8"/>
    </w:p>
    <w:p w:rsidR="0099483C" w:rsidRPr="0099483C" w:rsidRDefault="0099483C" w:rsidP="0099483C">
      <w:pPr>
        <w:pStyle w:val="Heading2"/>
      </w:pPr>
      <w:bookmarkStart w:id="9" w:name="_Toc171999520"/>
      <w:r>
        <w:t>3.1 Research Design</w:t>
      </w:r>
      <w:bookmarkEnd w:id="9"/>
      <w:r>
        <w:t xml:space="preserve"> </w:t>
      </w:r>
    </w:p>
    <w:p w:rsidR="00B95EE6" w:rsidRDefault="00806D07" w:rsidP="00806D07">
      <w:pPr>
        <w:rPr>
          <w:rFonts w:ascii="Times New Roman" w:hAnsi="Times New Roman" w:cs="Times New Roman"/>
          <w:sz w:val="24"/>
          <w:szCs w:val="24"/>
        </w:rPr>
      </w:pPr>
      <w:r>
        <w:rPr>
          <w:rFonts w:ascii="Times New Roman" w:hAnsi="Times New Roman" w:cs="Times New Roman"/>
          <w:sz w:val="24"/>
          <w:szCs w:val="24"/>
        </w:rPr>
        <w:t>T</w:t>
      </w:r>
      <w:r w:rsidRPr="00806D07">
        <w:rPr>
          <w:rFonts w:ascii="Times New Roman" w:hAnsi="Times New Roman" w:cs="Times New Roman"/>
          <w:sz w:val="24"/>
          <w:szCs w:val="24"/>
        </w:rPr>
        <w:t>his research proposal, titled "Share Pr</w:t>
      </w:r>
      <w:r>
        <w:rPr>
          <w:rFonts w:ascii="Times New Roman" w:hAnsi="Times New Roman" w:cs="Times New Roman"/>
          <w:sz w:val="24"/>
          <w:szCs w:val="24"/>
        </w:rPr>
        <w:t>ice Prediction Using LSTM Model</w:t>
      </w:r>
      <w:r w:rsidRPr="00806D07">
        <w:rPr>
          <w:rFonts w:ascii="Times New Roman" w:hAnsi="Times New Roman" w:cs="Times New Roman"/>
          <w:sz w:val="24"/>
          <w:szCs w:val="24"/>
        </w:rPr>
        <w:t xml:space="preserve">" </w:t>
      </w:r>
      <w:r>
        <w:rPr>
          <w:rFonts w:ascii="Times New Roman" w:hAnsi="Times New Roman" w:cs="Times New Roman"/>
          <w:sz w:val="24"/>
          <w:szCs w:val="24"/>
        </w:rPr>
        <w:t>will i</w:t>
      </w:r>
      <w:r w:rsidRPr="00806D07">
        <w:rPr>
          <w:rFonts w:ascii="Times New Roman" w:hAnsi="Times New Roman" w:cs="Times New Roman"/>
          <w:sz w:val="24"/>
          <w:szCs w:val="24"/>
        </w:rPr>
        <w:t xml:space="preserve">ntegrates a quasi-experimental design with time-series analysis to evaluate the efficacy of LSTM (Long Short-Term Memory) networks in forecasting </w:t>
      </w:r>
      <w:r>
        <w:rPr>
          <w:rFonts w:ascii="Times New Roman" w:hAnsi="Times New Roman" w:cs="Times New Roman"/>
          <w:sz w:val="24"/>
          <w:szCs w:val="24"/>
        </w:rPr>
        <w:t xml:space="preserve">share prices. In the process we will use historical share price data of several company that were listed in </w:t>
      </w:r>
      <w:r w:rsidRPr="008C1EF7">
        <w:rPr>
          <w:rFonts w:ascii="Times New Roman" w:hAnsi="Times New Roman" w:cs="Times New Roman"/>
          <w:sz w:val="24"/>
          <w:szCs w:val="24"/>
        </w:rPr>
        <w:t>NEPSE</w:t>
      </w:r>
      <w:r>
        <w:rPr>
          <w:rFonts w:ascii="Times New Roman" w:hAnsi="Times New Roman" w:cs="Times New Roman"/>
          <w:sz w:val="24"/>
          <w:szCs w:val="24"/>
        </w:rPr>
        <w:t xml:space="preserve">. The data includes </w:t>
      </w:r>
      <w:r w:rsidRPr="00806D07">
        <w:rPr>
          <w:rFonts w:ascii="Times New Roman" w:hAnsi="Times New Roman" w:cs="Times New Roman"/>
          <w:sz w:val="24"/>
          <w:szCs w:val="24"/>
        </w:rPr>
        <w:t>Open, High, Low, and Close prices</w:t>
      </w:r>
      <w:r w:rsidR="001A06DD">
        <w:rPr>
          <w:rFonts w:ascii="Times New Roman" w:hAnsi="Times New Roman" w:cs="Times New Roman"/>
          <w:sz w:val="24"/>
          <w:szCs w:val="24"/>
        </w:rPr>
        <w:t>, Volume and m</w:t>
      </w:r>
      <w:r w:rsidR="0099483C">
        <w:rPr>
          <w:rFonts w:ascii="Times New Roman" w:hAnsi="Times New Roman" w:cs="Times New Roman"/>
          <w:sz w:val="24"/>
          <w:szCs w:val="24"/>
        </w:rPr>
        <w:t xml:space="preserve">any related things. The data will be collected form “shareshansar.com” and official website of NEPSE. </w:t>
      </w:r>
      <w:r w:rsidR="0099483C" w:rsidRPr="00806D07">
        <w:rPr>
          <w:rFonts w:ascii="Times New Roman" w:hAnsi="Times New Roman" w:cs="Times New Roman"/>
          <w:sz w:val="24"/>
          <w:szCs w:val="24"/>
        </w:rPr>
        <w:t>The data will undergo a comprehensive preprocessing phase to address missing values, normalize the scales, and create time-series sequences appropriate for the LSTM model.</w:t>
      </w:r>
      <w:r w:rsidR="0099483C">
        <w:rPr>
          <w:rFonts w:ascii="Times New Roman" w:hAnsi="Times New Roman" w:cs="Times New Roman"/>
          <w:sz w:val="24"/>
          <w:szCs w:val="24"/>
        </w:rPr>
        <w:t xml:space="preserve"> </w:t>
      </w:r>
    </w:p>
    <w:p w:rsidR="00F21B64" w:rsidRDefault="00806D07" w:rsidP="00F21B64">
      <w:pPr>
        <w:rPr>
          <w:rFonts w:ascii="Times New Roman" w:hAnsi="Times New Roman" w:cs="Times New Roman"/>
          <w:sz w:val="24"/>
          <w:szCs w:val="24"/>
        </w:rPr>
      </w:pPr>
      <w:r w:rsidRPr="00806D07">
        <w:rPr>
          <w:rFonts w:ascii="Times New Roman" w:hAnsi="Times New Roman" w:cs="Times New Roman"/>
          <w:sz w:val="24"/>
          <w:szCs w:val="24"/>
        </w:rPr>
        <w:t>The LSTM model will be developed and trained using a portion of this preprocessed data, ensuring robust training and validation splits. The trained model will then be used to predict future stock prices, and its performance will be evaluated against actual stock prices using metrics such as Mean Absolute Error (MAE) and Root Mean Squared Error (RMSE). By employing a quasi-experimental design, this study accommodates the constraints of non-randomized historical data while enabling the comparison of model predictions with real-world outcomes. The time-series analysis approach further allows for an in-depth examination of temporal patterns and dependencies within the stock price data, thus providing a nuanced understanding of the model's predictive capabilities and the dynamics of stock market behavior.</w:t>
      </w:r>
    </w:p>
    <w:p w:rsidR="00015461" w:rsidRDefault="00015461" w:rsidP="00015461">
      <w:pPr>
        <w:pStyle w:val="Heading2"/>
      </w:pPr>
      <w:bookmarkStart w:id="10" w:name="_Toc171999521"/>
      <w:r>
        <w:t>3.2 Model Development</w:t>
      </w:r>
      <w:bookmarkEnd w:id="10"/>
    </w:p>
    <w:p w:rsidR="0000586C" w:rsidRPr="0000586C" w:rsidRDefault="0000586C" w:rsidP="0000586C">
      <w:pPr>
        <w:rPr>
          <w:rFonts w:ascii="Times New Roman" w:hAnsi="Times New Roman" w:cs="Times New Roman"/>
          <w:sz w:val="24"/>
          <w:szCs w:val="24"/>
        </w:rPr>
      </w:pPr>
      <w:r w:rsidRPr="0000586C">
        <w:rPr>
          <w:rFonts w:ascii="Times New Roman" w:hAnsi="Times New Roman" w:cs="Times New Roman"/>
          <w:sz w:val="24"/>
          <w:szCs w:val="24"/>
        </w:rPr>
        <w:t>In developing the LSTM (Long Short-Term Memory) model for predicting stock prices, this research proposal follows a structured approach to design and train a deep learning architecture specialized in forecasting time-series data.</w:t>
      </w:r>
    </w:p>
    <w:p w:rsidR="0000586C" w:rsidRPr="0000586C" w:rsidRDefault="0000586C" w:rsidP="0000586C">
      <w:pPr>
        <w:rPr>
          <w:rFonts w:ascii="Times New Roman" w:hAnsi="Times New Roman" w:cs="Times New Roman"/>
          <w:sz w:val="24"/>
          <w:szCs w:val="24"/>
        </w:rPr>
      </w:pPr>
      <w:r w:rsidRPr="0000586C">
        <w:rPr>
          <w:rFonts w:ascii="Times New Roman" w:hAnsi="Times New Roman" w:cs="Times New Roman"/>
          <w:sz w:val="24"/>
          <w:szCs w:val="24"/>
        </w:rPr>
        <w:t>Designing the Model Architecture:</w:t>
      </w:r>
    </w:p>
    <w:p w:rsidR="0000586C" w:rsidRPr="0000586C" w:rsidRDefault="0000586C" w:rsidP="0000586C">
      <w:pPr>
        <w:pStyle w:val="ListParagraph"/>
        <w:numPr>
          <w:ilvl w:val="0"/>
          <w:numId w:val="11"/>
        </w:numPr>
        <w:rPr>
          <w:rFonts w:ascii="Times New Roman" w:hAnsi="Times New Roman" w:cs="Times New Roman"/>
          <w:sz w:val="24"/>
          <w:szCs w:val="24"/>
        </w:rPr>
      </w:pPr>
      <w:r w:rsidRPr="0000586C">
        <w:rPr>
          <w:rFonts w:ascii="Times New Roman" w:hAnsi="Times New Roman" w:cs="Times New Roman"/>
          <w:sz w:val="24"/>
          <w:szCs w:val="24"/>
        </w:rPr>
        <w:t>Setting Up the Sequential Model:</w:t>
      </w:r>
    </w:p>
    <w:p w:rsidR="0000586C" w:rsidRDefault="0000586C" w:rsidP="00223C62">
      <w:pPr>
        <w:pStyle w:val="ListParagraph"/>
        <w:numPr>
          <w:ilvl w:val="0"/>
          <w:numId w:val="12"/>
        </w:numPr>
        <w:rPr>
          <w:rFonts w:ascii="Times New Roman" w:hAnsi="Times New Roman" w:cs="Times New Roman"/>
          <w:sz w:val="24"/>
          <w:szCs w:val="24"/>
        </w:rPr>
      </w:pPr>
      <w:r w:rsidRPr="00223C62">
        <w:rPr>
          <w:rFonts w:ascii="Times New Roman" w:hAnsi="Times New Roman" w:cs="Times New Roman"/>
          <w:sz w:val="24"/>
          <w:szCs w:val="24"/>
        </w:rPr>
        <w:t>The LSTM model is created using the TensorFlow / Keras framework, well-known for its capability in deep learning model development. We use the Sequential model type, which allows us to build the model layer by layer, making the construction straightforward.</w:t>
      </w:r>
    </w:p>
    <w:p w:rsidR="00223C62" w:rsidRPr="00223C62" w:rsidRDefault="00223C62" w:rsidP="00223C62">
      <w:pPr>
        <w:pStyle w:val="ListParagraph"/>
        <w:rPr>
          <w:rFonts w:ascii="Times New Roman" w:hAnsi="Times New Roman" w:cs="Times New Roman"/>
          <w:sz w:val="24"/>
          <w:szCs w:val="24"/>
        </w:rPr>
      </w:pPr>
    </w:p>
    <w:p w:rsidR="0000586C" w:rsidRPr="0000586C" w:rsidRDefault="0000586C" w:rsidP="0000586C">
      <w:pPr>
        <w:pStyle w:val="ListParagraph"/>
        <w:numPr>
          <w:ilvl w:val="0"/>
          <w:numId w:val="11"/>
        </w:numPr>
        <w:rPr>
          <w:rFonts w:ascii="Times New Roman" w:hAnsi="Times New Roman" w:cs="Times New Roman"/>
          <w:sz w:val="24"/>
          <w:szCs w:val="24"/>
        </w:rPr>
      </w:pPr>
      <w:r w:rsidRPr="0000586C">
        <w:rPr>
          <w:rFonts w:ascii="Times New Roman" w:hAnsi="Times New Roman" w:cs="Times New Roman"/>
          <w:sz w:val="24"/>
          <w:szCs w:val="24"/>
        </w:rPr>
        <w:t>Configuring the Input Layer:</w:t>
      </w:r>
    </w:p>
    <w:p w:rsidR="0000586C" w:rsidRPr="00223C62" w:rsidRDefault="0000586C" w:rsidP="00223C62">
      <w:pPr>
        <w:pStyle w:val="ListParagraph"/>
        <w:numPr>
          <w:ilvl w:val="0"/>
          <w:numId w:val="12"/>
        </w:numPr>
        <w:rPr>
          <w:rFonts w:ascii="Times New Roman" w:hAnsi="Times New Roman" w:cs="Times New Roman"/>
          <w:sz w:val="24"/>
          <w:szCs w:val="24"/>
        </w:rPr>
      </w:pPr>
      <w:r w:rsidRPr="00223C62">
        <w:rPr>
          <w:rFonts w:ascii="Times New Roman" w:hAnsi="Times New Roman" w:cs="Times New Roman"/>
          <w:sz w:val="24"/>
          <w:szCs w:val="24"/>
        </w:rPr>
        <w:t>The initial LSTM layer is configured to handle sequences of historical data points. The input shape is defined by the number of timestamps (n) and features (m) in our dataset. For instance, if we have a sequence of 50 timestamps and 8 features (such as 'Open', 'Close', 'Volume', etc.), the input shape would be (50, 8).</w:t>
      </w:r>
    </w:p>
    <w:p w:rsidR="0000586C" w:rsidRDefault="0000586C" w:rsidP="0000586C">
      <w:pPr>
        <w:rPr>
          <w:rFonts w:ascii="Times New Roman" w:hAnsi="Times New Roman" w:cs="Times New Roman"/>
          <w:sz w:val="24"/>
          <w:szCs w:val="24"/>
        </w:rPr>
      </w:pPr>
    </w:p>
    <w:p w:rsidR="0000586C" w:rsidRPr="0000586C" w:rsidRDefault="0000586C" w:rsidP="0000586C">
      <w:pPr>
        <w:rPr>
          <w:rFonts w:ascii="Times New Roman" w:hAnsi="Times New Roman" w:cs="Times New Roman"/>
          <w:sz w:val="24"/>
          <w:szCs w:val="24"/>
        </w:rPr>
      </w:pPr>
    </w:p>
    <w:p w:rsidR="0000586C" w:rsidRPr="0000586C" w:rsidRDefault="0000586C" w:rsidP="0000586C">
      <w:pPr>
        <w:pStyle w:val="ListParagraph"/>
        <w:numPr>
          <w:ilvl w:val="0"/>
          <w:numId w:val="11"/>
        </w:numPr>
        <w:rPr>
          <w:rFonts w:ascii="Times New Roman" w:hAnsi="Times New Roman" w:cs="Times New Roman"/>
          <w:sz w:val="24"/>
          <w:szCs w:val="24"/>
        </w:rPr>
      </w:pPr>
      <w:r w:rsidRPr="0000586C">
        <w:rPr>
          <w:rFonts w:ascii="Times New Roman" w:hAnsi="Times New Roman" w:cs="Times New Roman"/>
          <w:sz w:val="24"/>
          <w:szCs w:val="24"/>
        </w:rPr>
        <w:lastRenderedPageBreak/>
        <w:t>Adding Stacked LSTM Layers:</w:t>
      </w:r>
    </w:p>
    <w:p w:rsidR="0000586C" w:rsidRDefault="0000586C" w:rsidP="00223C62">
      <w:pPr>
        <w:pStyle w:val="ListParagraph"/>
        <w:numPr>
          <w:ilvl w:val="0"/>
          <w:numId w:val="12"/>
        </w:numPr>
        <w:rPr>
          <w:rFonts w:ascii="Times New Roman" w:hAnsi="Times New Roman" w:cs="Times New Roman"/>
          <w:sz w:val="24"/>
          <w:szCs w:val="24"/>
        </w:rPr>
      </w:pPr>
      <w:r w:rsidRPr="00223C62">
        <w:rPr>
          <w:rFonts w:ascii="Times New Roman" w:hAnsi="Times New Roman" w:cs="Times New Roman"/>
          <w:sz w:val="24"/>
          <w:szCs w:val="24"/>
        </w:rPr>
        <w:t>Multiple LSTM layers are stacked to enable the model to capture complex temporal relationships within the data. Each LSTM layer is equipped with a set number of units (neurons), which helps the model learn and utilize sequential patterns effectively.</w:t>
      </w:r>
    </w:p>
    <w:p w:rsidR="00223C62" w:rsidRPr="00223C62" w:rsidRDefault="00223C62" w:rsidP="00223C62">
      <w:pPr>
        <w:pStyle w:val="ListParagraph"/>
        <w:rPr>
          <w:rFonts w:ascii="Times New Roman" w:hAnsi="Times New Roman" w:cs="Times New Roman"/>
          <w:sz w:val="24"/>
          <w:szCs w:val="24"/>
        </w:rPr>
      </w:pPr>
    </w:p>
    <w:p w:rsidR="0000586C" w:rsidRPr="0000586C" w:rsidRDefault="0000586C" w:rsidP="0000586C">
      <w:pPr>
        <w:pStyle w:val="ListParagraph"/>
        <w:numPr>
          <w:ilvl w:val="0"/>
          <w:numId w:val="11"/>
        </w:numPr>
        <w:rPr>
          <w:rFonts w:ascii="Times New Roman" w:hAnsi="Times New Roman" w:cs="Times New Roman"/>
          <w:sz w:val="24"/>
          <w:szCs w:val="24"/>
        </w:rPr>
      </w:pPr>
      <w:r w:rsidRPr="0000586C">
        <w:rPr>
          <w:rFonts w:ascii="Times New Roman" w:hAnsi="Times New Roman" w:cs="Times New Roman"/>
          <w:sz w:val="24"/>
          <w:szCs w:val="24"/>
        </w:rPr>
        <w:t>Implementing Dropout Regularization:</w:t>
      </w:r>
    </w:p>
    <w:p w:rsidR="0000586C" w:rsidRDefault="0000586C" w:rsidP="00223C62">
      <w:pPr>
        <w:pStyle w:val="ListParagraph"/>
        <w:numPr>
          <w:ilvl w:val="0"/>
          <w:numId w:val="12"/>
        </w:numPr>
        <w:rPr>
          <w:rFonts w:ascii="Times New Roman" w:hAnsi="Times New Roman" w:cs="Times New Roman"/>
          <w:sz w:val="24"/>
          <w:szCs w:val="24"/>
        </w:rPr>
      </w:pPr>
      <w:r w:rsidRPr="00223C62">
        <w:rPr>
          <w:rFonts w:ascii="Times New Roman" w:hAnsi="Times New Roman" w:cs="Times New Roman"/>
          <w:sz w:val="24"/>
          <w:szCs w:val="24"/>
        </w:rPr>
        <w:t>Dropout layers are strategically inserted after each LSTM layer. This regularization technique helps prevent overfitting by randomly deactivating a fraction of input units during training. It improves the model's ability to generalize to new, unseen data.</w:t>
      </w:r>
    </w:p>
    <w:p w:rsidR="00223C62" w:rsidRPr="00223C62" w:rsidRDefault="00223C62" w:rsidP="00223C62">
      <w:pPr>
        <w:pStyle w:val="ListParagraph"/>
        <w:rPr>
          <w:rFonts w:ascii="Times New Roman" w:hAnsi="Times New Roman" w:cs="Times New Roman"/>
          <w:sz w:val="24"/>
          <w:szCs w:val="24"/>
        </w:rPr>
      </w:pPr>
    </w:p>
    <w:p w:rsidR="0000586C" w:rsidRPr="0000586C" w:rsidRDefault="0000586C" w:rsidP="0000586C">
      <w:pPr>
        <w:pStyle w:val="ListParagraph"/>
        <w:numPr>
          <w:ilvl w:val="0"/>
          <w:numId w:val="11"/>
        </w:numPr>
        <w:rPr>
          <w:rFonts w:ascii="Times New Roman" w:hAnsi="Times New Roman" w:cs="Times New Roman"/>
          <w:sz w:val="24"/>
          <w:szCs w:val="24"/>
        </w:rPr>
      </w:pPr>
      <w:r w:rsidRPr="0000586C">
        <w:rPr>
          <w:rFonts w:ascii="Times New Roman" w:hAnsi="Times New Roman" w:cs="Times New Roman"/>
          <w:sz w:val="24"/>
          <w:szCs w:val="24"/>
        </w:rPr>
        <w:t>Configuring the Output Layer:</w:t>
      </w:r>
    </w:p>
    <w:p w:rsidR="0000586C" w:rsidRDefault="0000586C" w:rsidP="00223C62">
      <w:pPr>
        <w:pStyle w:val="ListParagraph"/>
        <w:numPr>
          <w:ilvl w:val="0"/>
          <w:numId w:val="12"/>
        </w:numPr>
        <w:rPr>
          <w:rFonts w:ascii="Times New Roman" w:hAnsi="Times New Roman" w:cs="Times New Roman"/>
          <w:sz w:val="24"/>
          <w:szCs w:val="24"/>
        </w:rPr>
      </w:pPr>
      <w:r w:rsidRPr="00223C62">
        <w:rPr>
          <w:rFonts w:ascii="Times New Roman" w:hAnsi="Times New Roman" w:cs="Times New Roman"/>
          <w:sz w:val="24"/>
          <w:szCs w:val="24"/>
        </w:rPr>
        <w:t>The final Dense layer is tailored to produce predictions for the various features we are forecasting, such as 'Open', 'Close', 'Volume', etc. The output dimension of the Dense layer corresponds to the number of targeted features.</w:t>
      </w:r>
    </w:p>
    <w:p w:rsidR="00223C62" w:rsidRPr="00223C62" w:rsidRDefault="00223C62" w:rsidP="00223C62">
      <w:pPr>
        <w:pStyle w:val="ListParagraph"/>
        <w:rPr>
          <w:rFonts w:ascii="Times New Roman" w:hAnsi="Times New Roman" w:cs="Times New Roman"/>
          <w:sz w:val="24"/>
          <w:szCs w:val="24"/>
        </w:rPr>
      </w:pPr>
    </w:p>
    <w:p w:rsidR="0000586C" w:rsidRPr="0000586C" w:rsidRDefault="0000586C" w:rsidP="0000586C">
      <w:pPr>
        <w:pStyle w:val="ListParagraph"/>
        <w:numPr>
          <w:ilvl w:val="0"/>
          <w:numId w:val="11"/>
        </w:numPr>
        <w:rPr>
          <w:rFonts w:ascii="Times New Roman" w:hAnsi="Times New Roman" w:cs="Times New Roman"/>
          <w:sz w:val="24"/>
          <w:szCs w:val="24"/>
        </w:rPr>
      </w:pPr>
      <w:r w:rsidRPr="0000586C">
        <w:rPr>
          <w:rFonts w:ascii="Times New Roman" w:hAnsi="Times New Roman" w:cs="Times New Roman"/>
          <w:sz w:val="24"/>
          <w:szCs w:val="24"/>
        </w:rPr>
        <w:t>Compiling the Model:</w:t>
      </w:r>
    </w:p>
    <w:p w:rsidR="0000586C" w:rsidRDefault="0000586C" w:rsidP="00223C62">
      <w:pPr>
        <w:pStyle w:val="ListParagraph"/>
        <w:numPr>
          <w:ilvl w:val="0"/>
          <w:numId w:val="12"/>
        </w:numPr>
        <w:rPr>
          <w:rFonts w:ascii="Times New Roman" w:hAnsi="Times New Roman" w:cs="Times New Roman"/>
          <w:sz w:val="24"/>
          <w:szCs w:val="24"/>
        </w:rPr>
      </w:pPr>
      <w:r w:rsidRPr="00223C62">
        <w:rPr>
          <w:rFonts w:ascii="Times New Roman" w:hAnsi="Times New Roman" w:cs="Times New Roman"/>
          <w:sz w:val="24"/>
          <w:szCs w:val="24"/>
        </w:rPr>
        <w:t>The LSTM model is compiled with appropriate loss and optimization functions suited for regression tasks. Mean Squared Error (MSE) is chosen as the loss function to measure the difference between predicted and actual values. The Adam optimizer is used for optimizing model parameters based on gradient descent principles.</w:t>
      </w:r>
    </w:p>
    <w:p w:rsidR="00223C62" w:rsidRPr="00223C62" w:rsidRDefault="00223C62" w:rsidP="00223C62">
      <w:pPr>
        <w:pStyle w:val="ListParagraph"/>
        <w:rPr>
          <w:rFonts w:ascii="Times New Roman" w:hAnsi="Times New Roman" w:cs="Times New Roman"/>
          <w:sz w:val="24"/>
          <w:szCs w:val="24"/>
        </w:rPr>
      </w:pPr>
    </w:p>
    <w:p w:rsidR="0000586C" w:rsidRPr="0000586C" w:rsidRDefault="0000586C" w:rsidP="0000586C">
      <w:pPr>
        <w:pStyle w:val="ListParagraph"/>
        <w:numPr>
          <w:ilvl w:val="0"/>
          <w:numId w:val="11"/>
        </w:numPr>
        <w:rPr>
          <w:rFonts w:ascii="Times New Roman" w:hAnsi="Times New Roman" w:cs="Times New Roman"/>
          <w:sz w:val="24"/>
          <w:szCs w:val="24"/>
        </w:rPr>
      </w:pPr>
      <w:r w:rsidRPr="0000586C">
        <w:rPr>
          <w:rFonts w:ascii="Times New Roman" w:hAnsi="Times New Roman" w:cs="Times New Roman"/>
          <w:sz w:val="24"/>
          <w:szCs w:val="24"/>
        </w:rPr>
        <w:t>Training the Model:</w:t>
      </w:r>
    </w:p>
    <w:p w:rsidR="0000586C" w:rsidRDefault="0000586C" w:rsidP="00223C62">
      <w:pPr>
        <w:pStyle w:val="ListParagraph"/>
        <w:numPr>
          <w:ilvl w:val="0"/>
          <w:numId w:val="12"/>
        </w:numPr>
        <w:rPr>
          <w:rFonts w:ascii="Times New Roman" w:hAnsi="Times New Roman" w:cs="Times New Roman"/>
          <w:sz w:val="24"/>
          <w:szCs w:val="24"/>
        </w:rPr>
      </w:pPr>
      <w:r w:rsidRPr="00223C62">
        <w:rPr>
          <w:rFonts w:ascii="Times New Roman" w:hAnsi="Times New Roman" w:cs="Times New Roman"/>
          <w:sz w:val="24"/>
          <w:szCs w:val="24"/>
        </w:rPr>
        <w:t>Training begins using preprocessed historical stock data, which includes normalization and segmentation into sequences. The training process spans multiple epochs, with batch sizes optimized for efficient computation and model convergence.</w:t>
      </w:r>
    </w:p>
    <w:p w:rsidR="00223C62" w:rsidRPr="00223C62" w:rsidRDefault="00223C62" w:rsidP="00223C62">
      <w:pPr>
        <w:pStyle w:val="ListParagraph"/>
        <w:rPr>
          <w:rFonts w:ascii="Times New Roman" w:hAnsi="Times New Roman" w:cs="Times New Roman"/>
          <w:sz w:val="24"/>
          <w:szCs w:val="24"/>
        </w:rPr>
      </w:pPr>
    </w:p>
    <w:p w:rsidR="0000586C" w:rsidRPr="0000586C" w:rsidRDefault="0000586C" w:rsidP="0000586C">
      <w:pPr>
        <w:pStyle w:val="ListParagraph"/>
        <w:numPr>
          <w:ilvl w:val="0"/>
          <w:numId w:val="11"/>
        </w:numPr>
        <w:rPr>
          <w:rFonts w:ascii="Times New Roman" w:hAnsi="Times New Roman" w:cs="Times New Roman"/>
          <w:sz w:val="24"/>
          <w:szCs w:val="24"/>
        </w:rPr>
      </w:pPr>
      <w:r w:rsidRPr="0000586C">
        <w:rPr>
          <w:rFonts w:ascii="Times New Roman" w:hAnsi="Times New Roman" w:cs="Times New Roman"/>
          <w:sz w:val="24"/>
          <w:szCs w:val="24"/>
        </w:rPr>
        <w:t>Validation and Performance Evaluation:</w:t>
      </w:r>
    </w:p>
    <w:p w:rsidR="00F94135" w:rsidRDefault="0000586C" w:rsidP="00223C62">
      <w:pPr>
        <w:pStyle w:val="ListParagraph"/>
        <w:numPr>
          <w:ilvl w:val="0"/>
          <w:numId w:val="12"/>
        </w:numPr>
        <w:rPr>
          <w:rFonts w:ascii="Times New Roman" w:hAnsi="Times New Roman" w:cs="Times New Roman"/>
          <w:sz w:val="24"/>
          <w:szCs w:val="24"/>
        </w:rPr>
      </w:pPr>
      <w:r w:rsidRPr="00223C62">
        <w:rPr>
          <w:rFonts w:ascii="Times New Roman" w:hAnsi="Times New Roman" w:cs="Times New Roman"/>
          <w:sz w:val="24"/>
          <w:szCs w:val="24"/>
        </w:rPr>
        <w:t>The model's performance is validated using a separate dataset reserved exclusively for evaluating its generalization capabilities. Performance metrics like Mean Absolute Error (MAE) and Root Mean Squared Error (RMSE) are calculated to assess how accurately the model predicts real-world stock price fluctuations.</w:t>
      </w:r>
    </w:p>
    <w:p w:rsidR="00223C62" w:rsidRDefault="00223C62" w:rsidP="00223C62">
      <w:pPr>
        <w:ind w:left="360"/>
        <w:rPr>
          <w:rFonts w:ascii="Times New Roman" w:hAnsi="Times New Roman" w:cs="Times New Roman"/>
          <w:sz w:val="24"/>
          <w:szCs w:val="24"/>
        </w:rPr>
      </w:pPr>
      <w:r>
        <w:rPr>
          <w:rFonts w:ascii="Times New Roman" w:hAnsi="Times New Roman" w:cs="Times New Roman"/>
          <w:sz w:val="24"/>
          <w:szCs w:val="24"/>
        </w:rPr>
        <w:t>Python LSTM model:</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import numpy as np</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import matplotlib.pyplot as plt</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import pandas as pd</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from sklearn.preprocessing import MinMaxScaler</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from keras.layers import Dense, Dropout, LSTM</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from keras.models import Sequential</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lastRenderedPageBreak/>
        <w:t>data = pd.read_csv("nepse_stock_data.csv")  # Ensure this file is available load data</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stocks = pd.DataFrame()</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stocks['Open'] = pd.to_numeric(data['Open'], errors='coerce').fillna(0)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stocks['Volume'] = pd.to_numeric(data['Volume'], errors='coerce').fillna(0)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stocks['Close'] = pd.to_numeric(data['Close'], errors='coerce').fillna(0)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stocks['Turnover'] = pd.to_numeric(data['Turnover'], errors='coerce').fillna(0)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stocks['EPS'] = pd.to_numeric(data['EPS'], errors='coerce').fillna(0)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stocks['PE_Ratio'] = pd.to_numeric(data['PE_Ratio'], errors='coerce').fillna(0)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stocks['Market_Cap'] = pd.to_numeric(data['Market_Cap'], errors='coerce').fillna(0)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stocks['Dividend_Yield'] = pd.to_numeric(data['Dividend_Yield'], errors='coerce').fillna(0)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scaler = MinMaxScaler()</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scaled_features = ['Open', 'Close', 'Volume', 'Turnover', 'EPS', 'PE_Ratio', 'Market_Cap', 'Dividend_Yield']</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stocks[scaled_features] = scaler.fit_transform(stocks[scaled_features])</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fig, ax = plt.subplots(1, 2, figsize=(20, 7))</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ax[0].plot(data['Date'], data['Open'], label='Open', color='green')</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ax[0].set_xlabel('Date', size=15)</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ax[0].set_ylabel('Price', size=15)</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ax[0].legend()</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ax[1].plot(data['Date'], data['Close'], label='Close', color='red')</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ax[1].set_xlabel('Date', size=15)</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ax[1].set_ylabel('Price', size=15)</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ax[1].legend()</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plt.show()</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training_size = round(len(stocks) * 0.80)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train_data = stocks[:training_size]</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test_data = stocks[training_size:]</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def create_sequence(dataset):</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 xml:space="preserve">    sequences = []</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lastRenderedPageBreak/>
        <w:t xml:space="preserve">    labels = []</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 xml:space="preserve">    start_idx = 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 xml:space="preserve">    for stop_idx in range(50, len(dataset)):</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 xml:space="preserve">        sequences.append(dataset.iloc[start_idx:stop_idx].values)</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 xml:space="preserve">        labels.append(dataset.iloc[stop_idx].values)</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 xml:space="preserve">        start_idx += 1</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 xml:space="preserve">    return np.array(sequences), np.array(labels)</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train_seq, train_label = create_sequence(train_data)</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test_seq, test_label = create_sequence(test_data)</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model = Sequential()</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model.add(LSTM(units=50, return_sequences=True, input_shape=(train_seq.shape[1], train_seq.shape[2])))</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model.add(Dropout(0.1))</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model.add(LSTM(units=50))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model.add(Dense(len(scaled_features)))  # Adjust output dimension based on the number of features</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model.compile(loss='mean_squared_error', optimizer='adam', metrics=['mean_absolute_error'])</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model.summary()</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model.fit(train_seq, train_label, epochs=80, validation_data=(test_seq, test_label), verbose=1)</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test_predicted = model.predict(test_seq)</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test_inverse_predicted = scaler.inverse_transform(test_predicted)</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gs_slic_data = pd.concat([stocks.iloc[-len(test_inverse_predicted):].copy(), pd.DataFrame(test_inverse_predicted, columns=[f'{feat}_predicted' for feat in scaled_features], index=stocks.iloc[-len(test_inverse_predicted):].index)], axis=1)</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gs_slic_data[['Open', 'Close', 'Volume', 'Turnover', 'EPS', 'PE_Ratio', 'Market_Cap', 'Dividend_Yield']] = scaler.inverse_transform(gs_slic_data[['Open', 'Close', 'Volume', 'Turnover', 'EPS', 'PE_Ratio', 'Market_Cap', 'Dividend_Yield']])</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fig, ax = plt.subplots(2, 1, figsize=(10, 12))</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gs_slic_data[['Open', 'Open_predicted']].plot(ax=ax[0])</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lastRenderedPageBreak/>
        <w:t>ax[0].set_xticklabels(gs_slic_data.index, rotation=45)</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ax[0].set_xlabel('Date', size=15)</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ax[0].set_ylabel('Stock Price', size=15)</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ax[0].set_title('Actual vs Predicted for Open Price', size=15)</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gs_slic_data[['Close', 'Close_predicted']].plot(ax=ax[1])</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ax[1].set_xticklabels(gs_slic_data.index, rotation=45)</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ax[1].set_xlabel('Date', size=15)</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ax[1].set_ylabel('Stock Price', size=15)</w:t>
      </w:r>
    </w:p>
    <w:p w:rsidR="00223C62" w:rsidRPr="00223C62" w:rsidRDefault="00223C62" w:rsidP="00223C62">
      <w:pPr>
        <w:rPr>
          <w:rFonts w:ascii="Times New Roman" w:hAnsi="Times New Roman" w:cs="Times New Roman"/>
          <w:sz w:val="24"/>
          <w:szCs w:val="24"/>
        </w:rPr>
      </w:pPr>
      <w:r w:rsidRPr="00223C62">
        <w:rPr>
          <w:rFonts w:ascii="Times New Roman" w:hAnsi="Times New Roman" w:cs="Times New Roman"/>
          <w:sz w:val="24"/>
          <w:szCs w:val="24"/>
        </w:rPr>
        <w:t>ax[1].set_title('Actual vs Predicted for Close Price', size=15)</w:t>
      </w:r>
    </w:p>
    <w:p w:rsidR="0000586C" w:rsidRDefault="00223C62" w:rsidP="00F94135">
      <w:pPr>
        <w:rPr>
          <w:rFonts w:ascii="Times New Roman" w:hAnsi="Times New Roman" w:cs="Times New Roman"/>
          <w:sz w:val="24"/>
          <w:szCs w:val="24"/>
        </w:rPr>
      </w:pPr>
      <w:r w:rsidRPr="00223C62">
        <w:rPr>
          <w:rFonts w:ascii="Times New Roman" w:hAnsi="Times New Roman" w:cs="Times New Roman"/>
          <w:sz w:val="24"/>
          <w:szCs w:val="24"/>
        </w:rPr>
        <w:t>plt.show()</w:t>
      </w:r>
    </w:p>
    <w:p w:rsidR="00223C62" w:rsidRPr="0000586C" w:rsidRDefault="00223C62" w:rsidP="00F94135">
      <w:pPr>
        <w:rPr>
          <w:rFonts w:ascii="Times New Roman" w:hAnsi="Times New Roman" w:cs="Times New Roman"/>
          <w:sz w:val="24"/>
          <w:szCs w:val="24"/>
        </w:rPr>
      </w:pPr>
    </w:p>
    <w:p w:rsidR="00F21B64" w:rsidRDefault="00015461" w:rsidP="00F21B64">
      <w:pPr>
        <w:pStyle w:val="Heading2"/>
      </w:pPr>
      <w:bookmarkStart w:id="11" w:name="_Toc171999522"/>
      <w:r>
        <w:t>3.3</w:t>
      </w:r>
      <w:r w:rsidR="00F21B64" w:rsidRPr="00F21B64">
        <w:t xml:space="preserve"> Sampling</w:t>
      </w:r>
      <w:bookmarkEnd w:id="11"/>
    </w:p>
    <w:p w:rsidR="00F21B64" w:rsidRPr="00F21B64" w:rsidRDefault="00F21B64" w:rsidP="00F21B64">
      <w:pPr>
        <w:rPr>
          <w:rFonts w:ascii="Times New Roman" w:hAnsi="Times New Roman" w:cs="Times New Roman"/>
          <w:sz w:val="24"/>
          <w:szCs w:val="24"/>
        </w:rPr>
      </w:pPr>
      <w:r w:rsidRPr="00F21B64">
        <w:rPr>
          <w:rFonts w:ascii="Times New Roman" w:hAnsi="Times New Roman" w:cs="Times New Roman"/>
          <w:sz w:val="24"/>
          <w:szCs w:val="24"/>
        </w:rPr>
        <w:t>Although 249 companies are listed on the Nepal Stock Exchange (NEPSE), encompassing various industry sectors, our proposed study will focus on a random selection of data from 100 companies. The selection process will be entirely random, ensuring an unbiased representation of the stock market, with no consideration given to the sectors in which these companies operate.</w:t>
      </w:r>
    </w:p>
    <w:p w:rsidR="00921516" w:rsidRPr="00921516" w:rsidRDefault="00015461" w:rsidP="00921516">
      <w:pPr>
        <w:pStyle w:val="Heading2"/>
      </w:pPr>
      <w:bookmarkStart w:id="12" w:name="_Toc171999523"/>
      <w:r>
        <w:t>3.4</w:t>
      </w:r>
      <w:r w:rsidR="00F21B64" w:rsidRPr="00F21B64">
        <w:t xml:space="preserve"> Data Collection</w:t>
      </w:r>
      <w:bookmarkEnd w:id="12"/>
    </w:p>
    <w:p w:rsidR="00D968BC" w:rsidRDefault="00921516" w:rsidP="00921516">
      <w:pPr>
        <w:rPr>
          <w:rFonts w:ascii="Times New Roman" w:hAnsi="Times New Roman" w:cs="Times New Roman"/>
          <w:sz w:val="24"/>
          <w:szCs w:val="24"/>
        </w:rPr>
      </w:pPr>
      <w:r w:rsidRPr="00921516">
        <w:rPr>
          <w:rFonts w:ascii="Times New Roman" w:hAnsi="Times New Roman" w:cs="Times New Roman"/>
          <w:sz w:val="24"/>
          <w:szCs w:val="24"/>
        </w:rPr>
        <w:t>For this proposal, we will utilize web scraping techniques to gather data. This involves extracting information from websites that provide stock market data. Our sources will include websites such as "nepalstock.com.np", "sharesansar.com", and "merolagani.com". The collected data will encompass key metrics such as 'Turnover', 'Close price', 'Volume', 'Open price', among others. To enhance the efficiency of our model, we will employ a random sampling approach. Furthermore, the data collection process will be divided into training and testing sets to ensure the model's effectiveness and improve its generalizability.</w:t>
      </w:r>
    </w:p>
    <w:p w:rsidR="002274EF" w:rsidRPr="0000586C" w:rsidRDefault="00BD1BE0" w:rsidP="002274EF">
      <w:pPr>
        <w:rPr>
          <w:rFonts w:ascii="Times New Roman" w:hAnsi="Times New Roman" w:cs="Times New Roman"/>
          <w:sz w:val="24"/>
          <w:szCs w:val="24"/>
        </w:rPr>
      </w:pPr>
      <w:r w:rsidRPr="0000586C">
        <w:rPr>
          <w:rFonts w:ascii="Times New Roman" w:hAnsi="Times New Roman" w:cs="Times New Roman"/>
          <w:sz w:val="24"/>
          <w:szCs w:val="24"/>
        </w:rPr>
        <w:t xml:space="preserve">Python model that collect data for our proposal. </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import requests</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from bs4 import BeautifulSoup</w:t>
      </w:r>
    </w:p>
    <w:p w:rsid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import time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url = "https://www.nepalstock.com/"</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max_retries = 5</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timeout = 20</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lastRenderedPageBreak/>
        <w:t>headers = {</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"User-Agent": "Mozilla/5.0 (Windows NT 10.0; Win64; x64) AppleWebKit/537.36 (KHTML, like Gecko) Chrome/91.0.4472.124 Safari/537.36"</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for attempt in range(max_retries):</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try:</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response = requests.get(url, headers=headers, timeout=timeout)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response.raise_for_status() </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break  </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except requests.exceptions.RequestException as 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print(f"Attempt {attempt + 1} of {max_retries} failed: {e}")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if attempt &lt; max_retries - 1:</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time.sleep(5) </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else: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print("Failed to retrieve data after several attempts. Exiting.")</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exit()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if response.status_code == 200:</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soup = BeautifulSoup(response.content, "html.parser")</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table = soup.find('table', {'class': 'my-table'})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if table: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rows = table.find_all('tr')</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for row in rows:</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cells = row.find_all('td')</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data = {</w:t>
      </w:r>
    </w:p>
    <w:p w:rsidR="002274EF" w:rsidRPr="002274EF" w:rsidRDefault="002274EF" w:rsidP="002274EF">
      <w:pPr>
        <w:rPr>
          <w:rFonts w:ascii="Times New Roman" w:hAnsi="Times New Roman" w:cs="Times New Roman"/>
        </w:rPr>
      </w:pPr>
      <w:r w:rsidRPr="002274EF">
        <w:rPr>
          <w:rFonts w:ascii="Times New Roman" w:hAnsi="Times New Roman" w:cs="Times New Roman"/>
        </w:rPr>
        <w:t xml:space="preserve">                'Dividend_Yield': None,</w:t>
      </w:r>
    </w:p>
    <w:p w:rsidR="002274EF" w:rsidRPr="002274EF" w:rsidRDefault="002274EF" w:rsidP="002274EF">
      <w:pPr>
        <w:rPr>
          <w:rFonts w:ascii="Times New Roman" w:hAnsi="Times New Roman" w:cs="Times New Roman"/>
        </w:rPr>
      </w:pPr>
      <w:r w:rsidRPr="002274EF">
        <w:rPr>
          <w:rFonts w:ascii="Times New Roman" w:hAnsi="Times New Roman" w:cs="Times New Roman"/>
        </w:rPr>
        <w:t xml:space="preserve">                'Market_Cap': None,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'PE_Ratio': None,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'EPS': None,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'Turnover': None,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lastRenderedPageBreak/>
        <w:t xml:space="preserve">                'Close': None,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'Volume': None,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'Open': None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for cell in cells:</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if 'Dividend Yield' in cell.text: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data['Dividend_Yield'] = cell.get_text(strip=True)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elif 'Market Cap' in cell.text: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data['Market_Cap'] = cell.get_text(strip=True)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elif 'P/E Ratio' in cell.text: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data['PE_Ratio'] = cell.get_text(strip=True)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elif 'EPS' in cell.text: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data['EPS'] = cell.get_text(strip=True)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elif 'Turnover' in cell.text: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data['Turnover'] = cell.get_text(strip=True)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elif 'Close' in cell.text: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data['Close'] = cell.get_text(strip=True)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elif 'Volume' in cell.text: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data['Volume'] = cell.get_text(strip=True)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elif 'Open' in cell.text:</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data['Open'] = cell.get_text(strip=True)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print(data)</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else:</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 xml:space="preserve">        print("No data found in the table.")</w:t>
      </w:r>
    </w:p>
    <w:p w:rsidR="00657842" w:rsidRDefault="002274EF" w:rsidP="00F21B64">
      <w:pPr>
        <w:rPr>
          <w:rFonts w:ascii="Times New Roman" w:hAnsi="Times New Roman" w:cs="Times New Roman"/>
          <w:sz w:val="24"/>
          <w:szCs w:val="24"/>
        </w:rPr>
      </w:pPr>
      <w:r w:rsidRPr="002274EF">
        <w:rPr>
          <w:rFonts w:ascii="Times New Roman" w:hAnsi="Times New Roman" w:cs="Times New Roman"/>
          <w:sz w:val="24"/>
          <w:szCs w:val="24"/>
        </w:rPr>
        <w:t>else:</w:t>
      </w:r>
      <w:r>
        <w:rPr>
          <w:rFonts w:ascii="Times New Roman" w:hAnsi="Times New Roman" w:cs="Times New Roman"/>
          <w:sz w:val="24"/>
          <w:szCs w:val="24"/>
        </w:rPr>
        <w:t xml:space="preserve"> </w:t>
      </w:r>
      <w:r w:rsidRPr="002274EF">
        <w:rPr>
          <w:rFonts w:ascii="Times New Roman" w:hAnsi="Times New Roman" w:cs="Times New Roman"/>
          <w:sz w:val="24"/>
          <w:szCs w:val="24"/>
        </w:rPr>
        <w:t>print(f"Failed to retrieve data. HTTP Status code: {response.status_code}")</w:t>
      </w:r>
    </w:p>
    <w:p w:rsidR="00223C62" w:rsidRPr="00B95EE6" w:rsidRDefault="000E3E94" w:rsidP="00F21B64">
      <w:pPr>
        <w:rPr>
          <w:rFonts w:ascii="Times New Roman" w:hAnsi="Times New Roman" w:cs="Times New Roman"/>
          <w:sz w:val="24"/>
          <w:szCs w:val="24"/>
        </w:rPr>
      </w:pPr>
      <w:r>
        <w:rPr>
          <w:rFonts w:ascii="Times New Roman" w:hAnsi="Times New Roman" w:cs="Times New Roman"/>
          <w:sz w:val="24"/>
          <w:szCs w:val="24"/>
        </w:rPr>
        <w:br w:type="page"/>
      </w:r>
    </w:p>
    <w:p w:rsidR="00E17B7D" w:rsidRPr="00E17B7D" w:rsidRDefault="00015461" w:rsidP="00E17B7D">
      <w:pPr>
        <w:pStyle w:val="Heading2"/>
      </w:pPr>
      <w:bookmarkStart w:id="13" w:name="_Toc171999524"/>
      <w:r>
        <w:lastRenderedPageBreak/>
        <w:t>3.5</w:t>
      </w:r>
      <w:r w:rsidR="00F21B64" w:rsidRPr="00E55DD8">
        <w:t xml:space="preserve"> Data Analysis</w:t>
      </w:r>
      <w:bookmarkEnd w:id="13"/>
      <w:r w:rsidR="00F21B64" w:rsidRPr="00E55DD8">
        <w:t xml:space="preserve"> </w:t>
      </w:r>
    </w:p>
    <w:p w:rsidR="002274EF" w:rsidRPr="00E17B7D" w:rsidRDefault="002274EF" w:rsidP="002274EF">
      <w:pPr>
        <w:rPr>
          <w:rFonts w:ascii="Times New Roman" w:hAnsi="Times New Roman" w:cs="Times New Roman"/>
          <w:sz w:val="24"/>
          <w:szCs w:val="24"/>
        </w:rPr>
      </w:pPr>
      <w:r w:rsidRPr="00E17B7D">
        <w:rPr>
          <w:rFonts w:ascii="Times New Roman" w:hAnsi="Times New Roman" w:cs="Times New Roman"/>
          <w:sz w:val="24"/>
          <w:szCs w:val="24"/>
        </w:rPr>
        <w:t>Preprocess Data</w:t>
      </w:r>
    </w:p>
    <w:p w:rsidR="005444F9" w:rsidRPr="002274EF" w:rsidRDefault="00E55DD8" w:rsidP="005444F9">
      <w:pPr>
        <w:rPr>
          <w:rFonts w:ascii="Times New Roman" w:hAnsi="Times New Roman" w:cs="Times New Roman"/>
          <w:sz w:val="24"/>
          <w:szCs w:val="24"/>
        </w:rPr>
      </w:pPr>
      <w:r w:rsidRPr="002274EF">
        <w:rPr>
          <w:rFonts w:ascii="Times New Roman" w:hAnsi="Times New Roman" w:cs="Times New Roman"/>
          <w:sz w:val="24"/>
          <w:szCs w:val="24"/>
        </w:rPr>
        <w:t xml:space="preserve">The stock data of various companies, which include company </w:t>
      </w:r>
      <w:r w:rsidR="007A18D5" w:rsidRPr="002274EF">
        <w:rPr>
          <w:rFonts w:ascii="Times New Roman" w:hAnsi="Times New Roman" w:cs="Times New Roman"/>
          <w:sz w:val="24"/>
          <w:szCs w:val="24"/>
        </w:rPr>
        <w:t>‘</w:t>
      </w:r>
      <w:r w:rsidRPr="002274EF">
        <w:rPr>
          <w:rFonts w:ascii="Times New Roman" w:hAnsi="Times New Roman" w:cs="Times New Roman"/>
          <w:sz w:val="24"/>
          <w:szCs w:val="24"/>
        </w:rPr>
        <w:t>symbol</w:t>
      </w:r>
      <w:r w:rsidR="007A18D5" w:rsidRPr="002274EF">
        <w:rPr>
          <w:rFonts w:ascii="Times New Roman" w:hAnsi="Times New Roman" w:cs="Times New Roman"/>
          <w:sz w:val="24"/>
          <w:szCs w:val="24"/>
        </w:rPr>
        <w:t>’</w:t>
      </w:r>
      <w:r w:rsidRPr="002274EF">
        <w:rPr>
          <w:rFonts w:ascii="Times New Roman" w:hAnsi="Times New Roman" w:cs="Times New Roman"/>
          <w:sz w:val="24"/>
          <w:szCs w:val="24"/>
        </w:rPr>
        <w:t>, 'Open', 'Turnover', 'Close', 'Volume'</w:t>
      </w:r>
      <w:r w:rsidR="007A18D5" w:rsidRPr="002274EF">
        <w:rPr>
          <w:rFonts w:ascii="Times New Roman" w:hAnsi="Times New Roman" w:cs="Times New Roman"/>
          <w:sz w:val="24"/>
          <w:szCs w:val="24"/>
        </w:rPr>
        <w:t xml:space="preserve"> and other related data will be converted into numeric value using ‘pd.to_numeric’, handling non-numeric values with errors='coerce' and filling them with 0.</w:t>
      </w:r>
      <w:r w:rsidR="002274EF" w:rsidRPr="002274EF">
        <w:rPr>
          <w:rFonts w:ascii="Times New Roman" w:hAnsi="Times New Roman" w:cs="Times New Roman"/>
          <w:sz w:val="24"/>
          <w:szCs w:val="24"/>
        </w:rPr>
        <w:t xml:space="preserve"> This process will ensures clean data and make ready for further processing. </w:t>
      </w:r>
    </w:p>
    <w:p w:rsidR="002274EF" w:rsidRDefault="002274EF" w:rsidP="005444F9">
      <w:pPr>
        <w:rPr>
          <w:rFonts w:ascii="Times New Roman" w:hAnsi="Times New Roman" w:cs="Times New Roman"/>
          <w:sz w:val="24"/>
          <w:szCs w:val="24"/>
        </w:rPr>
      </w:pPr>
      <w:r w:rsidRPr="002274EF">
        <w:rPr>
          <w:rFonts w:ascii="Times New Roman" w:hAnsi="Times New Roman" w:cs="Times New Roman"/>
          <w:sz w:val="24"/>
          <w:szCs w:val="24"/>
        </w:rPr>
        <w:t>Normalization</w:t>
      </w:r>
    </w:p>
    <w:p w:rsidR="002274EF" w:rsidRDefault="002274EF" w:rsidP="005444F9">
      <w:pPr>
        <w:rPr>
          <w:rFonts w:ascii="Times New Roman" w:hAnsi="Times New Roman" w:cs="Times New Roman"/>
          <w:sz w:val="24"/>
          <w:szCs w:val="24"/>
        </w:rPr>
      </w:pPr>
      <w:r w:rsidRPr="002274EF">
        <w:rPr>
          <w:rFonts w:ascii="Times New Roman" w:hAnsi="Times New Roman" w:cs="Times New Roman"/>
          <w:sz w:val="24"/>
          <w:szCs w:val="24"/>
        </w:rPr>
        <w:t>Scales the features to a range between 0 and 1. This is important for neural networks because it ensures that the model trains efficiently and effectively, without being biased towards features with larger numerical values.</w:t>
      </w:r>
    </w:p>
    <w:p w:rsidR="002274EF" w:rsidRDefault="002274EF" w:rsidP="005444F9">
      <w:pPr>
        <w:rPr>
          <w:rFonts w:ascii="Times New Roman" w:hAnsi="Times New Roman" w:cs="Times New Roman"/>
          <w:sz w:val="24"/>
          <w:szCs w:val="24"/>
        </w:rPr>
      </w:pPr>
      <w:r>
        <w:rPr>
          <w:rFonts w:ascii="Times New Roman" w:hAnsi="Times New Roman" w:cs="Times New Roman"/>
          <w:sz w:val="24"/>
          <w:szCs w:val="24"/>
        </w:rPr>
        <w:t xml:space="preserve">Python code: </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scaler = MinMaxScaler()</w:t>
      </w:r>
    </w:p>
    <w:p w:rsidR="002274EF" w:rsidRP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scaled_features = ['Open', 'Close', 'Volume', 'Turnover', 'EPS', 'PE_Ratio', 'Market_Cap', 'Dividend_Yield']</w:t>
      </w:r>
    </w:p>
    <w:p w:rsidR="002274EF" w:rsidRDefault="002274EF" w:rsidP="002274EF">
      <w:pPr>
        <w:rPr>
          <w:rFonts w:ascii="Times New Roman" w:hAnsi="Times New Roman" w:cs="Times New Roman"/>
          <w:sz w:val="24"/>
          <w:szCs w:val="24"/>
        </w:rPr>
      </w:pPr>
      <w:r w:rsidRPr="002274EF">
        <w:rPr>
          <w:rFonts w:ascii="Times New Roman" w:hAnsi="Times New Roman" w:cs="Times New Roman"/>
          <w:sz w:val="24"/>
          <w:szCs w:val="24"/>
        </w:rPr>
        <w:t>stocks[scaled_features] = scaler.fit_transform(stocks[scaled_features])</w:t>
      </w:r>
    </w:p>
    <w:p w:rsidR="002274EF" w:rsidRDefault="00CA7352" w:rsidP="005444F9">
      <w:pPr>
        <w:rPr>
          <w:rFonts w:ascii="Times New Roman" w:hAnsi="Times New Roman" w:cs="Times New Roman"/>
          <w:sz w:val="24"/>
          <w:szCs w:val="24"/>
        </w:rPr>
      </w:pPr>
      <w:r>
        <w:rPr>
          <w:rFonts w:ascii="Times New Roman" w:hAnsi="Times New Roman" w:cs="Times New Roman"/>
          <w:sz w:val="24"/>
          <w:szCs w:val="24"/>
        </w:rPr>
        <w:t xml:space="preserve">Data Visualization </w:t>
      </w:r>
    </w:p>
    <w:p w:rsidR="00CA7352" w:rsidRDefault="00CA7352" w:rsidP="005444F9">
      <w:pPr>
        <w:rPr>
          <w:rFonts w:ascii="Times New Roman" w:hAnsi="Times New Roman" w:cs="Times New Roman"/>
          <w:sz w:val="24"/>
          <w:szCs w:val="24"/>
        </w:rPr>
      </w:pPr>
      <w:r>
        <w:rPr>
          <w:rFonts w:ascii="Times New Roman" w:hAnsi="Times New Roman" w:cs="Times New Roman"/>
          <w:sz w:val="24"/>
          <w:szCs w:val="24"/>
        </w:rPr>
        <w:t xml:space="preserve">This process will helps to understand the trends and patterns in the data. It will plot the ‘Open’ and ‘Close’ price over time. This process will give us insights into the stock’s behavior.  </w:t>
      </w:r>
    </w:p>
    <w:p w:rsidR="00CA7352" w:rsidRDefault="00CA7352" w:rsidP="005444F9">
      <w:pPr>
        <w:rPr>
          <w:rFonts w:ascii="Times New Roman" w:hAnsi="Times New Roman" w:cs="Times New Roman"/>
          <w:sz w:val="24"/>
          <w:szCs w:val="24"/>
        </w:rPr>
      </w:pPr>
      <w:r>
        <w:rPr>
          <w:rFonts w:ascii="Times New Roman" w:hAnsi="Times New Roman" w:cs="Times New Roman"/>
          <w:sz w:val="24"/>
          <w:szCs w:val="24"/>
        </w:rPr>
        <w:t>Python Code:</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fig, ax = plt.subplots(1, 2, figsize=(20, 7))</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ax[0].plot(data['Date'], data['Open'], label='Open', color='green')</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ax[0].set_xlabel('Date', size=15)</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ax[0].set_ylabel('Price', size=15)</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ax[0].legend()</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ax[1].plot(data['Date'], data['Close'], label='Close', color='red')</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ax[1].set_xlabel('Date', size=15)</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ax[1].set_ylabel('Price', size=15)</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ax[1].legend()</w:t>
      </w:r>
    </w:p>
    <w:p w:rsidR="00CA7352" w:rsidRPr="002274EF"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plt.show()</w:t>
      </w:r>
    </w:p>
    <w:p w:rsidR="002274EF" w:rsidRDefault="002274EF" w:rsidP="005444F9">
      <w:pPr>
        <w:rPr>
          <w:rFonts w:ascii="Times New Roman" w:hAnsi="Times New Roman" w:cs="Times New Roman"/>
          <w:sz w:val="24"/>
          <w:szCs w:val="24"/>
        </w:rPr>
      </w:pPr>
    </w:p>
    <w:p w:rsidR="00CA7352" w:rsidRDefault="00CA7352" w:rsidP="005444F9">
      <w:pPr>
        <w:rPr>
          <w:rFonts w:ascii="Times New Roman" w:hAnsi="Times New Roman" w:cs="Times New Roman"/>
          <w:sz w:val="24"/>
          <w:szCs w:val="24"/>
        </w:rPr>
      </w:pPr>
      <w:r>
        <w:rPr>
          <w:rFonts w:ascii="Times New Roman" w:hAnsi="Times New Roman" w:cs="Times New Roman"/>
          <w:sz w:val="24"/>
          <w:szCs w:val="24"/>
        </w:rPr>
        <w:lastRenderedPageBreak/>
        <w:t xml:space="preserve">In next the data will divided into training and testing sets. This process is essential to evaluate the model’s performance on unrecorded data.   </w:t>
      </w:r>
    </w:p>
    <w:p w:rsidR="00CA7352" w:rsidRDefault="00CA7352" w:rsidP="005444F9">
      <w:pPr>
        <w:rPr>
          <w:rFonts w:ascii="Times New Roman" w:hAnsi="Times New Roman" w:cs="Times New Roman"/>
          <w:sz w:val="24"/>
          <w:szCs w:val="24"/>
        </w:rPr>
      </w:pPr>
      <w:r>
        <w:rPr>
          <w:rFonts w:ascii="Times New Roman" w:hAnsi="Times New Roman" w:cs="Times New Roman"/>
          <w:sz w:val="24"/>
          <w:szCs w:val="24"/>
        </w:rPr>
        <w:t xml:space="preserve">Creating Sequences </w:t>
      </w:r>
    </w:p>
    <w:p w:rsidR="00CA7352" w:rsidRDefault="00CA7352" w:rsidP="005444F9">
      <w:pPr>
        <w:rPr>
          <w:rFonts w:ascii="Times New Roman" w:hAnsi="Times New Roman" w:cs="Times New Roman"/>
          <w:sz w:val="24"/>
          <w:szCs w:val="24"/>
        </w:rPr>
      </w:pPr>
      <w:r>
        <w:rPr>
          <w:rFonts w:ascii="Times New Roman" w:hAnsi="Times New Roman" w:cs="Times New Roman"/>
          <w:sz w:val="24"/>
          <w:szCs w:val="24"/>
        </w:rPr>
        <w:t>Python Code:</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def create_sequence(dataset):</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 xml:space="preserve">    sequences = []</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 xml:space="preserve">    labels = []</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 xml:space="preserve">    start_idx = 0</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 xml:space="preserve">    for stop_idx in range(50, len(dataset)):</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 xml:space="preserve">        sequences.append(dataset.iloc[start_idx:stop_idx].values)</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 xml:space="preserve">        labels.append(dataset.iloc[stop_idx].values)</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 xml:space="preserve">        start_idx += 1</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 xml:space="preserve">    return np.array(sequences), np.array(labels)</w:t>
      </w:r>
    </w:p>
    <w:p w:rsidR="00CA7352" w:rsidRPr="00CA7352" w:rsidRDefault="00CA7352" w:rsidP="00CA7352">
      <w:pPr>
        <w:rPr>
          <w:rFonts w:ascii="Times New Roman" w:hAnsi="Times New Roman" w:cs="Times New Roman"/>
          <w:sz w:val="24"/>
          <w:szCs w:val="24"/>
        </w:rPr>
      </w:pPr>
      <w:r w:rsidRPr="00CA7352">
        <w:rPr>
          <w:rFonts w:ascii="Times New Roman" w:hAnsi="Times New Roman" w:cs="Times New Roman"/>
          <w:sz w:val="24"/>
          <w:szCs w:val="24"/>
        </w:rPr>
        <w:t>train_seq, train_label = create_sequence(train_data)</w:t>
      </w:r>
    </w:p>
    <w:p w:rsidR="00E3626D" w:rsidRDefault="00CA7352" w:rsidP="00E3626D">
      <w:pPr>
        <w:rPr>
          <w:rFonts w:ascii="Times New Roman" w:hAnsi="Times New Roman" w:cs="Times New Roman"/>
          <w:sz w:val="24"/>
          <w:szCs w:val="24"/>
        </w:rPr>
      </w:pPr>
      <w:r w:rsidRPr="00CA7352">
        <w:rPr>
          <w:rFonts w:ascii="Times New Roman" w:hAnsi="Times New Roman" w:cs="Times New Roman"/>
          <w:sz w:val="24"/>
          <w:szCs w:val="24"/>
        </w:rPr>
        <w:t>test_seq, test_label = create_sequence(test_data)</w:t>
      </w:r>
      <w:r w:rsidR="00E3626D">
        <w:rPr>
          <w:rFonts w:ascii="Times New Roman" w:hAnsi="Times New Roman" w:cs="Times New Roman"/>
          <w:sz w:val="24"/>
          <w:szCs w:val="24"/>
        </w:rPr>
        <w:t xml:space="preserve"> </w:t>
      </w:r>
    </w:p>
    <w:p w:rsidR="00E3626D" w:rsidRPr="00E3626D" w:rsidRDefault="00E3626D" w:rsidP="00E3626D">
      <w:pPr>
        <w:rPr>
          <w:rFonts w:ascii="Times New Roman" w:hAnsi="Times New Roman" w:cs="Times New Roman"/>
          <w:sz w:val="24"/>
          <w:szCs w:val="24"/>
        </w:rPr>
      </w:pPr>
    </w:p>
    <w:p w:rsidR="00E3626D" w:rsidRDefault="00E3626D" w:rsidP="00E3626D">
      <w:pPr>
        <w:rPr>
          <w:rFonts w:ascii="Times New Roman" w:hAnsi="Times New Roman" w:cs="Times New Roman"/>
          <w:sz w:val="24"/>
          <w:szCs w:val="24"/>
        </w:rPr>
      </w:pPr>
      <w:r w:rsidRPr="00E3626D">
        <w:rPr>
          <w:rFonts w:ascii="Times New Roman" w:hAnsi="Times New Roman" w:cs="Times New Roman"/>
          <w:sz w:val="24"/>
          <w:szCs w:val="24"/>
        </w:rPr>
        <w:t>Converts the data into sequences for the LSTM model. LSTMs are designed to work with sequential data, where each input is a sequence of data points. Here, each sequence is 50 data points long, and the label is the value immediately following the sequence. This setup helps the LSTM learn temporal dependencies.</w:t>
      </w:r>
    </w:p>
    <w:p w:rsidR="000E3E94" w:rsidRDefault="000E3E94" w:rsidP="00E3626D">
      <w:pPr>
        <w:rPr>
          <w:rFonts w:ascii="Times New Roman" w:hAnsi="Times New Roman" w:cs="Times New Roman"/>
          <w:sz w:val="24"/>
          <w:szCs w:val="24"/>
        </w:rPr>
      </w:pPr>
    </w:p>
    <w:p w:rsidR="00AC24B4" w:rsidRPr="000E3E94" w:rsidRDefault="000E3E94" w:rsidP="00E3626D">
      <w:r>
        <w:br w:type="page"/>
      </w:r>
    </w:p>
    <w:p w:rsidR="00F21B64" w:rsidRPr="00F21B64" w:rsidRDefault="00015461" w:rsidP="00F21B64">
      <w:pPr>
        <w:pStyle w:val="Heading2"/>
      </w:pPr>
      <w:bookmarkStart w:id="14" w:name="_Toc171999525"/>
      <w:r>
        <w:lastRenderedPageBreak/>
        <w:t>3.6</w:t>
      </w:r>
      <w:r w:rsidR="00F21B64" w:rsidRPr="00F21B64">
        <w:t xml:space="preserve"> Timeline</w:t>
      </w:r>
      <w:bookmarkEnd w:id="14"/>
    </w:p>
    <w:p w:rsidR="008C1EF7" w:rsidRPr="008C1EF7" w:rsidRDefault="008C1EF7" w:rsidP="008C1EF7">
      <w:pPr>
        <w:pStyle w:val="Caption"/>
        <w:rPr>
          <w:rFonts w:ascii="Times New Roman" w:hAnsi="Times New Roman" w:cs="Times New Roman"/>
          <w:i w:val="0"/>
          <w:iCs w:val="0"/>
          <w:color w:val="000000" w:themeColor="text1"/>
          <w:sz w:val="24"/>
          <w:szCs w:val="24"/>
        </w:rPr>
      </w:pPr>
      <w:bookmarkStart w:id="15" w:name="_Toc171255748"/>
      <w:bookmarkStart w:id="16" w:name="_Toc171323211"/>
      <w:r w:rsidRPr="008C1EF7">
        <w:rPr>
          <w:rFonts w:ascii="Times New Roman" w:hAnsi="Times New Roman" w:cs="Times New Roman"/>
          <w:i w:val="0"/>
          <w:iCs w:val="0"/>
          <w:color w:val="000000" w:themeColor="text1"/>
          <w:sz w:val="24"/>
          <w:szCs w:val="24"/>
        </w:rPr>
        <w:t xml:space="preserve">Table </w:t>
      </w:r>
      <w:r w:rsidRPr="008C1EF7">
        <w:rPr>
          <w:rFonts w:ascii="Times New Roman" w:hAnsi="Times New Roman" w:cs="Times New Roman"/>
          <w:i w:val="0"/>
          <w:iCs w:val="0"/>
          <w:color w:val="000000" w:themeColor="text1"/>
          <w:sz w:val="24"/>
          <w:szCs w:val="24"/>
        </w:rPr>
        <w:fldChar w:fldCharType="begin"/>
      </w:r>
      <w:r w:rsidRPr="008C1EF7">
        <w:rPr>
          <w:rFonts w:ascii="Times New Roman" w:hAnsi="Times New Roman" w:cs="Times New Roman"/>
          <w:i w:val="0"/>
          <w:iCs w:val="0"/>
          <w:color w:val="000000" w:themeColor="text1"/>
          <w:sz w:val="24"/>
          <w:szCs w:val="24"/>
        </w:rPr>
        <w:instrText xml:space="preserve"> SEQ Table \* ARABIC </w:instrText>
      </w:r>
      <w:r w:rsidRPr="008C1EF7">
        <w:rPr>
          <w:rFonts w:ascii="Times New Roman" w:hAnsi="Times New Roman" w:cs="Times New Roman"/>
          <w:i w:val="0"/>
          <w:iCs w:val="0"/>
          <w:color w:val="000000" w:themeColor="text1"/>
          <w:sz w:val="24"/>
          <w:szCs w:val="24"/>
        </w:rPr>
        <w:fldChar w:fldCharType="separate"/>
      </w:r>
      <w:r w:rsidRPr="008C1EF7">
        <w:rPr>
          <w:rFonts w:ascii="Times New Roman" w:hAnsi="Times New Roman" w:cs="Times New Roman"/>
          <w:i w:val="0"/>
          <w:iCs w:val="0"/>
          <w:noProof/>
          <w:color w:val="000000" w:themeColor="text1"/>
          <w:sz w:val="24"/>
          <w:szCs w:val="24"/>
        </w:rPr>
        <w:t>1</w:t>
      </w:r>
      <w:r w:rsidRPr="008C1EF7">
        <w:rPr>
          <w:rFonts w:ascii="Times New Roman" w:hAnsi="Times New Roman" w:cs="Times New Roman"/>
          <w:i w:val="0"/>
          <w:iCs w:val="0"/>
          <w:color w:val="000000" w:themeColor="text1"/>
          <w:sz w:val="24"/>
          <w:szCs w:val="24"/>
        </w:rPr>
        <w:fldChar w:fldCharType="end"/>
      </w:r>
      <w:r w:rsidRPr="008C1EF7">
        <w:rPr>
          <w:rFonts w:ascii="Times New Roman" w:hAnsi="Times New Roman" w:cs="Times New Roman"/>
          <w:i w:val="0"/>
          <w:iCs w:val="0"/>
          <w:color w:val="000000" w:themeColor="text1"/>
          <w:sz w:val="24"/>
          <w:szCs w:val="24"/>
        </w:rPr>
        <w:t xml:space="preserve">: </w:t>
      </w:r>
      <w:r w:rsidRPr="008C1EF7">
        <w:rPr>
          <w:rFonts w:ascii="Times New Roman" w:hAnsi="Times New Roman" w:cs="Times New Roman"/>
          <w:i w:val="0"/>
          <w:iCs w:val="0"/>
          <w:color w:val="000000" w:themeColor="text1"/>
          <w:sz w:val="24"/>
          <w:szCs w:val="24"/>
        </w:rPr>
        <w:br/>
        <w:t>Time Schedule</w:t>
      </w:r>
      <w:bookmarkEnd w:id="15"/>
      <w:bookmarkEnd w:id="16"/>
    </w:p>
    <w:tbl>
      <w:tblPr>
        <w:tblStyle w:val="TableGrid"/>
        <w:tblW w:w="0" w:type="auto"/>
        <w:tblLook w:val="04A0" w:firstRow="1" w:lastRow="0" w:firstColumn="1" w:lastColumn="0" w:noHBand="0" w:noVBand="1"/>
      </w:tblPr>
      <w:tblGrid>
        <w:gridCol w:w="3014"/>
        <w:gridCol w:w="2988"/>
        <w:gridCol w:w="2988"/>
      </w:tblGrid>
      <w:tr w:rsidR="008C1EF7" w:rsidRPr="008C1EF7" w:rsidTr="0093124D">
        <w:tc>
          <w:tcPr>
            <w:tcW w:w="3116" w:type="dxa"/>
            <w:vAlign w:val="bottom"/>
          </w:tcPr>
          <w:p w:rsidR="008C1EF7" w:rsidRPr="008C1EF7" w:rsidRDefault="008C1EF7" w:rsidP="0093124D">
            <w:pPr>
              <w:jc w:val="center"/>
              <w:rPr>
                <w:rFonts w:ascii="Times New Roman" w:hAnsi="Times New Roman" w:cs="Times New Roman"/>
                <w:b/>
                <w:bCs/>
                <w:color w:val="000000"/>
              </w:rPr>
            </w:pPr>
            <w:r w:rsidRPr="008C1EF7">
              <w:rPr>
                <w:rFonts w:ascii="Times New Roman" w:hAnsi="Times New Roman" w:cs="Times New Roman"/>
                <w:b/>
                <w:bCs/>
                <w:color w:val="000000"/>
              </w:rPr>
              <w:t>Task</w:t>
            </w:r>
          </w:p>
        </w:tc>
        <w:tc>
          <w:tcPr>
            <w:tcW w:w="3117" w:type="dxa"/>
            <w:vAlign w:val="bottom"/>
          </w:tcPr>
          <w:p w:rsidR="008C1EF7" w:rsidRPr="008C1EF7" w:rsidRDefault="008C1EF7" w:rsidP="0093124D">
            <w:pPr>
              <w:jc w:val="center"/>
              <w:rPr>
                <w:rFonts w:ascii="Times New Roman" w:hAnsi="Times New Roman" w:cs="Times New Roman"/>
                <w:b/>
                <w:bCs/>
                <w:color w:val="000000"/>
              </w:rPr>
            </w:pPr>
            <w:r w:rsidRPr="008C1EF7">
              <w:rPr>
                <w:rFonts w:ascii="Times New Roman" w:hAnsi="Times New Roman" w:cs="Times New Roman"/>
                <w:b/>
                <w:bCs/>
                <w:color w:val="000000"/>
              </w:rPr>
              <w:t>Start Date</w:t>
            </w:r>
          </w:p>
        </w:tc>
        <w:tc>
          <w:tcPr>
            <w:tcW w:w="3117" w:type="dxa"/>
            <w:vAlign w:val="bottom"/>
          </w:tcPr>
          <w:p w:rsidR="008C1EF7" w:rsidRPr="008C1EF7" w:rsidRDefault="008C1EF7" w:rsidP="0093124D">
            <w:pPr>
              <w:jc w:val="center"/>
              <w:rPr>
                <w:rFonts w:ascii="Times New Roman" w:hAnsi="Times New Roman" w:cs="Times New Roman"/>
                <w:b/>
                <w:bCs/>
                <w:color w:val="000000"/>
              </w:rPr>
            </w:pPr>
            <w:r w:rsidRPr="008C1EF7">
              <w:rPr>
                <w:rFonts w:ascii="Times New Roman" w:hAnsi="Times New Roman" w:cs="Times New Roman"/>
                <w:b/>
                <w:bCs/>
                <w:color w:val="000000"/>
              </w:rPr>
              <w:t>End Date</w:t>
            </w:r>
          </w:p>
        </w:tc>
      </w:tr>
      <w:tr w:rsidR="008C1EF7" w:rsidRPr="008C1EF7" w:rsidTr="0093124D">
        <w:tc>
          <w:tcPr>
            <w:tcW w:w="3116"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Data Collection</w:t>
            </w:r>
          </w:p>
        </w:tc>
        <w:tc>
          <w:tcPr>
            <w:tcW w:w="3117" w:type="dxa"/>
            <w:vAlign w:val="bottom"/>
          </w:tcPr>
          <w:p w:rsidR="008C1EF7" w:rsidRPr="008C1EF7" w:rsidRDefault="008C1EF7" w:rsidP="0093124D">
            <w:pPr>
              <w:jc w:val="right"/>
              <w:rPr>
                <w:rFonts w:ascii="Times New Roman" w:hAnsi="Times New Roman" w:cs="Times New Roman"/>
                <w:color w:val="006100"/>
              </w:rPr>
            </w:pPr>
            <w:r w:rsidRPr="008C1EF7">
              <w:rPr>
                <w:rFonts w:ascii="Times New Roman" w:hAnsi="Times New Roman" w:cs="Times New Roman"/>
                <w:color w:val="006100"/>
              </w:rPr>
              <w:t>6/16/2024</w:t>
            </w:r>
          </w:p>
        </w:tc>
        <w:tc>
          <w:tcPr>
            <w:tcW w:w="3117" w:type="dxa"/>
            <w:vAlign w:val="bottom"/>
          </w:tcPr>
          <w:p w:rsidR="008C1EF7" w:rsidRPr="008C1EF7" w:rsidRDefault="008C1EF7" w:rsidP="0093124D">
            <w:pPr>
              <w:jc w:val="right"/>
              <w:rPr>
                <w:rFonts w:ascii="Times New Roman" w:hAnsi="Times New Roman" w:cs="Times New Roman"/>
                <w:color w:val="9C0006"/>
              </w:rPr>
            </w:pPr>
            <w:r w:rsidRPr="008C1EF7">
              <w:rPr>
                <w:rFonts w:ascii="Times New Roman" w:hAnsi="Times New Roman" w:cs="Times New Roman"/>
                <w:color w:val="9C0006"/>
              </w:rPr>
              <w:t>6/20/2024</w:t>
            </w:r>
          </w:p>
        </w:tc>
      </w:tr>
      <w:tr w:rsidR="008C1EF7" w:rsidRPr="008C1EF7" w:rsidTr="0093124D">
        <w:tc>
          <w:tcPr>
            <w:tcW w:w="3116"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Data Preprocessing</w:t>
            </w:r>
          </w:p>
        </w:tc>
        <w:tc>
          <w:tcPr>
            <w:tcW w:w="3117" w:type="dxa"/>
            <w:vAlign w:val="bottom"/>
          </w:tcPr>
          <w:p w:rsidR="008C1EF7" w:rsidRPr="008C1EF7" w:rsidRDefault="008C1EF7" w:rsidP="0093124D">
            <w:pPr>
              <w:jc w:val="right"/>
              <w:rPr>
                <w:rFonts w:ascii="Times New Roman" w:hAnsi="Times New Roman" w:cs="Times New Roman"/>
                <w:color w:val="006100"/>
              </w:rPr>
            </w:pPr>
            <w:r w:rsidRPr="008C1EF7">
              <w:rPr>
                <w:rFonts w:ascii="Times New Roman" w:hAnsi="Times New Roman" w:cs="Times New Roman"/>
                <w:color w:val="006100"/>
              </w:rPr>
              <w:t>6/21/2081</w:t>
            </w:r>
          </w:p>
        </w:tc>
        <w:tc>
          <w:tcPr>
            <w:tcW w:w="3117" w:type="dxa"/>
            <w:vAlign w:val="bottom"/>
          </w:tcPr>
          <w:p w:rsidR="008C1EF7" w:rsidRPr="008C1EF7" w:rsidRDefault="008C1EF7" w:rsidP="0093124D">
            <w:pPr>
              <w:jc w:val="right"/>
              <w:rPr>
                <w:rFonts w:ascii="Times New Roman" w:hAnsi="Times New Roman" w:cs="Times New Roman"/>
                <w:color w:val="9C0006"/>
              </w:rPr>
            </w:pPr>
            <w:r w:rsidRPr="008C1EF7">
              <w:rPr>
                <w:rFonts w:ascii="Times New Roman" w:hAnsi="Times New Roman" w:cs="Times New Roman"/>
                <w:color w:val="9C0006"/>
              </w:rPr>
              <w:t>7/3/2024</w:t>
            </w:r>
          </w:p>
        </w:tc>
      </w:tr>
      <w:tr w:rsidR="008C1EF7" w:rsidRPr="008C1EF7" w:rsidTr="0093124D">
        <w:tc>
          <w:tcPr>
            <w:tcW w:w="3116"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Model Development</w:t>
            </w:r>
          </w:p>
        </w:tc>
        <w:tc>
          <w:tcPr>
            <w:tcW w:w="3117" w:type="dxa"/>
            <w:vAlign w:val="bottom"/>
          </w:tcPr>
          <w:p w:rsidR="008C1EF7" w:rsidRPr="008C1EF7" w:rsidRDefault="008C1EF7" w:rsidP="0093124D">
            <w:pPr>
              <w:jc w:val="right"/>
              <w:rPr>
                <w:rFonts w:ascii="Times New Roman" w:hAnsi="Times New Roman" w:cs="Times New Roman"/>
                <w:color w:val="006100"/>
              </w:rPr>
            </w:pPr>
            <w:r w:rsidRPr="008C1EF7">
              <w:rPr>
                <w:rFonts w:ascii="Times New Roman" w:hAnsi="Times New Roman" w:cs="Times New Roman"/>
                <w:color w:val="006100"/>
              </w:rPr>
              <w:t>6/25/2024</w:t>
            </w:r>
          </w:p>
        </w:tc>
        <w:tc>
          <w:tcPr>
            <w:tcW w:w="3117" w:type="dxa"/>
            <w:vAlign w:val="bottom"/>
          </w:tcPr>
          <w:p w:rsidR="008C1EF7" w:rsidRPr="008C1EF7" w:rsidRDefault="008C1EF7" w:rsidP="0093124D">
            <w:pPr>
              <w:jc w:val="right"/>
              <w:rPr>
                <w:rFonts w:ascii="Times New Roman" w:hAnsi="Times New Roman" w:cs="Times New Roman"/>
                <w:color w:val="9C0006"/>
              </w:rPr>
            </w:pPr>
            <w:r w:rsidRPr="008C1EF7">
              <w:rPr>
                <w:rFonts w:ascii="Times New Roman" w:hAnsi="Times New Roman" w:cs="Times New Roman"/>
                <w:color w:val="9C0006"/>
              </w:rPr>
              <w:t>6/30/2024</w:t>
            </w:r>
          </w:p>
        </w:tc>
      </w:tr>
      <w:tr w:rsidR="008C1EF7" w:rsidRPr="008C1EF7" w:rsidTr="0093124D">
        <w:tc>
          <w:tcPr>
            <w:tcW w:w="3116"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Model Validation</w:t>
            </w:r>
          </w:p>
        </w:tc>
        <w:tc>
          <w:tcPr>
            <w:tcW w:w="3117" w:type="dxa"/>
            <w:vAlign w:val="bottom"/>
          </w:tcPr>
          <w:p w:rsidR="008C1EF7" w:rsidRPr="008C1EF7" w:rsidRDefault="008C1EF7" w:rsidP="0093124D">
            <w:pPr>
              <w:jc w:val="right"/>
              <w:rPr>
                <w:rFonts w:ascii="Times New Roman" w:hAnsi="Times New Roman" w:cs="Times New Roman"/>
                <w:color w:val="006100"/>
              </w:rPr>
            </w:pPr>
            <w:r w:rsidRPr="008C1EF7">
              <w:rPr>
                <w:rFonts w:ascii="Times New Roman" w:hAnsi="Times New Roman" w:cs="Times New Roman"/>
                <w:color w:val="006100"/>
              </w:rPr>
              <w:t>7/1/2024</w:t>
            </w:r>
          </w:p>
        </w:tc>
        <w:tc>
          <w:tcPr>
            <w:tcW w:w="3117" w:type="dxa"/>
            <w:vAlign w:val="bottom"/>
          </w:tcPr>
          <w:p w:rsidR="008C1EF7" w:rsidRPr="008C1EF7" w:rsidRDefault="008C1EF7" w:rsidP="0093124D">
            <w:pPr>
              <w:jc w:val="right"/>
              <w:rPr>
                <w:rFonts w:ascii="Times New Roman" w:hAnsi="Times New Roman" w:cs="Times New Roman"/>
                <w:color w:val="9C0006"/>
              </w:rPr>
            </w:pPr>
            <w:r w:rsidRPr="008C1EF7">
              <w:rPr>
                <w:rFonts w:ascii="Times New Roman" w:hAnsi="Times New Roman" w:cs="Times New Roman"/>
                <w:color w:val="9C0006"/>
              </w:rPr>
              <w:t>7/3/2024</w:t>
            </w:r>
          </w:p>
        </w:tc>
      </w:tr>
      <w:tr w:rsidR="008C1EF7" w:rsidRPr="008C1EF7" w:rsidTr="0093124D">
        <w:tc>
          <w:tcPr>
            <w:tcW w:w="3116"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Final Report</w:t>
            </w:r>
          </w:p>
        </w:tc>
        <w:tc>
          <w:tcPr>
            <w:tcW w:w="3117" w:type="dxa"/>
            <w:vAlign w:val="bottom"/>
          </w:tcPr>
          <w:p w:rsidR="008C1EF7" w:rsidRPr="008C1EF7" w:rsidRDefault="008C1EF7" w:rsidP="0093124D">
            <w:pPr>
              <w:jc w:val="right"/>
              <w:rPr>
                <w:rFonts w:ascii="Times New Roman" w:hAnsi="Times New Roman" w:cs="Times New Roman"/>
                <w:color w:val="006100"/>
              </w:rPr>
            </w:pPr>
            <w:r w:rsidRPr="008C1EF7">
              <w:rPr>
                <w:rFonts w:ascii="Times New Roman" w:hAnsi="Times New Roman" w:cs="Times New Roman"/>
                <w:color w:val="006100"/>
              </w:rPr>
              <w:t>7/4/2024</w:t>
            </w:r>
          </w:p>
        </w:tc>
        <w:tc>
          <w:tcPr>
            <w:tcW w:w="3117" w:type="dxa"/>
            <w:vAlign w:val="bottom"/>
          </w:tcPr>
          <w:p w:rsidR="008C1EF7" w:rsidRPr="008C1EF7" w:rsidRDefault="008C1EF7" w:rsidP="0093124D">
            <w:pPr>
              <w:jc w:val="right"/>
              <w:rPr>
                <w:rFonts w:ascii="Times New Roman" w:hAnsi="Times New Roman" w:cs="Times New Roman"/>
                <w:color w:val="9C0006"/>
              </w:rPr>
            </w:pPr>
            <w:r w:rsidRPr="008C1EF7">
              <w:rPr>
                <w:rFonts w:ascii="Times New Roman" w:hAnsi="Times New Roman" w:cs="Times New Roman"/>
                <w:color w:val="9C0006"/>
              </w:rPr>
              <w:t>7/8/2024</w:t>
            </w:r>
          </w:p>
        </w:tc>
      </w:tr>
    </w:tbl>
    <w:p w:rsidR="008C1EF7" w:rsidRPr="008C1EF7" w:rsidRDefault="008C1EF7" w:rsidP="008C1EF7">
      <w:pPr>
        <w:rPr>
          <w:rFonts w:ascii="Times New Roman" w:hAnsi="Times New Roman" w:cs="Times New Roman"/>
        </w:rPr>
      </w:pPr>
    </w:p>
    <w:p w:rsidR="008C1EF7" w:rsidRPr="008C1EF7" w:rsidRDefault="008C1EF7" w:rsidP="008C1EF7">
      <w:pPr>
        <w:rPr>
          <w:rFonts w:ascii="Times New Roman" w:hAnsi="Times New Roman" w:cs="Times New Roman"/>
        </w:rPr>
      </w:pPr>
    </w:p>
    <w:p w:rsidR="008C1EF7" w:rsidRPr="008C1EF7" w:rsidRDefault="008C1EF7" w:rsidP="008C1EF7">
      <w:pPr>
        <w:pStyle w:val="Caption"/>
        <w:rPr>
          <w:rFonts w:ascii="Times New Roman" w:hAnsi="Times New Roman" w:cs="Times New Roman"/>
          <w:i w:val="0"/>
          <w:iCs w:val="0"/>
          <w:color w:val="000000" w:themeColor="text1"/>
          <w:sz w:val="24"/>
          <w:szCs w:val="24"/>
        </w:rPr>
      </w:pPr>
    </w:p>
    <w:p w:rsidR="00E3626D" w:rsidRDefault="00015461" w:rsidP="00136477">
      <w:pPr>
        <w:pStyle w:val="Heading2"/>
      </w:pPr>
      <w:bookmarkStart w:id="17" w:name="_Toc171999526"/>
      <w:bookmarkStart w:id="18" w:name="_Toc171323212"/>
      <w:r>
        <w:t>3.7</w:t>
      </w:r>
      <w:r w:rsidR="00E3626D" w:rsidRPr="00F21B64">
        <w:t xml:space="preserve"> Expected Outcomes</w:t>
      </w:r>
      <w:bookmarkEnd w:id="17"/>
    </w:p>
    <w:p w:rsidR="00425192" w:rsidRPr="00136477" w:rsidRDefault="00136477" w:rsidP="00136477">
      <w:pPr>
        <w:rPr>
          <w:rFonts w:ascii="Times New Roman" w:hAnsi="Times New Roman" w:cs="Times New Roman"/>
          <w:sz w:val="24"/>
          <w:szCs w:val="24"/>
        </w:rPr>
      </w:pPr>
      <w:r w:rsidRPr="00136477">
        <w:rPr>
          <w:rFonts w:ascii="Times New Roman" w:hAnsi="Times New Roman" w:cs="Times New Roman"/>
          <w:sz w:val="24"/>
          <w:szCs w:val="24"/>
        </w:rPr>
        <w:t xml:space="preserve">The </w:t>
      </w:r>
      <w:r w:rsidR="00F94135">
        <w:rPr>
          <w:rFonts w:ascii="Times New Roman" w:hAnsi="Times New Roman" w:cs="Times New Roman"/>
          <w:sz w:val="24"/>
          <w:szCs w:val="24"/>
        </w:rPr>
        <w:t xml:space="preserve">LSTM </w:t>
      </w:r>
      <w:r w:rsidRPr="00136477">
        <w:rPr>
          <w:rFonts w:ascii="Times New Roman" w:hAnsi="Times New Roman" w:cs="Times New Roman"/>
          <w:sz w:val="24"/>
          <w:szCs w:val="24"/>
        </w:rPr>
        <w:t>model is expected to be able to give reasonably accurate prediction of share price form short-term.</w:t>
      </w:r>
      <w:r>
        <w:rPr>
          <w:rFonts w:ascii="Times New Roman" w:hAnsi="Times New Roman" w:cs="Times New Roman"/>
          <w:sz w:val="24"/>
          <w:szCs w:val="24"/>
        </w:rPr>
        <w:t xml:space="preserve"> The given temporal dependencies will be captured by the model, and the LSTM model can predict future prices based on historical data. This model should be helpful to identifying the trends and patterns in the share price. We are expecting </w:t>
      </w:r>
      <w:r w:rsidR="00425192">
        <w:rPr>
          <w:rFonts w:ascii="Times New Roman" w:hAnsi="Times New Roman" w:cs="Times New Roman"/>
          <w:sz w:val="24"/>
          <w:szCs w:val="24"/>
        </w:rPr>
        <w:t xml:space="preserve">with all this, it can helps investors to understand the market, and its behavior over time. Give them ability to make informed decisions. We are expecting that the model’s performance will be evaluated using Mean Squared Error and Mean Absolute Error </w:t>
      </w:r>
    </w:p>
    <w:p w:rsidR="00E3626D" w:rsidRPr="00F94135" w:rsidRDefault="00F94135" w:rsidP="008C1EF7">
      <w:pPr>
        <w:pStyle w:val="Caption"/>
        <w:rPr>
          <w:rFonts w:ascii="Times New Roman" w:hAnsi="Times New Roman" w:cs="Times New Roman"/>
          <w:i w:val="0"/>
          <w:iCs w:val="0"/>
          <w:color w:val="000000" w:themeColor="text1"/>
          <w:sz w:val="24"/>
          <w:szCs w:val="24"/>
        </w:rPr>
      </w:pPr>
      <w:r w:rsidRPr="00F94135">
        <w:rPr>
          <w:rFonts w:ascii="Times New Roman" w:hAnsi="Times New Roman" w:cs="Times New Roman"/>
          <w:i w:val="0"/>
          <w:iCs w:val="0"/>
          <w:color w:val="000000" w:themeColor="text1"/>
          <w:sz w:val="24"/>
          <w:szCs w:val="24"/>
        </w:rPr>
        <w:t>By employing a quasi-experimental design and leveraging time-series analysis, this study will contribute to the body of knowledge on LSTM applications in financial forecasting, specifically tailored to the Nepali stock market context.</w:t>
      </w:r>
    </w:p>
    <w:p w:rsidR="00323046" w:rsidRDefault="00323046" w:rsidP="00323046"/>
    <w:p w:rsidR="00323046" w:rsidRDefault="00323046" w:rsidP="00323046"/>
    <w:p w:rsidR="00323046" w:rsidRDefault="00323046" w:rsidP="00323046">
      <w:pPr>
        <w:pStyle w:val="Heading1"/>
        <w:numPr>
          <w:ilvl w:val="0"/>
          <w:numId w:val="5"/>
        </w:numPr>
        <w:ind w:left="0"/>
      </w:pPr>
      <w:bookmarkStart w:id="19" w:name="_Toc171999527"/>
      <w:r w:rsidRPr="008C1EF7">
        <w:t>Appendices</w:t>
      </w:r>
      <w:bookmarkEnd w:id="19"/>
      <w:r w:rsidRPr="008C1EF7">
        <w:t xml:space="preserve"> </w:t>
      </w:r>
    </w:p>
    <w:p w:rsidR="00323046" w:rsidRPr="00323046" w:rsidRDefault="00323046" w:rsidP="00323046"/>
    <w:p w:rsidR="008C1EF7" w:rsidRPr="008C1EF7" w:rsidRDefault="008C1EF7" w:rsidP="008C1EF7">
      <w:pPr>
        <w:pStyle w:val="Caption"/>
        <w:rPr>
          <w:rFonts w:ascii="Times New Roman" w:hAnsi="Times New Roman" w:cs="Times New Roman"/>
          <w:i w:val="0"/>
          <w:iCs w:val="0"/>
          <w:color w:val="000000" w:themeColor="text1"/>
          <w:sz w:val="24"/>
          <w:szCs w:val="24"/>
        </w:rPr>
      </w:pPr>
      <w:r w:rsidRPr="008C1EF7">
        <w:rPr>
          <w:rFonts w:ascii="Times New Roman" w:hAnsi="Times New Roman" w:cs="Times New Roman"/>
          <w:i w:val="0"/>
          <w:iCs w:val="0"/>
          <w:color w:val="000000" w:themeColor="text1"/>
          <w:sz w:val="24"/>
          <w:szCs w:val="24"/>
        </w:rPr>
        <w:t xml:space="preserve">Table </w:t>
      </w:r>
      <w:r w:rsidRPr="008C1EF7">
        <w:rPr>
          <w:rFonts w:ascii="Times New Roman" w:hAnsi="Times New Roman" w:cs="Times New Roman"/>
          <w:i w:val="0"/>
          <w:iCs w:val="0"/>
          <w:color w:val="000000" w:themeColor="text1"/>
          <w:sz w:val="24"/>
          <w:szCs w:val="24"/>
        </w:rPr>
        <w:fldChar w:fldCharType="begin"/>
      </w:r>
      <w:r w:rsidRPr="008C1EF7">
        <w:rPr>
          <w:rFonts w:ascii="Times New Roman" w:hAnsi="Times New Roman" w:cs="Times New Roman"/>
          <w:i w:val="0"/>
          <w:iCs w:val="0"/>
          <w:color w:val="000000" w:themeColor="text1"/>
          <w:sz w:val="24"/>
          <w:szCs w:val="24"/>
        </w:rPr>
        <w:instrText xml:space="preserve"> SEQ Table \* ARABIC </w:instrText>
      </w:r>
      <w:r w:rsidRPr="008C1EF7">
        <w:rPr>
          <w:rFonts w:ascii="Times New Roman" w:hAnsi="Times New Roman" w:cs="Times New Roman"/>
          <w:i w:val="0"/>
          <w:iCs w:val="0"/>
          <w:color w:val="000000" w:themeColor="text1"/>
          <w:sz w:val="24"/>
          <w:szCs w:val="24"/>
        </w:rPr>
        <w:fldChar w:fldCharType="separate"/>
      </w:r>
      <w:r w:rsidRPr="008C1EF7">
        <w:rPr>
          <w:rFonts w:ascii="Times New Roman" w:hAnsi="Times New Roman" w:cs="Times New Roman"/>
          <w:i w:val="0"/>
          <w:iCs w:val="0"/>
          <w:color w:val="000000" w:themeColor="text1"/>
          <w:sz w:val="24"/>
          <w:szCs w:val="24"/>
        </w:rPr>
        <w:t>2</w:t>
      </w:r>
      <w:r w:rsidRPr="008C1EF7">
        <w:rPr>
          <w:rFonts w:ascii="Times New Roman" w:hAnsi="Times New Roman" w:cs="Times New Roman"/>
          <w:i w:val="0"/>
          <w:iCs w:val="0"/>
          <w:color w:val="000000" w:themeColor="text1"/>
          <w:sz w:val="24"/>
          <w:szCs w:val="24"/>
        </w:rPr>
        <w:fldChar w:fldCharType="end"/>
      </w:r>
      <w:r w:rsidRPr="008C1EF7">
        <w:rPr>
          <w:rFonts w:ascii="Times New Roman" w:hAnsi="Times New Roman" w:cs="Times New Roman"/>
          <w:i w:val="0"/>
          <w:iCs w:val="0"/>
          <w:color w:val="000000" w:themeColor="text1"/>
          <w:sz w:val="24"/>
          <w:szCs w:val="24"/>
        </w:rPr>
        <w:t xml:space="preserve"> : Stock </w:t>
      </w:r>
      <w:r w:rsidRPr="008C1EF7">
        <w:rPr>
          <w:rFonts w:ascii="Times New Roman" w:hAnsi="Times New Roman" w:cs="Times New Roman"/>
          <w:i w:val="0"/>
          <w:iCs w:val="0"/>
          <w:color w:val="000000" w:themeColor="text1"/>
          <w:sz w:val="24"/>
          <w:szCs w:val="24"/>
        </w:rPr>
        <w:br/>
        <w:t>Data from NESPE</w:t>
      </w:r>
      <w:bookmarkEnd w:id="18"/>
    </w:p>
    <w:tbl>
      <w:tblPr>
        <w:tblStyle w:val="TableGrid"/>
        <w:tblW w:w="8815" w:type="dxa"/>
        <w:tblLook w:val="04A0" w:firstRow="1" w:lastRow="0" w:firstColumn="1" w:lastColumn="0" w:noHBand="0" w:noVBand="1"/>
      </w:tblPr>
      <w:tblGrid>
        <w:gridCol w:w="1523"/>
        <w:gridCol w:w="1517"/>
        <w:gridCol w:w="1725"/>
        <w:gridCol w:w="1980"/>
        <w:gridCol w:w="2070"/>
      </w:tblGrid>
      <w:tr w:rsidR="006A4334" w:rsidRPr="008C1EF7" w:rsidTr="006A4334">
        <w:tc>
          <w:tcPr>
            <w:tcW w:w="1523" w:type="dxa"/>
            <w:vAlign w:val="center"/>
          </w:tcPr>
          <w:p w:rsidR="006A4334" w:rsidRPr="00833C4E" w:rsidRDefault="006A4334" w:rsidP="0093124D">
            <w:pPr>
              <w:ind w:firstLineChars="100" w:firstLine="221"/>
              <w:rPr>
                <w:rFonts w:ascii="Times New Roman" w:hAnsi="Times New Roman" w:cs="Times New Roman"/>
                <w:b/>
                <w:bCs/>
                <w:color w:val="000000"/>
              </w:rPr>
            </w:pPr>
            <w:r w:rsidRPr="00833C4E">
              <w:rPr>
                <w:rFonts w:ascii="Times New Roman" w:hAnsi="Times New Roman" w:cs="Times New Roman"/>
                <w:b/>
                <w:bCs/>
                <w:color w:val="000000"/>
              </w:rPr>
              <w:t>Symbol </w:t>
            </w:r>
          </w:p>
        </w:tc>
        <w:tc>
          <w:tcPr>
            <w:tcW w:w="1517" w:type="dxa"/>
            <w:vAlign w:val="center"/>
          </w:tcPr>
          <w:p w:rsidR="006A4334" w:rsidRPr="00833C4E" w:rsidRDefault="006A4334" w:rsidP="0093124D">
            <w:pPr>
              <w:ind w:firstLineChars="100" w:firstLine="221"/>
              <w:rPr>
                <w:rFonts w:ascii="Times New Roman" w:hAnsi="Times New Roman" w:cs="Times New Roman"/>
                <w:b/>
                <w:bCs/>
                <w:color w:val="000000"/>
              </w:rPr>
            </w:pPr>
            <w:r w:rsidRPr="00833C4E">
              <w:rPr>
                <w:rFonts w:ascii="Times New Roman" w:hAnsi="Times New Roman" w:cs="Times New Roman"/>
                <w:b/>
                <w:bCs/>
                <w:color w:val="000000"/>
              </w:rPr>
              <w:t>Open Price</w:t>
            </w:r>
          </w:p>
        </w:tc>
        <w:tc>
          <w:tcPr>
            <w:tcW w:w="1725" w:type="dxa"/>
          </w:tcPr>
          <w:p w:rsidR="006A4334" w:rsidRPr="00833C4E" w:rsidRDefault="006A4334" w:rsidP="0093124D">
            <w:pPr>
              <w:ind w:firstLineChars="100" w:firstLine="221"/>
              <w:jc w:val="right"/>
              <w:rPr>
                <w:rFonts w:ascii="Times New Roman" w:hAnsi="Times New Roman" w:cs="Times New Roman"/>
                <w:b/>
                <w:bCs/>
                <w:color w:val="000000"/>
              </w:rPr>
            </w:pPr>
            <w:r w:rsidRPr="00833C4E">
              <w:rPr>
                <w:rFonts w:ascii="Times New Roman" w:hAnsi="Times New Roman" w:cs="Times New Roman"/>
                <w:b/>
                <w:bCs/>
                <w:color w:val="000000"/>
              </w:rPr>
              <w:t>Closing Price</w:t>
            </w:r>
          </w:p>
        </w:tc>
        <w:tc>
          <w:tcPr>
            <w:tcW w:w="1980" w:type="dxa"/>
            <w:vAlign w:val="center"/>
          </w:tcPr>
          <w:p w:rsidR="006A4334" w:rsidRPr="00833C4E" w:rsidRDefault="006A4334" w:rsidP="0093124D">
            <w:pPr>
              <w:ind w:firstLineChars="100" w:firstLine="221"/>
              <w:jc w:val="right"/>
              <w:rPr>
                <w:rFonts w:ascii="Times New Roman" w:hAnsi="Times New Roman" w:cs="Times New Roman"/>
                <w:b/>
                <w:bCs/>
                <w:color w:val="000000"/>
              </w:rPr>
            </w:pPr>
            <w:r w:rsidRPr="00833C4E">
              <w:rPr>
                <w:rFonts w:ascii="Times New Roman" w:hAnsi="Times New Roman" w:cs="Times New Roman"/>
                <w:b/>
                <w:bCs/>
                <w:color w:val="000000"/>
              </w:rPr>
              <w:t>LTP </w:t>
            </w:r>
          </w:p>
        </w:tc>
        <w:tc>
          <w:tcPr>
            <w:tcW w:w="2070" w:type="dxa"/>
            <w:vAlign w:val="center"/>
          </w:tcPr>
          <w:p w:rsidR="006A4334" w:rsidRPr="00833C4E" w:rsidRDefault="006A4334" w:rsidP="0093124D">
            <w:pPr>
              <w:ind w:firstLineChars="100" w:firstLine="221"/>
              <w:jc w:val="right"/>
              <w:rPr>
                <w:rFonts w:ascii="Times New Roman" w:hAnsi="Times New Roman" w:cs="Times New Roman"/>
                <w:b/>
                <w:bCs/>
                <w:color w:val="000000"/>
              </w:rPr>
            </w:pPr>
            <w:r w:rsidRPr="00833C4E">
              <w:rPr>
                <w:rFonts w:ascii="Times New Roman" w:hAnsi="Times New Roman" w:cs="Times New Roman"/>
                <w:b/>
                <w:bCs/>
                <w:color w:val="000000"/>
              </w:rPr>
              <w:t>Point Change </w:t>
            </w:r>
          </w:p>
        </w:tc>
      </w:tr>
      <w:tr w:rsidR="00833C4E" w:rsidRPr="008C1EF7" w:rsidTr="00806D07">
        <w:tc>
          <w:tcPr>
            <w:tcW w:w="1523" w:type="dxa"/>
            <w:vAlign w:val="center"/>
          </w:tcPr>
          <w:p w:rsidR="00833C4E" w:rsidRPr="00833C4E" w:rsidRDefault="00177E30" w:rsidP="00833C4E">
            <w:pPr>
              <w:rPr>
                <w:rFonts w:ascii="Times New Roman" w:hAnsi="Times New Roman" w:cs="Times New Roman"/>
                <w:color w:val="000000"/>
              </w:rPr>
            </w:pPr>
            <w:hyperlink r:id="rId8" w:tgtFrame="_blank" w:history="1">
              <w:r w:rsidR="00833C4E" w:rsidRPr="00833C4E">
                <w:rPr>
                  <w:rStyle w:val="Hyperlink"/>
                  <w:rFonts w:ascii="Times New Roman" w:hAnsi="Times New Roman" w:cs="Times New Roman"/>
                  <w:color w:val="000000"/>
                  <w:u w:val="none"/>
                </w:rPr>
                <w:t>NRN</w:t>
              </w:r>
            </w:hyperlink>
          </w:p>
        </w:tc>
        <w:tc>
          <w:tcPr>
            <w:tcW w:w="1517"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700</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748</w:t>
            </w:r>
          </w:p>
        </w:tc>
        <w:tc>
          <w:tcPr>
            <w:tcW w:w="1980" w:type="dxa"/>
            <w:vAlign w:val="center"/>
          </w:tcPr>
          <w:p w:rsidR="00833C4E" w:rsidRPr="00833C4E" w:rsidRDefault="00833C4E" w:rsidP="00833C4E">
            <w:pPr>
              <w:ind w:firstLineChars="100" w:firstLine="220"/>
              <w:jc w:val="right"/>
              <w:rPr>
                <w:rFonts w:ascii="Times New Roman" w:hAnsi="Times New Roman" w:cs="Times New Roman"/>
                <w:color w:val="555555"/>
              </w:rPr>
            </w:pPr>
            <w:r w:rsidRPr="00833C4E">
              <w:rPr>
                <w:rFonts w:ascii="Times New Roman" w:hAnsi="Times New Roman" w:cs="Times New Roman"/>
                <w:color w:val="555555"/>
              </w:rPr>
              <w:t>748</w:t>
            </w:r>
          </w:p>
        </w:tc>
        <w:tc>
          <w:tcPr>
            <w:tcW w:w="2070"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40</w:t>
            </w:r>
          </w:p>
        </w:tc>
      </w:tr>
      <w:tr w:rsidR="00833C4E" w:rsidRPr="008C1EF7" w:rsidTr="00806D07">
        <w:tc>
          <w:tcPr>
            <w:tcW w:w="1523" w:type="dxa"/>
            <w:vAlign w:val="center"/>
          </w:tcPr>
          <w:p w:rsidR="00833C4E" w:rsidRPr="00833C4E" w:rsidRDefault="00177E30" w:rsidP="00833C4E">
            <w:pPr>
              <w:rPr>
                <w:rFonts w:ascii="Times New Roman" w:hAnsi="Times New Roman" w:cs="Times New Roman"/>
                <w:color w:val="000000"/>
              </w:rPr>
            </w:pPr>
            <w:hyperlink r:id="rId9" w:tgtFrame="_blank" w:history="1">
              <w:r w:rsidR="00833C4E" w:rsidRPr="00833C4E">
                <w:rPr>
                  <w:rStyle w:val="Hyperlink"/>
                  <w:rFonts w:ascii="Times New Roman" w:hAnsi="Times New Roman" w:cs="Times New Roman"/>
                  <w:color w:val="000000"/>
                  <w:u w:val="none"/>
                </w:rPr>
                <w:t>CHDC</w:t>
              </w:r>
            </w:hyperlink>
          </w:p>
        </w:tc>
        <w:tc>
          <w:tcPr>
            <w:tcW w:w="1517"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1016</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1,078.90</w:t>
            </w:r>
          </w:p>
        </w:tc>
        <w:tc>
          <w:tcPr>
            <w:tcW w:w="1980" w:type="dxa"/>
            <w:vAlign w:val="center"/>
          </w:tcPr>
          <w:p w:rsidR="00833C4E" w:rsidRPr="00833C4E" w:rsidRDefault="00833C4E" w:rsidP="00833C4E">
            <w:pPr>
              <w:ind w:firstLineChars="100" w:firstLine="220"/>
              <w:jc w:val="right"/>
              <w:rPr>
                <w:rFonts w:ascii="Times New Roman" w:hAnsi="Times New Roman" w:cs="Times New Roman"/>
                <w:color w:val="555555"/>
              </w:rPr>
            </w:pPr>
            <w:r w:rsidRPr="00833C4E">
              <w:rPr>
                <w:rFonts w:ascii="Times New Roman" w:hAnsi="Times New Roman" w:cs="Times New Roman"/>
                <w:color w:val="555555"/>
              </w:rPr>
              <w:t>1,078.90</w:t>
            </w:r>
          </w:p>
        </w:tc>
        <w:tc>
          <w:tcPr>
            <w:tcW w:w="2070"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53.9</w:t>
            </w:r>
          </w:p>
        </w:tc>
      </w:tr>
      <w:tr w:rsidR="00833C4E" w:rsidRPr="008C1EF7" w:rsidTr="00806D07">
        <w:tc>
          <w:tcPr>
            <w:tcW w:w="1523" w:type="dxa"/>
            <w:vAlign w:val="center"/>
          </w:tcPr>
          <w:p w:rsidR="00833C4E" w:rsidRPr="00833C4E" w:rsidRDefault="00177E30" w:rsidP="00833C4E">
            <w:pPr>
              <w:rPr>
                <w:rFonts w:ascii="Times New Roman" w:hAnsi="Times New Roman" w:cs="Times New Roman"/>
                <w:color w:val="000000"/>
              </w:rPr>
            </w:pPr>
            <w:hyperlink r:id="rId10" w:tgtFrame="_blank" w:history="1">
              <w:r w:rsidR="00833C4E" w:rsidRPr="00833C4E">
                <w:rPr>
                  <w:rStyle w:val="Hyperlink"/>
                  <w:rFonts w:ascii="Times New Roman" w:hAnsi="Times New Roman" w:cs="Times New Roman"/>
                  <w:color w:val="000000"/>
                  <w:u w:val="none"/>
                </w:rPr>
                <w:t>FOWAD</w:t>
              </w:r>
            </w:hyperlink>
          </w:p>
        </w:tc>
        <w:tc>
          <w:tcPr>
            <w:tcW w:w="1517"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1330</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1,365.00</w:t>
            </w:r>
          </w:p>
        </w:tc>
        <w:tc>
          <w:tcPr>
            <w:tcW w:w="1980" w:type="dxa"/>
            <w:vAlign w:val="center"/>
          </w:tcPr>
          <w:p w:rsidR="00833C4E" w:rsidRPr="00833C4E" w:rsidRDefault="00833C4E" w:rsidP="00833C4E">
            <w:pPr>
              <w:ind w:firstLineChars="100" w:firstLine="220"/>
              <w:jc w:val="right"/>
              <w:rPr>
                <w:rFonts w:ascii="Times New Roman" w:hAnsi="Times New Roman" w:cs="Times New Roman"/>
                <w:color w:val="555555"/>
              </w:rPr>
            </w:pPr>
            <w:r w:rsidRPr="00833C4E">
              <w:rPr>
                <w:rFonts w:ascii="Times New Roman" w:hAnsi="Times New Roman" w:cs="Times New Roman"/>
                <w:color w:val="555555"/>
              </w:rPr>
              <w:t>1,365.00</w:t>
            </w:r>
          </w:p>
        </w:tc>
        <w:tc>
          <w:tcPr>
            <w:tcW w:w="2070"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61</w:t>
            </w:r>
          </w:p>
        </w:tc>
      </w:tr>
      <w:tr w:rsidR="00833C4E" w:rsidRPr="008C1EF7" w:rsidTr="00806D07">
        <w:tc>
          <w:tcPr>
            <w:tcW w:w="1523" w:type="dxa"/>
            <w:vAlign w:val="center"/>
          </w:tcPr>
          <w:p w:rsidR="00833C4E" w:rsidRPr="00833C4E" w:rsidRDefault="00177E30" w:rsidP="00833C4E">
            <w:pPr>
              <w:rPr>
                <w:rFonts w:ascii="Times New Roman" w:hAnsi="Times New Roman" w:cs="Times New Roman"/>
                <w:color w:val="000000"/>
              </w:rPr>
            </w:pPr>
            <w:hyperlink r:id="rId11" w:tgtFrame="_blank" w:history="1">
              <w:r w:rsidR="00833C4E" w:rsidRPr="00833C4E">
                <w:rPr>
                  <w:rStyle w:val="Hyperlink"/>
                  <w:rFonts w:ascii="Times New Roman" w:hAnsi="Times New Roman" w:cs="Times New Roman"/>
                  <w:color w:val="000000"/>
                  <w:u w:val="none"/>
                </w:rPr>
                <w:t>NIFRA</w:t>
              </w:r>
            </w:hyperlink>
          </w:p>
        </w:tc>
        <w:tc>
          <w:tcPr>
            <w:tcW w:w="1517"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196.5</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653.20</w:t>
            </w:r>
          </w:p>
        </w:tc>
        <w:tc>
          <w:tcPr>
            <w:tcW w:w="1980" w:type="dxa"/>
            <w:vAlign w:val="center"/>
          </w:tcPr>
          <w:p w:rsidR="00833C4E" w:rsidRPr="00833C4E" w:rsidRDefault="00833C4E" w:rsidP="00833C4E">
            <w:pPr>
              <w:ind w:firstLineChars="100" w:firstLine="220"/>
              <w:jc w:val="right"/>
              <w:rPr>
                <w:rFonts w:ascii="Times New Roman" w:hAnsi="Times New Roman" w:cs="Times New Roman"/>
                <w:color w:val="555555"/>
              </w:rPr>
            </w:pPr>
            <w:r w:rsidRPr="00833C4E">
              <w:rPr>
                <w:rFonts w:ascii="Times New Roman" w:hAnsi="Times New Roman" w:cs="Times New Roman"/>
                <w:color w:val="555555"/>
              </w:rPr>
              <w:t>208.2</w:t>
            </w:r>
          </w:p>
        </w:tc>
        <w:tc>
          <w:tcPr>
            <w:tcW w:w="2070"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9.2</w:t>
            </w:r>
          </w:p>
        </w:tc>
      </w:tr>
      <w:tr w:rsidR="00833C4E" w:rsidRPr="008C1EF7" w:rsidTr="00806D07">
        <w:tc>
          <w:tcPr>
            <w:tcW w:w="1523" w:type="dxa"/>
            <w:vAlign w:val="center"/>
          </w:tcPr>
          <w:p w:rsidR="00833C4E" w:rsidRPr="00833C4E" w:rsidRDefault="00177E30" w:rsidP="00833C4E">
            <w:pPr>
              <w:rPr>
                <w:rFonts w:ascii="Times New Roman" w:hAnsi="Times New Roman" w:cs="Times New Roman"/>
                <w:color w:val="000000"/>
              </w:rPr>
            </w:pPr>
            <w:hyperlink r:id="rId12" w:tgtFrame="_blank" w:history="1">
              <w:r w:rsidR="00833C4E" w:rsidRPr="00833C4E">
                <w:rPr>
                  <w:rStyle w:val="Hyperlink"/>
                  <w:rFonts w:ascii="Times New Roman" w:hAnsi="Times New Roman" w:cs="Times New Roman"/>
                  <w:color w:val="000000"/>
                  <w:u w:val="none"/>
                </w:rPr>
                <w:t>BNHC</w:t>
              </w:r>
            </w:hyperlink>
          </w:p>
        </w:tc>
        <w:tc>
          <w:tcPr>
            <w:tcW w:w="1517"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653.2</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423.90</w:t>
            </w:r>
          </w:p>
        </w:tc>
        <w:tc>
          <w:tcPr>
            <w:tcW w:w="1980" w:type="dxa"/>
            <w:vAlign w:val="center"/>
          </w:tcPr>
          <w:p w:rsidR="00833C4E" w:rsidRPr="00833C4E" w:rsidRDefault="00833C4E" w:rsidP="00833C4E">
            <w:pPr>
              <w:ind w:firstLineChars="100" w:firstLine="220"/>
              <w:jc w:val="right"/>
              <w:rPr>
                <w:rFonts w:ascii="Times New Roman" w:hAnsi="Times New Roman" w:cs="Times New Roman"/>
                <w:color w:val="555555"/>
              </w:rPr>
            </w:pPr>
            <w:r w:rsidRPr="00833C4E">
              <w:rPr>
                <w:rFonts w:ascii="Times New Roman" w:hAnsi="Times New Roman" w:cs="Times New Roman"/>
                <w:color w:val="555555"/>
              </w:rPr>
              <w:t>669</w:t>
            </w:r>
          </w:p>
        </w:tc>
        <w:tc>
          <w:tcPr>
            <w:tcW w:w="2070"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28.6</w:t>
            </w:r>
          </w:p>
        </w:tc>
      </w:tr>
      <w:tr w:rsidR="00833C4E" w:rsidRPr="008C1EF7" w:rsidTr="00806D07">
        <w:tc>
          <w:tcPr>
            <w:tcW w:w="1523" w:type="dxa"/>
            <w:vAlign w:val="center"/>
          </w:tcPr>
          <w:p w:rsidR="00833C4E" w:rsidRPr="00833C4E" w:rsidRDefault="00177E30" w:rsidP="00833C4E">
            <w:pPr>
              <w:rPr>
                <w:rFonts w:ascii="Times New Roman" w:hAnsi="Times New Roman" w:cs="Times New Roman"/>
                <w:color w:val="000000"/>
              </w:rPr>
            </w:pPr>
            <w:hyperlink r:id="rId13" w:tgtFrame="_blank" w:history="1">
              <w:r w:rsidR="00833C4E" w:rsidRPr="00833C4E">
                <w:rPr>
                  <w:rStyle w:val="Hyperlink"/>
                  <w:rFonts w:ascii="Times New Roman" w:hAnsi="Times New Roman" w:cs="Times New Roman"/>
                  <w:color w:val="000000"/>
                  <w:u w:val="none"/>
                </w:rPr>
                <w:t>MANDU</w:t>
              </w:r>
            </w:hyperlink>
          </w:p>
        </w:tc>
        <w:tc>
          <w:tcPr>
            <w:tcW w:w="1517"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1042</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1,788.00</w:t>
            </w:r>
          </w:p>
        </w:tc>
        <w:tc>
          <w:tcPr>
            <w:tcW w:w="1980" w:type="dxa"/>
            <w:vAlign w:val="center"/>
          </w:tcPr>
          <w:p w:rsidR="00833C4E" w:rsidRPr="00833C4E" w:rsidRDefault="00833C4E" w:rsidP="00833C4E">
            <w:pPr>
              <w:ind w:firstLineChars="100" w:firstLine="220"/>
              <w:jc w:val="right"/>
              <w:rPr>
                <w:rFonts w:ascii="Times New Roman" w:hAnsi="Times New Roman" w:cs="Times New Roman"/>
                <w:color w:val="555555"/>
              </w:rPr>
            </w:pPr>
            <w:r w:rsidRPr="00833C4E">
              <w:rPr>
                <w:rFonts w:ascii="Times New Roman" w:hAnsi="Times New Roman" w:cs="Times New Roman"/>
                <w:color w:val="555555"/>
              </w:rPr>
              <w:t>1,090.80</w:t>
            </w:r>
          </w:p>
        </w:tc>
        <w:tc>
          <w:tcPr>
            <w:tcW w:w="2070"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42.8</w:t>
            </w:r>
          </w:p>
        </w:tc>
      </w:tr>
      <w:tr w:rsidR="00833C4E" w:rsidRPr="008C1EF7" w:rsidTr="00806D07">
        <w:tc>
          <w:tcPr>
            <w:tcW w:w="1523" w:type="dxa"/>
            <w:vAlign w:val="center"/>
          </w:tcPr>
          <w:p w:rsidR="00833C4E" w:rsidRPr="00833C4E" w:rsidRDefault="00177E30" w:rsidP="00833C4E">
            <w:pPr>
              <w:rPr>
                <w:rFonts w:ascii="Times New Roman" w:hAnsi="Times New Roman" w:cs="Times New Roman"/>
                <w:color w:val="000000"/>
              </w:rPr>
            </w:pPr>
            <w:hyperlink r:id="rId14" w:tgtFrame="_blank" w:history="1">
              <w:r w:rsidR="00833C4E" w:rsidRPr="00833C4E">
                <w:rPr>
                  <w:rStyle w:val="Hyperlink"/>
                  <w:rFonts w:ascii="Times New Roman" w:hAnsi="Times New Roman" w:cs="Times New Roman"/>
                  <w:color w:val="000000"/>
                  <w:u w:val="none"/>
                </w:rPr>
                <w:t>JSLBB</w:t>
              </w:r>
            </w:hyperlink>
          </w:p>
        </w:tc>
        <w:tc>
          <w:tcPr>
            <w:tcW w:w="1517"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1332,9</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1,430.00</w:t>
            </w:r>
          </w:p>
        </w:tc>
        <w:tc>
          <w:tcPr>
            <w:tcW w:w="1980" w:type="dxa"/>
            <w:vAlign w:val="center"/>
          </w:tcPr>
          <w:p w:rsidR="00833C4E" w:rsidRPr="00833C4E" w:rsidRDefault="00833C4E" w:rsidP="00833C4E">
            <w:pPr>
              <w:ind w:firstLineChars="100" w:firstLine="220"/>
              <w:jc w:val="right"/>
              <w:rPr>
                <w:rFonts w:ascii="Times New Roman" w:hAnsi="Times New Roman" w:cs="Times New Roman"/>
                <w:color w:val="555555"/>
              </w:rPr>
            </w:pPr>
            <w:r w:rsidRPr="00833C4E">
              <w:rPr>
                <w:rFonts w:ascii="Times New Roman" w:hAnsi="Times New Roman" w:cs="Times New Roman"/>
                <w:color w:val="555555"/>
              </w:rPr>
              <w:t>1,414.00</w:t>
            </w:r>
          </w:p>
        </w:tc>
        <w:tc>
          <w:tcPr>
            <w:tcW w:w="2070"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53.9</w:t>
            </w:r>
          </w:p>
        </w:tc>
      </w:tr>
      <w:tr w:rsidR="00833C4E" w:rsidRPr="008C1EF7" w:rsidTr="00806D07">
        <w:tc>
          <w:tcPr>
            <w:tcW w:w="1523" w:type="dxa"/>
            <w:vAlign w:val="center"/>
          </w:tcPr>
          <w:p w:rsidR="00833C4E" w:rsidRPr="00833C4E" w:rsidRDefault="00177E30" w:rsidP="00833C4E">
            <w:pPr>
              <w:rPr>
                <w:rFonts w:ascii="Times New Roman" w:hAnsi="Times New Roman" w:cs="Times New Roman"/>
                <w:color w:val="000000"/>
              </w:rPr>
            </w:pPr>
            <w:hyperlink r:id="rId15" w:tgtFrame="_blank" w:history="1">
              <w:r w:rsidR="00833C4E" w:rsidRPr="00833C4E">
                <w:rPr>
                  <w:rStyle w:val="Hyperlink"/>
                  <w:rFonts w:ascii="Times New Roman" w:hAnsi="Times New Roman" w:cs="Times New Roman"/>
                  <w:color w:val="000000"/>
                  <w:u w:val="none"/>
                </w:rPr>
                <w:t>TAMOR</w:t>
              </w:r>
            </w:hyperlink>
          </w:p>
        </w:tc>
        <w:tc>
          <w:tcPr>
            <w:tcW w:w="1517"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404.1</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1,385.10</w:t>
            </w:r>
          </w:p>
        </w:tc>
        <w:tc>
          <w:tcPr>
            <w:tcW w:w="1980" w:type="dxa"/>
            <w:vAlign w:val="center"/>
          </w:tcPr>
          <w:p w:rsidR="00833C4E" w:rsidRPr="00833C4E" w:rsidRDefault="00833C4E" w:rsidP="00833C4E">
            <w:pPr>
              <w:ind w:firstLineChars="100" w:firstLine="220"/>
              <w:jc w:val="right"/>
              <w:rPr>
                <w:rFonts w:ascii="Times New Roman" w:hAnsi="Times New Roman" w:cs="Times New Roman"/>
                <w:color w:val="555555"/>
              </w:rPr>
            </w:pPr>
            <w:r w:rsidRPr="00833C4E">
              <w:rPr>
                <w:rFonts w:ascii="Times New Roman" w:hAnsi="Times New Roman" w:cs="Times New Roman"/>
                <w:color w:val="555555"/>
              </w:rPr>
              <w:t>423.9</w:t>
            </w:r>
          </w:p>
        </w:tc>
        <w:tc>
          <w:tcPr>
            <w:tcW w:w="2070"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15.5</w:t>
            </w:r>
          </w:p>
        </w:tc>
      </w:tr>
      <w:tr w:rsidR="00833C4E" w:rsidRPr="008C1EF7" w:rsidTr="00806D07">
        <w:tc>
          <w:tcPr>
            <w:tcW w:w="1523" w:type="dxa"/>
            <w:vAlign w:val="center"/>
          </w:tcPr>
          <w:p w:rsidR="00833C4E" w:rsidRPr="00833C4E" w:rsidRDefault="00177E30" w:rsidP="00833C4E">
            <w:pPr>
              <w:rPr>
                <w:rFonts w:ascii="Times New Roman" w:hAnsi="Times New Roman" w:cs="Times New Roman"/>
                <w:color w:val="000000"/>
              </w:rPr>
            </w:pPr>
            <w:hyperlink r:id="rId16" w:tgtFrame="_blank" w:history="1">
              <w:r w:rsidR="00833C4E" w:rsidRPr="00833C4E">
                <w:rPr>
                  <w:rStyle w:val="Hyperlink"/>
                  <w:rFonts w:ascii="Times New Roman" w:hAnsi="Times New Roman" w:cs="Times New Roman"/>
                  <w:color w:val="000000"/>
                  <w:u w:val="none"/>
                </w:rPr>
                <w:t>TSHL</w:t>
              </w:r>
            </w:hyperlink>
          </w:p>
        </w:tc>
        <w:tc>
          <w:tcPr>
            <w:tcW w:w="1517"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545.4</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2,039.00</w:t>
            </w:r>
          </w:p>
        </w:tc>
        <w:tc>
          <w:tcPr>
            <w:tcW w:w="1980" w:type="dxa"/>
            <w:vAlign w:val="center"/>
          </w:tcPr>
          <w:p w:rsidR="00833C4E" w:rsidRPr="00833C4E" w:rsidRDefault="00833C4E" w:rsidP="00833C4E">
            <w:pPr>
              <w:ind w:firstLineChars="100" w:firstLine="220"/>
              <w:jc w:val="right"/>
              <w:rPr>
                <w:rFonts w:ascii="Times New Roman" w:hAnsi="Times New Roman" w:cs="Times New Roman"/>
                <w:color w:val="555555"/>
              </w:rPr>
            </w:pPr>
            <w:r w:rsidRPr="00833C4E">
              <w:rPr>
                <w:rFonts w:ascii="Times New Roman" w:hAnsi="Times New Roman" w:cs="Times New Roman"/>
                <w:color w:val="555555"/>
              </w:rPr>
              <w:t>575</w:t>
            </w:r>
          </w:p>
        </w:tc>
        <w:tc>
          <w:tcPr>
            <w:tcW w:w="2070"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21</w:t>
            </w:r>
          </w:p>
        </w:tc>
      </w:tr>
      <w:tr w:rsidR="00833C4E" w:rsidRPr="008C1EF7" w:rsidTr="00806D07">
        <w:tc>
          <w:tcPr>
            <w:tcW w:w="1523" w:type="dxa"/>
            <w:vAlign w:val="center"/>
          </w:tcPr>
          <w:p w:rsidR="00833C4E" w:rsidRPr="00833C4E" w:rsidRDefault="00177E30" w:rsidP="00833C4E">
            <w:pPr>
              <w:rPr>
                <w:rFonts w:ascii="Times New Roman" w:hAnsi="Times New Roman" w:cs="Times New Roman"/>
                <w:color w:val="000000"/>
              </w:rPr>
            </w:pPr>
            <w:hyperlink r:id="rId17" w:tgtFrame="_blank" w:history="1">
              <w:r w:rsidR="00833C4E" w:rsidRPr="00833C4E">
                <w:rPr>
                  <w:rStyle w:val="Hyperlink"/>
                  <w:rFonts w:ascii="Times New Roman" w:hAnsi="Times New Roman" w:cs="Times New Roman"/>
                  <w:color w:val="000000"/>
                  <w:u w:val="none"/>
                </w:rPr>
                <w:t>ADBL</w:t>
              </w:r>
            </w:hyperlink>
          </w:p>
        </w:tc>
        <w:tc>
          <w:tcPr>
            <w:tcW w:w="1517"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271</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1,380.00</w:t>
            </w:r>
          </w:p>
        </w:tc>
        <w:tc>
          <w:tcPr>
            <w:tcW w:w="1980" w:type="dxa"/>
            <w:vAlign w:val="center"/>
          </w:tcPr>
          <w:p w:rsidR="00833C4E" w:rsidRPr="00833C4E" w:rsidRDefault="00833C4E" w:rsidP="00833C4E">
            <w:pPr>
              <w:ind w:firstLineChars="100" w:firstLine="220"/>
              <w:jc w:val="right"/>
              <w:rPr>
                <w:rFonts w:ascii="Times New Roman" w:hAnsi="Times New Roman" w:cs="Times New Roman"/>
                <w:color w:val="555555"/>
              </w:rPr>
            </w:pPr>
            <w:r w:rsidRPr="00833C4E">
              <w:rPr>
                <w:rFonts w:ascii="Times New Roman" w:hAnsi="Times New Roman" w:cs="Times New Roman"/>
                <w:color w:val="555555"/>
              </w:rPr>
              <w:t>283</w:t>
            </w:r>
          </w:p>
        </w:tc>
        <w:tc>
          <w:tcPr>
            <w:tcW w:w="2070" w:type="dxa"/>
            <w:vAlign w:val="center"/>
          </w:tcPr>
          <w:p w:rsidR="00833C4E" w:rsidRPr="00833C4E" w:rsidRDefault="00833C4E" w:rsidP="00833C4E">
            <w:pPr>
              <w:ind w:firstLineChars="100" w:firstLine="220"/>
              <w:jc w:val="right"/>
              <w:rPr>
                <w:rFonts w:ascii="Times New Roman" w:hAnsi="Times New Roman" w:cs="Times New Roman"/>
                <w:color w:val="000000"/>
              </w:rPr>
            </w:pPr>
            <w:r w:rsidRPr="00833C4E">
              <w:rPr>
                <w:rFonts w:ascii="Times New Roman" w:hAnsi="Times New Roman" w:cs="Times New Roman"/>
                <w:color w:val="000000"/>
              </w:rPr>
              <w:t>10.1</w:t>
            </w:r>
          </w:p>
        </w:tc>
      </w:tr>
      <w:tr w:rsidR="00833C4E" w:rsidRPr="008C1EF7" w:rsidTr="00806D07">
        <w:tc>
          <w:tcPr>
            <w:tcW w:w="1523" w:type="dxa"/>
            <w:vAlign w:val="bottom"/>
          </w:tcPr>
          <w:p w:rsidR="00833C4E" w:rsidRPr="00833C4E" w:rsidRDefault="00833C4E" w:rsidP="00833C4E">
            <w:pPr>
              <w:rPr>
                <w:rFonts w:ascii="Times New Roman" w:hAnsi="Times New Roman" w:cs="Times New Roman"/>
                <w:color w:val="000000"/>
              </w:rPr>
            </w:pPr>
            <w:r w:rsidRPr="00833C4E">
              <w:rPr>
                <w:rFonts w:ascii="Times New Roman" w:hAnsi="Times New Roman" w:cs="Times New Roman"/>
                <w:color w:val="000000"/>
              </w:rPr>
              <w:t>GLBSL</w:t>
            </w:r>
          </w:p>
        </w:tc>
        <w:tc>
          <w:tcPr>
            <w:tcW w:w="1517"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1730</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748</w:t>
            </w:r>
          </w:p>
        </w:tc>
        <w:tc>
          <w:tcPr>
            <w:tcW w:w="198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1,788.00</w:t>
            </w:r>
          </w:p>
        </w:tc>
        <w:tc>
          <w:tcPr>
            <w:tcW w:w="207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18</w:t>
            </w:r>
          </w:p>
        </w:tc>
      </w:tr>
      <w:tr w:rsidR="00833C4E" w:rsidRPr="008C1EF7" w:rsidTr="00806D07">
        <w:tc>
          <w:tcPr>
            <w:tcW w:w="1523" w:type="dxa"/>
            <w:vAlign w:val="bottom"/>
          </w:tcPr>
          <w:p w:rsidR="00833C4E" w:rsidRPr="00833C4E" w:rsidRDefault="00833C4E" w:rsidP="00833C4E">
            <w:pPr>
              <w:rPr>
                <w:rFonts w:ascii="Times New Roman" w:hAnsi="Times New Roman" w:cs="Times New Roman"/>
                <w:color w:val="000000"/>
              </w:rPr>
            </w:pPr>
            <w:r w:rsidRPr="00833C4E">
              <w:rPr>
                <w:rFonts w:ascii="Times New Roman" w:hAnsi="Times New Roman" w:cs="Times New Roman"/>
                <w:color w:val="000000"/>
              </w:rPr>
              <w:t>GILB</w:t>
            </w:r>
          </w:p>
        </w:tc>
        <w:tc>
          <w:tcPr>
            <w:tcW w:w="1517"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1900</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1,078.90</w:t>
            </w:r>
          </w:p>
        </w:tc>
        <w:tc>
          <w:tcPr>
            <w:tcW w:w="198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1,430.00</w:t>
            </w:r>
          </w:p>
        </w:tc>
        <w:tc>
          <w:tcPr>
            <w:tcW w:w="207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20</w:t>
            </w:r>
          </w:p>
        </w:tc>
      </w:tr>
      <w:tr w:rsidR="00833C4E" w:rsidRPr="008C1EF7" w:rsidTr="00806D07">
        <w:tc>
          <w:tcPr>
            <w:tcW w:w="1523" w:type="dxa"/>
            <w:vAlign w:val="bottom"/>
          </w:tcPr>
          <w:p w:rsidR="00833C4E" w:rsidRPr="00833C4E" w:rsidRDefault="00833C4E" w:rsidP="00833C4E">
            <w:pPr>
              <w:rPr>
                <w:rFonts w:ascii="Times New Roman" w:hAnsi="Times New Roman" w:cs="Times New Roman"/>
                <w:color w:val="000000"/>
              </w:rPr>
            </w:pPr>
            <w:r w:rsidRPr="00833C4E">
              <w:rPr>
                <w:rFonts w:ascii="Times New Roman" w:hAnsi="Times New Roman" w:cs="Times New Roman"/>
                <w:color w:val="000000"/>
              </w:rPr>
              <w:t>LICN</w:t>
            </w:r>
          </w:p>
        </w:tc>
        <w:tc>
          <w:tcPr>
            <w:tcW w:w="1517"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1202</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1,365.00</w:t>
            </w:r>
          </w:p>
        </w:tc>
        <w:tc>
          <w:tcPr>
            <w:tcW w:w="198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1,385.10</w:t>
            </w:r>
          </w:p>
        </w:tc>
        <w:tc>
          <w:tcPr>
            <w:tcW w:w="207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20.1</w:t>
            </w:r>
          </w:p>
        </w:tc>
      </w:tr>
      <w:tr w:rsidR="00833C4E" w:rsidRPr="008C1EF7" w:rsidTr="00806D07">
        <w:tc>
          <w:tcPr>
            <w:tcW w:w="1523" w:type="dxa"/>
            <w:vAlign w:val="bottom"/>
          </w:tcPr>
          <w:p w:rsidR="00833C4E" w:rsidRPr="00833C4E" w:rsidRDefault="00833C4E" w:rsidP="00833C4E">
            <w:pPr>
              <w:rPr>
                <w:rFonts w:ascii="Times New Roman" w:hAnsi="Times New Roman" w:cs="Times New Roman"/>
                <w:color w:val="000000"/>
              </w:rPr>
            </w:pPr>
            <w:r w:rsidRPr="00833C4E">
              <w:rPr>
                <w:rFonts w:ascii="Times New Roman" w:hAnsi="Times New Roman" w:cs="Times New Roman"/>
                <w:color w:val="000000"/>
              </w:rPr>
              <w:t>NESDO</w:t>
            </w:r>
          </w:p>
        </w:tc>
        <w:tc>
          <w:tcPr>
            <w:tcW w:w="1517"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1,980.00</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653.20</w:t>
            </w:r>
          </w:p>
        </w:tc>
        <w:tc>
          <w:tcPr>
            <w:tcW w:w="198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2,039.00</w:t>
            </w:r>
          </w:p>
        </w:tc>
        <w:tc>
          <w:tcPr>
            <w:tcW w:w="207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38</w:t>
            </w:r>
          </w:p>
        </w:tc>
      </w:tr>
      <w:tr w:rsidR="00833C4E" w:rsidRPr="008C1EF7" w:rsidTr="00806D07">
        <w:tc>
          <w:tcPr>
            <w:tcW w:w="1523" w:type="dxa"/>
            <w:vAlign w:val="bottom"/>
          </w:tcPr>
          <w:p w:rsidR="00833C4E" w:rsidRPr="00833C4E" w:rsidRDefault="00833C4E" w:rsidP="00833C4E">
            <w:pPr>
              <w:rPr>
                <w:rFonts w:ascii="Times New Roman" w:hAnsi="Times New Roman" w:cs="Times New Roman"/>
                <w:color w:val="000000"/>
              </w:rPr>
            </w:pPr>
            <w:r w:rsidRPr="00833C4E">
              <w:rPr>
                <w:rFonts w:ascii="Times New Roman" w:hAnsi="Times New Roman" w:cs="Times New Roman"/>
                <w:color w:val="000000"/>
              </w:rPr>
              <w:t>BNL</w:t>
            </w:r>
          </w:p>
        </w:tc>
        <w:tc>
          <w:tcPr>
            <w:tcW w:w="1517"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150</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423.90</w:t>
            </w:r>
          </w:p>
        </w:tc>
        <w:tc>
          <w:tcPr>
            <w:tcW w:w="198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15,851.80</w:t>
            </w:r>
          </w:p>
        </w:tc>
        <w:tc>
          <w:tcPr>
            <w:tcW w:w="207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310.8</w:t>
            </w:r>
          </w:p>
        </w:tc>
      </w:tr>
      <w:tr w:rsidR="00833C4E" w:rsidRPr="008C1EF7" w:rsidTr="00806D07">
        <w:tc>
          <w:tcPr>
            <w:tcW w:w="1523" w:type="dxa"/>
            <w:vAlign w:val="bottom"/>
          </w:tcPr>
          <w:p w:rsidR="00833C4E" w:rsidRPr="00833C4E" w:rsidRDefault="00833C4E" w:rsidP="00833C4E">
            <w:pPr>
              <w:rPr>
                <w:rFonts w:ascii="Times New Roman" w:hAnsi="Times New Roman" w:cs="Times New Roman"/>
                <w:color w:val="000000"/>
              </w:rPr>
            </w:pPr>
            <w:r w:rsidRPr="00833C4E">
              <w:rPr>
                <w:rFonts w:ascii="Times New Roman" w:hAnsi="Times New Roman" w:cs="Times New Roman"/>
                <w:color w:val="000000"/>
              </w:rPr>
              <w:t>GBILD84/85</w:t>
            </w:r>
          </w:p>
        </w:tc>
        <w:tc>
          <w:tcPr>
            <w:tcW w:w="1517"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50</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1,788.00</w:t>
            </w:r>
          </w:p>
        </w:tc>
        <w:tc>
          <w:tcPr>
            <w:tcW w:w="198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1,135.00</w:t>
            </w:r>
          </w:p>
        </w:tc>
        <w:tc>
          <w:tcPr>
            <w:tcW w:w="207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25</w:t>
            </w:r>
          </w:p>
        </w:tc>
      </w:tr>
      <w:tr w:rsidR="00833C4E" w:rsidRPr="008C1EF7" w:rsidTr="00806D07">
        <w:tc>
          <w:tcPr>
            <w:tcW w:w="1523" w:type="dxa"/>
            <w:vAlign w:val="bottom"/>
          </w:tcPr>
          <w:p w:rsidR="00833C4E" w:rsidRPr="00833C4E" w:rsidRDefault="00833C4E" w:rsidP="00833C4E">
            <w:pPr>
              <w:rPr>
                <w:rFonts w:ascii="Times New Roman" w:hAnsi="Times New Roman" w:cs="Times New Roman"/>
                <w:color w:val="000000"/>
              </w:rPr>
            </w:pPr>
            <w:r w:rsidRPr="00833C4E">
              <w:rPr>
                <w:rFonts w:ascii="Times New Roman" w:hAnsi="Times New Roman" w:cs="Times New Roman"/>
                <w:color w:val="000000"/>
              </w:rPr>
              <w:t>ALBSL</w:t>
            </w:r>
          </w:p>
        </w:tc>
        <w:tc>
          <w:tcPr>
            <w:tcW w:w="1517"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990</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1,430.00</w:t>
            </w:r>
          </w:p>
        </w:tc>
        <w:tc>
          <w:tcPr>
            <w:tcW w:w="198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1,000.00</w:t>
            </w:r>
          </w:p>
        </w:tc>
        <w:tc>
          <w:tcPr>
            <w:tcW w:w="207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25</w:t>
            </w:r>
          </w:p>
        </w:tc>
      </w:tr>
      <w:tr w:rsidR="00833C4E" w:rsidRPr="008C1EF7" w:rsidTr="00806D07">
        <w:tc>
          <w:tcPr>
            <w:tcW w:w="1523" w:type="dxa"/>
            <w:vAlign w:val="bottom"/>
          </w:tcPr>
          <w:p w:rsidR="00833C4E" w:rsidRPr="00833C4E" w:rsidRDefault="00833C4E" w:rsidP="00833C4E">
            <w:pPr>
              <w:rPr>
                <w:rFonts w:ascii="Times New Roman" w:hAnsi="Times New Roman" w:cs="Times New Roman"/>
                <w:color w:val="000000"/>
              </w:rPr>
            </w:pPr>
            <w:r w:rsidRPr="00833C4E">
              <w:rPr>
                <w:rFonts w:ascii="Times New Roman" w:hAnsi="Times New Roman" w:cs="Times New Roman"/>
                <w:color w:val="000000"/>
              </w:rPr>
              <w:t>JBLB</w:t>
            </w:r>
          </w:p>
        </w:tc>
        <w:tc>
          <w:tcPr>
            <w:tcW w:w="1517"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1,339.90</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1,385.10</w:t>
            </w:r>
          </w:p>
        </w:tc>
        <w:tc>
          <w:tcPr>
            <w:tcW w:w="198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1,380.00</w:t>
            </w:r>
          </w:p>
        </w:tc>
        <w:tc>
          <w:tcPr>
            <w:tcW w:w="207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45</w:t>
            </w:r>
          </w:p>
        </w:tc>
      </w:tr>
      <w:tr w:rsidR="00833C4E" w:rsidRPr="008C1EF7" w:rsidTr="00806D07">
        <w:tc>
          <w:tcPr>
            <w:tcW w:w="1523" w:type="dxa"/>
            <w:vAlign w:val="bottom"/>
          </w:tcPr>
          <w:p w:rsidR="00833C4E" w:rsidRPr="00833C4E" w:rsidRDefault="00833C4E" w:rsidP="00833C4E">
            <w:pPr>
              <w:rPr>
                <w:rFonts w:ascii="Times New Roman" w:hAnsi="Times New Roman" w:cs="Times New Roman"/>
                <w:color w:val="000000"/>
              </w:rPr>
            </w:pPr>
            <w:r w:rsidRPr="00833C4E">
              <w:rPr>
                <w:rFonts w:ascii="Times New Roman" w:hAnsi="Times New Roman" w:cs="Times New Roman"/>
                <w:color w:val="000000"/>
              </w:rPr>
              <w:t>GMFBS</w:t>
            </w:r>
          </w:p>
        </w:tc>
        <w:tc>
          <w:tcPr>
            <w:tcW w:w="1517"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1,625.00</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1702.32</w:t>
            </w:r>
          </w:p>
        </w:tc>
        <w:tc>
          <w:tcPr>
            <w:tcW w:w="198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1,713.00</w:t>
            </w:r>
          </w:p>
        </w:tc>
        <w:tc>
          <w:tcPr>
            <w:tcW w:w="207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60.9</w:t>
            </w:r>
          </w:p>
        </w:tc>
      </w:tr>
      <w:tr w:rsidR="00833C4E" w:rsidRPr="008C1EF7" w:rsidTr="00806D07">
        <w:tc>
          <w:tcPr>
            <w:tcW w:w="1523" w:type="dxa"/>
            <w:vAlign w:val="bottom"/>
          </w:tcPr>
          <w:p w:rsidR="00833C4E" w:rsidRPr="00833C4E" w:rsidRDefault="00833C4E" w:rsidP="00833C4E">
            <w:pPr>
              <w:rPr>
                <w:rFonts w:ascii="Times New Roman" w:hAnsi="Times New Roman" w:cs="Times New Roman"/>
                <w:color w:val="000000"/>
              </w:rPr>
            </w:pPr>
            <w:r w:rsidRPr="00833C4E">
              <w:rPr>
                <w:rFonts w:ascii="Times New Roman" w:hAnsi="Times New Roman" w:cs="Times New Roman"/>
                <w:color w:val="000000"/>
              </w:rPr>
              <w:t>SAMAJ</w:t>
            </w:r>
          </w:p>
        </w:tc>
        <w:tc>
          <w:tcPr>
            <w:tcW w:w="1517"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3019.2</w:t>
            </w:r>
          </w:p>
        </w:tc>
        <w:tc>
          <w:tcPr>
            <w:tcW w:w="1725"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3212.2</w:t>
            </w:r>
          </w:p>
        </w:tc>
        <w:tc>
          <w:tcPr>
            <w:tcW w:w="198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3,100.00</w:t>
            </w:r>
          </w:p>
        </w:tc>
        <w:tc>
          <w:tcPr>
            <w:tcW w:w="2070" w:type="dxa"/>
            <w:vAlign w:val="bottom"/>
          </w:tcPr>
          <w:p w:rsidR="00833C4E" w:rsidRPr="00833C4E" w:rsidRDefault="00833C4E" w:rsidP="00833C4E">
            <w:pPr>
              <w:jc w:val="right"/>
              <w:rPr>
                <w:rFonts w:ascii="Times New Roman" w:hAnsi="Times New Roman" w:cs="Times New Roman"/>
                <w:color w:val="000000"/>
              </w:rPr>
            </w:pPr>
            <w:r w:rsidRPr="00833C4E">
              <w:rPr>
                <w:rFonts w:ascii="Times New Roman" w:hAnsi="Times New Roman" w:cs="Times New Roman"/>
                <w:color w:val="000000"/>
              </w:rPr>
              <w:t>140</w:t>
            </w:r>
          </w:p>
        </w:tc>
      </w:tr>
    </w:tbl>
    <w:p w:rsidR="008C1EF7" w:rsidRPr="008C1EF7" w:rsidRDefault="008C1EF7" w:rsidP="008C1EF7">
      <w:pPr>
        <w:rPr>
          <w:rFonts w:ascii="Times New Roman" w:hAnsi="Times New Roman" w:cs="Times New Roman"/>
        </w:rPr>
      </w:pPr>
    </w:p>
    <w:p w:rsidR="008C1EF7" w:rsidRPr="008C1EF7" w:rsidRDefault="008C1EF7" w:rsidP="008C1EF7">
      <w:pPr>
        <w:rPr>
          <w:rFonts w:ascii="Times New Roman" w:hAnsi="Times New Roman" w:cs="Times New Roman"/>
        </w:rPr>
      </w:pPr>
    </w:p>
    <w:p w:rsidR="008C1EF7" w:rsidRPr="008C1EF7" w:rsidRDefault="008C1EF7" w:rsidP="008C1EF7">
      <w:pPr>
        <w:pStyle w:val="Caption"/>
        <w:rPr>
          <w:rFonts w:ascii="Times New Roman" w:hAnsi="Times New Roman" w:cs="Times New Roman"/>
          <w:i w:val="0"/>
          <w:iCs w:val="0"/>
          <w:color w:val="000000" w:themeColor="text1"/>
          <w:sz w:val="24"/>
          <w:szCs w:val="24"/>
        </w:rPr>
      </w:pPr>
      <w:bookmarkStart w:id="20" w:name="_Toc171323213"/>
      <w:r w:rsidRPr="008C1EF7">
        <w:rPr>
          <w:rFonts w:ascii="Times New Roman" w:hAnsi="Times New Roman" w:cs="Times New Roman"/>
          <w:i w:val="0"/>
          <w:iCs w:val="0"/>
          <w:color w:val="000000" w:themeColor="text1"/>
          <w:sz w:val="24"/>
          <w:szCs w:val="24"/>
        </w:rPr>
        <w:t xml:space="preserve">Table </w:t>
      </w:r>
      <w:r w:rsidRPr="008C1EF7">
        <w:rPr>
          <w:rFonts w:ascii="Times New Roman" w:hAnsi="Times New Roman" w:cs="Times New Roman"/>
          <w:i w:val="0"/>
          <w:iCs w:val="0"/>
          <w:color w:val="000000" w:themeColor="text1"/>
          <w:sz w:val="24"/>
          <w:szCs w:val="24"/>
        </w:rPr>
        <w:fldChar w:fldCharType="begin"/>
      </w:r>
      <w:r w:rsidRPr="008C1EF7">
        <w:rPr>
          <w:rFonts w:ascii="Times New Roman" w:hAnsi="Times New Roman" w:cs="Times New Roman"/>
          <w:i w:val="0"/>
          <w:iCs w:val="0"/>
          <w:color w:val="000000" w:themeColor="text1"/>
          <w:sz w:val="24"/>
          <w:szCs w:val="24"/>
        </w:rPr>
        <w:instrText xml:space="preserve"> SEQ Table \* ARABIC </w:instrText>
      </w:r>
      <w:r w:rsidRPr="008C1EF7">
        <w:rPr>
          <w:rFonts w:ascii="Times New Roman" w:hAnsi="Times New Roman" w:cs="Times New Roman"/>
          <w:i w:val="0"/>
          <w:iCs w:val="0"/>
          <w:color w:val="000000" w:themeColor="text1"/>
          <w:sz w:val="24"/>
          <w:szCs w:val="24"/>
        </w:rPr>
        <w:fldChar w:fldCharType="separate"/>
      </w:r>
      <w:r w:rsidRPr="008C1EF7">
        <w:rPr>
          <w:rFonts w:ascii="Times New Roman" w:hAnsi="Times New Roman" w:cs="Times New Roman"/>
          <w:i w:val="0"/>
          <w:iCs w:val="0"/>
          <w:color w:val="000000" w:themeColor="text1"/>
          <w:sz w:val="24"/>
          <w:szCs w:val="24"/>
        </w:rPr>
        <w:t>3</w:t>
      </w:r>
      <w:r w:rsidRPr="008C1EF7">
        <w:rPr>
          <w:rFonts w:ascii="Times New Roman" w:hAnsi="Times New Roman" w:cs="Times New Roman"/>
          <w:i w:val="0"/>
          <w:iCs w:val="0"/>
          <w:color w:val="000000" w:themeColor="text1"/>
          <w:sz w:val="24"/>
          <w:szCs w:val="24"/>
        </w:rPr>
        <w:fldChar w:fldCharType="end"/>
      </w:r>
      <w:r w:rsidRPr="008C1EF7">
        <w:rPr>
          <w:rFonts w:ascii="Times New Roman" w:hAnsi="Times New Roman" w:cs="Times New Roman"/>
          <w:i w:val="0"/>
          <w:iCs w:val="0"/>
          <w:color w:val="000000" w:themeColor="text1"/>
          <w:sz w:val="24"/>
          <w:szCs w:val="24"/>
        </w:rPr>
        <w:t>:</w:t>
      </w:r>
      <w:r w:rsidRPr="008C1EF7">
        <w:rPr>
          <w:rFonts w:ascii="Times New Roman" w:hAnsi="Times New Roman" w:cs="Times New Roman"/>
          <w:i w:val="0"/>
          <w:iCs w:val="0"/>
          <w:color w:val="000000" w:themeColor="text1"/>
          <w:sz w:val="24"/>
          <w:szCs w:val="24"/>
        </w:rPr>
        <w:br/>
        <w:t xml:space="preserve"> NESPE Stock Data</w:t>
      </w:r>
      <w:bookmarkEnd w:id="20"/>
    </w:p>
    <w:tbl>
      <w:tblPr>
        <w:tblStyle w:val="TableGrid"/>
        <w:tblW w:w="9445" w:type="dxa"/>
        <w:tblLook w:val="04A0" w:firstRow="1" w:lastRow="0" w:firstColumn="1" w:lastColumn="0" w:noHBand="0" w:noVBand="1"/>
      </w:tblPr>
      <w:tblGrid>
        <w:gridCol w:w="2065"/>
        <w:gridCol w:w="1800"/>
        <w:gridCol w:w="2340"/>
        <w:gridCol w:w="3240"/>
      </w:tblGrid>
      <w:tr w:rsidR="008C1EF7" w:rsidRPr="008C1EF7" w:rsidTr="0093124D">
        <w:tc>
          <w:tcPr>
            <w:tcW w:w="2065" w:type="dxa"/>
            <w:vAlign w:val="center"/>
          </w:tcPr>
          <w:p w:rsidR="008C1EF7" w:rsidRPr="008C1EF7" w:rsidRDefault="008C1EF7" w:rsidP="0093124D">
            <w:pPr>
              <w:ind w:firstLineChars="100" w:firstLine="221"/>
              <w:rPr>
                <w:rFonts w:ascii="Times New Roman" w:hAnsi="Times New Roman" w:cs="Times New Roman"/>
                <w:b/>
                <w:bCs/>
                <w:color w:val="000000"/>
              </w:rPr>
            </w:pPr>
            <w:r w:rsidRPr="008C1EF7">
              <w:rPr>
                <w:rFonts w:ascii="Times New Roman" w:hAnsi="Times New Roman" w:cs="Times New Roman"/>
                <w:b/>
                <w:bCs/>
                <w:color w:val="000000"/>
              </w:rPr>
              <w:t>Symbol </w:t>
            </w:r>
          </w:p>
        </w:tc>
        <w:tc>
          <w:tcPr>
            <w:tcW w:w="1800" w:type="dxa"/>
            <w:vAlign w:val="center"/>
          </w:tcPr>
          <w:p w:rsidR="008C1EF7" w:rsidRPr="008C1EF7" w:rsidRDefault="008C1EF7" w:rsidP="0093124D">
            <w:pPr>
              <w:ind w:firstLineChars="100" w:firstLine="221"/>
              <w:jc w:val="right"/>
              <w:rPr>
                <w:rFonts w:ascii="Times New Roman" w:hAnsi="Times New Roman" w:cs="Times New Roman"/>
                <w:b/>
                <w:bCs/>
                <w:color w:val="000000"/>
              </w:rPr>
            </w:pPr>
            <w:r w:rsidRPr="008C1EF7">
              <w:rPr>
                <w:rFonts w:ascii="Times New Roman" w:hAnsi="Times New Roman" w:cs="Times New Roman"/>
                <w:b/>
                <w:bCs/>
                <w:color w:val="000000"/>
              </w:rPr>
              <w:t>% Change </w:t>
            </w:r>
          </w:p>
        </w:tc>
        <w:tc>
          <w:tcPr>
            <w:tcW w:w="2340" w:type="dxa"/>
            <w:vAlign w:val="center"/>
          </w:tcPr>
          <w:p w:rsidR="008C1EF7" w:rsidRPr="008C1EF7" w:rsidRDefault="008C1EF7" w:rsidP="0093124D">
            <w:pPr>
              <w:ind w:firstLineChars="100" w:firstLine="221"/>
              <w:jc w:val="right"/>
              <w:rPr>
                <w:rFonts w:ascii="Times New Roman" w:hAnsi="Times New Roman" w:cs="Times New Roman"/>
                <w:b/>
                <w:bCs/>
                <w:color w:val="000000"/>
              </w:rPr>
            </w:pPr>
            <w:r w:rsidRPr="008C1EF7">
              <w:rPr>
                <w:rFonts w:ascii="Times New Roman" w:hAnsi="Times New Roman" w:cs="Times New Roman"/>
                <w:b/>
                <w:bCs/>
                <w:color w:val="000000"/>
              </w:rPr>
              <w:t>Volume</w:t>
            </w:r>
          </w:p>
        </w:tc>
        <w:tc>
          <w:tcPr>
            <w:tcW w:w="3240" w:type="dxa"/>
            <w:vAlign w:val="center"/>
          </w:tcPr>
          <w:p w:rsidR="008C1EF7" w:rsidRPr="008C1EF7" w:rsidRDefault="008C1EF7" w:rsidP="0093124D">
            <w:pPr>
              <w:ind w:firstLineChars="100" w:firstLine="221"/>
              <w:jc w:val="right"/>
              <w:rPr>
                <w:rFonts w:ascii="Times New Roman" w:hAnsi="Times New Roman" w:cs="Times New Roman"/>
                <w:b/>
                <w:bCs/>
                <w:color w:val="000000"/>
              </w:rPr>
            </w:pPr>
            <w:r w:rsidRPr="008C1EF7">
              <w:rPr>
                <w:rFonts w:ascii="Times New Roman" w:hAnsi="Times New Roman" w:cs="Times New Roman"/>
                <w:b/>
                <w:bCs/>
                <w:color w:val="000000"/>
              </w:rPr>
              <w:t>High Price / Low Price</w:t>
            </w:r>
          </w:p>
        </w:tc>
      </w:tr>
      <w:tr w:rsidR="008C1EF7" w:rsidRPr="008C1EF7" w:rsidTr="008C1EF7">
        <w:trPr>
          <w:trHeight w:val="188"/>
        </w:trPr>
        <w:tc>
          <w:tcPr>
            <w:tcW w:w="2065" w:type="dxa"/>
            <w:vAlign w:val="center"/>
          </w:tcPr>
          <w:p w:rsidR="008C1EF7" w:rsidRPr="008C1EF7" w:rsidRDefault="00177E30" w:rsidP="0093124D">
            <w:pPr>
              <w:rPr>
                <w:rFonts w:ascii="Times New Roman" w:hAnsi="Times New Roman" w:cs="Times New Roman"/>
                <w:b/>
                <w:bCs/>
                <w:color w:val="000000"/>
              </w:rPr>
            </w:pPr>
            <w:hyperlink r:id="rId18" w:tgtFrame="_blank" w:history="1">
              <w:r w:rsidR="008C1EF7" w:rsidRPr="008C1EF7">
                <w:rPr>
                  <w:rStyle w:val="Hyperlink"/>
                  <w:rFonts w:ascii="Times New Roman" w:hAnsi="Times New Roman" w:cs="Times New Roman"/>
                  <w:b/>
                  <w:bCs/>
                  <w:color w:val="000000"/>
                </w:rPr>
                <w:t>NRN</w:t>
              </w:r>
            </w:hyperlink>
          </w:p>
        </w:tc>
        <w:tc>
          <w:tcPr>
            <w:tcW w:w="1800" w:type="dxa"/>
            <w:vAlign w:val="center"/>
          </w:tcPr>
          <w:p w:rsidR="008C1EF7" w:rsidRPr="008C1EF7" w:rsidRDefault="008C1EF7" w:rsidP="0093124D">
            <w:pPr>
              <w:ind w:firstLineChars="100" w:firstLine="220"/>
              <w:jc w:val="right"/>
              <w:rPr>
                <w:rFonts w:ascii="Times New Roman" w:hAnsi="Times New Roman" w:cs="Times New Roman"/>
                <w:color w:val="000000"/>
              </w:rPr>
            </w:pPr>
            <w:r w:rsidRPr="008C1EF7">
              <w:rPr>
                <w:rFonts w:ascii="Times New Roman" w:hAnsi="Times New Roman" w:cs="Times New Roman"/>
                <w:color w:val="000000"/>
              </w:rPr>
              <w:t>5.65</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868459</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750.00 / 700.00</w:t>
            </w:r>
          </w:p>
        </w:tc>
      </w:tr>
      <w:tr w:rsidR="008C1EF7" w:rsidRPr="008C1EF7" w:rsidTr="0093124D">
        <w:tc>
          <w:tcPr>
            <w:tcW w:w="2065" w:type="dxa"/>
            <w:vAlign w:val="center"/>
          </w:tcPr>
          <w:p w:rsidR="008C1EF7" w:rsidRPr="008C1EF7" w:rsidRDefault="00177E30" w:rsidP="0093124D">
            <w:pPr>
              <w:rPr>
                <w:rFonts w:ascii="Times New Roman" w:hAnsi="Times New Roman" w:cs="Times New Roman"/>
                <w:b/>
                <w:bCs/>
                <w:color w:val="000000"/>
              </w:rPr>
            </w:pPr>
            <w:hyperlink r:id="rId19" w:tgtFrame="_blank" w:history="1">
              <w:r w:rsidR="008C1EF7" w:rsidRPr="008C1EF7">
                <w:rPr>
                  <w:rStyle w:val="Hyperlink"/>
                  <w:rFonts w:ascii="Times New Roman" w:hAnsi="Times New Roman" w:cs="Times New Roman"/>
                  <w:b/>
                  <w:bCs/>
                  <w:color w:val="000000"/>
                </w:rPr>
                <w:t>CHDC</w:t>
              </w:r>
            </w:hyperlink>
          </w:p>
        </w:tc>
        <w:tc>
          <w:tcPr>
            <w:tcW w:w="1800" w:type="dxa"/>
            <w:vAlign w:val="center"/>
          </w:tcPr>
          <w:p w:rsidR="008C1EF7" w:rsidRPr="008C1EF7" w:rsidRDefault="008C1EF7" w:rsidP="0093124D">
            <w:pPr>
              <w:ind w:firstLineChars="100" w:firstLine="220"/>
              <w:jc w:val="right"/>
              <w:rPr>
                <w:rFonts w:ascii="Times New Roman" w:hAnsi="Times New Roman" w:cs="Times New Roman"/>
                <w:color w:val="000000"/>
              </w:rPr>
            </w:pPr>
            <w:r w:rsidRPr="008C1EF7">
              <w:rPr>
                <w:rFonts w:ascii="Times New Roman" w:hAnsi="Times New Roman" w:cs="Times New Roman"/>
                <w:color w:val="000000"/>
              </w:rPr>
              <w:t>5.26</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247,913</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1,079.00 / 1,016.00</w:t>
            </w:r>
          </w:p>
        </w:tc>
      </w:tr>
      <w:tr w:rsidR="008C1EF7" w:rsidRPr="008C1EF7" w:rsidTr="0093124D">
        <w:tc>
          <w:tcPr>
            <w:tcW w:w="2065" w:type="dxa"/>
            <w:vAlign w:val="center"/>
          </w:tcPr>
          <w:p w:rsidR="008C1EF7" w:rsidRPr="008C1EF7" w:rsidRDefault="00177E30" w:rsidP="0093124D">
            <w:pPr>
              <w:rPr>
                <w:rFonts w:ascii="Times New Roman" w:hAnsi="Times New Roman" w:cs="Times New Roman"/>
                <w:b/>
                <w:bCs/>
                <w:color w:val="000000"/>
              </w:rPr>
            </w:pPr>
            <w:hyperlink r:id="rId20" w:tgtFrame="_blank" w:history="1">
              <w:r w:rsidR="008C1EF7" w:rsidRPr="008C1EF7">
                <w:rPr>
                  <w:rStyle w:val="Hyperlink"/>
                  <w:rFonts w:ascii="Times New Roman" w:hAnsi="Times New Roman" w:cs="Times New Roman"/>
                  <w:b/>
                  <w:bCs/>
                  <w:color w:val="000000"/>
                </w:rPr>
                <w:t>FOWAD</w:t>
              </w:r>
            </w:hyperlink>
          </w:p>
        </w:tc>
        <w:tc>
          <w:tcPr>
            <w:tcW w:w="1800" w:type="dxa"/>
            <w:vAlign w:val="center"/>
          </w:tcPr>
          <w:p w:rsidR="008C1EF7" w:rsidRPr="008C1EF7" w:rsidRDefault="008C1EF7" w:rsidP="0093124D">
            <w:pPr>
              <w:ind w:firstLineChars="100" w:firstLine="220"/>
              <w:jc w:val="right"/>
              <w:rPr>
                <w:rFonts w:ascii="Times New Roman" w:hAnsi="Times New Roman" w:cs="Times New Roman"/>
                <w:color w:val="000000"/>
              </w:rPr>
            </w:pPr>
            <w:r w:rsidRPr="008C1EF7">
              <w:rPr>
                <w:rFonts w:ascii="Times New Roman" w:hAnsi="Times New Roman" w:cs="Times New Roman"/>
                <w:color w:val="000000"/>
              </w:rPr>
              <w:t>4.68</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24453</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 xml:space="preserve"> 1,390.00 / 1,323.00</w:t>
            </w:r>
          </w:p>
        </w:tc>
      </w:tr>
      <w:tr w:rsidR="008C1EF7" w:rsidRPr="008C1EF7" w:rsidTr="0093124D">
        <w:tc>
          <w:tcPr>
            <w:tcW w:w="2065" w:type="dxa"/>
            <w:vAlign w:val="center"/>
          </w:tcPr>
          <w:p w:rsidR="008C1EF7" w:rsidRPr="008C1EF7" w:rsidRDefault="00177E30" w:rsidP="0093124D">
            <w:pPr>
              <w:rPr>
                <w:rFonts w:ascii="Times New Roman" w:hAnsi="Times New Roman" w:cs="Times New Roman"/>
                <w:b/>
                <w:bCs/>
                <w:color w:val="000000"/>
              </w:rPr>
            </w:pPr>
            <w:hyperlink r:id="rId21" w:tgtFrame="_blank" w:history="1">
              <w:r w:rsidR="008C1EF7" w:rsidRPr="008C1EF7">
                <w:rPr>
                  <w:rStyle w:val="Hyperlink"/>
                  <w:rFonts w:ascii="Times New Roman" w:hAnsi="Times New Roman" w:cs="Times New Roman"/>
                  <w:b/>
                  <w:bCs/>
                  <w:color w:val="000000"/>
                </w:rPr>
                <w:t>NIFRA</w:t>
              </w:r>
            </w:hyperlink>
          </w:p>
        </w:tc>
        <w:tc>
          <w:tcPr>
            <w:tcW w:w="1800" w:type="dxa"/>
            <w:vAlign w:val="center"/>
          </w:tcPr>
          <w:p w:rsidR="008C1EF7" w:rsidRPr="008C1EF7" w:rsidRDefault="008C1EF7" w:rsidP="0093124D">
            <w:pPr>
              <w:ind w:firstLineChars="100" w:firstLine="220"/>
              <w:jc w:val="right"/>
              <w:rPr>
                <w:rFonts w:ascii="Times New Roman" w:hAnsi="Times New Roman" w:cs="Times New Roman"/>
                <w:color w:val="000000"/>
              </w:rPr>
            </w:pPr>
            <w:r w:rsidRPr="008C1EF7">
              <w:rPr>
                <w:rFonts w:ascii="Times New Roman" w:hAnsi="Times New Roman" w:cs="Times New Roman"/>
                <w:color w:val="000000"/>
              </w:rPr>
              <w:t>4.62</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369889</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213.00 / 196.10</w:t>
            </w:r>
          </w:p>
        </w:tc>
      </w:tr>
      <w:tr w:rsidR="008C1EF7" w:rsidRPr="008C1EF7" w:rsidTr="0093124D">
        <w:tc>
          <w:tcPr>
            <w:tcW w:w="2065" w:type="dxa"/>
            <w:vAlign w:val="center"/>
          </w:tcPr>
          <w:p w:rsidR="008C1EF7" w:rsidRPr="008C1EF7" w:rsidRDefault="00177E30" w:rsidP="0093124D">
            <w:pPr>
              <w:rPr>
                <w:rFonts w:ascii="Times New Roman" w:hAnsi="Times New Roman" w:cs="Times New Roman"/>
                <w:b/>
                <w:bCs/>
                <w:color w:val="000000"/>
              </w:rPr>
            </w:pPr>
            <w:hyperlink r:id="rId22" w:tgtFrame="_blank" w:history="1">
              <w:r w:rsidR="008C1EF7" w:rsidRPr="008C1EF7">
                <w:rPr>
                  <w:rStyle w:val="Hyperlink"/>
                  <w:rFonts w:ascii="Times New Roman" w:hAnsi="Times New Roman" w:cs="Times New Roman"/>
                  <w:b/>
                  <w:bCs/>
                  <w:color w:val="000000"/>
                </w:rPr>
                <w:t>BNHC</w:t>
              </w:r>
            </w:hyperlink>
          </w:p>
        </w:tc>
        <w:tc>
          <w:tcPr>
            <w:tcW w:w="1800" w:type="dxa"/>
            <w:vAlign w:val="center"/>
          </w:tcPr>
          <w:p w:rsidR="008C1EF7" w:rsidRPr="008C1EF7" w:rsidRDefault="008C1EF7" w:rsidP="0093124D">
            <w:pPr>
              <w:ind w:firstLineChars="100" w:firstLine="220"/>
              <w:jc w:val="right"/>
              <w:rPr>
                <w:rFonts w:ascii="Times New Roman" w:hAnsi="Times New Roman" w:cs="Times New Roman"/>
                <w:color w:val="000000"/>
              </w:rPr>
            </w:pPr>
            <w:r w:rsidRPr="008C1EF7">
              <w:rPr>
                <w:rFonts w:ascii="Times New Roman" w:hAnsi="Times New Roman" w:cs="Times New Roman"/>
                <w:color w:val="000000"/>
              </w:rPr>
              <w:t>4.47</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40442</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680.00 / 653.20</w:t>
            </w:r>
          </w:p>
        </w:tc>
      </w:tr>
      <w:tr w:rsidR="008C1EF7" w:rsidRPr="008C1EF7" w:rsidTr="0093124D">
        <w:tc>
          <w:tcPr>
            <w:tcW w:w="2065" w:type="dxa"/>
            <w:vAlign w:val="center"/>
          </w:tcPr>
          <w:p w:rsidR="008C1EF7" w:rsidRPr="008C1EF7" w:rsidRDefault="00177E30" w:rsidP="0093124D">
            <w:pPr>
              <w:rPr>
                <w:rFonts w:ascii="Times New Roman" w:hAnsi="Times New Roman" w:cs="Times New Roman"/>
                <w:b/>
                <w:bCs/>
                <w:color w:val="000000"/>
              </w:rPr>
            </w:pPr>
            <w:hyperlink r:id="rId23" w:tgtFrame="_blank" w:history="1">
              <w:r w:rsidR="008C1EF7" w:rsidRPr="008C1EF7">
                <w:rPr>
                  <w:rStyle w:val="Hyperlink"/>
                  <w:rFonts w:ascii="Times New Roman" w:hAnsi="Times New Roman" w:cs="Times New Roman"/>
                  <w:b/>
                  <w:bCs/>
                  <w:color w:val="000000"/>
                </w:rPr>
                <w:t>MANDU</w:t>
              </w:r>
            </w:hyperlink>
          </w:p>
        </w:tc>
        <w:tc>
          <w:tcPr>
            <w:tcW w:w="1800" w:type="dxa"/>
            <w:vAlign w:val="center"/>
          </w:tcPr>
          <w:p w:rsidR="008C1EF7" w:rsidRPr="008C1EF7" w:rsidRDefault="008C1EF7" w:rsidP="0093124D">
            <w:pPr>
              <w:ind w:firstLineChars="100" w:firstLine="220"/>
              <w:jc w:val="right"/>
              <w:rPr>
                <w:rFonts w:ascii="Times New Roman" w:hAnsi="Times New Roman" w:cs="Times New Roman"/>
                <w:color w:val="000000"/>
              </w:rPr>
            </w:pPr>
            <w:r w:rsidRPr="008C1EF7">
              <w:rPr>
                <w:rFonts w:ascii="Times New Roman" w:hAnsi="Times New Roman" w:cs="Times New Roman"/>
                <w:color w:val="000000"/>
              </w:rPr>
              <w:t>4.08</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109356</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1,102.00 / 1,042.00</w:t>
            </w:r>
          </w:p>
        </w:tc>
      </w:tr>
      <w:tr w:rsidR="008C1EF7" w:rsidRPr="008C1EF7" w:rsidTr="0093124D">
        <w:tc>
          <w:tcPr>
            <w:tcW w:w="2065" w:type="dxa"/>
            <w:vAlign w:val="center"/>
          </w:tcPr>
          <w:p w:rsidR="008C1EF7" w:rsidRPr="008C1EF7" w:rsidRDefault="00177E30" w:rsidP="0093124D">
            <w:pPr>
              <w:rPr>
                <w:rFonts w:ascii="Times New Roman" w:hAnsi="Times New Roman" w:cs="Times New Roman"/>
                <w:b/>
                <w:bCs/>
                <w:color w:val="000000"/>
              </w:rPr>
            </w:pPr>
            <w:hyperlink r:id="rId24" w:tgtFrame="_blank" w:history="1">
              <w:r w:rsidR="008C1EF7" w:rsidRPr="008C1EF7">
                <w:rPr>
                  <w:rStyle w:val="Hyperlink"/>
                  <w:rFonts w:ascii="Times New Roman" w:hAnsi="Times New Roman" w:cs="Times New Roman"/>
                  <w:b/>
                  <w:bCs/>
                  <w:color w:val="000000"/>
                </w:rPr>
                <w:t>JSLBB</w:t>
              </w:r>
            </w:hyperlink>
          </w:p>
        </w:tc>
        <w:tc>
          <w:tcPr>
            <w:tcW w:w="1800" w:type="dxa"/>
            <w:vAlign w:val="center"/>
          </w:tcPr>
          <w:p w:rsidR="008C1EF7" w:rsidRPr="008C1EF7" w:rsidRDefault="008C1EF7" w:rsidP="0093124D">
            <w:pPr>
              <w:ind w:firstLineChars="100" w:firstLine="220"/>
              <w:jc w:val="right"/>
              <w:rPr>
                <w:rFonts w:ascii="Times New Roman" w:hAnsi="Times New Roman" w:cs="Times New Roman"/>
                <w:color w:val="000000"/>
              </w:rPr>
            </w:pPr>
            <w:r w:rsidRPr="008C1EF7">
              <w:rPr>
                <w:rFonts w:ascii="Times New Roman" w:hAnsi="Times New Roman" w:cs="Times New Roman"/>
                <w:color w:val="000000"/>
              </w:rPr>
              <w:t>3.96</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5277</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1,438.00 / 1,332.90</w:t>
            </w:r>
          </w:p>
        </w:tc>
      </w:tr>
      <w:tr w:rsidR="008C1EF7" w:rsidRPr="008C1EF7" w:rsidTr="0093124D">
        <w:tc>
          <w:tcPr>
            <w:tcW w:w="2065" w:type="dxa"/>
            <w:vAlign w:val="center"/>
          </w:tcPr>
          <w:p w:rsidR="008C1EF7" w:rsidRPr="008C1EF7" w:rsidRDefault="00177E30" w:rsidP="0093124D">
            <w:pPr>
              <w:rPr>
                <w:rFonts w:ascii="Times New Roman" w:hAnsi="Times New Roman" w:cs="Times New Roman"/>
                <w:b/>
                <w:bCs/>
                <w:color w:val="000000"/>
              </w:rPr>
            </w:pPr>
            <w:hyperlink r:id="rId25" w:tgtFrame="_blank" w:history="1">
              <w:r w:rsidR="008C1EF7" w:rsidRPr="008C1EF7">
                <w:rPr>
                  <w:rStyle w:val="Hyperlink"/>
                  <w:rFonts w:ascii="Times New Roman" w:hAnsi="Times New Roman" w:cs="Times New Roman"/>
                  <w:b/>
                  <w:bCs/>
                  <w:color w:val="000000"/>
                </w:rPr>
                <w:t>TAMOR</w:t>
              </w:r>
            </w:hyperlink>
          </w:p>
        </w:tc>
        <w:tc>
          <w:tcPr>
            <w:tcW w:w="1800" w:type="dxa"/>
            <w:vAlign w:val="center"/>
          </w:tcPr>
          <w:p w:rsidR="008C1EF7" w:rsidRPr="008C1EF7" w:rsidRDefault="008C1EF7" w:rsidP="0093124D">
            <w:pPr>
              <w:ind w:firstLineChars="100" w:firstLine="220"/>
              <w:jc w:val="right"/>
              <w:rPr>
                <w:rFonts w:ascii="Times New Roman" w:hAnsi="Times New Roman" w:cs="Times New Roman"/>
                <w:color w:val="000000"/>
              </w:rPr>
            </w:pPr>
            <w:r w:rsidRPr="008C1EF7">
              <w:rPr>
                <w:rFonts w:ascii="Times New Roman" w:hAnsi="Times New Roman" w:cs="Times New Roman"/>
                <w:color w:val="000000"/>
              </w:rPr>
              <w:t>3.8</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160133</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428.70 / 404.10</w:t>
            </w:r>
          </w:p>
        </w:tc>
      </w:tr>
      <w:tr w:rsidR="008C1EF7" w:rsidRPr="008C1EF7" w:rsidTr="0093124D">
        <w:tc>
          <w:tcPr>
            <w:tcW w:w="2065" w:type="dxa"/>
            <w:vAlign w:val="center"/>
          </w:tcPr>
          <w:p w:rsidR="008C1EF7" w:rsidRPr="008C1EF7" w:rsidRDefault="00177E30" w:rsidP="0093124D">
            <w:pPr>
              <w:rPr>
                <w:rFonts w:ascii="Times New Roman" w:hAnsi="Times New Roman" w:cs="Times New Roman"/>
                <w:b/>
                <w:bCs/>
                <w:color w:val="000000"/>
              </w:rPr>
            </w:pPr>
            <w:hyperlink r:id="rId26" w:tgtFrame="_blank" w:history="1">
              <w:r w:rsidR="008C1EF7" w:rsidRPr="008C1EF7">
                <w:rPr>
                  <w:rStyle w:val="Hyperlink"/>
                  <w:rFonts w:ascii="Times New Roman" w:hAnsi="Times New Roman" w:cs="Times New Roman"/>
                  <w:b/>
                  <w:bCs/>
                  <w:color w:val="000000"/>
                </w:rPr>
                <w:t>TSHL</w:t>
              </w:r>
            </w:hyperlink>
          </w:p>
        </w:tc>
        <w:tc>
          <w:tcPr>
            <w:tcW w:w="1800" w:type="dxa"/>
            <w:vAlign w:val="center"/>
          </w:tcPr>
          <w:p w:rsidR="008C1EF7" w:rsidRPr="008C1EF7" w:rsidRDefault="008C1EF7" w:rsidP="0093124D">
            <w:pPr>
              <w:ind w:firstLineChars="100" w:firstLine="220"/>
              <w:jc w:val="right"/>
              <w:rPr>
                <w:rFonts w:ascii="Times New Roman" w:hAnsi="Times New Roman" w:cs="Times New Roman"/>
                <w:color w:val="000000"/>
              </w:rPr>
            </w:pPr>
            <w:r w:rsidRPr="008C1EF7">
              <w:rPr>
                <w:rFonts w:ascii="Times New Roman" w:hAnsi="Times New Roman" w:cs="Times New Roman"/>
                <w:color w:val="000000"/>
              </w:rPr>
              <w:t>3.79</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31826</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582.00 / 545.40</w:t>
            </w:r>
          </w:p>
        </w:tc>
      </w:tr>
      <w:tr w:rsidR="008C1EF7" w:rsidRPr="008C1EF7" w:rsidTr="0093124D">
        <w:tc>
          <w:tcPr>
            <w:tcW w:w="2065" w:type="dxa"/>
            <w:vAlign w:val="center"/>
          </w:tcPr>
          <w:p w:rsidR="008C1EF7" w:rsidRPr="008C1EF7" w:rsidRDefault="00177E30" w:rsidP="0093124D">
            <w:pPr>
              <w:rPr>
                <w:rFonts w:ascii="Times New Roman" w:hAnsi="Times New Roman" w:cs="Times New Roman"/>
                <w:b/>
                <w:bCs/>
                <w:color w:val="000000"/>
              </w:rPr>
            </w:pPr>
            <w:hyperlink r:id="rId27" w:tgtFrame="_blank" w:history="1">
              <w:r w:rsidR="008C1EF7" w:rsidRPr="008C1EF7">
                <w:rPr>
                  <w:rStyle w:val="Hyperlink"/>
                  <w:rFonts w:ascii="Times New Roman" w:hAnsi="Times New Roman" w:cs="Times New Roman"/>
                  <w:b/>
                  <w:bCs/>
                  <w:color w:val="000000"/>
                </w:rPr>
                <w:t>ADBL</w:t>
              </w:r>
            </w:hyperlink>
          </w:p>
        </w:tc>
        <w:tc>
          <w:tcPr>
            <w:tcW w:w="1800" w:type="dxa"/>
            <w:vAlign w:val="center"/>
          </w:tcPr>
          <w:p w:rsidR="008C1EF7" w:rsidRPr="008C1EF7" w:rsidRDefault="008C1EF7" w:rsidP="0093124D">
            <w:pPr>
              <w:ind w:firstLineChars="100" w:firstLine="220"/>
              <w:jc w:val="right"/>
              <w:rPr>
                <w:rFonts w:ascii="Times New Roman" w:hAnsi="Times New Roman" w:cs="Times New Roman"/>
                <w:color w:val="000000"/>
              </w:rPr>
            </w:pPr>
            <w:r w:rsidRPr="008C1EF7">
              <w:rPr>
                <w:rFonts w:ascii="Times New Roman" w:hAnsi="Times New Roman" w:cs="Times New Roman"/>
                <w:color w:val="000000"/>
              </w:rPr>
              <w:t>3.7</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278361</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283.00 / 271.00</w:t>
            </w:r>
          </w:p>
        </w:tc>
      </w:tr>
      <w:tr w:rsidR="008C1EF7" w:rsidRPr="008C1EF7" w:rsidTr="0093124D">
        <w:tc>
          <w:tcPr>
            <w:tcW w:w="2065"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GLBSL</w:t>
            </w:r>
          </w:p>
        </w:tc>
        <w:tc>
          <w:tcPr>
            <w:tcW w:w="1800" w:type="dxa"/>
            <w:vAlign w:val="bottom"/>
          </w:tcPr>
          <w:p w:rsidR="008C1EF7" w:rsidRPr="008C1EF7" w:rsidRDefault="008C1EF7" w:rsidP="0093124D">
            <w:pPr>
              <w:jc w:val="right"/>
              <w:rPr>
                <w:rFonts w:ascii="Times New Roman" w:hAnsi="Times New Roman" w:cs="Times New Roman"/>
                <w:b/>
                <w:bCs/>
                <w:color w:val="000000"/>
              </w:rPr>
            </w:pPr>
            <w:r w:rsidRPr="008C1EF7">
              <w:rPr>
                <w:rFonts w:ascii="Times New Roman" w:hAnsi="Times New Roman" w:cs="Times New Roman"/>
                <w:b/>
                <w:bCs/>
                <w:color w:val="000000"/>
              </w:rPr>
              <w:t>1.02</w:t>
            </w:r>
          </w:p>
        </w:tc>
        <w:tc>
          <w:tcPr>
            <w:tcW w:w="2340" w:type="dxa"/>
            <w:vAlign w:val="bottom"/>
          </w:tcPr>
          <w:p w:rsidR="008C1EF7" w:rsidRPr="008C1EF7" w:rsidRDefault="008C1EF7" w:rsidP="0093124D">
            <w:pPr>
              <w:jc w:val="right"/>
              <w:rPr>
                <w:rFonts w:ascii="Times New Roman" w:hAnsi="Times New Roman" w:cs="Times New Roman"/>
                <w:b/>
                <w:bCs/>
                <w:color w:val="000000"/>
              </w:rPr>
            </w:pPr>
            <w:r w:rsidRPr="008C1EF7">
              <w:rPr>
                <w:rFonts w:ascii="Times New Roman" w:hAnsi="Times New Roman" w:cs="Times New Roman"/>
                <w:b/>
                <w:bCs/>
                <w:color w:val="000000"/>
              </w:rPr>
              <w:t>15,851.00</w:t>
            </w:r>
          </w:p>
        </w:tc>
        <w:tc>
          <w:tcPr>
            <w:tcW w:w="3240" w:type="dxa"/>
            <w:vAlign w:val="bottom"/>
          </w:tcPr>
          <w:p w:rsidR="008C1EF7" w:rsidRPr="008C1EF7" w:rsidRDefault="008C1EF7" w:rsidP="0093124D">
            <w:pPr>
              <w:jc w:val="right"/>
              <w:rPr>
                <w:rFonts w:ascii="Times New Roman" w:hAnsi="Times New Roman" w:cs="Times New Roman"/>
                <w:b/>
                <w:bCs/>
                <w:color w:val="000000"/>
              </w:rPr>
            </w:pPr>
            <w:r w:rsidRPr="008C1EF7">
              <w:rPr>
                <w:rFonts w:ascii="Times New Roman" w:hAnsi="Times New Roman" w:cs="Times New Roman"/>
                <w:b/>
                <w:bCs/>
                <w:color w:val="000000"/>
              </w:rPr>
              <w:t>2034.32/1799.30</w:t>
            </w:r>
          </w:p>
        </w:tc>
      </w:tr>
      <w:tr w:rsidR="008C1EF7" w:rsidRPr="008C1EF7" w:rsidTr="0093124D">
        <w:tc>
          <w:tcPr>
            <w:tcW w:w="2065"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GILB</w:t>
            </w:r>
          </w:p>
        </w:tc>
        <w:tc>
          <w:tcPr>
            <w:tcW w:w="1800" w:type="dxa"/>
            <w:vAlign w:val="bottom"/>
          </w:tcPr>
          <w:p w:rsidR="008C1EF7" w:rsidRPr="008C1EF7" w:rsidRDefault="008C1EF7" w:rsidP="0093124D">
            <w:pPr>
              <w:jc w:val="right"/>
              <w:rPr>
                <w:rFonts w:ascii="Times New Roman" w:hAnsi="Times New Roman" w:cs="Times New Roman"/>
                <w:b/>
                <w:bCs/>
                <w:color w:val="000000"/>
              </w:rPr>
            </w:pPr>
            <w:r w:rsidRPr="008C1EF7">
              <w:rPr>
                <w:rFonts w:ascii="Times New Roman" w:hAnsi="Times New Roman" w:cs="Times New Roman"/>
                <w:b/>
                <w:bCs/>
                <w:color w:val="000000"/>
              </w:rPr>
              <w:t>1.42</w:t>
            </w:r>
          </w:p>
        </w:tc>
        <w:tc>
          <w:tcPr>
            <w:tcW w:w="2340" w:type="dxa"/>
            <w:vAlign w:val="bottom"/>
          </w:tcPr>
          <w:p w:rsidR="008C1EF7" w:rsidRPr="008C1EF7" w:rsidRDefault="008C1EF7" w:rsidP="0093124D">
            <w:pPr>
              <w:jc w:val="right"/>
              <w:rPr>
                <w:rFonts w:ascii="Times New Roman" w:hAnsi="Times New Roman" w:cs="Times New Roman"/>
                <w:b/>
                <w:bCs/>
                <w:color w:val="000000"/>
              </w:rPr>
            </w:pPr>
            <w:r w:rsidRPr="008C1EF7">
              <w:rPr>
                <w:rFonts w:ascii="Times New Roman" w:hAnsi="Times New Roman" w:cs="Times New Roman"/>
                <w:b/>
                <w:bCs/>
                <w:color w:val="000000"/>
              </w:rPr>
              <w:t>321</w:t>
            </w:r>
          </w:p>
        </w:tc>
        <w:tc>
          <w:tcPr>
            <w:tcW w:w="3240" w:type="dxa"/>
            <w:vAlign w:val="bottom"/>
          </w:tcPr>
          <w:p w:rsidR="008C1EF7" w:rsidRPr="008C1EF7" w:rsidRDefault="008C1EF7" w:rsidP="0093124D">
            <w:pPr>
              <w:jc w:val="right"/>
              <w:rPr>
                <w:rFonts w:ascii="Times New Roman" w:hAnsi="Times New Roman" w:cs="Times New Roman"/>
                <w:b/>
                <w:bCs/>
                <w:color w:val="000000"/>
              </w:rPr>
            </w:pPr>
            <w:r w:rsidRPr="008C1EF7">
              <w:rPr>
                <w:rFonts w:ascii="Times New Roman" w:hAnsi="Times New Roman" w:cs="Times New Roman"/>
                <w:b/>
                <w:bCs/>
                <w:color w:val="000000"/>
              </w:rPr>
              <w:t>2234.00 /1982 .00</w:t>
            </w:r>
          </w:p>
        </w:tc>
      </w:tr>
      <w:tr w:rsidR="008C1EF7" w:rsidRPr="008C1EF7" w:rsidTr="0093124D">
        <w:tc>
          <w:tcPr>
            <w:tcW w:w="2065"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LICN</w:t>
            </w:r>
          </w:p>
        </w:tc>
        <w:tc>
          <w:tcPr>
            <w:tcW w:w="1800" w:type="dxa"/>
            <w:vAlign w:val="bottom"/>
          </w:tcPr>
          <w:p w:rsidR="008C1EF7" w:rsidRPr="008C1EF7" w:rsidRDefault="008C1EF7" w:rsidP="0093124D">
            <w:pPr>
              <w:jc w:val="right"/>
              <w:rPr>
                <w:rFonts w:ascii="Times New Roman" w:hAnsi="Times New Roman" w:cs="Times New Roman"/>
                <w:b/>
                <w:bCs/>
                <w:color w:val="000000"/>
              </w:rPr>
            </w:pPr>
            <w:r w:rsidRPr="008C1EF7">
              <w:rPr>
                <w:rFonts w:ascii="Times New Roman" w:hAnsi="Times New Roman" w:cs="Times New Roman"/>
                <w:b/>
                <w:bCs/>
                <w:color w:val="000000"/>
              </w:rPr>
              <w:t>1.47</w:t>
            </w:r>
          </w:p>
        </w:tc>
        <w:tc>
          <w:tcPr>
            <w:tcW w:w="2340" w:type="dxa"/>
            <w:vAlign w:val="bottom"/>
          </w:tcPr>
          <w:p w:rsidR="008C1EF7" w:rsidRPr="008C1EF7" w:rsidRDefault="008C1EF7" w:rsidP="0093124D">
            <w:pPr>
              <w:jc w:val="right"/>
              <w:rPr>
                <w:rFonts w:ascii="Times New Roman" w:hAnsi="Times New Roman" w:cs="Times New Roman"/>
                <w:b/>
                <w:bCs/>
                <w:color w:val="000000"/>
              </w:rPr>
            </w:pPr>
            <w:r w:rsidRPr="008C1EF7">
              <w:rPr>
                <w:rFonts w:ascii="Times New Roman" w:hAnsi="Times New Roman" w:cs="Times New Roman"/>
                <w:b/>
                <w:bCs/>
                <w:color w:val="000000"/>
              </w:rPr>
              <w:t>4229</w:t>
            </w:r>
          </w:p>
        </w:tc>
        <w:tc>
          <w:tcPr>
            <w:tcW w:w="3240" w:type="dxa"/>
            <w:vAlign w:val="bottom"/>
          </w:tcPr>
          <w:p w:rsidR="008C1EF7" w:rsidRPr="008C1EF7" w:rsidRDefault="008C1EF7" w:rsidP="0093124D">
            <w:pPr>
              <w:jc w:val="right"/>
              <w:rPr>
                <w:rFonts w:ascii="Times New Roman" w:hAnsi="Times New Roman" w:cs="Times New Roman"/>
                <w:b/>
                <w:bCs/>
                <w:color w:val="000000"/>
              </w:rPr>
            </w:pPr>
            <w:r w:rsidRPr="008C1EF7">
              <w:rPr>
                <w:rFonts w:ascii="Times New Roman" w:hAnsi="Times New Roman" w:cs="Times New Roman"/>
                <w:b/>
                <w:bCs/>
                <w:color w:val="000000"/>
              </w:rPr>
              <w:t>1524.00 /1283.00</w:t>
            </w:r>
          </w:p>
        </w:tc>
      </w:tr>
      <w:tr w:rsidR="008C1EF7" w:rsidRPr="008C1EF7" w:rsidTr="0093124D">
        <w:tc>
          <w:tcPr>
            <w:tcW w:w="2065"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NESDO</w:t>
            </w:r>
          </w:p>
        </w:tc>
        <w:tc>
          <w:tcPr>
            <w:tcW w:w="180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1.9</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6089</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2,045.00 / 1,980.00</w:t>
            </w:r>
          </w:p>
        </w:tc>
      </w:tr>
      <w:tr w:rsidR="008C1EF7" w:rsidRPr="008C1EF7" w:rsidTr="0093124D">
        <w:tc>
          <w:tcPr>
            <w:tcW w:w="2065"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BNL</w:t>
            </w:r>
          </w:p>
        </w:tc>
        <w:tc>
          <w:tcPr>
            <w:tcW w:w="180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2</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15,851.00</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15,851.80 / 15,851.00</w:t>
            </w:r>
          </w:p>
        </w:tc>
      </w:tr>
      <w:tr w:rsidR="008C1EF7" w:rsidRPr="008C1EF7" w:rsidTr="0093124D">
        <w:tc>
          <w:tcPr>
            <w:tcW w:w="2065"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GBILD84/85</w:t>
            </w:r>
          </w:p>
        </w:tc>
        <w:tc>
          <w:tcPr>
            <w:tcW w:w="180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2.25</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1,130.00</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1,150.00 / 1,130.00</w:t>
            </w:r>
          </w:p>
        </w:tc>
      </w:tr>
      <w:tr w:rsidR="008C1EF7" w:rsidRPr="008C1EF7" w:rsidTr="0093124D">
        <w:tc>
          <w:tcPr>
            <w:tcW w:w="2065"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ALBSL</w:t>
            </w:r>
          </w:p>
        </w:tc>
        <w:tc>
          <w:tcPr>
            <w:tcW w:w="180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2.56</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27216</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1,007.70 / 964.10</w:t>
            </w:r>
          </w:p>
        </w:tc>
      </w:tr>
      <w:tr w:rsidR="008C1EF7" w:rsidRPr="008C1EF7" w:rsidTr="0093124D">
        <w:tc>
          <w:tcPr>
            <w:tcW w:w="2065"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JBLB</w:t>
            </w:r>
          </w:p>
        </w:tc>
        <w:tc>
          <w:tcPr>
            <w:tcW w:w="180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3.37</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20,963.00</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1,380.00 / 1,328.00</w:t>
            </w:r>
          </w:p>
        </w:tc>
      </w:tr>
      <w:tr w:rsidR="008C1EF7" w:rsidRPr="008C1EF7" w:rsidTr="0093124D">
        <w:tc>
          <w:tcPr>
            <w:tcW w:w="2065"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GMFBS</w:t>
            </w:r>
          </w:p>
        </w:tc>
        <w:tc>
          <w:tcPr>
            <w:tcW w:w="180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3.69</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61425</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1,728.00 / 1,625.00</w:t>
            </w:r>
          </w:p>
        </w:tc>
      </w:tr>
      <w:tr w:rsidR="008C1EF7" w:rsidRPr="008C1EF7" w:rsidTr="0093124D">
        <w:tc>
          <w:tcPr>
            <w:tcW w:w="2065" w:type="dxa"/>
            <w:vAlign w:val="bottom"/>
          </w:tcPr>
          <w:p w:rsidR="008C1EF7" w:rsidRPr="008C1EF7" w:rsidRDefault="008C1EF7" w:rsidP="0093124D">
            <w:pPr>
              <w:rPr>
                <w:rFonts w:ascii="Times New Roman" w:hAnsi="Times New Roman" w:cs="Times New Roman"/>
                <w:b/>
                <w:bCs/>
                <w:color w:val="000000"/>
              </w:rPr>
            </w:pPr>
            <w:r w:rsidRPr="008C1EF7">
              <w:rPr>
                <w:rFonts w:ascii="Times New Roman" w:hAnsi="Times New Roman" w:cs="Times New Roman"/>
                <w:b/>
                <w:bCs/>
                <w:color w:val="000000"/>
              </w:rPr>
              <w:t>SAMAJ</w:t>
            </w:r>
          </w:p>
        </w:tc>
        <w:tc>
          <w:tcPr>
            <w:tcW w:w="180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4.73</w:t>
            </w:r>
          </w:p>
        </w:tc>
        <w:tc>
          <w:tcPr>
            <w:tcW w:w="23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6482</w:t>
            </w:r>
          </w:p>
        </w:tc>
        <w:tc>
          <w:tcPr>
            <w:tcW w:w="3240" w:type="dxa"/>
            <w:vAlign w:val="bottom"/>
          </w:tcPr>
          <w:p w:rsidR="008C1EF7" w:rsidRPr="008C1EF7" w:rsidRDefault="008C1EF7" w:rsidP="0093124D">
            <w:pPr>
              <w:jc w:val="right"/>
              <w:rPr>
                <w:rFonts w:ascii="Times New Roman" w:hAnsi="Times New Roman" w:cs="Times New Roman"/>
                <w:color w:val="000000"/>
              </w:rPr>
            </w:pPr>
            <w:r w:rsidRPr="008C1EF7">
              <w:rPr>
                <w:rFonts w:ascii="Times New Roman" w:hAnsi="Times New Roman" w:cs="Times New Roman"/>
                <w:color w:val="000000"/>
              </w:rPr>
              <w:t>3,141.00 / 2,750.20</w:t>
            </w:r>
          </w:p>
        </w:tc>
      </w:tr>
    </w:tbl>
    <w:p w:rsidR="008C1EF7" w:rsidRPr="008C1EF7" w:rsidRDefault="008C1EF7" w:rsidP="008C1EF7">
      <w:pPr>
        <w:rPr>
          <w:rFonts w:ascii="Times New Roman" w:hAnsi="Times New Roman" w:cs="Times New Roman"/>
        </w:rPr>
      </w:pPr>
    </w:p>
    <w:p w:rsidR="008C1EF7" w:rsidRPr="000E3E94" w:rsidRDefault="000E3E94" w:rsidP="000E3E94">
      <w:pPr>
        <w:rPr>
          <w:rFonts w:ascii="Times New Roman" w:hAnsi="Times New Roman" w:cs="Times New Roman"/>
          <w:sz w:val="24"/>
          <w:szCs w:val="24"/>
        </w:rPr>
      </w:pPr>
      <w:r>
        <w:br w:type="page"/>
      </w:r>
    </w:p>
    <w:p w:rsidR="002E04DE" w:rsidRDefault="00323046" w:rsidP="002E04DE">
      <w:pPr>
        <w:pStyle w:val="Heading2"/>
        <w:numPr>
          <w:ilvl w:val="1"/>
          <w:numId w:val="5"/>
        </w:numPr>
        <w:ind w:left="450"/>
      </w:pPr>
      <w:bookmarkStart w:id="21" w:name="_Toc171999528"/>
      <w:r w:rsidRPr="00323046">
        <w:lastRenderedPageBreak/>
        <w:t>Model Architecture</w:t>
      </w:r>
      <w:bookmarkEnd w:id="21"/>
    </w:p>
    <w:p w:rsidR="002E04DE" w:rsidRDefault="002E04DE" w:rsidP="002E04DE">
      <w:pPr>
        <w:rPr>
          <w:rFonts w:ascii="Times New Roman" w:hAnsi="Times New Roman" w:cs="Times New Roman"/>
        </w:rPr>
      </w:pPr>
      <w:r w:rsidRPr="002E04DE">
        <w:rPr>
          <w:rFonts w:ascii="Times New Roman" w:hAnsi="Times New Roman" w:cs="Times New Roman"/>
        </w:rPr>
        <w:t xml:space="preserve">Python Code: </w:t>
      </w:r>
    </w:p>
    <w:p w:rsidR="002E04DE" w:rsidRPr="002E04DE" w:rsidRDefault="002E04DE" w:rsidP="002E04DE">
      <w:pPr>
        <w:rPr>
          <w:rFonts w:ascii="Times New Roman" w:hAnsi="Times New Roman" w:cs="Times New Roman"/>
        </w:rPr>
      </w:pPr>
    </w:p>
    <w:p w:rsidR="002E04DE" w:rsidRPr="002E04DE" w:rsidRDefault="002E04DE" w:rsidP="002E04DE">
      <w:pPr>
        <w:rPr>
          <w:rFonts w:ascii="Times New Roman" w:hAnsi="Times New Roman" w:cs="Times New Roman"/>
          <w:sz w:val="24"/>
          <w:szCs w:val="24"/>
        </w:rPr>
      </w:pPr>
      <w:r w:rsidRPr="002E04DE">
        <w:rPr>
          <w:rFonts w:ascii="Times New Roman" w:hAnsi="Times New Roman" w:cs="Times New Roman"/>
          <w:sz w:val="24"/>
          <w:szCs w:val="24"/>
        </w:rPr>
        <w:t>from keras.layers import Dense, Dropout, LSTM</w:t>
      </w:r>
    </w:p>
    <w:p w:rsidR="002E04DE" w:rsidRPr="002E04DE" w:rsidRDefault="002E04DE" w:rsidP="002E04DE">
      <w:pPr>
        <w:rPr>
          <w:rFonts w:ascii="Times New Roman" w:hAnsi="Times New Roman" w:cs="Times New Roman"/>
          <w:sz w:val="24"/>
          <w:szCs w:val="24"/>
        </w:rPr>
      </w:pPr>
      <w:r w:rsidRPr="002E04DE">
        <w:rPr>
          <w:rFonts w:ascii="Times New Roman" w:hAnsi="Times New Roman" w:cs="Times New Roman"/>
          <w:sz w:val="24"/>
          <w:szCs w:val="24"/>
        </w:rPr>
        <w:t>from keras.models import Sequential</w:t>
      </w:r>
    </w:p>
    <w:p w:rsidR="002E04DE" w:rsidRPr="002E04DE" w:rsidRDefault="002E04DE" w:rsidP="002E04DE">
      <w:pPr>
        <w:rPr>
          <w:rFonts w:ascii="Times New Roman" w:hAnsi="Times New Roman" w:cs="Times New Roman"/>
          <w:sz w:val="24"/>
          <w:szCs w:val="24"/>
        </w:rPr>
      </w:pPr>
      <w:r w:rsidRPr="002E04DE">
        <w:rPr>
          <w:rFonts w:ascii="Times New Roman" w:hAnsi="Times New Roman" w:cs="Times New Roman"/>
          <w:sz w:val="24"/>
          <w:szCs w:val="24"/>
        </w:rPr>
        <w:t>model = Sequential()</w:t>
      </w:r>
    </w:p>
    <w:p w:rsidR="002E04DE" w:rsidRPr="002E04DE" w:rsidRDefault="002E04DE" w:rsidP="002E04DE">
      <w:pPr>
        <w:rPr>
          <w:rFonts w:ascii="Times New Roman" w:hAnsi="Times New Roman" w:cs="Times New Roman"/>
          <w:sz w:val="24"/>
          <w:szCs w:val="24"/>
        </w:rPr>
      </w:pPr>
      <w:r w:rsidRPr="002E04DE">
        <w:rPr>
          <w:rFonts w:ascii="Times New Roman" w:hAnsi="Times New Roman" w:cs="Times New Roman"/>
          <w:sz w:val="24"/>
          <w:szCs w:val="24"/>
        </w:rPr>
        <w:t>model.add(LSTM(units=50, return_sequences=True, input_shape=(train_seq.shape[1], train_seq.shape[2])))</w:t>
      </w:r>
    </w:p>
    <w:p w:rsidR="002E04DE" w:rsidRPr="002E04DE" w:rsidRDefault="002E04DE" w:rsidP="002E04DE">
      <w:pPr>
        <w:rPr>
          <w:rFonts w:ascii="Times New Roman" w:hAnsi="Times New Roman" w:cs="Times New Roman"/>
          <w:sz w:val="24"/>
          <w:szCs w:val="24"/>
        </w:rPr>
      </w:pPr>
      <w:r w:rsidRPr="002E04DE">
        <w:rPr>
          <w:rFonts w:ascii="Times New Roman" w:hAnsi="Times New Roman" w:cs="Times New Roman"/>
          <w:sz w:val="24"/>
          <w:szCs w:val="24"/>
        </w:rPr>
        <w:t>model.add(Dropout(0.1))</w:t>
      </w:r>
    </w:p>
    <w:p w:rsidR="002E04DE" w:rsidRPr="002E04DE" w:rsidRDefault="002E04DE" w:rsidP="002E04DE">
      <w:pPr>
        <w:rPr>
          <w:rFonts w:ascii="Times New Roman" w:hAnsi="Times New Roman" w:cs="Times New Roman"/>
          <w:sz w:val="24"/>
          <w:szCs w:val="24"/>
        </w:rPr>
      </w:pPr>
      <w:r w:rsidRPr="002E04DE">
        <w:rPr>
          <w:rFonts w:ascii="Times New Roman" w:hAnsi="Times New Roman" w:cs="Times New Roman"/>
          <w:sz w:val="24"/>
          <w:szCs w:val="24"/>
        </w:rPr>
        <w:t>model.add(LSTM(units=50))</w:t>
      </w:r>
    </w:p>
    <w:p w:rsidR="002E04DE" w:rsidRDefault="002E04DE" w:rsidP="002E04DE">
      <w:pPr>
        <w:rPr>
          <w:rFonts w:ascii="Times New Roman" w:hAnsi="Times New Roman" w:cs="Times New Roman"/>
          <w:sz w:val="24"/>
          <w:szCs w:val="24"/>
        </w:rPr>
      </w:pPr>
      <w:r w:rsidRPr="002E04DE">
        <w:rPr>
          <w:rFonts w:ascii="Times New Roman" w:hAnsi="Times New Roman" w:cs="Times New Roman"/>
          <w:sz w:val="24"/>
          <w:szCs w:val="24"/>
        </w:rPr>
        <w:t xml:space="preserve">model.add(Dense(len(scaled_features)))  </w:t>
      </w:r>
    </w:p>
    <w:p w:rsidR="002E04DE" w:rsidRDefault="002E04DE" w:rsidP="002E04DE">
      <w:pPr>
        <w:rPr>
          <w:rFonts w:ascii="Times New Roman" w:hAnsi="Times New Roman" w:cs="Times New Roman"/>
          <w:sz w:val="24"/>
          <w:szCs w:val="24"/>
        </w:rPr>
      </w:pPr>
    </w:p>
    <w:p w:rsidR="002E04DE" w:rsidRDefault="002E04DE" w:rsidP="002E04DE">
      <w:pPr>
        <w:rPr>
          <w:rFonts w:ascii="Times New Roman" w:hAnsi="Times New Roman" w:cs="Times New Roman"/>
          <w:sz w:val="24"/>
          <w:szCs w:val="24"/>
        </w:rPr>
      </w:pPr>
    </w:p>
    <w:p w:rsidR="005C66F1" w:rsidRPr="00323046" w:rsidRDefault="002E04DE" w:rsidP="002E04DE">
      <w:r w:rsidRPr="002E04DE">
        <w:rPr>
          <w:noProof/>
          <w:lang w:bidi="ne-NP"/>
        </w:rPr>
        <w:drawing>
          <wp:inline distT="0" distB="0" distL="0" distR="0" wp14:anchorId="1A7AE2E6" wp14:editId="74DE2A9E">
            <wp:extent cx="5715000" cy="3891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000" cy="3891280"/>
                    </a:xfrm>
                    <a:prstGeom prst="rect">
                      <a:avLst/>
                    </a:prstGeom>
                  </pic:spPr>
                </pic:pic>
              </a:graphicData>
            </a:graphic>
          </wp:inline>
        </w:drawing>
      </w:r>
    </w:p>
    <w:p w:rsidR="005C66F1" w:rsidRPr="0088134E" w:rsidRDefault="0088134E" w:rsidP="0088134E">
      <w:pPr>
        <w:pStyle w:val="Caption"/>
        <w:rPr>
          <w:rFonts w:ascii="Times New Roman" w:hAnsi="Times New Roman" w:cs="Times New Roman"/>
          <w:i w:val="0"/>
          <w:iCs w:val="0"/>
          <w:color w:val="auto"/>
          <w:sz w:val="24"/>
          <w:szCs w:val="24"/>
        </w:rPr>
      </w:pPr>
      <w:bookmarkStart w:id="22" w:name="_Toc171994503"/>
      <w:r w:rsidRPr="0088134E">
        <w:rPr>
          <w:rFonts w:ascii="Times New Roman" w:hAnsi="Times New Roman" w:cs="Times New Roman"/>
          <w:i w:val="0"/>
          <w:iCs w:val="0"/>
          <w:color w:val="auto"/>
          <w:sz w:val="24"/>
          <w:szCs w:val="24"/>
        </w:rPr>
        <w:t xml:space="preserve">Figure </w:t>
      </w:r>
      <w:r w:rsidRPr="0088134E">
        <w:rPr>
          <w:rFonts w:ascii="Times New Roman" w:hAnsi="Times New Roman" w:cs="Times New Roman"/>
          <w:i w:val="0"/>
          <w:iCs w:val="0"/>
          <w:color w:val="auto"/>
          <w:sz w:val="24"/>
          <w:szCs w:val="24"/>
        </w:rPr>
        <w:fldChar w:fldCharType="begin"/>
      </w:r>
      <w:r w:rsidRPr="0088134E">
        <w:rPr>
          <w:rFonts w:ascii="Times New Roman" w:hAnsi="Times New Roman" w:cs="Times New Roman"/>
          <w:i w:val="0"/>
          <w:iCs w:val="0"/>
          <w:color w:val="auto"/>
          <w:sz w:val="24"/>
          <w:szCs w:val="24"/>
        </w:rPr>
        <w:instrText xml:space="preserve"> SEQ Figure \* ARABIC </w:instrText>
      </w:r>
      <w:r w:rsidRPr="0088134E">
        <w:rPr>
          <w:rFonts w:ascii="Times New Roman" w:hAnsi="Times New Roman" w:cs="Times New Roman"/>
          <w:i w:val="0"/>
          <w:iCs w:val="0"/>
          <w:color w:val="auto"/>
          <w:sz w:val="24"/>
          <w:szCs w:val="24"/>
        </w:rPr>
        <w:fldChar w:fldCharType="separate"/>
      </w:r>
      <w:r w:rsidRPr="0088134E">
        <w:rPr>
          <w:rFonts w:ascii="Times New Roman" w:hAnsi="Times New Roman" w:cs="Times New Roman"/>
          <w:i w:val="0"/>
          <w:iCs w:val="0"/>
          <w:noProof/>
          <w:color w:val="auto"/>
          <w:sz w:val="24"/>
          <w:szCs w:val="24"/>
        </w:rPr>
        <w:t>1</w:t>
      </w:r>
      <w:r w:rsidRPr="0088134E">
        <w:rPr>
          <w:rFonts w:ascii="Times New Roman" w:hAnsi="Times New Roman" w:cs="Times New Roman"/>
          <w:i w:val="0"/>
          <w:iCs w:val="0"/>
          <w:color w:val="auto"/>
          <w:sz w:val="24"/>
          <w:szCs w:val="24"/>
        </w:rPr>
        <w:fldChar w:fldCharType="end"/>
      </w:r>
      <w:r w:rsidRPr="0088134E">
        <w:rPr>
          <w:rFonts w:ascii="Times New Roman" w:hAnsi="Times New Roman" w:cs="Times New Roman"/>
          <w:i w:val="0"/>
          <w:iCs w:val="0"/>
          <w:color w:val="auto"/>
          <w:sz w:val="24"/>
          <w:szCs w:val="24"/>
        </w:rPr>
        <w:t xml:space="preserve">: </w:t>
      </w:r>
      <w:r w:rsidRPr="0088134E">
        <w:rPr>
          <w:rFonts w:ascii="Times New Roman" w:hAnsi="Times New Roman" w:cs="Times New Roman"/>
          <w:i w:val="0"/>
          <w:iCs w:val="0"/>
          <w:color w:val="auto"/>
          <w:sz w:val="24"/>
          <w:szCs w:val="24"/>
        </w:rPr>
        <w:br/>
        <w:t>Components of an LSTM Layer</w:t>
      </w:r>
      <w:bookmarkEnd w:id="22"/>
    </w:p>
    <w:p w:rsidR="0088134E" w:rsidRDefault="0088134E" w:rsidP="0088134E">
      <w:pPr>
        <w:pStyle w:val="ListParagraph"/>
        <w:numPr>
          <w:ilvl w:val="0"/>
          <w:numId w:val="10"/>
        </w:numPr>
        <w:rPr>
          <w:rFonts w:ascii="Times New Roman" w:hAnsi="Times New Roman" w:cs="Times New Roman"/>
          <w:sz w:val="24"/>
          <w:szCs w:val="24"/>
        </w:rPr>
      </w:pPr>
      <w:r w:rsidRPr="0088134E">
        <w:rPr>
          <w:rFonts w:ascii="Times New Roman" w:hAnsi="Times New Roman" w:cs="Times New Roman"/>
          <w:sz w:val="24"/>
          <w:szCs w:val="24"/>
        </w:rPr>
        <w:lastRenderedPageBreak/>
        <w:t>Cell State (C_t): This acts akin to a conveyor belt, facilitating the transfer of information across various time steps within the network. It functions as the network's memory, retaining learned information from previous inputs.</w:t>
      </w:r>
    </w:p>
    <w:p w:rsidR="0088134E" w:rsidRPr="0088134E" w:rsidRDefault="0088134E" w:rsidP="0088134E">
      <w:pPr>
        <w:ind w:left="360"/>
        <w:rPr>
          <w:rFonts w:ascii="Times New Roman" w:hAnsi="Times New Roman" w:cs="Times New Roman"/>
          <w:sz w:val="24"/>
          <w:szCs w:val="24"/>
        </w:rPr>
      </w:pPr>
    </w:p>
    <w:p w:rsidR="0088134E" w:rsidRDefault="0088134E" w:rsidP="0088134E">
      <w:pPr>
        <w:pStyle w:val="ListParagraph"/>
        <w:numPr>
          <w:ilvl w:val="0"/>
          <w:numId w:val="10"/>
        </w:numPr>
        <w:rPr>
          <w:rFonts w:ascii="Times New Roman" w:hAnsi="Times New Roman" w:cs="Times New Roman"/>
          <w:sz w:val="24"/>
          <w:szCs w:val="24"/>
        </w:rPr>
      </w:pPr>
      <w:r w:rsidRPr="0088134E">
        <w:rPr>
          <w:rFonts w:ascii="Times New Roman" w:hAnsi="Times New Roman" w:cs="Times New Roman"/>
          <w:sz w:val="24"/>
          <w:szCs w:val="24"/>
        </w:rPr>
        <w:t>Forget Gate (f_t): This component decides which information to discard from the cell state. It takes inputs from the previous output (h_{t-1}) and the current input (x_t), processes them through a sigmoid activation function, and outputs values ranging between 0 (to discard) and 1 (to retain).</w:t>
      </w:r>
    </w:p>
    <w:p w:rsidR="00E80F02" w:rsidRPr="00E80F02" w:rsidRDefault="00E80F02" w:rsidP="00E80F02">
      <w:pPr>
        <w:pStyle w:val="ListParagraph"/>
        <w:rPr>
          <w:rFonts w:ascii="Times New Roman" w:hAnsi="Times New Roman" w:cs="Times New Roman"/>
          <w:sz w:val="24"/>
          <w:szCs w:val="24"/>
        </w:rPr>
      </w:pPr>
    </w:p>
    <w:p w:rsidR="00E80F02" w:rsidRPr="00E80F02" w:rsidRDefault="00E80F02" w:rsidP="00E80F02">
      <w:pPr>
        <w:pStyle w:val="ListParagraph"/>
        <w:jc w:val="center"/>
        <w:rPr>
          <w:rFonts w:ascii="Times New Roman" w:hAnsi="Times New Roman" w:cs="Times New Roman"/>
          <w:sz w:val="24"/>
          <w:szCs w:val="24"/>
        </w:rPr>
      </w:pPr>
      <w:r w:rsidRPr="00E80F02">
        <w:rPr>
          <w:rFonts w:ascii="Times New Roman" w:hAnsi="Times New Roman" w:cs="Times New Roman"/>
          <w:sz w:val="24"/>
          <w:szCs w:val="24"/>
        </w:rPr>
        <w:t>Ft = σ (Wfx * Xt + Wfh * ht-1 + bf)</w:t>
      </w:r>
    </w:p>
    <w:p w:rsidR="0088134E" w:rsidRPr="0088134E" w:rsidRDefault="0088134E" w:rsidP="0088134E">
      <w:pPr>
        <w:pStyle w:val="ListParagraph"/>
        <w:rPr>
          <w:rFonts w:ascii="Times New Roman" w:hAnsi="Times New Roman" w:cs="Times New Roman"/>
          <w:sz w:val="24"/>
          <w:szCs w:val="24"/>
        </w:rPr>
      </w:pPr>
    </w:p>
    <w:p w:rsidR="0088134E" w:rsidRDefault="0088134E" w:rsidP="0088134E">
      <w:pPr>
        <w:pStyle w:val="ListParagraph"/>
        <w:numPr>
          <w:ilvl w:val="0"/>
          <w:numId w:val="10"/>
        </w:numPr>
        <w:rPr>
          <w:rFonts w:ascii="Times New Roman" w:hAnsi="Times New Roman" w:cs="Times New Roman"/>
          <w:sz w:val="24"/>
          <w:szCs w:val="24"/>
        </w:rPr>
      </w:pPr>
      <w:r w:rsidRPr="0088134E">
        <w:rPr>
          <w:rFonts w:ascii="Times New Roman" w:hAnsi="Times New Roman" w:cs="Times New Roman"/>
          <w:sz w:val="24"/>
          <w:szCs w:val="24"/>
        </w:rPr>
        <w:t>Input Gate (i_t): Comprising two key parts:</w:t>
      </w:r>
    </w:p>
    <w:p w:rsidR="00E80F02" w:rsidRDefault="00E80F02" w:rsidP="00E80F02">
      <w:pPr>
        <w:pStyle w:val="ListParagraph"/>
        <w:rPr>
          <w:rFonts w:ascii="Times New Roman" w:hAnsi="Times New Roman" w:cs="Times New Roman"/>
          <w:sz w:val="24"/>
          <w:szCs w:val="24"/>
        </w:rPr>
      </w:pPr>
      <w:r>
        <w:rPr>
          <w:rFonts w:ascii="Times New Roman" w:hAnsi="Times New Roman" w:cs="Times New Roman"/>
          <w:sz w:val="24"/>
          <w:szCs w:val="24"/>
        </w:rPr>
        <w:t xml:space="preserve">Responsible for regulating the data that added to the cell from the input. </w:t>
      </w:r>
    </w:p>
    <w:p w:rsidR="00E80F02" w:rsidRDefault="00E80F02" w:rsidP="00E80F02">
      <w:pPr>
        <w:pStyle w:val="ListParagraph"/>
        <w:rPr>
          <w:rFonts w:ascii="Times New Roman" w:hAnsi="Times New Roman" w:cs="Times New Roman"/>
          <w:sz w:val="24"/>
          <w:szCs w:val="24"/>
        </w:rPr>
      </w:pPr>
    </w:p>
    <w:p w:rsidR="0088134E" w:rsidRDefault="00E80F02" w:rsidP="0088134E">
      <w:pPr>
        <w:pStyle w:val="ListParagraph"/>
        <w:rPr>
          <w:rFonts w:ascii="Times New Roman" w:hAnsi="Times New Roman" w:cs="Times New Roman"/>
          <w:sz w:val="24"/>
          <w:szCs w:val="24"/>
        </w:rPr>
      </w:pPr>
      <w:r w:rsidRPr="00E80F02">
        <w:rPr>
          <w:rFonts w:ascii="Times New Roman" w:hAnsi="Times New Roman" w:cs="Times New Roman"/>
          <w:sz w:val="24"/>
          <w:szCs w:val="24"/>
        </w:rPr>
        <w:t>It = σ (Wix * Xt + Whh * ht-1 + bi) + tanh(Wcx * Xt + Wch * ht−1 + bi)</w:t>
      </w:r>
    </w:p>
    <w:p w:rsidR="00E80F02" w:rsidRPr="0088134E" w:rsidRDefault="00E80F02" w:rsidP="0088134E">
      <w:pPr>
        <w:pStyle w:val="ListParagraph"/>
        <w:rPr>
          <w:rFonts w:ascii="Times New Roman" w:hAnsi="Times New Roman" w:cs="Times New Roman"/>
          <w:sz w:val="24"/>
          <w:szCs w:val="24"/>
        </w:rPr>
      </w:pPr>
    </w:p>
    <w:p w:rsidR="0088134E" w:rsidRDefault="0088134E" w:rsidP="0088134E">
      <w:pPr>
        <w:pStyle w:val="ListParagraph"/>
        <w:numPr>
          <w:ilvl w:val="1"/>
          <w:numId w:val="10"/>
        </w:numPr>
        <w:rPr>
          <w:rFonts w:ascii="Times New Roman" w:hAnsi="Times New Roman" w:cs="Times New Roman"/>
          <w:sz w:val="24"/>
          <w:szCs w:val="24"/>
        </w:rPr>
      </w:pPr>
      <w:r w:rsidRPr="0088134E">
        <w:rPr>
          <w:rFonts w:ascii="Times New Roman" w:hAnsi="Times New Roman" w:cs="Times New Roman"/>
          <w:sz w:val="24"/>
          <w:szCs w:val="24"/>
        </w:rPr>
        <w:t>Input Gate (i_t): Determines which values from the current input (x_t) should be added to the cell state after sigmoid processing.</w:t>
      </w:r>
    </w:p>
    <w:p w:rsidR="0088134E" w:rsidRDefault="0088134E" w:rsidP="0088134E">
      <w:pPr>
        <w:pStyle w:val="ListParagraph"/>
        <w:ind w:left="1440"/>
        <w:rPr>
          <w:rFonts w:ascii="Times New Roman" w:hAnsi="Times New Roman" w:cs="Times New Roman"/>
          <w:sz w:val="24"/>
          <w:szCs w:val="24"/>
        </w:rPr>
      </w:pPr>
    </w:p>
    <w:p w:rsidR="0088134E" w:rsidRDefault="0088134E" w:rsidP="0088134E">
      <w:pPr>
        <w:pStyle w:val="ListParagraph"/>
        <w:numPr>
          <w:ilvl w:val="1"/>
          <w:numId w:val="10"/>
        </w:numPr>
        <w:rPr>
          <w:rFonts w:ascii="Times New Roman" w:hAnsi="Times New Roman" w:cs="Times New Roman"/>
          <w:sz w:val="24"/>
          <w:szCs w:val="24"/>
        </w:rPr>
      </w:pPr>
      <w:r w:rsidRPr="0088134E">
        <w:rPr>
          <w:rFonts w:ascii="Times New Roman" w:hAnsi="Times New Roman" w:cs="Times New Roman"/>
          <w:sz w:val="24"/>
          <w:szCs w:val="24"/>
        </w:rPr>
        <w:t>Candidate Value (\tilde{C}_t): Computes potential new values intended to update the cell state.</w:t>
      </w:r>
    </w:p>
    <w:p w:rsidR="0088134E" w:rsidRPr="0088134E" w:rsidRDefault="0088134E" w:rsidP="0088134E">
      <w:pPr>
        <w:pStyle w:val="ListParagraph"/>
        <w:rPr>
          <w:rFonts w:ascii="Times New Roman" w:hAnsi="Times New Roman" w:cs="Times New Roman"/>
          <w:sz w:val="24"/>
          <w:szCs w:val="24"/>
        </w:rPr>
      </w:pPr>
    </w:p>
    <w:p w:rsidR="005C66F1" w:rsidRPr="0088134E" w:rsidRDefault="0088134E" w:rsidP="0088134E">
      <w:pPr>
        <w:pStyle w:val="ListParagraph"/>
        <w:numPr>
          <w:ilvl w:val="0"/>
          <w:numId w:val="10"/>
        </w:numPr>
        <w:rPr>
          <w:rFonts w:ascii="Times New Roman" w:hAnsi="Times New Roman" w:cs="Times New Roman"/>
          <w:sz w:val="24"/>
          <w:szCs w:val="24"/>
        </w:rPr>
      </w:pPr>
      <w:r w:rsidRPr="0088134E">
        <w:rPr>
          <w:rFonts w:ascii="Times New Roman" w:hAnsi="Times New Roman" w:cs="Times New Roman"/>
          <w:sz w:val="24"/>
          <w:szCs w:val="24"/>
        </w:rPr>
        <w:t>Output Gate (o_t): Dictates what information to output based on the current cell state (C_t). Initially, it filters the cell state through a sigmoid function and then passes it through a tanh function to compress values within the range of -1 to 1. The resulting output is then multiplied by the sigmoid function's output to determine which part of the memory is exposed as the LSTM cell's output.</w:t>
      </w:r>
    </w:p>
    <w:p w:rsidR="00E80F02" w:rsidRDefault="00E80F02" w:rsidP="005C66F1">
      <w:pPr>
        <w:rPr>
          <w:rFonts w:ascii="Times New Roman" w:hAnsi="Times New Roman" w:cs="Times New Roman"/>
          <w:sz w:val="24"/>
          <w:szCs w:val="24"/>
        </w:rPr>
      </w:pPr>
      <w:r>
        <w:rPr>
          <w:rFonts w:ascii="Times New Roman" w:hAnsi="Times New Roman" w:cs="Times New Roman"/>
          <w:sz w:val="24"/>
          <w:szCs w:val="24"/>
        </w:rPr>
        <w:t>I</w:t>
      </w:r>
      <w:r w:rsidRPr="00E80F02">
        <w:rPr>
          <w:rFonts w:ascii="Times New Roman" w:hAnsi="Times New Roman" w:cs="Times New Roman"/>
          <w:sz w:val="24"/>
          <w:szCs w:val="24"/>
        </w:rPr>
        <w:t>ntermediate  cell  state  (Ct)  is  obtained  by  the  multiplication  of  Forget  gate  (Ft)  with previou</w:t>
      </w:r>
      <w:r>
        <w:rPr>
          <w:rFonts w:ascii="Times New Roman" w:hAnsi="Times New Roman" w:cs="Times New Roman"/>
          <w:sz w:val="24"/>
          <w:szCs w:val="24"/>
        </w:rPr>
        <w:t xml:space="preserve">s cell state  (Ct-1). Then this intermediate state is added to the </w:t>
      </w:r>
      <w:r w:rsidRPr="00E80F02">
        <w:rPr>
          <w:rFonts w:ascii="Times New Roman" w:hAnsi="Times New Roman" w:cs="Times New Roman"/>
          <w:sz w:val="24"/>
          <w:szCs w:val="24"/>
        </w:rPr>
        <w:t>output</w:t>
      </w:r>
      <w:r>
        <w:rPr>
          <w:rFonts w:ascii="Times New Roman" w:hAnsi="Times New Roman" w:cs="Times New Roman"/>
          <w:sz w:val="24"/>
          <w:szCs w:val="24"/>
        </w:rPr>
        <w:t xml:space="preserve"> of the</w:t>
      </w:r>
      <w:r w:rsidRPr="00E80F02">
        <w:rPr>
          <w:rFonts w:ascii="Times New Roman" w:hAnsi="Times New Roman" w:cs="Times New Roman"/>
          <w:sz w:val="24"/>
          <w:szCs w:val="24"/>
        </w:rPr>
        <w:t xml:space="preserve"> input gate. </w:t>
      </w:r>
    </w:p>
    <w:p w:rsidR="00E80F02" w:rsidRDefault="00E80F02" w:rsidP="00E80F02">
      <w:pPr>
        <w:jc w:val="center"/>
        <w:rPr>
          <w:rFonts w:ascii="Times New Roman" w:hAnsi="Times New Roman" w:cs="Times New Roman"/>
          <w:sz w:val="24"/>
          <w:szCs w:val="24"/>
        </w:rPr>
      </w:pPr>
      <w:r>
        <w:rPr>
          <w:rFonts w:ascii="Times New Roman" w:hAnsi="Times New Roman" w:cs="Times New Roman"/>
          <w:sz w:val="24"/>
          <w:szCs w:val="24"/>
        </w:rPr>
        <w:t>Ct = Ft * Ct-1 + I</w:t>
      </w:r>
      <w:r w:rsidRPr="00E80F02">
        <w:rPr>
          <w:rFonts w:ascii="Times New Roman" w:hAnsi="Times New Roman" w:cs="Times New Roman"/>
          <w:sz w:val="18"/>
          <w:szCs w:val="18"/>
        </w:rPr>
        <w:t>t</w:t>
      </w:r>
    </w:p>
    <w:p w:rsidR="00E80F02" w:rsidRDefault="00E80F02" w:rsidP="005C66F1">
      <w:pPr>
        <w:rPr>
          <w:rFonts w:ascii="Times New Roman" w:hAnsi="Times New Roman" w:cs="Times New Roman"/>
          <w:sz w:val="24"/>
          <w:szCs w:val="24"/>
        </w:rPr>
      </w:pPr>
      <w:r w:rsidRPr="00E80F02">
        <w:rPr>
          <w:rFonts w:ascii="Times New Roman" w:hAnsi="Times New Roman" w:cs="Times New Roman"/>
          <w:sz w:val="24"/>
          <w:szCs w:val="24"/>
        </w:rPr>
        <w:t xml:space="preserve">Current hidden/output state is obtained by multiplying output gate and tanh of cell state. </w:t>
      </w:r>
    </w:p>
    <w:p w:rsidR="005C66F1" w:rsidRPr="0088134E" w:rsidRDefault="00E80F02" w:rsidP="00E80F02">
      <w:pPr>
        <w:jc w:val="center"/>
        <w:rPr>
          <w:rFonts w:ascii="Times New Roman" w:hAnsi="Times New Roman" w:cs="Times New Roman"/>
          <w:sz w:val="24"/>
          <w:szCs w:val="24"/>
        </w:rPr>
      </w:pPr>
      <w:r w:rsidRPr="00E80F02">
        <w:rPr>
          <w:rFonts w:ascii="Times New Roman" w:hAnsi="Times New Roman" w:cs="Times New Roman"/>
          <w:sz w:val="24"/>
          <w:szCs w:val="24"/>
        </w:rPr>
        <w:t>ht = Ot * tanh(Ct)</w:t>
      </w:r>
    </w:p>
    <w:p w:rsidR="005C66F1" w:rsidRDefault="005C66F1">
      <w:r>
        <w:br w:type="page"/>
      </w:r>
    </w:p>
    <w:p w:rsidR="009E358A" w:rsidRPr="008C1EF7" w:rsidRDefault="009E358A" w:rsidP="009E358A">
      <w:pPr>
        <w:pStyle w:val="Heading1"/>
        <w:ind w:left="0"/>
        <w:rPr>
          <w:shd w:val="clear" w:color="auto" w:fill="FFFFFF"/>
        </w:rPr>
      </w:pPr>
      <w:bookmarkStart w:id="23" w:name="_Toc171999529"/>
      <w:r w:rsidRPr="008C1EF7">
        <w:rPr>
          <w:shd w:val="clear" w:color="auto" w:fill="FFFFFF"/>
        </w:rPr>
        <w:lastRenderedPageBreak/>
        <w:t>Abbreviation</w:t>
      </w:r>
      <w:bookmarkEnd w:id="23"/>
    </w:p>
    <w:p w:rsidR="008C1EF7" w:rsidRPr="008C1EF7" w:rsidRDefault="008C1EF7" w:rsidP="008C1EF7">
      <w:pPr>
        <w:rPr>
          <w:rFonts w:ascii="Times New Roman" w:hAnsi="Times New Roman" w:cs="Times New Roman"/>
        </w:rPr>
      </w:pPr>
    </w:p>
    <w:p w:rsidR="008C1EF7" w:rsidRPr="008C1EF7" w:rsidRDefault="008C1EF7" w:rsidP="008C1EF7">
      <w:pPr>
        <w:rPr>
          <w:rFonts w:ascii="Times New Roman" w:hAnsi="Times New Roman" w:cs="Times New Roman"/>
          <w:sz w:val="24"/>
          <w:szCs w:val="24"/>
        </w:rPr>
      </w:pPr>
      <w:r w:rsidRPr="008C1EF7">
        <w:rPr>
          <w:rFonts w:ascii="Times New Roman" w:hAnsi="Times New Roman" w:cs="Times New Roman"/>
          <w:sz w:val="24"/>
          <w:szCs w:val="24"/>
        </w:rPr>
        <w:t>MV: Market Capitalization</w:t>
      </w:r>
    </w:p>
    <w:p w:rsidR="008C1EF7" w:rsidRPr="008C1EF7" w:rsidRDefault="008C1EF7" w:rsidP="008C1EF7">
      <w:pPr>
        <w:rPr>
          <w:rFonts w:ascii="Times New Roman" w:hAnsi="Times New Roman" w:cs="Times New Roman"/>
          <w:sz w:val="24"/>
          <w:szCs w:val="24"/>
        </w:rPr>
      </w:pPr>
      <w:r w:rsidRPr="008C1EF7">
        <w:rPr>
          <w:rFonts w:ascii="Times New Roman" w:hAnsi="Times New Roman" w:cs="Times New Roman"/>
          <w:sz w:val="24"/>
          <w:szCs w:val="24"/>
        </w:rPr>
        <w:t>ETF: Exchange-Traded Fund</w:t>
      </w:r>
    </w:p>
    <w:p w:rsidR="008C1EF7" w:rsidRPr="008C1EF7" w:rsidRDefault="008C1EF7" w:rsidP="008C1EF7">
      <w:pPr>
        <w:rPr>
          <w:rFonts w:ascii="Times New Roman" w:hAnsi="Times New Roman" w:cs="Times New Roman"/>
          <w:sz w:val="24"/>
          <w:szCs w:val="24"/>
        </w:rPr>
      </w:pPr>
      <w:r w:rsidRPr="008C1EF7">
        <w:rPr>
          <w:rFonts w:ascii="Times New Roman" w:hAnsi="Times New Roman" w:cs="Times New Roman"/>
          <w:sz w:val="24"/>
          <w:szCs w:val="24"/>
        </w:rPr>
        <w:t xml:space="preserve">LTP: Last Traded Price </w:t>
      </w:r>
    </w:p>
    <w:p w:rsidR="008C1EF7" w:rsidRDefault="008C1EF7" w:rsidP="008C1EF7">
      <w:pPr>
        <w:rPr>
          <w:rFonts w:ascii="Times New Roman" w:hAnsi="Times New Roman" w:cs="Times New Roman"/>
          <w:sz w:val="24"/>
          <w:szCs w:val="24"/>
        </w:rPr>
      </w:pPr>
      <w:r w:rsidRPr="008C1EF7">
        <w:rPr>
          <w:rFonts w:ascii="Times New Roman" w:hAnsi="Times New Roman" w:cs="Times New Roman"/>
          <w:sz w:val="24"/>
          <w:szCs w:val="24"/>
        </w:rPr>
        <w:t>NEPSE: Nepal Stock Exchange</w:t>
      </w:r>
    </w:p>
    <w:p w:rsidR="000E3E94" w:rsidRDefault="000E3E94" w:rsidP="008C1EF7">
      <w:pPr>
        <w:rPr>
          <w:rFonts w:ascii="Times New Roman" w:hAnsi="Times New Roman" w:cs="Times New Roman"/>
          <w:sz w:val="24"/>
          <w:szCs w:val="24"/>
        </w:rPr>
      </w:pPr>
    </w:p>
    <w:p w:rsidR="009E358A" w:rsidRPr="00AA5D05" w:rsidRDefault="005C66F1" w:rsidP="00AA5D05">
      <w:pPr>
        <w:rPr>
          <w:rFonts w:ascii="Times New Roman" w:hAnsi="Times New Roman" w:cs="Times New Roman"/>
          <w:sz w:val="24"/>
          <w:szCs w:val="24"/>
        </w:rPr>
      </w:pPr>
      <w:r>
        <w:rPr>
          <w:rFonts w:ascii="Times New Roman" w:hAnsi="Times New Roman" w:cs="Times New Roman"/>
          <w:sz w:val="24"/>
          <w:szCs w:val="24"/>
        </w:rPr>
        <w:br w:type="page"/>
      </w:r>
    </w:p>
    <w:bookmarkStart w:id="24" w:name="_Toc171999530" w:displacedByCustomXml="next"/>
    <w:sdt>
      <w:sdtPr>
        <w:rPr>
          <w:rFonts w:asciiTheme="minorHAnsi" w:eastAsiaTheme="minorHAnsi" w:hAnsiTheme="minorHAnsi" w:cstheme="minorBidi"/>
          <w:b w:val="0"/>
          <w:bCs w:val="0"/>
          <w:color w:val="auto"/>
          <w:sz w:val="22"/>
          <w:szCs w:val="22"/>
        </w:rPr>
        <w:id w:val="1547258949"/>
        <w:docPartObj>
          <w:docPartGallery w:val="Bibliographies"/>
          <w:docPartUnique/>
        </w:docPartObj>
      </w:sdtPr>
      <w:sdtEndPr>
        <w:rPr>
          <w:rFonts w:ascii="Times New Roman" w:hAnsi="Times New Roman" w:cs="Times New Roman"/>
        </w:rPr>
      </w:sdtEndPr>
      <w:sdtContent>
        <w:p w:rsidR="00AA5D05" w:rsidRPr="00467006" w:rsidRDefault="00AA5D05" w:rsidP="00AA5D05">
          <w:pPr>
            <w:pStyle w:val="Heading1"/>
            <w:ind w:left="0"/>
          </w:pPr>
          <w:r w:rsidRPr="00467006">
            <w:t>References</w:t>
          </w:r>
          <w:bookmarkEnd w:id="24"/>
        </w:p>
        <w:sdt>
          <w:sdtPr>
            <w:rPr>
              <w:rFonts w:ascii="Times New Roman" w:hAnsi="Times New Roman" w:cs="Times New Roman"/>
            </w:rPr>
            <w:id w:val="-573587230"/>
            <w:bibliography/>
          </w:sdtPr>
          <w:sdtEndPr/>
          <w:sdtContent>
            <w:p w:rsidR="00861AB8" w:rsidRPr="00861AB8" w:rsidRDefault="00AA5D05" w:rsidP="00861AB8">
              <w:pPr>
                <w:pStyle w:val="Bibliography"/>
                <w:ind w:left="720" w:hanging="720"/>
                <w:rPr>
                  <w:rFonts w:ascii="Times New Roman" w:hAnsi="Times New Roman" w:cs="Times New Roman"/>
                  <w:noProof/>
                  <w:sz w:val="24"/>
                </w:rPr>
              </w:pPr>
              <w:r w:rsidRPr="00861AB8">
                <w:rPr>
                  <w:rFonts w:ascii="Times New Roman" w:hAnsi="Times New Roman" w:cs="Times New Roman"/>
                </w:rPr>
                <w:fldChar w:fldCharType="begin"/>
              </w:r>
              <w:r w:rsidRPr="00861AB8">
                <w:rPr>
                  <w:rFonts w:ascii="Times New Roman" w:hAnsi="Times New Roman" w:cs="Times New Roman"/>
                </w:rPr>
                <w:instrText xml:space="preserve"> BIBLIOGRAPHY </w:instrText>
              </w:r>
              <w:r w:rsidRPr="00861AB8">
                <w:rPr>
                  <w:rFonts w:ascii="Times New Roman" w:hAnsi="Times New Roman" w:cs="Times New Roman"/>
                </w:rPr>
                <w:fldChar w:fldCharType="separate"/>
              </w:r>
              <w:r w:rsidR="00861AB8" w:rsidRPr="00861AB8">
                <w:rPr>
                  <w:rFonts w:ascii="Times New Roman" w:hAnsi="Times New Roman" w:cs="Times New Roman"/>
                  <w:noProof/>
                </w:rPr>
                <w:t>(n.d.).</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biswal, A. (2024). Stock Market Prediction using Machine Learning. </w:t>
              </w:r>
              <w:r w:rsidRPr="00861AB8">
                <w:rPr>
                  <w:rFonts w:ascii="Times New Roman" w:hAnsi="Times New Roman" w:cs="Times New Roman"/>
                  <w:i/>
                  <w:iCs/>
                  <w:noProof/>
                </w:rPr>
                <w:t>simplilearn</w:t>
              </w:r>
              <w:r w:rsidRPr="00861AB8">
                <w:rPr>
                  <w:rFonts w:ascii="Times New Roman" w:hAnsi="Times New Roman" w:cs="Times New Roman"/>
                  <w:noProof/>
                </w:rPr>
                <w:t>, 21-38.</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Brownlees, C. T., &amp; Engle, R. F. (2017). </w:t>
              </w:r>
              <w:r w:rsidRPr="00861AB8">
                <w:rPr>
                  <w:rFonts w:ascii="Times New Roman" w:hAnsi="Times New Roman" w:cs="Times New Roman"/>
                  <w:i/>
                  <w:iCs/>
                  <w:noProof/>
                </w:rPr>
                <w:t>SRISK: A Conditional Capital Shortfall Measure of Systemic Risk.</w:t>
              </w:r>
              <w:r w:rsidRPr="00861AB8">
                <w:rPr>
                  <w:rFonts w:ascii="Times New Roman" w:hAnsi="Times New Roman" w:cs="Times New Roman"/>
                  <w:noProof/>
                </w:rPr>
                <w:t xml:space="preserve"> </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BS, P., &amp; Sharstry, M. (2000). Stock Price Prediction Using LSTM32. </w:t>
              </w:r>
              <w:r w:rsidRPr="00861AB8">
                <w:rPr>
                  <w:rFonts w:ascii="Times New Roman" w:hAnsi="Times New Roman" w:cs="Times New Roman"/>
                  <w:i/>
                  <w:iCs/>
                  <w:noProof/>
                </w:rPr>
                <w:t>TEST ENGINEERING AND MANAGEMENT</w:t>
              </w:r>
              <w:r w:rsidRPr="00861AB8">
                <w:rPr>
                  <w:rFonts w:ascii="Times New Roman" w:hAnsi="Times New Roman" w:cs="Times New Roman"/>
                  <w:noProof/>
                </w:rPr>
                <w:t>.</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Chikwira, C., &amp; Mohammed, J. I. (2023). The Impact of the Stock Market on Liquidity and Economic Growth: Evidence of Volatile Market. </w:t>
              </w:r>
              <w:r w:rsidRPr="00861AB8">
                <w:rPr>
                  <w:rFonts w:ascii="Times New Roman" w:hAnsi="Times New Roman" w:cs="Times New Roman"/>
                  <w:i/>
                  <w:iCs/>
                  <w:noProof/>
                </w:rPr>
                <w:t>Economies</w:t>
              </w:r>
              <w:r w:rsidRPr="00861AB8">
                <w:rPr>
                  <w:rFonts w:ascii="Times New Roman" w:hAnsi="Times New Roman" w:cs="Times New Roman"/>
                  <w:noProof/>
                </w:rPr>
                <w:t>, 217-230.</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Chikwira, C., &amp; Mohammed, J. l. (2023). The Impact of the Stock Market on Liquidity and Economic Growth: Evidence of Volatile Market. </w:t>
              </w:r>
              <w:r w:rsidRPr="00861AB8">
                <w:rPr>
                  <w:rFonts w:ascii="Times New Roman" w:hAnsi="Times New Roman" w:cs="Times New Roman"/>
                  <w:i/>
                  <w:iCs/>
                  <w:noProof/>
                </w:rPr>
                <w:t>University of Johannesburg, Auckland Park, Johannesburg</w:t>
              </w:r>
              <w:r w:rsidRPr="00861AB8">
                <w:rPr>
                  <w:rFonts w:ascii="Times New Roman" w:hAnsi="Times New Roman" w:cs="Times New Roman"/>
                  <w:noProof/>
                </w:rPr>
                <w:t>.</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Hegde, M. S., Joshi, A. R., &amp; Kini, A. (2018). Predicting Stock Market Prices Using Deep Learning Techniques. </w:t>
              </w:r>
              <w:r w:rsidRPr="00861AB8">
                <w:rPr>
                  <w:rFonts w:ascii="Times New Roman" w:hAnsi="Times New Roman" w:cs="Times New Roman"/>
                  <w:i/>
                  <w:iCs/>
                  <w:noProof/>
                </w:rPr>
                <w:t>International Conference on Advances in Computing, Communications and Informatics</w:t>
              </w:r>
              <w:r w:rsidRPr="00861AB8">
                <w:rPr>
                  <w:rFonts w:ascii="Times New Roman" w:hAnsi="Times New Roman" w:cs="Times New Roman"/>
                  <w:noProof/>
                </w:rPr>
                <w:t>, (pp. 1540-1546). doi:10.1109/ICACCI.2018.8554665</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Jha, N., Bhatta, P., &amp; Khadka, S. (2020). Stock Price Predicton of Nepal Using LSTM. </w:t>
              </w:r>
              <w:r w:rsidRPr="00861AB8">
                <w:rPr>
                  <w:rFonts w:ascii="Times New Roman" w:hAnsi="Times New Roman" w:cs="Times New Roman"/>
                  <w:i/>
                  <w:iCs/>
                  <w:noProof/>
                </w:rPr>
                <w:t>KEC Conference STOCK PRICE PREDICTION OF NEPAL USING LSTM</w:t>
              </w:r>
              <w:r w:rsidRPr="00861AB8">
                <w:rPr>
                  <w:rFonts w:ascii="Times New Roman" w:hAnsi="Times New Roman" w:cs="Times New Roman"/>
                  <w:noProof/>
                </w:rPr>
                <w:t>, (pp. 12-14).</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M, S. (2017). Stock Price Prediction using LSTM and its Implementation. </w:t>
              </w:r>
              <w:r w:rsidRPr="00861AB8">
                <w:rPr>
                  <w:rFonts w:ascii="Times New Roman" w:hAnsi="Times New Roman" w:cs="Times New Roman"/>
                  <w:i/>
                  <w:iCs/>
                  <w:noProof/>
                </w:rPr>
                <w:t>nternational Journal of Science and Research</w:t>
              </w:r>
              <w:r w:rsidRPr="00861AB8">
                <w:rPr>
                  <w:rFonts w:ascii="Times New Roman" w:hAnsi="Times New Roman" w:cs="Times New Roman"/>
                  <w:noProof/>
                </w:rPr>
                <w:t>, 33-56.</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Ma, Q. (2020). Comparison of ARIMA, ANN and LSTM for Stock Price Prediction. </w:t>
              </w:r>
              <w:r w:rsidRPr="00861AB8">
                <w:rPr>
                  <w:rFonts w:ascii="Times New Roman" w:hAnsi="Times New Roman" w:cs="Times New Roman"/>
                  <w:i/>
                  <w:iCs/>
                  <w:noProof/>
                </w:rPr>
                <w:t>Sun Yat-sen University</w:t>
              </w:r>
              <w:r w:rsidRPr="00861AB8">
                <w:rPr>
                  <w:rFonts w:ascii="Times New Roman" w:hAnsi="Times New Roman" w:cs="Times New Roman"/>
                  <w:noProof/>
                </w:rPr>
                <w:t>, 38-45.</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Parmar, I., Agarwal, N., Saxena, S., Arora, R., Gupta, S., Dhiman, H., &amp; Chouhan, L. (2018). Stock Market Prediction Using Machine Learning. </w:t>
              </w:r>
              <w:r w:rsidRPr="00861AB8">
                <w:rPr>
                  <w:rFonts w:ascii="Times New Roman" w:hAnsi="Times New Roman" w:cs="Times New Roman"/>
                  <w:i/>
                  <w:iCs/>
                  <w:noProof/>
                </w:rPr>
                <w:t>First Inter- national Conference on Secure Cyber Computing and Communications</w:t>
              </w:r>
              <w:r w:rsidRPr="00861AB8">
                <w:rPr>
                  <w:rFonts w:ascii="Times New Roman" w:hAnsi="Times New Roman" w:cs="Times New Roman"/>
                  <w:noProof/>
                </w:rPr>
                <w:t>, (pp. 575-576).</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Prosky, J., &amp; Zhang, L. (2017). Deep Learning for Stock Market Prediction from Financial News Articles. </w:t>
              </w:r>
              <w:r w:rsidRPr="00861AB8">
                <w:rPr>
                  <w:rFonts w:ascii="Times New Roman" w:hAnsi="Times New Roman" w:cs="Times New Roman"/>
                  <w:i/>
                  <w:iCs/>
                  <w:noProof/>
                </w:rPr>
                <w:t>IEEE 16th International Conference on Cognitive Informatics &amp; Cognitive Computing</w:t>
              </w:r>
              <w:r w:rsidRPr="00861AB8">
                <w:rPr>
                  <w:rFonts w:ascii="Times New Roman" w:hAnsi="Times New Roman" w:cs="Times New Roman"/>
                  <w:noProof/>
                </w:rPr>
                <w:t>, (pp. 29-35). doi:10.1109/ICCI-CC.2017.8109771</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Roondiwala, M., &amp; Patel, R. A. (2018). Stock Market Prediction Using LSTM and CNN. </w:t>
              </w:r>
              <w:r w:rsidRPr="00861AB8">
                <w:rPr>
                  <w:rFonts w:ascii="Times New Roman" w:hAnsi="Times New Roman" w:cs="Times New Roman"/>
                  <w:i/>
                  <w:iCs/>
                  <w:noProof/>
                </w:rPr>
                <w:t>Procedia Computer Science, 132</w:t>
              </w:r>
              <w:r w:rsidRPr="00861AB8">
                <w:rPr>
                  <w:rFonts w:ascii="Times New Roman" w:hAnsi="Times New Roman" w:cs="Times New Roman"/>
                  <w:noProof/>
                </w:rPr>
                <w:t>, 1203-1210. doi:10.1016/j.procs.2018.05.196</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Roondiwala, M., Patel, H., &amp; Varma, S. (2017). Predicting Stock Prices Using LSTM. </w:t>
              </w:r>
              <w:r w:rsidRPr="00861AB8">
                <w:rPr>
                  <w:rFonts w:ascii="Times New Roman" w:hAnsi="Times New Roman" w:cs="Times New Roman"/>
                  <w:i/>
                  <w:iCs/>
                  <w:noProof/>
                </w:rPr>
                <w:t xml:space="preserve">International Journal of Science and Research </w:t>
              </w:r>
              <w:r w:rsidRPr="00861AB8">
                <w:rPr>
                  <w:rFonts w:ascii="Times New Roman" w:hAnsi="Times New Roman" w:cs="Times New Roman"/>
                  <w:noProof/>
                </w:rPr>
                <w:t>, 39-44.</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S, P. B., &amp; Shastry, M. (2020). Stock Price Prediction Using LSTM. </w:t>
              </w:r>
              <w:r w:rsidRPr="00861AB8">
                <w:rPr>
                  <w:rFonts w:ascii="Times New Roman" w:hAnsi="Times New Roman" w:cs="Times New Roman"/>
                  <w:i/>
                  <w:iCs/>
                  <w:noProof/>
                </w:rPr>
                <w:t>International Journal of Financial Research</w:t>
              </w:r>
              <w:r w:rsidRPr="00861AB8">
                <w:rPr>
                  <w:rFonts w:ascii="Times New Roman" w:hAnsi="Times New Roman" w:cs="Times New Roman"/>
                  <w:noProof/>
                </w:rPr>
                <w:t>, 45-58.</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Shao, X., &amp; Ma, D. (2020). Research on Stock Price Forecasting Based on LSTM Algorithm. </w:t>
              </w:r>
              <w:r w:rsidRPr="00861AB8">
                <w:rPr>
                  <w:rFonts w:ascii="Times New Roman" w:hAnsi="Times New Roman" w:cs="Times New Roman"/>
                  <w:i/>
                  <w:iCs/>
                  <w:noProof/>
                </w:rPr>
                <w:t>5th International Conference on Advances in Image Processing</w:t>
              </w:r>
              <w:r w:rsidRPr="00861AB8">
                <w:rPr>
                  <w:rFonts w:ascii="Times New Roman" w:hAnsi="Times New Roman" w:cs="Times New Roman"/>
                  <w:noProof/>
                </w:rPr>
                <w:t>, (pp. 85-100). doi:10.1109/ICAIP49202.2020.00025</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lastRenderedPageBreak/>
                <w:t xml:space="preserve">Shastry, M. (2020). Stock Price Prediction Using LSTM. </w:t>
              </w:r>
              <w:r w:rsidRPr="00861AB8">
                <w:rPr>
                  <w:rFonts w:ascii="Times New Roman" w:hAnsi="Times New Roman" w:cs="Times New Roman"/>
                  <w:i/>
                  <w:iCs/>
                  <w:noProof/>
                </w:rPr>
                <w:t>TEST ENGINEERING AND MANAGEMENT</w:t>
              </w:r>
              <w:r w:rsidRPr="00861AB8">
                <w:rPr>
                  <w:rFonts w:ascii="Times New Roman" w:hAnsi="Times New Roman" w:cs="Times New Roman"/>
                  <w:noProof/>
                </w:rPr>
                <w:t>.</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Staudemeyer, R. C., &amp; Morris, E. R. (2019). </w:t>
              </w:r>
              <w:r w:rsidRPr="00861AB8">
                <w:rPr>
                  <w:rFonts w:ascii="Times New Roman" w:hAnsi="Times New Roman" w:cs="Times New Roman"/>
                  <w:i/>
                  <w:iCs/>
                  <w:noProof/>
                </w:rPr>
                <w:t>Understanding LSTM a tutorial into Long Short-Term Memory.</w:t>
              </w:r>
              <w:r w:rsidRPr="00861AB8">
                <w:rPr>
                  <w:rFonts w:ascii="Times New Roman" w:hAnsi="Times New Roman" w:cs="Times New Roman"/>
                  <w:noProof/>
                </w:rPr>
                <w:t xml:space="preserve"> Schmalkalden University of Applied Sciences.</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Sunny, A. I., Maswood, M. M., &amp; Alharbi, A. G. (2020). Deep Learning-Based Stock Price Prediction Using LSTM and Bi-Directional LSTM Model. </w:t>
              </w:r>
              <w:r w:rsidRPr="00861AB8">
                <w:rPr>
                  <w:rFonts w:ascii="Times New Roman" w:hAnsi="Times New Roman" w:cs="Times New Roman"/>
                  <w:i/>
                  <w:iCs/>
                  <w:noProof/>
                </w:rPr>
                <w:t>2nd Novel Intelligent and Leading Emerging Sciences Conference</w:t>
              </w:r>
              <w:r w:rsidRPr="00861AB8">
                <w:rPr>
                  <w:rFonts w:ascii="Times New Roman" w:hAnsi="Times New Roman" w:cs="Times New Roman"/>
                  <w:noProof/>
                </w:rPr>
                <w:t>, (pp. 78-92).</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Sushrut, R., &amp; Raut, R. (2019). LSTM Based Model for Stock Market Forecasting. </w:t>
              </w:r>
              <w:r w:rsidRPr="00861AB8">
                <w:rPr>
                  <w:rFonts w:ascii="Times New Roman" w:hAnsi="Times New Roman" w:cs="Times New Roman"/>
                  <w:i/>
                  <w:iCs/>
                  <w:noProof/>
                </w:rPr>
                <w:t>International Journal of innovative Technology and Exploring Engeering</w:t>
              </w:r>
              <w:r w:rsidRPr="00861AB8">
                <w:rPr>
                  <w:rFonts w:ascii="Times New Roman" w:hAnsi="Times New Roman" w:cs="Times New Roman"/>
                  <w:noProof/>
                </w:rPr>
                <w:t>, 4897-4902. doi:10.35940/ijitee.J8192.078219</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Xing, T., Sun, Y., &amp; Xue, J. (2017). Stock Price Prediction Based on LSTM Neural Network and High-frequency Data. </w:t>
              </w:r>
              <w:r w:rsidRPr="00861AB8">
                <w:rPr>
                  <w:rFonts w:ascii="Times New Roman" w:hAnsi="Times New Roman" w:cs="Times New Roman"/>
                  <w:i/>
                  <w:iCs/>
                  <w:noProof/>
                </w:rPr>
                <w:t>13th IEEE International Conference on Electronic Measurement &amp; Instruments</w:t>
              </w:r>
              <w:r w:rsidRPr="00861AB8">
                <w:rPr>
                  <w:rFonts w:ascii="Times New Roman" w:hAnsi="Times New Roman" w:cs="Times New Roman"/>
                  <w:noProof/>
                </w:rPr>
                <w:t>, (pp. 1178-1183). doi:10.1109/ICEMI.2017.8265048</w:t>
              </w:r>
            </w:p>
            <w:p w:rsidR="00861AB8" w:rsidRPr="00861AB8" w:rsidRDefault="00861AB8" w:rsidP="00861AB8">
              <w:pPr>
                <w:pStyle w:val="Bibliography"/>
                <w:ind w:left="720" w:hanging="720"/>
                <w:rPr>
                  <w:rFonts w:ascii="Times New Roman" w:hAnsi="Times New Roman" w:cs="Times New Roman"/>
                  <w:noProof/>
                </w:rPr>
              </w:pPr>
              <w:r w:rsidRPr="00861AB8">
                <w:rPr>
                  <w:rFonts w:ascii="Times New Roman" w:hAnsi="Times New Roman" w:cs="Times New Roman"/>
                  <w:noProof/>
                </w:rPr>
                <w:t xml:space="preserve">Zhang, X., Zhang, W., &amp; Li, S. (2019). A Deep Learning Framework for Financial Time Series Using Stacked Autoencoders and Long-short Term Memory. </w:t>
              </w:r>
              <w:r w:rsidRPr="00861AB8">
                <w:rPr>
                  <w:rFonts w:ascii="Times New Roman" w:hAnsi="Times New Roman" w:cs="Times New Roman"/>
                  <w:i/>
                  <w:iCs/>
                  <w:noProof/>
                </w:rPr>
                <w:t>PLoS ONE, 14</w:t>
              </w:r>
              <w:r w:rsidRPr="00861AB8">
                <w:rPr>
                  <w:rFonts w:ascii="Times New Roman" w:hAnsi="Times New Roman" w:cs="Times New Roman"/>
                  <w:noProof/>
                </w:rPr>
                <w:t>(8), 21-25. doi:10.1371/journal.pone.0221944</w:t>
              </w:r>
            </w:p>
            <w:p w:rsidR="00AA5D05" w:rsidRPr="00861AB8" w:rsidRDefault="00AA5D05" w:rsidP="00861AB8">
              <w:pPr>
                <w:rPr>
                  <w:rFonts w:ascii="Times New Roman" w:hAnsi="Times New Roman" w:cs="Times New Roman"/>
                </w:rPr>
              </w:pPr>
              <w:r w:rsidRPr="00861AB8">
                <w:rPr>
                  <w:rFonts w:ascii="Times New Roman" w:hAnsi="Times New Roman" w:cs="Times New Roman"/>
                  <w:b/>
                  <w:bCs/>
                  <w:noProof/>
                </w:rPr>
                <w:fldChar w:fldCharType="end"/>
              </w:r>
            </w:p>
          </w:sdtContent>
        </w:sdt>
      </w:sdtContent>
    </w:sdt>
    <w:p w:rsidR="005C66F1" w:rsidRPr="00861AB8" w:rsidRDefault="005C66F1" w:rsidP="005C66F1">
      <w:pPr>
        <w:rPr>
          <w:rFonts w:ascii="Times New Roman" w:hAnsi="Times New Roman" w:cs="Times New Roman"/>
        </w:rPr>
      </w:pPr>
    </w:p>
    <w:p w:rsidR="005C66F1" w:rsidRDefault="005C66F1"/>
    <w:p w:rsidR="003B22CC" w:rsidRDefault="003B22CC"/>
    <w:sectPr w:rsidR="003B22CC" w:rsidSect="00FE5A6F">
      <w:type w:val="continuous"/>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7E30" w:rsidRDefault="00177E30" w:rsidP="002E11AB">
      <w:pPr>
        <w:spacing w:after="0" w:line="240" w:lineRule="auto"/>
      </w:pPr>
      <w:r>
        <w:separator/>
      </w:r>
    </w:p>
  </w:endnote>
  <w:endnote w:type="continuationSeparator" w:id="0">
    <w:p w:rsidR="00177E30" w:rsidRDefault="00177E30" w:rsidP="002E1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7E30" w:rsidRDefault="00177E30" w:rsidP="002E11AB">
      <w:pPr>
        <w:spacing w:after="0" w:line="240" w:lineRule="auto"/>
      </w:pPr>
      <w:r>
        <w:separator/>
      </w:r>
    </w:p>
  </w:footnote>
  <w:footnote w:type="continuationSeparator" w:id="0">
    <w:p w:rsidR="00177E30" w:rsidRDefault="00177E30" w:rsidP="002E11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F0593"/>
    <w:multiLevelType w:val="hybridMultilevel"/>
    <w:tmpl w:val="F32E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574E7"/>
    <w:multiLevelType w:val="hybridMultilevel"/>
    <w:tmpl w:val="3EDCEB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93370"/>
    <w:multiLevelType w:val="hybridMultilevel"/>
    <w:tmpl w:val="A3C2D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C1147"/>
    <w:multiLevelType w:val="hybridMultilevel"/>
    <w:tmpl w:val="E7E86EB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402247"/>
    <w:multiLevelType w:val="hybridMultilevel"/>
    <w:tmpl w:val="CDB64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0405A7"/>
    <w:multiLevelType w:val="multilevel"/>
    <w:tmpl w:val="BA18B680"/>
    <w:lvl w:ilvl="0">
      <w:start w:val="1"/>
      <w:numFmt w:val="decimal"/>
      <w:pStyle w:val="Heading1"/>
      <w:lvlText w:val="%1."/>
      <w:lvlJc w:val="left"/>
      <w:pPr>
        <w:ind w:left="108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3AF211B3"/>
    <w:multiLevelType w:val="hybridMultilevel"/>
    <w:tmpl w:val="7DDE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12DEF"/>
    <w:multiLevelType w:val="hybridMultilevel"/>
    <w:tmpl w:val="40964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162EE8"/>
    <w:multiLevelType w:val="hybridMultilevel"/>
    <w:tmpl w:val="55DAE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1320F8"/>
    <w:multiLevelType w:val="hybridMultilevel"/>
    <w:tmpl w:val="6C580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4F0259"/>
    <w:multiLevelType w:val="hybridMultilevel"/>
    <w:tmpl w:val="90B84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5"/>
  </w:num>
  <w:num w:numId="5">
    <w:abstractNumId w:val="5"/>
    <w:lvlOverride w:ilvl="0">
      <w:startOverride w:val="1"/>
    </w:lvlOverride>
  </w:num>
  <w:num w:numId="6">
    <w:abstractNumId w:val="7"/>
  </w:num>
  <w:num w:numId="7">
    <w:abstractNumId w:val="6"/>
  </w:num>
  <w:num w:numId="8">
    <w:abstractNumId w:val="10"/>
  </w:num>
  <w:num w:numId="9">
    <w:abstractNumId w:val="8"/>
  </w:num>
  <w:num w:numId="10">
    <w:abstractNumId w:val="3"/>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FD7"/>
    <w:rsid w:val="0000586C"/>
    <w:rsid w:val="00015461"/>
    <w:rsid w:val="0003001B"/>
    <w:rsid w:val="000B3A97"/>
    <w:rsid w:val="000B73B4"/>
    <w:rsid w:val="000C5E98"/>
    <w:rsid w:val="000E3E94"/>
    <w:rsid w:val="000E6199"/>
    <w:rsid w:val="000E6C69"/>
    <w:rsid w:val="000F4B6F"/>
    <w:rsid w:val="000F6FCF"/>
    <w:rsid w:val="0010078B"/>
    <w:rsid w:val="00136477"/>
    <w:rsid w:val="00154AD6"/>
    <w:rsid w:val="00170E47"/>
    <w:rsid w:val="001722AE"/>
    <w:rsid w:val="00177E30"/>
    <w:rsid w:val="001A06DD"/>
    <w:rsid w:val="001C615D"/>
    <w:rsid w:val="001D3E00"/>
    <w:rsid w:val="001E26EB"/>
    <w:rsid w:val="00223C62"/>
    <w:rsid w:val="002274EF"/>
    <w:rsid w:val="0023206A"/>
    <w:rsid w:val="002467DB"/>
    <w:rsid w:val="002572D8"/>
    <w:rsid w:val="002652CD"/>
    <w:rsid w:val="0028497E"/>
    <w:rsid w:val="002B4451"/>
    <w:rsid w:val="002D3D30"/>
    <w:rsid w:val="002E04DE"/>
    <w:rsid w:val="002E11AB"/>
    <w:rsid w:val="002F2854"/>
    <w:rsid w:val="00323046"/>
    <w:rsid w:val="00364ABB"/>
    <w:rsid w:val="00366814"/>
    <w:rsid w:val="003873C2"/>
    <w:rsid w:val="003B22CC"/>
    <w:rsid w:val="003B687F"/>
    <w:rsid w:val="003C3D9E"/>
    <w:rsid w:val="003F571B"/>
    <w:rsid w:val="00425192"/>
    <w:rsid w:val="004305B9"/>
    <w:rsid w:val="00441641"/>
    <w:rsid w:val="00467006"/>
    <w:rsid w:val="004926D1"/>
    <w:rsid w:val="004A1E7B"/>
    <w:rsid w:val="004C7C23"/>
    <w:rsid w:val="004F1BEF"/>
    <w:rsid w:val="00515989"/>
    <w:rsid w:val="005444F9"/>
    <w:rsid w:val="00551BD7"/>
    <w:rsid w:val="00562E31"/>
    <w:rsid w:val="005641BF"/>
    <w:rsid w:val="0057092C"/>
    <w:rsid w:val="00576BF3"/>
    <w:rsid w:val="0058293B"/>
    <w:rsid w:val="00591693"/>
    <w:rsid w:val="00596F9A"/>
    <w:rsid w:val="005B0642"/>
    <w:rsid w:val="005B09BC"/>
    <w:rsid w:val="005C66F1"/>
    <w:rsid w:val="005C7A55"/>
    <w:rsid w:val="005E5B6E"/>
    <w:rsid w:val="00600403"/>
    <w:rsid w:val="006167B4"/>
    <w:rsid w:val="0062028A"/>
    <w:rsid w:val="00657842"/>
    <w:rsid w:val="006860BF"/>
    <w:rsid w:val="006A1F06"/>
    <w:rsid w:val="006A4334"/>
    <w:rsid w:val="006A5C40"/>
    <w:rsid w:val="006D3AAF"/>
    <w:rsid w:val="006F789E"/>
    <w:rsid w:val="007158EC"/>
    <w:rsid w:val="0072171B"/>
    <w:rsid w:val="00730292"/>
    <w:rsid w:val="00733E63"/>
    <w:rsid w:val="00750C6D"/>
    <w:rsid w:val="00756C18"/>
    <w:rsid w:val="00766019"/>
    <w:rsid w:val="00793154"/>
    <w:rsid w:val="007941E4"/>
    <w:rsid w:val="007A18D5"/>
    <w:rsid w:val="007D611C"/>
    <w:rsid w:val="007E23B1"/>
    <w:rsid w:val="00806D07"/>
    <w:rsid w:val="00833C4E"/>
    <w:rsid w:val="00861AB8"/>
    <w:rsid w:val="00865B25"/>
    <w:rsid w:val="00877C56"/>
    <w:rsid w:val="0088134E"/>
    <w:rsid w:val="008C1EF7"/>
    <w:rsid w:val="008D3DAC"/>
    <w:rsid w:val="00901238"/>
    <w:rsid w:val="00912366"/>
    <w:rsid w:val="00920AB2"/>
    <w:rsid w:val="00921516"/>
    <w:rsid w:val="0093124D"/>
    <w:rsid w:val="00936387"/>
    <w:rsid w:val="0095303C"/>
    <w:rsid w:val="00957C5E"/>
    <w:rsid w:val="00971EAC"/>
    <w:rsid w:val="0098198A"/>
    <w:rsid w:val="0099483C"/>
    <w:rsid w:val="009C3318"/>
    <w:rsid w:val="009D1FD7"/>
    <w:rsid w:val="009D2613"/>
    <w:rsid w:val="009E2BD8"/>
    <w:rsid w:val="009E358A"/>
    <w:rsid w:val="009F51FB"/>
    <w:rsid w:val="00A00C82"/>
    <w:rsid w:val="00A024E4"/>
    <w:rsid w:val="00A1222C"/>
    <w:rsid w:val="00A30C5C"/>
    <w:rsid w:val="00A50059"/>
    <w:rsid w:val="00A56071"/>
    <w:rsid w:val="00A70D81"/>
    <w:rsid w:val="00A825E3"/>
    <w:rsid w:val="00A93055"/>
    <w:rsid w:val="00A94AF1"/>
    <w:rsid w:val="00AA5D05"/>
    <w:rsid w:val="00AB55D9"/>
    <w:rsid w:val="00AC1809"/>
    <w:rsid w:val="00AC24B4"/>
    <w:rsid w:val="00AE0A41"/>
    <w:rsid w:val="00B277A0"/>
    <w:rsid w:val="00B72634"/>
    <w:rsid w:val="00B85A41"/>
    <w:rsid w:val="00B95EE6"/>
    <w:rsid w:val="00BA2505"/>
    <w:rsid w:val="00BD1BE0"/>
    <w:rsid w:val="00BE23DD"/>
    <w:rsid w:val="00C3211F"/>
    <w:rsid w:val="00CA071F"/>
    <w:rsid w:val="00CA7352"/>
    <w:rsid w:val="00CB4A92"/>
    <w:rsid w:val="00CC3F16"/>
    <w:rsid w:val="00D375EF"/>
    <w:rsid w:val="00D432B3"/>
    <w:rsid w:val="00D52505"/>
    <w:rsid w:val="00D62C62"/>
    <w:rsid w:val="00D926DF"/>
    <w:rsid w:val="00D968BC"/>
    <w:rsid w:val="00DA6A94"/>
    <w:rsid w:val="00E0119F"/>
    <w:rsid w:val="00E12F5C"/>
    <w:rsid w:val="00E17B7D"/>
    <w:rsid w:val="00E3626D"/>
    <w:rsid w:val="00E43617"/>
    <w:rsid w:val="00E454DC"/>
    <w:rsid w:val="00E55DD8"/>
    <w:rsid w:val="00E80F02"/>
    <w:rsid w:val="00E92A74"/>
    <w:rsid w:val="00E95EBC"/>
    <w:rsid w:val="00EC0A64"/>
    <w:rsid w:val="00EC206C"/>
    <w:rsid w:val="00EE6E79"/>
    <w:rsid w:val="00F07379"/>
    <w:rsid w:val="00F21B64"/>
    <w:rsid w:val="00F456B5"/>
    <w:rsid w:val="00F63FFC"/>
    <w:rsid w:val="00F731C9"/>
    <w:rsid w:val="00F940F2"/>
    <w:rsid w:val="00F94135"/>
    <w:rsid w:val="00FA4A3A"/>
    <w:rsid w:val="00FC1649"/>
    <w:rsid w:val="00FC4604"/>
    <w:rsid w:val="00FE1DB0"/>
    <w:rsid w:val="00FE5A6F"/>
    <w:rsid w:val="00FF083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1C0C40-00F0-46EE-A271-EE014819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5DD8"/>
  </w:style>
  <w:style w:type="paragraph" w:styleId="Heading1">
    <w:name w:val="heading 1"/>
    <w:basedOn w:val="Normal"/>
    <w:next w:val="Normal"/>
    <w:link w:val="Heading1Char"/>
    <w:uiPriority w:val="9"/>
    <w:qFormat/>
    <w:rsid w:val="00FE5A6F"/>
    <w:pPr>
      <w:keepNext/>
      <w:keepLines/>
      <w:numPr>
        <w:numId w:val="4"/>
      </w:numPr>
      <w:spacing w:before="240" w:after="0"/>
      <w:outlineLvl w:val="0"/>
    </w:pPr>
    <w:rPr>
      <w:rFonts w:ascii="Times New Roman" w:eastAsiaTheme="majorEastAsia" w:hAnsi="Times New Roman" w:cs="Times New Roman"/>
      <w:b/>
      <w:bCs/>
      <w:color w:val="000000" w:themeColor="text1"/>
      <w:sz w:val="28"/>
      <w:szCs w:val="28"/>
    </w:rPr>
  </w:style>
  <w:style w:type="paragraph" w:styleId="Heading2">
    <w:name w:val="heading 2"/>
    <w:basedOn w:val="Normal"/>
    <w:next w:val="Normal"/>
    <w:link w:val="Heading2Char"/>
    <w:uiPriority w:val="9"/>
    <w:unhideWhenUsed/>
    <w:qFormat/>
    <w:rsid w:val="00EC0A64"/>
    <w:pPr>
      <w:outlineLvl w:val="1"/>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A6F"/>
    <w:rPr>
      <w:rFonts w:ascii="Times New Roman" w:eastAsiaTheme="majorEastAsia" w:hAnsi="Times New Roman" w:cs="Times New Roman"/>
      <w:b/>
      <w:bCs/>
      <w:color w:val="000000" w:themeColor="text1"/>
      <w:sz w:val="28"/>
      <w:szCs w:val="28"/>
    </w:rPr>
  </w:style>
  <w:style w:type="paragraph" w:styleId="TOCHeading">
    <w:name w:val="TOC Heading"/>
    <w:basedOn w:val="Heading1"/>
    <w:next w:val="Normal"/>
    <w:uiPriority w:val="39"/>
    <w:unhideWhenUsed/>
    <w:qFormat/>
    <w:rsid w:val="002D3D30"/>
    <w:pPr>
      <w:outlineLvl w:val="9"/>
    </w:pPr>
  </w:style>
  <w:style w:type="paragraph" w:styleId="TOC1">
    <w:name w:val="toc 1"/>
    <w:basedOn w:val="Normal"/>
    <w:next w:val="Normal"/>
    <w:autoRedefine/>
    <w:uiPriority w:val="39"/>
    <w:unhideWhenUsed/>
    <w:rsid w:val="0088134E"/>
    <w:pPr>
      <w:tabs>
        <w:tab w:val="left" w:pos="440"/>
        <w:tab w:val="right" w:leader="dot" w:pos="8990"/>
      </w:tabs>
      <w:spacing w:after="100"/>
    </w:pPr>
  </w:style>
  <w:style w:type="character" w:styleId="Hyperlink">
    <w:name w:val="Hyperlink"/>
    <w:basedOn w:val="DefaultParagraphFont"/>
    <w:uiPriority w:val="99"/>
    <w:unhideWhenUsed/>
    <w:rsid w:val="002E11AB"/>
    <w:rPr>
      <w:color w:val="0563C1" w:themeColor="hyperlink"/>
      <w:u w:val="single"/>
    </w:rPr>
  </w:style>
  <w:style w:type="paragraph" w:styleId="Header">
    <w:name w:val="header"/>
    <w:basedOn w:val="Normal"/>
    <w:link w:val="HeaderChar"/>
    <w:uiPriority w:val="99"/>
    <w:unhideWhenUsed/>
    <w:rsid w:val="002E11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1AB"/>
  </w:style>
  <w:style w:type="paragraph" w:styleId="Footer">
    <w:name w:val="footer"/>
    <w:basedOn w:val="Normal"/>
    <w:link w:val="FooterChar"/>
    <w:uiPriority w:val="99"/>
    <w:unhideWhenUsed/>
    <w:rsid w:val="002E11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1AB"/>
  </w:style>
  <w:style w:type="character" w:customStyle="1" w:styleId="Heading2Char">
    <w:name w:val="Heading 2 Char"/>
    <w:basedOn w:val="DefaultParagraphFont"/>
    <w:link w:val="Heading2"/>
    <w:uiPriority w:val="9"/>
    <w:rsid w:val="00EC0A64"/>
    <w:rPr>
      <w:rFonts w:ascii="Times New Roman" w:hAnsi="Times New Roman" w:cs="Times New Roman"/>
      <w:sz w:val="24"/>
      <w:szCs w:val="24"/>
    </w:rPr>
  </w:style>
  <w:style w:type="paragraph" w:styleId="TOC2">
    <w:name w:val="toc 2"/>
    <w:basedOn w:val="Normal"/>
    <w:next w:val="Normal"/>
    <w:autoRedefine/>
    <w:uiPriority w:val="39"/>
    <w:unhideWhenUsed/>
    <w:rsid w:val="002E11AB"/>
    <w:pPr>
      <w:spacing w:after="100"/>
      <w:ind w:left="220"/>
    </w:pPr>
  </w:style>
  <w:style w:type="character" w:customStyle="1" w:styleId="a">
    <w:name w:val="_"/>
    <w:basedOn w:val="DefaultParagraphFont"/>
    <w:rsid w:val="00364ABB"/>
  </w:style>
  <w:style w:type="paragraph" w:styleId="ListParagraph">
    <w:name w:val="List Paragraph"/>
    <w:basedOn w:val="Normal"/>
    <w:uiPriority w:val="34"/>
    <w:qFormat/>
    <w:rsid w:val="00EC0A64"/>
    <w:pPr>
      <w:ind w:left="720"/>
      <w:contextualSpacing/>
    </w:pPr>
  </w:style>
  <w:style w:type="table" w:styleId="TableGrid">
    <w:name w:val="Table Grid"/>
    <w:basedOn w:val="TableNormal"/>
    <w:uiPriority w:val="39"/>
    <w:rsid w:val="000B7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B73B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2171B"/>
    <w:pPr>
      <w:spacing w:after="0"/>
    </w:pPr>
  </w:style>
  <w:style w:type="paragraph" w:styleId="Subtitle">
    <w:name w:val="Subtitle"/>
    <w:basedOn w:val="Normal"/>
    <w:next w:val="Normal"/>
    <w:link w:val="SubtitleChar"/>
    <w:uiPriority w:val="11"/>
    <w:qFormat/>
    <w:rsid w:val="00FE5A6F"/>
    <w:pPr>
      <w:numPr>
        <w:ilvl w:val="1"/>
      </w:numPr>
    </w:pPr>
    <w:rPr>
      <w:rFonts w:ascii="Times New Roman" w:hAnsi="Times New Roman" w:cs="Times New Roman"/>
    </w:rPr>
  </w:style>
  <w:style w:type="character" w:customStyle="1" w:styleId="SubtitleChar">
    <w:name w:val="Subtitle Char"/>
    <w:basedOn w:val="DefaultParagraphFont"/>
    <w:link w:val="Subtitle"/>
    <w:uiPriority w:val="11"/>
    <w:rsid w:val="00FE5A6F"/>
    <w:rPr>
      <w:rFonts w:ascii="Times New Roman" w:hAnsi="Times New Roman" w:cs="Times New Roman"/>
    </w:rPr>
  </w:style>
  <w:style w:type="character" w:styleId="FollowedHyperlink">
    <w:name w:val="FollowedHyperlink"/>
    <w:basedOn w:val="DefaultParagraphFont"/>
    <w:uiPriority w:val="99"/>
    <w:semiHidden/>
    <w:unhideWhenUsed/>
    <w:rsid w:val="009E358A"/>
    <w:rPr>
      <w:color w:val="954F72" w:themeColor="followedHyperlink"/>
      <w:u w:val="single"/>
    </w:rPr>
  </w:style>
  <w:style w:type="paragraph" w:styleId="Bibliography">
    <w:name w:val="Bibliography"/>
    <w:basedOn w:val="Normal"/>
    <w:next w:val="Normal"/>
    <w:uiPriority w:val="37"/>
    <w:unhideWhenUsed/>
    <w:rsid w:val="00AA5D05"/>
  </w:style>
  <w:style w:type="paragraph" w:styleId="NoSpacing">
    <w:name w:val="No Spacing"/>
    <w:link w:val="NoSpacingChar"/>
    <w:uiPriority w:val="1"/>
    <w:qFormat/>
    <w:rsid w:val="00591693"/>
    <w:pPr>
      <w:spacing w:after="0" w:line="240" w:lineRule="auto"/>
    </w:pPr>
    <w:rPr>
      <w:rFonts w:eastAsiaTheme="minorEastAsia"/>
    </w:rPr>
  </w:style>
  <w:style w:type="character" w:customStyle="1" w:styleId="NoSpacingChar">
    <w:name w:val="No Spacing Char"/>
    <w:basedOn w:val="DefaultParagraphFont"/>
    <w:link w:val="NoSpacing"/>
    <w:uiPriority w:val="1"/>
    <w:rsid w:val="0059169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7714">
      <w:bodyDiv w:val="1"/>
      <w:marLeft w:val="0"/>
      <w:marRight w:val="0"/>
      <w:marTop w:val="0"/>
      <w:marBottom w:val="0"/>
      <w:divBdr>
        <w:top w:val="none" w:sz="0" w:space="0" w:color="auto"/>
        <w:left w:val="none" w:sz="0" w:space="0" w:color="auto"/>
        <w:bottom w:val="none" w:sz="0" w:space="0" w:color="auto"/>
        <w:right w:val="none" w:sz="0" w:space="0" w:color="auto"/>
      </w:divBdr>
    </w:div>
    <w:div w:id="15929001">
      <w:bodyDiv w:val="1"/>
      <w:marLeft w:val="0"/>
      <w:marRight w:val="0"/>
      <w:marTop w:val="0"/>
      <w:marBottom w:val="0"/>
      <w:divBdr>
        <w:top w:val="none" w:sz="0" w:space="0" w:color="auto"/>
        <w:left w:val="none" w:sz="0" w:space="0" w:color="auto"/>
        <w:bottom w:val="none" w:sz="0" w:space="0" w:color="auto"/>
        <w:right w:val="none" w:sz="0" w:space="0" w:color="auto"/>
      </w:divBdr>
    </w:div>
    <w:div w:id="24601054">
      <w:bodyDiv w:val="1"/>
      <w:marLeft w:val="0"/>
      <w:marRight w:val="0"/>
      <w:marTop w:val="0"/>
      <w:marBottom w:val="0"/>
      <w:divBdr>
        <w:top w:val="none" w:sz="0" w:space="0" w:color="auto"/>
        <w:left w:val="none" w:sz="0" w:space="0" w:color="auto"/>
        <w:bottom w:val="none" w:sz="0" w:space="0" w:color="auto"/>
        <w:right w:val="none" w:sz="0" w:space="0" w:color="auto"/>
      </w:divBdr>
    </w:div>
    <w:div w:id="31879768">
      <w:bodyDiv w:val="1"/>
      <w:marLeft w:val="0"/>
      <w:marRight w:val="0"/>
      <w:marTop w:val="0"/>
      <w:marBottom w:val="0"/>
      <w:divBdr>
        <w:top w:val="none" w:sz="0" w:space="0" w:color="auto"/>
        <w:left w:val="none" w:sz="0" w:space="0" w:color="auto"/>
        <w:bottom w:val="none" w:sz="0" w:space="0" w:color="auto"/>
        <w:right w:val="none" w:sz="0" w:space="0" w:color="auto"/>
      </w:divBdr>
    </w:div>
    <w:div w:id="38362915">
      <w:bodyDiv w:val="1"/>
      <w:marLeft w:val="0"/>
      <w:marRight w:val="0"/>
      <w:marTop w:val="0"/>
      <w:marBottom w:val="0"/>
      <w:divBdr>
        <w:top w:val="none" w:sz="0" w:space="0" w:color="auto"/>
        <w:left w:val="none" w:sz="0" w:space="0" w:color="auto"/>
        <w:bottom w:val="none" w:sz="0" w:space="0" w:color="auto"/>
        <w:right w:val="none" w:sz="0" w:space="0" w:color="auto"/>
      </w:divBdr>
    </w:div>
    <w:div w:id="44724015">
      <w:bodyDiv w:val="1"/>
      <w:marLeft w:val="0"/>
      <w:marRight w:val="0"/>
      <w:marTop w:val="0"/>
      <w:marBottom w:val="0"/>
      <w:divBdr>
        <w:top w:val="none" w:sz="0" w:space="0" w:color="auto"/>
        <w:left w:val="none" w:sz="0" w:space="0" w:color="auto"/>
        <w:bottom w:val="none" w:sz="0" w:space="0" w:color="auto"/>
        <w:right w:val="none" w:sz="0" w:space="0" w:color="auto"/>
      </w:divBdr>
    </w:div>
    <w:div w:id="65150242">
      <w:bodyDiv w:val="1"/>
      <w:marLeft w:val="0"/>
      <w:marRight w:val="0"/>
      <w:marTop w:val="0"/>
      <w:marBottom w:val="0"/>
      <w:divBdr>
        <w:top w:val="none" w:sz="0" w:space="0" w:color="auto"/>
        <w:left w:val="none" w:sz="0" w:space="0" w:color="auto"/>
        <w:bottom w:val="none" w:sz="0" w:space="0" w:color="auto"/>
        <w:right w:val="none" w:sz="0" w:space="0" w:color="auto"/>
      </w:divBdr>
    </w:div>
    <w:div w:id="65805686">
      <w:bodyDiv w:val="1"/>
      <w:marLeft w:val="0"/>
      <w:marRight w:val="0"/>
      <w:marTop w:val="0"/>
      <w:marBottom w:val="0"/>
      <w:divBdr>
        <w:top w:val="none" w:sz="0" w:space="0" w:color="auto"/>
        <w:left w:val="none" w:sz="0" w:space="0" w:color="auto"/>
        <w:bottom w:val="none" w:sz="0" w:space="0" w:color="auto"/>
        <w:right w:val="none" w:sz="0" w:space="0" w:color="auto"/>
      </w:divBdr>
    </w:div>
    <w:div w:id="71125495">
      <w:bodyDiv w:val="1"/>
      <w:marLeft w:val="0"/>
      <w:marRight w:val="0"/>
      <w:marTop w:val="0"/>
      <w:marBottom w:val="0"/>
      <w:divBdr>
        <w:top w:val="none" w:sz="0" w:space="0" w:color="auto"/>
        <w:left w:val="none" w:sz="0" w:space="0" w:color="auto"/>
        <w:bottom w:val="none" w:sz="0" w:space="0" w:color="auto"/>
        <w:right w:val="none" w:sz="0" w:space="0" w:color="auto"/>
      </w:divBdr>
    </w:div>
    <w:div w:id="75517204">
      <w:bodyDiv w:val="1"/>
      <w:marLeft w:val="0"/>
      <w:marRight w:val="0"/>
      <w:marTop w:val="0"/>
      <w:marBottom w:val="0"/>
      <w:divBdr>
        <w:top w:val="none" w:sz="0" w:space="0" w:color="auto"/>
        <w:left w:val="none" w:sz="0" w:space="0" w:color="auto"/>
        <w:bottom w:val="none" w:sz="0" w:space="0" w:color="auto"/>
        <w:right w:val="none" w:sz="0" w:space="0" w:color="auto"/>
      </w:divBdr>
    </w:div>
    <w:div w:id="86656500">
      <w:bodyDiv w:val="1"/>
      <w:marLeft w:val="0"/>
      <w:marRight w:val="0"/>
      <w:marTop w:val="0"/>
      <w:marBottom w:val="0"/>
      <w:divBdr>
        <w:top w:val="none" w:sz="0" w:space="0" w:color="auto"/>
        <w:left w:val="none" w:sz="0" w:space="0" w:color="auto"/>
        <w:bottom w:val="none" w:sz="0" w:space="0" w:color="auto"/>
        <w:right w:val="none" w:sz="0" w:space="0" w:color="auto"/>
      </w:divBdr>
    </w:div>
    <w:div w:id="89278266">
      <w:bodyDiv w:val="1"/>
      <w:marLeft w:val="0"/>
      <w:marRight w:val="0"/>
      <w:marTop w:val="0"/>
      <w:marBottom w:val="0"/>
      <w:divBdr>
        <w:top w:val="none" w:sz="0" w:space="0" w:color="auto"/>
        <w:left w:val="none" w:sz="0" w:space="0" w:color="auto"/>
        <w:bottom w:val="none" w:sz="0" w:space="0" w:color="auto"/>
        <w:right w:val="none" w:sz="0" w:space="0" w:color="auto"/>
      </w:divBdr>
    </w:div>
    <w:div w:id="94714232">
      <w:bodyDiv w:val="1"/>
      <w:marLeft w:val="0"/>
      <w:marRight w:val="0"/>
      <w:marTop w:val="0"/>
      <w:marBottom w:val="0"/>
      <w:divBdr>
        <w:top w:val="none" w:sz="0" w:space="0" w:color="auto"/>
        <w:left w:val="none" w:sz="0" w:space="0" w:color="auto"/>
        <w:bottom w:val="none" w:sz="0" w:space="0" w:color="auto"/>
        <w:right w:val="none" w:sz="0" w:space="0" w:color="auto"/>
      </w:divBdr>
    </w:div>
    <w:div w:id="95516217">
      <w:bodyDiv w:val="1"/>
      <w:marLeft w:val="0"/>
      <w:marRight w:val="0"/>
      <w:marTop w:val="0"/>
      <w:marBottom w:val="0"/>
      <w:divBdr>
        <w:top w:val="none" w:sz="0" w:space="0" w:color="auto"/>
        <w:left w:val="none" w:sz="0" w:space="0" w:color="auto"/>
        <w:bottom w:val="none" w:sz="0" w:space="0" w:color="auto"/>
        <w:right w:val="none" w:sz="0" w:space="0" w:color="auto"/>
      </w:divBdr>
    </w:div>
    <w:div w:id="97872601">
      <w:bodyDiv w:val="1"/>
      <w:marLeft w:val="0"/>
      <w:marRight w:val="0"/>
      <w:marTop w:val="0"/>
      <w:marBottom w:val="0"/>
      <w:divBdr>
        <w:top w:val="none" w:sz="0" w:space="0" w:color="auto"/>
        <w:left w:val="none" w:sz="0" w:space="0" w:color="auto"/>
        <w:bottom w:val="none" w:sz="0" w:space="0" w:color="auto"/>
        <w:right w:val="none" w:sz="0" w:space="0" w:color="auto"/>
      </w:divBdr>
    </w:div>
    <w:div w:id="103110537">
      <w:bodyDiv w:val="1"/>
      <w:marLeft w:val="0"/>
      <w:marRight w:val="0"/>
      <w:marTop w:val="0"/>
      <w:marBottom w:val="0"/>
      <w:divBdr>
        <w:top w:val="none" w:sz="0" w:space="0" w:color="auto"/>
        <w:left w:val="none" w:sz="0" w:space="0" w:color="auto"/>
        <w:bottom w:val="none" w:sz="0" w:space="0" w:color="auto"/>
        <w:right w:val="none" w:sz="0" w:space="0" w:color="auto"/>
      </w:divBdr>
    </w:div>
    <w:div w:id="103160528">
      <w:bodyDiv w:val="1"/>
      <w:marLeft w:val="0"/>
      <w:marRight w:val="0"/>
      <w:marTop w:val="0"/>
      <w:marBottom w:val="0"/>
      <w:divBdr>
        <w:top w:val="none" w:sz="0" w:space="0" w:color="auto"/>
        <w:left w:val="none" w:sz="0" w:space="0" w:color="auto"/>
        <w:bottom w:val="none" w:sz="0" w:space="0" w:color="auto"/>
        <w:right w:val="none" w:sz="0" w:space="0" w:color="auto"/>
      </w:divBdr>
    </w:div>
    <w:div w:id="114760235">
      <w:bodyDiv w:val="1"/>
      <w:marLeft w:val="0"/>
      <w:marRight w:val="0"/>
      <w:marTop w:val="0"/>
      <w:marBottom w:val="0"/>
      <w:divBdr>
        <w:top w:val="none" w:sz="0" w:space="0" w:color="auto"/>
        <w:left w:val="none" w:sz="0" w:space="0" w:color="auto"/>
        <w:bottom w:val="none" w:sz="0" w:space="0" w:color="auto"/>
        <w:right w:val="none" w:sz="0" w:space="0" w:color="auto"/>
      </w:divBdr>
    </w:div>
    <w:div w:id="122818669">
      <w:bodyDiv w:val="1"/>
      <w:marLeft w:val="0"/>
      <w:marRight w:val="0"/>
      <w:marTop w:val="0"/>
      <w:marBottom w:val="0"/>
      <w:divBdr>
        <w:top w:val="none" w:sz="0" w:space="0" w:color="auto"/>
        <w:left w:val="none" w:sz="0" w:space="0" w:color="auto"/>
        <w:bottom w:val="none" w:sz="0" w:space="0" w:color="auto"/>
        <w:right w:val="none" w:sz="0" w:space="0" w:color="auto"/>
      </w:divBdr>
    </w:div>
    <w:div w:id="122894141">
      <w:bodyDiv w:val="1"/>
      <w:marLeft w:val="0"/>
      <w:marRight w:val="0"/>
      <w:marTop w:val="0"/>
      <w:marBottom w:val="0"/>
      <w:divBdr>
        <w:top w:val="none" w:sz="0" w:space="0" w:color="auto"/>
        <w:left w:val="none" w:sz="0" w:space="0" w:color="auto"/>
        <w:bottom w:val="none" w:sz="0" w:space="0" w:color="auto"/>
        <w:right w:val="none" w:sz="0" w:space="0" w:color="auto"/>
      </w:divBdr>
    </w:div>
    <w:div w:id="135030698">
      <w:bodyDiv w:val="1"/>
      <w:marLeft w:val="0"/>
      <w:marRight w:val="0"/>
      <w:marTop w:val="0"/>
      <w:marBottom w:val="0"/>
      <w:divBdr>
        <w:top w:val="none" w:sz="0" w:space="0" w:color="auto"/>
        <w:left w:val="none" w:sz="0" w:space="0" w:color="auto"/>
        <w:bottom w:val="none" w:sz="0" w:space="0" w:color="auto"/>
        <w:right w:val="none" w:sz="0" w:space="0" w:color="auto"/>
      </w:divBdr>
    </w:div>
    <w:div w:id="150028839">
      <w:bodyDiv w:val="1"/>
      <w:marLeft w:val="0"/>
      <w:marRight w:val="0"/>
      <w:marTop w:val="0"/>
      <w:marBottom w:val="0"/>
      <w:divBdr>
        <w:top w:val="none" w:sz="0" w:space="0" w:color="auto"/>
        <w:left w:val="none" w:sz="0" w:space="0" w:color="auto"/>
        <w:bottom w:val="none" w:sz="0" w:space="0" w:color="auto"/>
        <w:right w:val="none" w:sz="0" w:space="0" w:color="auto"/>
      </w:divBdr>
    </w:div>
    <w:div w:id="156583395">
      <w:bodyDiv w:val="1"/>
      <w:marLeft w:val="0"/>
      <w:marRight w:val="0"/>
      <w:marTop w:val="0"/>
      <w:marBottom w:val="0"/>
      <w:divBdr>
        <w:top w:val="none" w:sz="0" w:space="0" w:color="auto"/>
        <w:left w:val="none" w:sz="0" w:space="0" w:color="auto"/>
        <w:bottom w:val="none" w:sz="0" w:space="0" w:color="auto"/>
        <w:right w:val="none" w:sz="0" w:space="0" w:color="auto"/>
      </w:divBdr>
    </w:div>
    <w:div w:id="160973258">
      <w:bodyDiv w:val="1"/>
      <w:marLeft w:val="0"/>
      <w:marRight w:val="0"/>
      <w:marTop w:val="0"/>
      <w:marBottom w:val="0"/>
      <w:divBdr>
        <w:top w:val="none" w:sz="0" w:space="0" w:color="auto"/>
        <w:left w:val="none" w:sz="0" w:space="0" w:color="auto"/>
        <w:bottom w:val="none" w:sz="0" w:space="0" w:color="auto"/>
        <w:right w:val="none" w:sz="0" w:space="0" w:color="auto"/>
      </w:divBdr>
    </w:div>
    <w:div w:id="161700244">
      <w:bodyDiv w:val="1"/>
      <w:marLeft w:val="0"/>
      <w:marRight w:val="0"/>
      <w:marTop w:val="0"/>
      <w:marBottom w:val="0"/>
      <w:divBdr>
        <w:top w:val="none" w:sz="0" w:space="0" w:color="auto"/>
        <w:left w:val="none" w:sz="0" w:space="0" w:color="auto"/>
        <w:bottom w:val="none" w:sz="0" w:space="0" w:color="auto"/>
        <w:right w:val="none" w:sz="0" w:space="0" w:color="auto"/>
      </w:divBdr>
    </w:div>
    <w:div w:id="167407278">
      <w:bodyDiv w:val="1"/>
      <w:marLeft w:val="0"/>
      <w:marRight w:val="0"/>
      <w:marTop w:val="0"/>
      <w:marBottom w:val="0"/>
      <w:divBdr>
        <w:top w:val="none" w:sz="0" w:space="0" w:color="auto"/>
        <w:left w:val="none" w:sz="0" w:space="0" w:color="auto"/>
        <w:bottom w:val="none" w:sz="0" w:space="0" w:color="auto"/>
        <w:right w:val="none" w:sz="0" w:space="0" w:color="auto"/>
      </w:divBdr>
    </w:div>
    <w:div w:id="180825655">
      <w:bodyDiv w:val="1"/>
      <w:marLeft w:val="0"/>
      <w:marRight w:val="0"/>
      <w:marTop w:val="0"/>
      <w:marBottom w:val="0"/>
      <w:divBdr>
        <w:top w:val="none" w:sz="0" w:space="0" w:color="auto"/>
        <w:left w:val="none" w:sz="0" w:space="0" w:color="auto"/>
        <w:bottom w:val="none" w:sz="0" w:space="0" w:color="auto"/>
        <w:right w:val="none" w:sz="0" w:space="0" w:color="auto"/>
      </w:divBdr>
    </w:div>
    <w:div w:id="185601484">
      <w:bodyDiv w:val="1"/>
      <w:marLeft w:val="0"/>
      <w:marRight w:val="0"/>
      <w:marTop w:val="0"/>
      <w:marBottom w:val="0"/>
      <w:divBdr>
        <w:top w:val="none" w:sz="0" w:space="0" w:color="auto"/>
        <w:left w:val="none" w:sz="0" w:space="0" w:color="auto"/>
        <w:bottom w:val="none" w:sz="0" w:space="0" w:color="auto"/>
        <w:right w:val="none" w:sz="0" w:space="0" w:color="auto"/>
      </w:divBdr>
    </w:div>
    <w:div w:id="201358339">
      <w:bodyDiv w:val="1"/>
      <w:marLeft w:val="0"/>
      <w:marRight w:val="0"/>
      <w:marTop w:val="0"/>
      <w:marBottom w:val="0"/>
      <w:divBdr>
        <w:top w:val="none" w:sz="0" w:space="0" w:color="auto"/>
        <w:left w:val="none" w:sz="0" w:space="0" w:color="auto"/>
        <w:bottom w:val="none" w:sz="0" w:space="0" w:color="auto"/>
        <w:right w:val="none" w:sz="0" w:space="0" w:color="auto"/>
      </w:divBdr>
    </w:div>
    <w:div w:id="207885357">
      <w:bodyDiv w:val="1"/>
      <w:marLeft w:val="0"/>
      <w:marRight w:val="0"/>
      <w:marTop w:val="0"/>
      <w:marBottom w:val="0"/>
      <w:divBdr>
        <w:top w:val="none" w:sz="0" w:space="0" w:color="auto"/>
        <w:left w:val="none" w:sz="0" w:space="0" w:color="auto"/>
        <w:bottom w:val="none" w:sz="0" w:space="0" w:color="auto"/>
        <w:right w:val="none" w:sz="0" w:space="0" w:color="auto"/>
      </w:divBdr>
    </w:div>
    <w:div w:id="217128233">
      <w:bodyDiv w:val="1"/>
      <w:marLeft w:val="0"/>
      <w:marRight w:val="0"/>
      <w:marTop w:val="0"/>
      <w:marBottom w:val="0"/>
      <w:divBdr>
        <w:top w:val="none" w:sz="0" w:space="0" w:color="auto"/>
        <w:left w:val="none" w:sz="0" w:space="0" w:color="auto"/>
        <w:bottom w:val="none" w:sz="0" w:space="0" w:color="auto"/>
        <w:right w:val="none" w:sz="0" w:space="0" w:color="auto"/>
      </w:divBdr>
    </w:div>
    <w:div w:id="227964591">
      <w:bodyDiv w:val="1"/>
      <w:marLeft w:val="0"/>
      <w:marRight w:val="0"/>
      <w:marTop w:val="0"/>
      <w:marBottom w:val="0"/>
      <w:divBdr>
        <w:top w:val="none" w:sz="0" w:space="0" w:color="auto"/>
        <w:left w:val="none" w:sz="0" w:space="0" w:color="auto"/>
        <w:bottom w:val="none" w:sz="0" w:space="0" w:color="auto"/>
        <w:right w:val="none" w:sz="0" w:space="0" w:color="auto"/>
      </w:divBdr>
    </w:div>
    <w:div w:id="228031753">
      <w:bodyDiv w:val="1"/>
      <w:marLeft w:val="0"/>
      <w:marRight w:val="0"/>
      <w:marTop w:val="0"/>
      <w:marBottom w:val="0"/>
      <w:divBdr>
        <w:top w:val="none" w:sz="0" w:space="0" w:color="auto"/>
        <w:left w:val="none" w:sz="0" w:space="0" w:color="auto"/>
        <w:bottom w:val="none" w:sz="0" w:space="0" w:color="auto"/>
        <w:right w:val="none" w:sz="0" w:space="0" w:color="auto"/>
      </w:divBdr>
    </w:div>
    <w:div w:id="250116762">
      <w:bodyDiv w:val="1"/>
      <w:marLeft w:val="0"/>
      <w:marRight w:val="0"/>
      <w:marTop w:val="0"/>
      <w:marBottom w:val="0"/>
      <w:divBdr>
        <w:top w:val="none" w:sz="0" w:space="0" w:color="auto"/>
        <w:left w:val="none" w:sz="0" w:space="0" w:color="auto"/>
        <w:bottom w:val="none" w:sz="0" w:space="0" w:color="auto"/>
        <w:right w:val="none" w:sz="0" w:space="0" w:color="auto"/>
      </w:divBdr>
    </w:div>
    <w:div w:id="254291610">
      <w:bodyDiv w:val="1"/>
      <w:marLeft w:val="0"/>
      <w:marRight w:val="0"/>
      <w:marTop w:val="0"/>
      <w:marBottom w:val="0"/>
      <w:divBdr>
        <w:top w:val="none" w:sz="0" w:space="0" w:color="auto"/>
        <w:left w:val="none" w:sz="0" w:space="0" w:color="auto"/>
        <w:bottom w:val="none" w:sz="0" w:space="0" w:color="auto"/>
        <w:right w:val="none" w:sz="0" w:space="0" w:color="auto"/>
      </w:divBdr>
    </w:div>
    <w:div w:id="269554841">
      <w:bodyDiv w:val="1"/>
      <w:marLeft w:val="0"/>
      <w:marRight w:val="0"/>
      <w:marTop w:val="0"/>
      <w:marBottom w:val="0"/>
      <w:divBdr>
        <w:top w:val="none" w:sz="0" w:space="0" w:color="auto"/>
        <w:left w:val="none" w:sz="0" w:space="0" w:color="auto"/>
        <w:bottom w:val="none" w:sz="0" w:space="0" w:color="auto"/>
        <w:right w:val="none" w:sz="0" w:space="0" w:color="auto"/>
      </w:divBdr>
    </w:div>
    <w:div w:id="270819770">
      <w:bodyDiv w:val="1"/>
      <w:marLeft w:val="0"/>
      <w:marRight w:val="0"/>
      <w:marTop w:val="0"/>
      <w:marBottom w:val="0"/>
      <w:divBdr>
        <w:top w:val="none" w:sz="0" w:space="0" w:color="auto"/>
        <w:left w:val="none" w:sz="0" w:space="0" w:color="auto"/>
        <w:bottom w:val="none" w:sz="0" w:space="0" w:color="auto"/>
        <w:right w:val="none" w:sz="0" w:space="0" w:color="auto"/>
      </w:divBdr>
    </w:div>
    <w:div w:id="280233875">
      <w:bodyDiv w:val="1"/>
      <w:marLeft w:val="0"/>
      <w:marRight w:val="0"/>
      <w:marTop w:val="0"/>
      <w:marBottom w:val="0"/>
      <w:divBdr>
        <w:top w:val="none" w:sz="0" w:space="0" w:color="auto"/>
        <w:left w:val="none" w:sz="0" w:space="0" w:color="auto"/>
        <w:bottom w:val="none" w:sz="0" w:space="0" w:color="auto"/>
        <w:right w:val="none" w:sz="0" w:space="0" w:color="auto"/>
      </w:divBdr>
    </w:div>
    <w:div w:id="291057406">
      <w:bodyDiv w:val="1"/>
      <w:marLeft w:val="0"/>
      <w:marRight w:val="0"/>
      <w:marTop w:val="0"/>
      <w:marBottom w:val="0"/>
      <w:divBdr>
        <w:top w:val="none" w:sz="0" w:space="0" w:color="auto"/>
        <w:left w:val="none" w:sz="0" w:space="0" w:color="auto"/>
        <w:bottom w:val="none" w:sz="0" w:space="0" w:color="auto"/>
        <w:right w:val="none" w:sz="0" w:space="0" w:color="auto"/>
      </w:divBdr>
    </w:div>
    <w:div w:id="295066060">
      <w:bodyDiv w:val="1"/>
      <w:marLeft w:val="0"/>
      <w:marRight w:val="0"/>
      <w:marTop w:val="0"/>
      <w:marBottom w:val="0"/>
      <w:divBdr>
        <w:top w:val="none" w:sz="0" w:space="0" w:color="auto"/>
        <w:left w:val="none" w:sz="0" w:space="0" w:color="auto"/>
        <w:bottom w:val="none" w:sz="0" w:space="0" w:color="auto"/>
        <w:right w:val="none" w:sz="0" w:space="0" w:color="auto"/>
      </w:divBdr>
    </w:div>
    <w:div w:id="295188972">
      <w:bodyDiv w:val="1"/>
      <w:marLeft w:val="0"/>
      <w:marRight w:val="0"/>
      <w:marTop w:val="0"/>
      <w:marBottom w:val="0"/>
      <w:divBdr>
        <w:top w:val="none" w:sz="0" w:space="0" w:color="auto"/>
        <w:left w:val="none" w:sz="0" w:space="0" w:color="auto"/>
        <w:bottom w:val="none" w:sz="0" w:space="0" w:color="auto"/>
        <w:right w:val="none" w:sz="0" w:space="0" w:color="auto"/>
      </w:divBdr>
    </w:div>
    <w:div w:id="301543746">
      <w:bodyDiv w:val="1"/>
      <w:marLeft w:val="0"/>
      <w:marRight w:val="0"/>
      <w:marTop w:val="0"/>
      <w:marBottom w:val="0"/>
      <w:divBdr>
        <w:top w:val="none" w:sz="0" w:space="0" w:color="auto"/>
        <w:left w:val="none" w:sz="0" w:space="0" w:color="auto"/>
        <w:bottom w:val="none" w:sz="0" w:space="0" w:color="auto"/>
        <w:right w:val="none" w:sz="0" w:space="0" w:color="auto"/>
      </w:divBdr>
    </w:div>
    <w:div w:id="311259267">
      <w:bodyDiv w:val="1"/>
      <w:marLeft w:val="0"/>
      <w:marRight w:val="0"/>
      <w:marTop w:val="0"/>
      <w:marBottom w:val="0"/>
      <w:divBdr>
        <w:top w:val="none" w:sz="0" w:space="0" w:color="auto"/>
        <w:left w:val="none" w:sz="0" w:space="0" w:color="auto"/>
        <w:bottom w:val="none" w:sz="0" w:space="0" w:color="auto"/>
        <w:right w:val="none" w:sz="0" w:space="0" w:color="auto"/>
      </w:divBdr>
    </w:div>
    <w:div w:id="313800492">
      <w:bodyDiv w:val="1"/>
      <w:marLeft w:val="0"/>
      <w:marRight w:val="0"/>
      <w:marTop w:val="0"/>
      <w:marBottom w:val="0"/>
      <w:divBdr>
        <w:top w:val="none" w:sz="0" w:space="0" w:color="auto"/>
        <w:left w:val="none" w:sz="0" w:space="0" w:color="auto"/>
        <w:bottom w:val="none" w:sz="0" w:space="0" w:color="auto"/>
        <w:right w:val="none" w:sz="0" w:space="0" w:color="auto"/>
      </w:divBdr>
    </w:div>
    <w:div w:id="329454306">
      <w:bodyDiv w:val="1"/>
      <w:marLeft w:val="0"/>
      <w:marRight w:val="0"/>
      <w:marTop w:val="0"/>
      <w:marBottom w:val="0"/>
      <w:divBdr>
        <w:top w:val="none" w:sz="0" w:space="0" w:color="auto"/>
        <w:left w:val="none" w:sz="0" w:space="0" w:color="auto"/>
        <w:bottom w:val="none" w:sz="0" w:space="0" w:color="auto"/>
        <w:right w:val="none" w:sz="0" w:space="0" w:color="auto"/>
      </w:divBdr>
    </w:div>
    <w:div w:id="342435159">
      <w:bodyDiv w:val="1"/>
      <w:marLeft w:val="0"/>
      <w:marRight w:val="0"/>
      <w:marTop w:val="0"/>
      <w:marBottom w:val="0"/>
      <w:divBdr>
        <w:top w:val="none" w:sz="0" w:space="0" w:color="auto"/>
        <w:left w:val="none" w:sz="0" w:space="0" w:color="auto"/>
        <w:bottom w:val="none" w:sz="0" w:space="0" w:color="auto"/>
        <w:right w:val="none" w:sz="0" w:space="0" w:color="auto"/>
      </w:divBdr>
    </w:div>
    <w:div w:id="345012824">
      <w:bodyDiv w:val="1"/>
      <w:marLeft w:val="0"/>
      <w:marRight w:val="0"/>
      <w:marTop w:val="0"/>
      <w:marBottom w:val="0"/>
      <w:divBdr>
        <w:top w:val="none" w:sz="0" w:space="0" w:color="auto"/>
        <w:left w:val="none" w:sz="0" w:space="0" w:color="auto"/>
        <w:bottom w:val="none" w:sz="0" w:space="0" w:color="auto"/>
        <w:right w:val="none" w:sz="0" w:space="0" w:color="auto"/>
      </w:divBdr>
    </w:div>
    <w:div w:id="351422499">
      <w:bodyDiv w:val="1"/>
      <w:marLeft w:val="0"/>
      <w:marRight w:val="0"/>
      <w:marTop w:val="0"/>
      <w:marBottom w:val="0"/>
      <w:divBdr>
        <w:top w:val="none" w:sz="0" w:space="0" w:color="auto"/>
        <w:left w:val="none" w:sz="0" w:space="0" w:color="auto"/>
        <w:bottom w:val="none" w:sz="0" w:space="0" w:color="auto"/>
        <w:right w:val="none" w:sz="0" w:space="0" w:color="auto"/>
      </w:divBdr>
    </w:div>
    <w:div w:id="354812626">
      <w:bodyDiv w:val="1"/>
      <w:marLeft w:val="0"/>
      <w:marRight w:val="0"/>
      <w:marTop w:val="0"/>
      <w:marBottom w:val="0"/>
      <w:divBdr>
        <w:top w:val="none" w:sz="0" w:space="0" w:color="auto"/>
        <w:left w:val="none" w:sz="0" w:space="0" w:color="auto"/>
        <w:bottom w:val="none" w:sz="0" w:space="0" w:color="auto"/>
        <w:right w:val="none" w:sz="0" w:space="0" w:color="auto"/>
      </w:divBdr>
    </w:div>
    <w:div w:id="357895144">
      <w:bodyDiv w:val="1"/>
      <w:marLeft w:val="0"/>
      <w:marRight w:val="0"/>
      <w:marTop w:val="0"/>
      <w:marBottom w:val="0"/>
      <w:divBdr>
        <w:top w:val="none" w:sz="0" w:space="0" w:color="auto"/>
        <w:left w:val="none" w:sz="0" w:space="0" w:color="auto"/>
        <w:bottom w:val="none" w:sz="0" w:space="0" w:color="auto"/>
        <w:right w:val="none" w:sz="0" w:space="0" w:color="auto"/>
      </w:divBdr>
    </w:div>
    <w:div w:id="361366687">
      <w:bodyDiv w:val="1"/>
      <w:marLeft w:val="0"/>
      <w:marRight w:val="0"/>
      <w:marTop w:val="0"/>
      <w:marBottom w:val="0"/>
      <w:divBdr>
        <w:top w:val="none" w:sz="0" w:space="0" w:color="auto"/>
        <w:left w:val="none" w:sz="0" w:space="0" w:color="auto"/>
        <w:bottom w:val="none" w:sz="0" w:space="0" w:color="auto"/>
        <w:right w:val="none" w:sz="0" w:space="0" w:color="auto"/>
      </w:divBdr>
    </w:div>
    <w:div w:id="371081656">
      <w:bodyDiv w:val="1"/>
      <w:marLeft w:val="0"/>
      <w:marRight w:val="0"/>
      <w:marTop w:val="0"/>
      <w:marBottom w:val="0"/>
      <w:divBdr>
        <w:top w:val="none" w:sz="0" w:space="0" w:color="auto"/>
        <w:left w:val="none" w:sz="0" w:space="0" w:color="auto"/>
        <w:bottom w:val="none" w:sz="0" w:space="0" w:color="auto"/>
        <w:right w:val="none" w:sz="0" w:space="0" w:color="auto"/>
      </w:divBdr>
    </w:div>
    <w:div w:id="372466582">
      <w:bodyDiv w:val="1"/>
      <w:marLeft w:val="0"/>
      <w:marRight w:val="0"/>
      <w:marTop w:val="0"/>
      <w:marBottom w:val="0"/>
      <w:divBdr>
        <w:top w:val="none" w:sz="0" w:space="0" w:color="auto"/>
        <w:left w:val="none" w:sz="0" w:space="0" w:color="auto"/>
        <w:bottom w:val="none" w:sz="0" w:space="0" w:color="auto"/>
        <w:right w:val="none" w:sz="0" w:space="0" w:color="auto"/>
      </w:divBdr>
    </w:div>
    <w:div w:id="372776220">
      <w:bodyDiv w:val="1"/>
      <w:marLeft w:val="0"/>
      <w:marRight w:val="0"/>
      <w:marTop w:val="0"/>
      <w:marBottom w:val="0"/>
      <w:divBdr>
        <w:top w:val="none" w:sz="0" w:space="0" w:color="auto"/>
        <w:left w:val="none" w:sz="0" w:space="0" w:color="auto"/>
        <w:bottom w:val="none" w:sz="0" w:space="0" w:color="auto"/>
        <w:right w:val="none" w:sz="0" w:space="0" w:color="auto"/>
      </w:divBdr>
    </w:div>
    <w:div w:id="379398385">
      <w:bodyDiv w:val="1"/>
      <w:marLeft w:val="0"/>
      <w:marRight w:val="0"/>
      <w:marTop w:val="0"/>
      <w:marBottom w:val="0"/>
      <w:divBdr>
        <w:top w:val="none" w:sz="0" w:space="0" w:color="auto"/>
        <w:left w:val="none" w:sz="0" w:space="0" w:color="auto"/>
        <w:bottom w:val="none" w:sz="0" w:space="0" w:color="auto"/>
        <w:right w:val="none" w:sz="0" w:space="0" w:color="auto"/>
      </w:divBdr>
    </w:div>
    <w:div w:id="395058092">
      <w:bodyDiv w:val="1"/>
      <w:marLeft w:val="0"/>
      <w:marRight w:val="0"/>
      <w:marTop w:val="0"/>
      <w:marBottom w:val="0"/>
      <w:divBdr>
        <w:top w:val="none" w:sz="0" w:space="0" w:color="auto"/>
        <w:left w:val="none" w:sz="0" w:space="0" w:color="auto"/>
        <w:bottom w:val="none" w:sz="0" w:space="0" w:color="auto"/>
        <w:right w:val="none" w:sz="0" w:space="0" w:color="auto"/>
      </w:divBdr>
    </w:div>
    <w:div w:id="399906755">
      <w:bodyDiv w:val="1"/>
      <w:marLeft w:val="0"/>
      <w:marRight w:val="0"/>
      <w:marTop w:val="0"/>
      <w:marBottom w:val="0"/>
      <w:divBdr>
        <w:top w:val="none" w:sz="0" w:space="0" w:color="auto"/>
        <w:left w:val="none" w:sz="0" w:space="0" w:color="auto"/>
        <w:bottom w:val="none" w:sz="0" w:space="0" w:color="auto"/>
        <w:right w:val="none" w:sz="0" w:space="0" w:color="auto"/>
      </w:divBdr>
    </w:div>
    <w:div w:id="404183309">
      <w:bodyDiv w:val="1"/>
      <w:marLeft w:val="0"/>
      <w:marRight w:val="0"/>
      <w:marTop w:val="0"/>
      <w:marBottom w:val="0"/>
      <w:divBdr>
        <w:top w:val="none" w:sz="0" w:space="0" w:color="auto"/>
        <w:left w:val="none" w:sz="0" w:space="0" w:color="auto"/>
        <w:bottom w:val="none" w:sz="0" w:space="0" w:color="auto"/>
        <w:right w:val="none" w:sz="0" w:space="0" w:color="auto"/>
      </w:divBdr>
    </w:div>
    <w:div w:id="421030157">
      <w:bodyDiv w:val="1"/>
      <w:marLeft w:val="0"/>
      <w:marRight w:val="0"/>
      <w:marTop w:val="0"/>
      <w:marBottom w:val="0"/>
      <w:divBdr>
        <w:top w:val="none" w:sz="0" w:space="0" w:color="auto"/>
        <w:left w:val="none" w:sz="0" w:space="0" w:color="auto"/>
        <w:bottom w:val="none" w:sz="0" w:space="0" w:color="auto"/>
        <w:right w:val="none" w:sz="0" w:space="0" w:color="auto"/>
      </w:divBdr>
    </w:div>
    <w:div w:id="422648616">
      <w:bodyDiv w:val="1"/>
      <w:marLeft w:val="0"/>
      <w:marRight w:val="0"/>
      <w:marTop w:val="0"/>
      <w:marBottom w:val="0"/>
      <w:divBdr>
        <w:top w:val="none" w:sz="0" w:space="0" w:color="auto"/>
        <w:left w:val="none" w:sz="0" w:space="0" w:color="auto"/>
        <w:bottom w:val="none" w:sz="0" w:space="0" w:color="auto"/>
        <w:right w:val="none" w:sz="0" w:space="0" w:color="auto"/>
      </w:divBdr>
    </w:div>
    <w:div w:id="424033268">
      <w:bodyDiv w:val="1"/>
      <w:marLeft w:val="0"/>
      <w:marRight w:val="0"/>
      <w:marTop w:val="0"/>
      <w:marBottom w:val="0"/>
      <w:divBdr>
        <w:top w:val="none" w:sz="0" w:space="0" w:color="auto"/>
        <w:left w:val="none" w:sz="0" w:space="0" w:color="auto"/>
        <w:bottom w:val="none" w:sz="0" w:space="0" w:color="auto"/>
        <w:right w:val="none" w:sz="0" w:space="0" w:color="auto"/>
      </w:divBdr>
    </w:div>
    <w:div w:id="427041965">
      <w:bodyDiv w:val="1"/>
      <w:marLeft w:val="0"/>
      <w:marRight w:val="0"/>
      <w:marTop w:val="0"/>
      <w:marBottom w:val="0"/>
      <w:divBdr>
        <w:top w:val="none" w:sz="0" w:space="0" w:color="auto"/>
        <w:left w:val="none" w:sz="0" w:space="0" w:color="auto"/>
        <w:bottom w:val="none" w:sz="0" w:space="0" w:color="auto"/>
        <w:right w:val="none" w:sz="0" w:space="0" w:color="auto"/>
      </w:divBdr>
    </w:div>
    <w:div w:id="431508308">
      <w:bodyDiv w:val="1"/>
      <w:marLeft w:val="0"/>
      <w:marRight w:val="0"/>
      <w:marTop w:val="0"/>
      <w:marBottom w:val="0"/>
      <w:divBdr>
        <w:top w:val="none" w:sz="0" w:space="0" w:color="auto"/>
        <w:left w:val="none" w:sz="0" w:space="0" w:color="auto"/>
        <w:bottom w:val="none" w:sz="0" w:space="0" w:color="auto"/>
        <w:right w:val="none" w:sz="0" w:space="0" w:color="auto"/>
      </w:divBdr>
    </w:div>
    <w:div w:id="435028351">
      <w:bodyDiv w:val="1"/>
      <w:marLeft w:val="0"/>
      <w:marRight w:val="0"/>
      <w:marTop w:val="0"/>
      <w:marBottom w:val="0"/>
      <w:divBdr>
        <w:top w:val="none" w:sz="0" w:space="0" w:color="auto"/>
        <w:left w:val="none" w:sz="0" w:space="0" w:color="auto"/>
        <w:bottom w:val="none" w:sz="0" w:space="0" w:color="auto"/>
        <w:right w:val="none" w:sz="0" w:space="0" w:color="auto"/>
      </w:divBdr>
    </w:div>
    <w:div w:id="435516334">
      <w:bodyDiv w:val="1"/>
      <w:marLeft w:val="0"/>
      <w:marRight w:val="0"/>
      <w:marTop w:val="0"/>
      <w:marBottom w:val="0"/>
      <w:divBdr>
        <w:top w:val="none" w:sz="0" w:space="0" w:color="auto"/>
        <w:left w:val="none" w:sz="0" w:space="0" w:color="auto"/>
        <w:bottom w:val="none" w:sz="0" w:space="0" w:color="auto"/>
        <w:right w:val="none" w:sz="0" w:space="0" w:color="auto"/>
      </w:divBdr>
    </w:div>
    <w:div w:id="450706038">
      <w:bodyDiv w:val="1"/>
      <w:marLeft w:val="0"/>
      <w:marRight w:val="0"/>
      <w:marTop w:val="0"/>
      <w:marBottom w:val="0"/>
      <w:divBdr>
        <w:top w:val="none" w:sz="0" w:space="0" w:color="auto"/>
        <w:left w:val="none" w:sz="0" w:space="0" w:color="auto"/>
        <w:bottom w:val="none" w:sz="0" w:space="0" w:color="auto"/>
        <w:right w:val="none" w:sz="0" w:space="0" w:color="auto"/>
      </w:divBdr>
    </w:div>
    <w:div w:id="456292925">
      <w:bodyDiv w:val="1"/>
      <w:marLeft w:val="0"/>
      <w:marRight w:val="0"/>
      <w:marTop w:val="0"/>
      <w:marBottom w:val="0"/>
      <w:divBdr>
        <w:top w:val="none" w:sz="0" w:space="0" w:color="auto"/>
        <w:left w:val="none" w:sz="0" w:space="0" w:color="auto"/>
        <w:bottom w:val="none" w:sz="0" w:space="0" w:color="auto"/>
        <w:right w:val="none" w:sz="0" w:space="0" w:color="auto"/>
      </w:divBdr>
    </w:div>
    <w:div w:id="457721789">
      <w:bodyDiv w:val="1"/>
      <w:marLeft w:val="0"/>
      <w:marRight w:val="0"/>
      <w:marTop w:val="0"/>
      <w:marBottom w:val="0"/>
      <w:divBdr>
        <w:top w:val="none" w:sz="0" w:space="0" w:color="auto"/>
        <w:left w:val="none" w:sz="0" w:space="0" w:color="auto"/>
        <w:bottom w:val="none" w:sz="0" w:space="0" w:color="auto"/>
        <w:right w:val="none" w:sz="0" w:space="0" w:color="auto"/>
      </w:divBdr>
      <w:divsChild>
        <w:div w:id="1001859005">
          <w:marLeft w:val="0"/>
          <w:marRight w:val="0"/>
          <w:marTop w:val="0"/>
          <w:marBottom w:val="0"/>
          <w:divBdr>
            <w:top w:val="none" w:sz="0" w:space="0" w:color="auto"/>
            <w:left w:val="none" w:sz="0" w:space="0" w:color="auto"/>
            <w:bottom w:val="none" w:sz="0" w:space="0" w:color="auto"/>
            <w:right w:val="none" w:sz="0" w:space="0" w:color="auto"/>
          </w:divBdr>
          <w:divsChild>
            <w:div w:id="458718488">
              <w:marLeft w:val="0"/>
              <w:marRight w:val="0"/>
              <w:marTop w:val="0"/>
              <w:marBottom w:val="0"/>
              <w:divBdr>
                <w:top w:val="none" w:sz="0" w:space="0" w:color="auto"/>
                <w:left w:val="none" w:sz="0" w:space="0" w:color="auto"/>
                <w:bottom w:val="none" w:sz="0" w:space="0" w:color="auto"/>
                <w:right w:val="none" w:sz="0" w:space="0" w:color="auto"/>
              </w:divBdr>
            </w:div>
            <w:div w:id="729109431">
              <w:marLeft w:val="0"/>
              <w:marRight w:val="0"/>
              <w:marTop w:val="0"/>
              <w:marBottom w:val="0"/>
              <w:divBdr>
                <w:top w:val="none" w:sz="0" w:space="0" w:color="auto"/>
                <w:left w:val="none" w:sz="0" w:space="0" w:color="auto"/>
                <w:bottom w:val="none" w:sz="0" w:space="0" w:color="auto"/>
                <w:right w:val="none" w:sz="0" w:space="0" w:color="auto"/>
              </w:divBdr>
            </w:div>
            <w:div w:id="924802802">
              <w:marLeft w:val="0"/>
              <w:marRight w:val="0"/>
              <w:marTop w:val="0"/>
              <w:marBottom w:val="0"/>
              <w:divBdr>
                <w:top w:val="none" w:sz="0" w:space="0" w:color="auto"/>
                <w:left w:val="none" w:sz="0" w:space="0" w:color="auto"/>
                <w:bottom w:val="none" w:sz="0" w:space="0" w:color="auto"/>
                <w:right w:val="none" w:sz="0" w:space="0" w:color="auto"/>
              </w:divBdr>
            </w:div>
            <w:div w:id="193348451">
              <w:marLeft w:val="0"/>
              <w:marRight w:val="0"/>
              <w:marTop w:val="0"/>
              <w:marBottom w:val="0"/>
              <w:divBdr>
                <w:top w:val="none" w:sz="0" w:space="0" w:color="auto"/>
                <w:left w:val="none" w:sz="0" w:space="0" w:color="auto"/>
                <w:bottom w:val="none" w:sz="0" w:space="0" w:color="auto"/>
                <w:right w:val="none" w:sz="0" w:space="0" w:color="auto"/>
              </w:divBdr>
            </w:div>
            <w:div w:id="1280526343">
              <w:marLeft w:val="0"/>
              <w:marRight w:val="0"/>
              <w:marTop w:val="0"/>
              <w:marBottom w:val="0"/>
              <w:divBdr>
                <w:top w:val="none" w:sz="0" w:space="0" w:color="auto"/>
                <w:left w:val="none" w:sz="0" w:space="0" w:color="auto"/>
                <w:bottom w:val="none" w:sz="0" w:space="0" w:color="auto"/>
                <w:right w:val="none" w:sz="0" w:space="0" w:color="auto"/>
              </w:divBdr>
            </w:div>
            <w:div w:id="1649480018">
              <w:marLeft w:val="0"/>
              <w:marRight w:val="0"/>
              <w:marTop w:val="0"/>
              <w:marBottom w:val="0"/>
              <w:divBdr>
                <w:top w:val="none" w:sz="0" w:space="0" w:color="auto"/>
                <w:left w:val="none" w:sz="0" w:space="0" w:color="auto"/>
                <w:bottom w:val="none" w:sz="0" w:space="0" w:color="auto"/>
                <w:right w:val="none" w:sz="0" w:space="0" w:color="auto"/>
              </w:divBdr>
            </w:div>
            <w:div w:id="1954359908">
              <w:marLeft w:val="0"/>
              <w:marRight w:val="0"/>
              <w:marTop w:val="0"/>
              <w:marBottom w:val="0"/>
              <w:divBdr>
                <w:top w:val="none" w:sz="0" w:space="0" w:color="auto"/>
                <w:left w:val="none" w:sz="0" w:space="0" w:color="auto"/>
                <w:bottom w:val="none" w:sz="0" w:space="0" w:color="auto"/>
                <w:right w:val="none" w:sz="0" w:space="0" w:color="auto"/>
              </w:divBdr>
            </w:div>
            <w:div w:id="1634823913">
              <w:marLeft w:val="0"/>
              <w:marRight w:val="0"/>
              <w:marTop w:val="0"/>
              <w:marBottom w:val="0"/>
              <w:divBdr>
                <w:top w:val="none" w:sz="0" w:space="0" w:color="auto"/>
                <w:left w:val="none" w:sz="0" w:space="0" w:color="auto"/>
                <w:bottom w:val="none" w:sz="0" w:space="0" w:color="auto"/>
                <w:right w:val="none" w:sz="0" w:space="0" w:color="auto"/>
              </w:divBdr>
            </w:div>
            <w:div w:id="325134882">
              <w:marLeft w:val="0"/>
              <w:marRight w:val="0"/>
              <w:marTop w:val="0"/>
              <w:marBottom w:val="0"/>
              <w:divBdr>
                <w:top w:val="none" w:sz="0" w:space="0" w:color="auto"/>
                <w:left w:val="none" w:sz="0" w:space="0" w:color="auto"/>
                <w:bottom w:val="none" w:sz="0" w:space="0" w:color="auto"/>
                <w:right w:val="none" w:sz="0" w:space="0" w:color="auto"/>
              </w:divBdr>
            </w:div>
            <w:div w:id="1658073907">
              <w:marLeft w:val="0"/>
              <w:marRight w:val="0"/>
              <w:marTop w:val="0"/>
              <w:marBottom w:val="0"/>
              <w:divBdr>
                <w:top w:val="none" w:sz="0" w:space="0" w:color="auto"/>
                <w:left w:val="none" w:sz="0" w:space="0" w:color="auto"/>
                <w:bottom w:val="none" w:sz="0" w:space="0" w:color="auto"/>
                <w:right w:val="none" w:sz="0" w:space="0" w:color="auto"/>
              </w:divBdr>
            </w:div>
            <w:div w:id="1361125288">
              <w:marLeft w:val="0"/>
              <w:marRight w:val="0"/>
              <w:marTop w:val="0"/>
              <w:marBottom w:val="0"/>
              <w:divBdr>
                <w:top w:val="none" w:sz="0" w:space="0" w:color="auto"/>
                <w:left w:val="none" w:sz="0" w:space="0" w:color="auto"/>
                <w:bottom w:val="none" w:sz="0" w:space="0" w:color="auto"/>
                <w:right w:val="none" w:sz="0" w:space="0" w:color="auto"/>
              </w:divBdr>
            </w:div>
            <w:div w:id="110053752">
              <w:marLeft w:val="0"/>
              <w:marRight w:val="0"/>
              <w:marTop w:val="0"/>
              <w:marBottom w:val="0"/>
              <w:divBdr>
                <w:top w:val="none" w:sz="0" w:space="0" w:color="auto"/>
                <w:left w:val="none" w:sz="0" w:space="0" w:color="auto"/>
                <w:bottom w:val="none" w:sz="0" w:space="0" w:color="auto"/>
                <w:right w:val="none" w:sz="0" w:space="0" w:color="auto"/>
              </w:divBdr>
            </w:div>
            <w:div w:id="534271525">
              <w:marLeft w:val="0"/>
              <w:marRight w:val="0"/>
              <w:marTop w:val="0"/>
              <w:marBottom w:val="0"/>
              <w:divBdr>
                <w:top w:val="none" w:sz="0" w:space="0" w:color="auto"/>
                <w:left w:val="none" w:sz="0" w:space="0" w:color="auto"/>
                <w:bottom w:val="none" w:sz="0" w:space="0" w:color="auto"/>
                <w:right w:val="none" w:sz="0" w:space="0" w:color="auto"/>
              </w:divBdr>
            </w:div>
            <w:div w:id="1936933058">
              <w:marLeft w:val="0"/>
              <w:marRight w:val="0"/>
              <w:marTop w:val="0"/>
              <w:marBottom w:val="0"/>
              <w:divBdr>
                <w:top w:val="none" w:sz="0" w:space="0" w:color="auto"/>
                <w:left w:val="none" w:sz="0" w:space="0" w:color="auto"/>
                <w:bottom w:val="none" w:sz="0" w:space="0" w:color="auto"/>
                <w:right w:val="none" w:sz="0" w:space="0" w:color="auto"/>
              </w:divBdr>
            </w:div>
            <w:div w:id="2050063414">
              <w:marLeft w:val="0"/>
              <w:marRight w:val="0"/>
              <w:marTop w:val="0"/>
              <w:marBottom w:val="0"/>
              <w:divBdr>
                <w:top w:val="none" w:sz="0" w:space="0" w:color="auto"/>
                <w:left w:val="none" w:sz="0" w:space="0" w:color="auto"/>
                <w:bottom w:val="none" w:sz="0" w:space="0" w:color="auto"/>
                <w:right w:val="none" w:sz="0" w:space="0" w:color="auto"/>
              </w:divBdr>
            </w:div>
            <w:div w:id="1177112157">
              <w:marLeft w:val="0"/>
              <w:marRight w:val="0"/>
              <w:marTop w:val="0"/>
              <w:marBottom w:val="0"/>
              <w:divBdr>
                <w:top w:val="none" w:sz="0" w:space="0" w:color="auto"/>
                <w:left w:val="none" w:sz="0" w:space="0" w:color="auto"/>
                <w:bottom w:val="none" w:sz="0" w:space="0" w:color="auto"/>
                <w:right w:val="none" w:sz="0" w:space="0" w:color="auto"/>
              </w:divBdr>
            </w:div>
            <w:div w:id="1750496734">
              <w:marLeft w:val="0"/>
              <w:marRight w:val="0"/>
              <w:marTop w:val="0"/>
              <w:marBottom w:val="0"/>
              <w:divBdr>
                <w:top w:val="none" w:sz="0" w:space="0" w:color="auto"/>
                <w:left w:val="none" w:sz="0" w:space="0" w:color="auto"/>
                <w:bottom w:val="none" w:sz="0" w:space="0" w:color="auto"/>
                <w:right w:val="none" w:sz="0" w:space="0" w:color="auto"/>
              </w:divBdr>
            </w:div>
            <w:div w:id="1742288583">
              <w:marLeft w:val="0"/>
              <w:marRight w:val="0"/>
              <w:marTop w:val="0"/>
              <w:marBottom w:val="0"/>
              <w:divBdr>
                <w:top w:val="none" w:sz="0" w:space="0" w:color="auto"/>
                <w:left w:val="none" w:sz="0" w:space="0" w:color="auto"/>
                <w:bottom w:val="none" w:sz="0" w:space="0" w:color="auto"/>
                <w:right w:val="none" w:sz="0" w:space="0" w:color="auto"/>
              </w:divBdr>
            </w:div>
            <w:div w:id="1978409657">
              <w:marLeft w:val="0"/>
              <w:marRight w:val="0"/>
              <w:marTop w:val="0"/>
              <w:marBottom w:val="0"/>
              <w:divBdr>
                <w:top w:val="none" w:sz="0" w:space="0" w:color="auto"/>
                <w:left w:val="none" w:sz="0" w:space="0" w:color="auto"/>
                <w:bottom w:val="none" w:sz="0" w:space="0" w:color="auto"/>
                <w:right w:val="none" w:sz="0" w:space="0" w:color="auto"/>
              </w:divBdr>
            </w:div>
            <w:div w:id="939723839">
              <w:marLeft w:val="0"/>
              <w:marRight w:val="0"/>
              <w:marTop w:val="0"/>
              <w:marBottom w:val="0"/>
              <w:divBdr>
                <w:top w:val="none" w:sz="0" w:space="0" w:color="auto"/>
                <w:left w:val="none" w:sz="0" w:space="0" w:color="auto"/>
                <w:bottom w:val="none" w:sz="0" w:space="0" w:color="auto"/>
                <w:right w:val="none" w:sz="0" w:space="0" w:color="auto"/>
              </w:divBdr>
            </w:div>
            <w:div w:id="1639605503">
              <w:marLeft w:val="0"/>
              <w:marRight w:val="0"/>
              <w:marTop w:val="0"/>
              <w:marBottom w:val="0"/>
              <w:divBdr>
                <w:top w:val="none" w:sz="0" w:space="0" w:color="auto"/>
                <w:left w:val="none" w:sz="0" w:space="0" w:color="auto"/>
                <w:bottom w:val="none" w:sz="0" w:space="0" w:color="auto"/>
                <w:right w:val="none" w:sz="0" w:space="0" w:color="auto"/>
              </w:divBdr>
            </w:div>
            <w:div w:id="892232317">
              <w:marLeft w:val="0"/>
              <w:marRight w:val="0"/>
              <w:marTop w:val="0"/>
              <w:marBottom w:val="0"/>
              <w:divBdr>
                <w:top w:val="none" w:sz="0" w:space="0" w:color="auto"/>
                <w:left w:val="none" w:sz="0" w:space="0" w:color="auto"/>
                <w:bottom w:val="none" w:sz="0" w:space="0" w:color="auto"/>
                <w:right w:val="none" w:sz="0" w:space="0" w:color="auto"/>
              </w:divBdr>
            </w:div>
            <w:div w:id="1917664148">
              <w:marLeft w:val="0"/>
              <w:marRight w:val="0"/>
              <w:marTop w:val="0"/>
              <w:marBottom w:val="0"/>
              <w:divBdr>
                <w:top w:val="none" w:sz="0" w:space="0" w:color="auto"/>
                <w:left w:val="none" w:sz="0" w:space="0" w:color="auto"/>
                <w:bottom w:val="none" w:sz="0" w:space="0" w:color="auto"/>
                <w:right w:val="none" w:sz="0" w:space="0" w:color="auto"/>
              </w:divBdr>
            </w:div>
            <w:div w:id="720522171">
              <w:marLeft w:val="0"/>
              <w:marRight w:val="0"/>
              <w:marTop w:val="0"/>
              <w:marBottom w:val="0"/>
              <w:divBdr>
                <w:top w:val="none" w:sz="0" w:space="0" w:color="auto"/>
                <w:left w:val="none" w:sz="0" w:space="0" w:color="auto"/>
                <w:bottom w:val="none" w:sz="0" w:space="0" w:color="auto"/>
                <w:right w:val="none" w:sz="0" w:space="0" w:color="auto"/>
              </w:divBdr>
            </w:div>
            <w:div w:id="1831284892">
              <w:marLeft w:val="0"/>
              <w:marRight w:val="0"/>
              <w:marTop w:val="0"/>
              <w:marBottom w:val="0"/>
              <w:divBdr>
                <w:top w:val="none" w:sz="0" w:space="0" w:color="auto"/>
                <w:left w:val="none" w:sz="0" w:space="0" w:color="auto"/>
                <w:bottom w:val="none" w:sz="0" w:space="0" w:color="auto"/>
                <w:right w:val="none" w:sz="0" w:space="0" w:color="auto"/>
              </w:divBdr>
            </w:div>
            <w:div w:id="1739937670">
              <w:marLeft w:val="0"/>
              <w:marRight w:val="0"/>
              <w:marTop w:val="0"/>
              <w:marBottom w:val="0"/>
              <w:divBdr>
                <w:top w:val="none" w:sz="0" w:space="0" w:color="auto"/>
                <w:left w:val="none" w:sz="0" w:space="0" w:color="auto"/>
                <w:bottom w:val="none" w:sz="0" w:space="0" w:color="auto"/>
                <w:right w:val="none" w:sz="0" w:space="0" w:color="auto"/>
              </w:divBdr>
            </w:div>
            <w:div w:id="1060135148">
              <w:marLeft w:val="0"/>
              <w:marRight w:val="0"/>
              <w:marTop w:val="0"/>
              <w:marBottom w:val="0"/>
              <w:divBdr>
                <w:top w:val="none" w:sz="0" w:space="0" w:color="auto"/>
                <w:left w:val="none" w:sz="0" w:space="0" w:color="auto"/>
                <w:bottom w:val="none" w:sz="0" w:space="0" w:color="auto"/>
                <w:right w:val="none" w:sz="0" w:space="0" w:color="auto"/>
              </w:divBdr>
            </w:div>
            <w:div w:id="1782265582">
              <w:marLeft w:val="0"/>
              <w:marRight w:val="0"/>
              <w:marTop w:val="0"/>
              <w:marBottom w:val="0"/>
              <w:divBdr>
                <w:top w:val="none" w:sz="0" w:space="0" w:color="auto"/>
                <w:left w:val="none" w:sz="0" w:space="0" w:color="auto"/>
                <w:bottom w:val="none" w:sz="0" w:space="0" w:color="auto"/>
                <w:right w:val="none" w:sz="0" w:space="0" w:color="auto"/>
              </w:divBdr>
            </w:div>
            <w:div w:id="1559047143">
              <w:marLeft w:val="0"/>
              <w:marRight w:val="0"/>
              <w:marTop w:val="0"/>
              <w:marBottom w:val="0"/>
              <w:divBdr>
                <w:top w:val="none" w:sz="0" w:space="0" w:color="auto"/>
                <w:left w:val="none" w:sz="0" w:space="0" w:color="auto"/>
                <w:bottom w:val="none" w:sz="0" w:space="0" w:color="auto"/>
                <w:right w:val="none" w:sz="0" w:space="0" w:color="auto"/>
              </w:divBdr>
            </w:div>
            <w:div w:id="1100876974">
              <w:marLeft w:val="0"/>
              <w:marRight w:val="0"/>
              <w:marTop w:val="0"/>
              <w:marBottom w:val="0"/>
              <w:divBdr>
                <w:top w:val="none" w:sz="0" w:space="0" w:color="auto"/>
                <w:left w:val="none" w:sz="0" w:space="0" w:color="auto"/>
                <w:bottom w:val="none" w:sz="0" w:space="0" w:color="auto"/>
                <w:right w:val="none" w:sz="0" w:space="0" w:color="auto"/>
              </w:divBdr>
            </w:div>
            <w:div w:id="167713207">
              <w:marLeft w:val="0"/>
              <w:marRight w:val="0"/>
              <w:marTop w:val="0"/>
              <w:marBottom w:val="0"/>
              <w:divBdr>
                <w:top w:val="none" w:sz="0" w:space="0" w:color="auto"/>
                <w:left w:val="none" w:sz="0" w:space="0" w:color="auto"/>
                <w:bottom w:val="none" w:sz="0" w:space="0" w:color="auto"/>
                <w:right w:val="none" w:sz="0" w:space="0" w:color="auto"/>
              </w:divBdr>
            </w:div>
            <w:div w:id="217598234">
              <w:marLeft w:val="0"/>
              <w:marRight w:val="0"/>
              <w:marTop w:val="0"/>
              <w:marBottom w:val="0"/>
              <w:divBdr>
                <w:top w:val="none" w:sz="0" w:space="0" w:color="auto"/>
                <w:left w:val="none" w:sz="0" w:space="0" w:color="auto"/>
                <w:bottom w:val="none" w:sz="0" w:space="0" w:color="auto"/>
                <w:right w:val="none" w:sz="0" w:space="0" w:color="auto"/>
              </w:divBdr>
            </w:div>
            <w:div w:id="2034064835">
              <w:marLeft w:val="0"/>
              <w:marRight w:val="0"/>
              <w:marTop w:val="0"/>
              <w:marBottom w:val="0"/>
              <w:divBdr>
                <w:top w:val="none" w:sz="0" w:space="0" w:color="auto"/>
                <w:left w:val="none" w:sz="0" w:space="0" w:color="auto"/>
                <w:bottom w:val="none" w:sz="0" w:space="0" w:color="auto"/>
                <w:right w:val="none" w:sz="0" w:space="0" w:color="auto"/>
              </w:divBdr>
            </w:div>
            <w:div w:id="592011468">
              <w:marLeft w:val="0"/>
              <w:marRight w:val="0"/>
              <w:marTop w:val="0"/>
              <w:marBottom w:val="0"/>
              <w:divBdr>
                <w:top w:val="none" w:sz="0" w:space="0" w:color="auto"/>
                <w:left w:val="none" w:sz="0" w:space="0" w:color="auto"/>
                <w:bottom w:val="none" w:sz="0" w:space="0" w:color="auto"/>
                <w:right w:val="none" w:sz="0" w:space="0" w:color="auto"/>
              </w:divBdr>
            </w:div>
            <w:div w:id="91172443">
              <w:marLeft w:val="0"/>
              <w:marRight w:val="0"/>
              <w:marTop w:val="0"/>
              <w:marBottom w:val="0"/>
              <w:divBdr>
                <w:top w:val="none" w:sz="0" w:space="0" w:color="auto"/>
                <w:left w:val="none" w:sz="0" w:space="0" w:color="auto"/>
                <w:bottom w:val="none" w:sz="0" w:space="0" w:color="auto"/>
                <w:right w:val="none" w:sz="0" w:space="0" w:color="auto"/>
              </w:divBdr>
            </w:div>
            <w:div w:id="1911113467">
              <w:marLeft w:val="0"/>
              <w:marRight w:val="0"/>
              <w:marTop w:val="0"/>
              <w:marBottom w:val="0"/>
              <w:divBdr>
                <w:top w:val="none" w:sz="0" w:space="0" w:color="auto"/>
                <w:left w:val="none" w:sz="0" w:space="0" w:color="auto"/>
                <w:bottom w:val="none" w:sz="0" w:space="0" w:color="auto"/>
                <w:right w:val="none" w:sz="0" w:space="0" w:color="auto"/>
              </w:divBdr>
            </w:div>
            <w:div w:id="960503390">
              <w:marLeft w:val="0"/>
              <w:marRight w:val="0"/>
              <w:marTop w:val="0"/>
              <w:marBottom w:val="0"/>
              <w:divBdr>
                <w:top w:val="none" w:sz="0" w:space="0" w:color="auto"/>
                <w:left w:val="none" w:sz="0" w:space="0" w:color="auto"/>
                <w:bottom w:val="none" w:sz="0" w:space="0" w:color="auto"/>
                <w:right w:val="none" w:sz="0" w:space="0" w:color="auto"/>
              </w:divBdr>
            </w:div>
            <w:div w:id="382874578">
              <w:marLeft w:val="0"/>
              <w:marRight w:val="0"/>
              <w:marTop w:val="0"/>
              <w:marBottom w:val="0"/>
              <w:divBdr>
                <w:top w:val="none" w:sz="0" w:space="0" w:color="auto"/>
                <w:left w:val="none" w:sz="0" w:space="0" w:color="auto"/>
                <w:bottom w:val="none" w:sz="0" w:space="0" w:color="auto"/>
                <w:right w:val="none" w:sz="0" w:space="0" w:color="auto"/>
              </w:divBdr>
            </w:div>
            <w:div w:id="591865046">
              <w:marLeft w:val="0"/>
              <w:marRight w:val="0"/>
              <w:marTop w:val="0"/>
              <w:marBottom w:val="0"/>
              <w:divBdr>
                <w:top w:val="none" w:sz="0" w:space="0" w:color="auto"/>
                <w:left w:val="none" w:sz="0" w:space="0" w:color="auto"/>
                <w:bottom w:val="none" w:sz="0" w:space="0" w:color="auto"/>
                <w:right w:val="none" w:sz="0" w:space="0" w:color="auto"/>
              </w:divBdr>
            </w:div>
            <w:div w:id="1036393496">
              <w:marLeft w:val="0"/>
              <w:marRight w:val="0"/>
              <w:marTop w:val="0"/>
              <w:marBottom w:val="0"/>
              <w:divBdr>
                <w:top w:val="none" w:sz="0" w:space="0" w:color="auto"/>
                <w:left w:val="none" w:sz="0" w:space="0" w:color="auto"/>
                <w:bottom w:val="none" w:sz="0" w:space="0" w:color="auto"/>
                <w:right w:val="none" w:sz="0" w:space="0" w:color="auto"/>
              </w:divBdr>
            </w:div>
            <w:div w:id="1653371144">
              <w:marLeft w:val="0"/>
              <w:marRight w:val="0"/>
              <w:marTop w:val="0"/>
              <w:marBottom w:val="0"/>
              <w:divBdr>
                <w:top w:val="none" w:sz="0" w:space="0" w:color="auto"/>
                <w:left w:val="none" w:sz="0" w:space="0" w:color="auto"/>
                <w:bottom w:val="none" w:sz="0" w:space="0" w:color="auto"/>
                <w:right w:val="none" w:sz="0" w:space="0" w:color="auto"/>
              </w:divBdr>
            </w:div>
            <w:div w:id="1847938717">
              <w:marLeft w:val="0"/>
              <w:marRight w:val="0"/>
              <w:marTop w:val="0"/>
              <w:marBottom w:val="0"/>
              <w:divBdr>
                <w:top w:val="none" w:sz="0" w:space="0" w:color="auto"/>
                <w:left w:val="none" w:sz="0" w:space="0" w:color="auto"/>
                <w:bottom w:val="none" w:sz="0" w:space="0" w:color="auto"/>
                <w:right w:val="none" w:sz="0" w:space="0" w:color="auto"/>
              </w:divBdr>
            </w:div>
            <w:div w:id="2026979776">
              <w:marLeft w:val="0"/>
              <w:marRight w:val="0"/>
              <w:marTop w:val="0"/>
              <w:marBottom w:val="0"/>
              <w:divBdr>
                <w:top w:val="none" w:sz="0" w:space="0" w:color="auto"/>
                <w:left w:val="none" w:sz="0" w:space="0" w:color="auto"/>
                <w:bottom w:val="none" w:sz="0" w:space="0" w:color="auto"/>
                <w:right w:val="none" w:sz="0" w:space="0" w:color="auto"/>
              </w:divBdr>
            </w:div>
            <w:div w:id="2025278682">
              <w:marLeft w:val="0"/>
              <w:marRight w:val="0"/>
              <w:marTop w:val="0"/>
              <w:marBottom w:val="0"/>
              <w:divBdr>
                <w:top w:val="none" w:sz="0" w:space="0" w:color="auto"/>
                <w:left w:val="none" w:sz="0" w:space="0" w:color="auto"/>
                <w:bottom w:val="none" w:sz="0" w:space="0" w:color="auto"/>
                <w:right w:val="none" w:sz="0" w:space="0" w:color="auto"/>
              </w:divBdr>
            </w:div>
            <w:div w:id="1854028260">
              <w:marLeft w:val="0"/>
              <w:marRight w:val="0"/>
              <w:marTop w:val="0"/>
              <w:marBottom w:val="0"/>
              <w:divBdr>
                <w:top w:val="none" w:sz="0" w:space="0" w:color="auto"/>
                <w:left w:val="none" w:sz="0" w:space="0" w:color="auto"/>
                <w:bottom w:val="none" w:sz="0" w:space="0" w:color="auto"/>
                <w:right w:val="none" w:sz="0" w:space="0" w:color="auto"/>
              </w:divBdr>
            </w:div>
            <w:div w:id="1843621192">
              <w:marLeft w:val="0"/>
              <w:marRight w:val="0"/>
              <w:marTop w:val="0"/>
              <w:marBottom w:val="0"/>
              <w:divBdr>
                <w:top w:val="none" w:sz="0" w:space="0" w:color="auto"/>
                <w:left w:val="none" w:sz="0" w:space="0" w:color="auto"/>
                <w:bottom w:val="none" w:sz="0" w:space="0" w:color="auto"/>
                <w:right w:val="none" w:sz="0" w:space="0" w:color="auto"/>
              </w:divBdr>
            </w:div>
            <w:div w:id="226915434">
              <w:marLeft w:val="0"/>
              <w:marRight w:val="0"/>
              <w:marTop w:val="0"/>
              <w:marBottom w:val="0"/>
              <w:divBdr>
                <w:top w:val="none" w:sz="0" w:space="0" w:color="auto"/>
                <w:left w:val="none" w:sz="0" w:space="0" w:color="auto"/>
                <w:bottom w:val="none" w:sz="0" w:space="0" w:color="auto"/>
                <w:right w:val="none" w:sz="0" w:space="0" w:color="auto"/>
              </w:divBdr>
            </w:div>
            <w:div w:id="858931580">
              <w:marLeft w:val="0"/>
              <w:marRight w:val="0"/>
              <w:marTop w:val="0"/>
              <w:marBottom w:val="0"/>
              <w:divBdr>
                <w:top w:val="none" w:sz="0" w:space="0" w:color="auto"/>
                <w:left w:val="none" w:sz="0" w:space="0" w:color="auto"/>
                <w:bottom w:val="none" w:sz="0" w:space="0" w:color="auto"/>
                <w:right w:val="none" w:sz="0" w:space="0" w:color="auto"/>
              </w:divBdr>
            </w:div>
            <w:div w:id="1533306457">
              <w:marLeft w:val="0"/>
              <w:marRight w:val="0"/>
              <w:marTop w:val="0"/>
              <w:marBottom w:val="0"/>
              <w:divBdr>
                <w:top w:val="none" w:sz="0" w:space="0" w:color="auto"/>
                <w:left w:val="none" w:sz="0" w:space="0" w:color="auto"/>
                <w:bottom w:val="none" w:sz="0" w:space="0" w:color="auto"/>
                <w:right w:val="none" w:sz="0" w:space="0" w:color="auto"/>
              </w:divBdr>
            </w:div>
            <w:div w:id="2100369350">
              <w:marLeft w:val="0"/>
              <w:marRight w:val="0"/>
              <w:marTop w:val="0"/>
              <w:marBottom w:val="0"/>
              <w:divBdr>
                <w:top w:val="none" w:sz="0" w:space="0" w:color="auto"/>
                <w:left w:val="none" w:sz="0" w:space="0" w:color="auto"/>
                <w:bottom w:val="none" w:sz="0" w:space="0" w:color="auto"/>
                <w:right w:val="none" w:sz="0" w:space="0" w:color="auto"/>
              </w:divBdr>
            </w:div>
            <w:div w:id="296767831">
              <w:marLeft w:val="0"/>
              <w:marRight w:val="0"/>
              <w:marTop w:val="0"/>
              <w:marBottom w:val="0"/>
              <w:divBdr>
                <w:top w:val="none" w:sz="0" w:space="0" w:color="auto"/>
                <w:left w:val="none" w:sz="0" w:space="0" w:color="auto"/>
                <w:bottom w:val="none" w:sz="0" w:space="0" w:color="auto"/>
                <w:right w:val="none" w:sz="0" w:space="0" w:color="auto"/>
              </w:divBdr>
            </w:div>
            <w:div w:id="218253685">
              <w:marLeft w:val="0"/>
              <w:marRight w:val="0"/>
              <w:marTop w:val="0"/>
              <w:marBottom w:val="0"/>
              <w:divBdr>
                <w:top w:val="none" w:sz="0" w:space="0" w:color="auto"/>
                <w:left w:val="none" w:sz="0" w:space="0" w:color="auto"/>
                <w:bottom w:val="none" w:sz="0" w:space="0" w:color="auto"/>
                <w:right w:val="none" w:sz="0" w:space="0" w:color="auto"/>
              </w:divBdr>
            </w:div>
            <w:div w:id="980959800">
              <w:marLeft w:val="0"/>
              <w:marRight w:val="0"/>
              <w:marTop w:val="0"/>
              <w:marBottom w:val="0"/>
              <w:divBdr>
                <w:top w:val="none" w:sz="0" w:space="0" w:color="auto"/>
                <w:left w:val="none" w:sz="0" w:space="0" w:color="auto"/>
                <w:bottom w:val="none" w:sz="0" w:space="0" w:color="auto"/>
                <w:right w:val="none" w:sz="0" w:space="0" w:color="auto"/>
              </w:divBdr>
            </w:div>
            <w:div w:id="1745567690">
              <w:marLeft w:val="0"/>
              <w:marRight w:val="0"/>
              <w:marTop w:val="0"/>
              <w:marBottom w:val="0"/>
              <w:divBdr>
                <w:top w:val="none" w:sz="0" w:space="0" w:color="auto"/>
                <w:left w:val="none" w:sz="0" w:space="0" w:color="auto"/>
                <w:bottom w:val="none" w:sz="0" w:space="0" w:color="auto"/>
                <w:right w:val="none" w:sz="0" w:space="0" w:color="auto"/>
              </w:divBdr>
            </w:div>
            <w:div w:id="1305813705">
              <w:marLeft w:val="0"/>
              <w:marRight w:val="0"/>
              <w:marTop w:val="0"/>
              <w:marBottom w:val="0"/>
              <w:divBdr>
                <w:top w:val="none" w:sz="0" w:space="0" w:color="auto"/>
                <w:left w:val="none" w:sz="0" w:space="0" w:color="auto"/>
                <w:bottom w:val="none" w:sz="0" w:space="0" w:color="auto"/>
                <w:right w:val="none" w:sz="0" w:space="0" w:color="auto"/>
              </w:divBdr>
            </w:div>
            <w:div w:id="2112623043">
              <w:marLeft w:val="0"/>
              <w:marRight w:val="0"/>
              <w:marTop w:val="0"/>
              <w:marBottom w:val="0"/>
              <w:divBdr>
                <w:top w:val="none" w:sz="0" w:space="0" w:color="auto"/>
                <w:left w:val="none" w:sz="0" w:space="0" w:color="auto"/>
                <w:bottom w:val="none" w:sz="0" w:space="0" w:color="auto"/>
                <w:right w:val="none" w:sz="0" w:space="0" w:color="auto"/>
              </w:divBdr>
            </w:div>
            <w:div w:id="1903590801">
              <w:marLeft w:val="0"/>
              <w:marRight w:val="0"/>
              <w:marTop w:val="0"/>
              <w:marBottom w:val="0"/>
              <w:divBdr>
                <w:top w:val="none" w:sz="0" w:space="0" w:color="auto"/>
                <w:left w:val="none" w:sz="0" w:space="0" w:color="auto"/>
                <w:bottom w:val="none" w:sz="0" w:space="0" w:color="auto"/>
                <w:right w:val="none" w:sz="0" w:space="0" w:color="auto"/>
              </w:divBdr>
            </w:div>
            <w:div w:id="1088111962">
              <w:marLeft w:val="0"/>
              <w:marRight w:val="0"/>
              <w:marTop w:val="0"/>
              <w:marBottom w:val="0"/>
              <w:divBdr>
                <w:top w:val="none" w:sz="0" w:space="0" w:color="auto"/>
                <w:left w:val="none" w:sz="0" w:space="0" w:color="auto"/>
                <w:bottom w:val="none" w:sz="0" w:space="0" w:color="auto"/>
                <w:right w:val="none" w:sz="0" w:space="0" w:color="auto"/>
              </w:divBdr>
            </w:div>
            <w:div w:id="575824688">
              <w:marLeft w:val="0"/>
              <w:marRight w:val="0"/>
              <w:marTop w:val="0"/>
              <w:marBottom w:val="0"/>
              <w:divBdr>
                <w:top w:val="none" w:sz="0" w:space="0" w:color="auto"/>
                <w:left w:val="none" w:sz="0" w:space="0" w:color="auto"/>
                <w:bottom w:val="none" w:sz="0" w:space="0" w:color="auto"/>
                <w:right w:val="none" w:sz="0" w:space="0" w:color="auto"/>
              </w:divBdr>
            </w:div>
            <w:div w:id="1367021369">
              <w:marLeft w:val="0"/>
              <w:marRight w:val="0"/>
              <w:marTop w:val="0"/>
              <w:marBottom w:val="0"/>
              <w:divBdr>
                <w:top w:val="none" w:sz="0" w:space="0" w:color="auto"/>
                <w:left w:val="none" w:sz="0" w:space="0" w:color="auto"/>
                <w:bottom w:val="none" w:sz="0" w:space="0" w:color="auto"/>
                <w:right w:val="none" w:sz="0" w:space="0" w:color="auto"/>
              </w:divBdr>
            </w:div>
            <w:div w:id="1845436063">
              <w:marLeft w:val="0"/>
              <w:marRight w:val="0"/>
              <w:marTop w:val="0"/>
              <w:marBottom w:val="0"/>
              <w:divBdr>
                <w:top w:val="none" w:sz="0" w:space="0" w:color="auto"/>
                <w:left w:val="none" w:sz="0" w:space="0" w:color="auto"/>
                <w:bottom w:val="none" w:sz="0" w:space="0" w:color="auto"/>
                <w:right w:val="none" w:sz="0" w:space="0" w:color="auto"/>
              </w:divBdr>
            </w:div>
            <w:div w:id="1330719518">
              <w:marLeft w:val="0"/>
              <w:marRight w:val="0"/>
              <w:marTop w:val="0"/>
              <w:marBottom w:val="0"/>
              <w:divBdr>
                <w:top w:val="none" w:sz="0" w:space="0" w:color="auto"/>
                <w:left w:val="none" w:sz="0" w:space="0" w:color="auto"/>
                <w:bottom w:val="none" w:sz="0" w:space="0" w:color="auto"/>
                <w:right w:val="none" w:sz="0" w:space="0" w:color="auto"/>
              </w:divBdr>
            </w:div>
            <w:div w:id="7912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17879">
      <w:bodyDiv w:val="1"/>
      <w:marLeft w:val="0"/>
      <w:marRight w:val="0"/>
      <w:marTop w:val="0"/>
      <w:marBottom w:val="0"/>
      <w:divBdr>
        <w:top w:val="none" w:sz="0" w:space="0" w:color="auto"/>
        <w:left w:val="none" w:sz="0" w:space="0" w:color="auto"/>
        <w:bottom w:val="none" w:sz="0" w:space="0" w:color="auto"/>
        <w:right w:val="none" w:sz="0" w:space="0" w:color="auto"/>
      </w:divBdr>
    </w:div>
    <w:div w:id="502865024">
      <w:bodyDiv w:val="1"/>
      <w:marLeft w:val="0"/>
      <w:marRight w:val="0"/>
      <w:marTop w:val="0"/>
      <w:marBottom w:val="0"/>
      <w:divBdr>
        <w:top w:val="none" w:sz="0" w:space="0" w:color="auto"/>
        <w:left w:val="none" w:sz="0" w:space="0" w:color="auto"/>
        <w:bottom w:val="none" w:sz="0" w:space="0" w:color="auto"/>
        <w:right w:val="none" w:sz="0" w:space="0" w:color="auto"/>
      </w:divBdr>
    </w:div>
    <w:div w:id="504592994">
      <w:bodyDiv w:val="1"/>
      <w:marLeft w:val="0"/>
      <w:marRight w:val="0"/>
      <w:marTop w:val="0"/>
      <w:marBottom w:val="0"/>
      <w:divBdr>
        <w:top w:val="none" w:sz="0" w:space="0" w:color="auto"/>
        <w:left w:val="none" w:sz="0" w:space="0" w:color="auto"/>
        <w:bottom w:val="none" w:sz="0" w:space="0" w:color="auto"/>
        <w:right w:val="none" w:sz="0" w:space="0" w:color="auto"/>
      </w:divBdr>
      <w:divsChild>
        <w:div w:id="1428041745">
          <w:marLeft w:val="0"/>
          <w:marRight w:val="0"/>
          <w:marTop w:val="0"/>
          <w:marBottom w:val="0"/>
          <w:divBdr>
            <w:top w:val="none" w:sz="0" w:space="0" w:color="auto"/>
            <w:left w:val="none" w:sz="0" w:space="0" w:color="auto"/>
            <w:bottom w:val="none" w:sz="0" w:space="0" w:color="auto"/>
            <w:right w:val="none" w:sz="0" w:space="0" w:color="auto"/>
          </w:divBdr>
          <w:divsChild>
            <w:div w:id="472334560">
              <w:marLeft w:val="0"/>
              <w:marRight w:val="0"/>
              <w:marTop w:val="0"/>
              <w:marBottom w:val="0"/>
              <w:divBdr>
                <w:top w:val="none" w:sz="0" w:space="0" w:color="auto"/>
                <w:left w:val="none" w:sz="0" w:space="0" w:color="auto"/>
                <w:bottom w:val="none" w:sz="0" w:space="0" w:color="auto"/>
                <w:right w:val="none" w:sz="0" w:space="0" w:color="auto"/>
              </w:divBdr>
            </w:div>
            <w:div w:id="1913197916">
              <w:marLeft w:val="0"/>
              <w:marRight w:val="0"/>
              <w:marTop w:val="0"/>
              <w:marBottom w:val="0"/>
              <w:divBdr>
                <w:top w:val="none" w:sz="0" w:space="0" w:color="auto"/>
                <w:left w:val="none" w:sz="0" w:space="0" w:color="auto"/>
                <w:bottom w:val="none" w:sz="0" w:space="0" w:color="auto"/>
                <w:right w:val="none" w:sz="0" w:space="0" w:color="auto"/>
              </w:divBdr>
            </w:div>
            <w:div w:id="19061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1712">
      <w:bodyDiv w:val="1"/>
      <w:marLeft w:val="0"/>
      <w:marRight w:val="0"/>
      <w:marTop w:val="0"/>
      <w:marBottom w:val="0"/>
      <w:divBdr>
        <w:top w:val="none" w:sz="0" w:space="0" w:color="auto"/>
        <w:left w:val="none" w:sz="0" w:space="0" w:color="auto"/>
        <w:bottom w:val="none" w:sz="0" w:space="0" w:color="auto"/>
        <w:right w:val="none" w:sz="0" w:space="0" w:color="auto"/>
      </w:divBdr>
    </w:div>
    <w:div w:id="535853354">
      <w:bodyDiv w:val="1"/>
      <w:marLeft w:val="0"/>
      <w:marRight w:val="0"/>
      <w:marTop w:val="0"/>
      <w:marBottom w:val="0"/>
      <w:divBdr>
        <w:top w:val="none" w:sz="0" w:space="0" w:color="auto"/>
        <w:left w:val="none" w:sz="0" w:space="0" w:color="auto"/>
        <w:bottom w:val="none" w:sz="0" w:space="0" w:color="auto"/>
        <w:right w:val="none" w:sz="0" w:space="0" w:color="auto"/>
      </w:divBdr>
    </w:div>
    <w:div w:id="540942519">
      <w:bodyDiv w:val="1"/>
      <w:marLeft w:val="0"/>
      <w:marRight w:val="0"/>
      <w:marTop w:val="0"/>
      <w:marBottom w:val="0"/>
      <w:divBdr>
        <w:top w:val="none" w:sz="0" w:space="0" w:color="auto"/>
        <w:left w:val="none" w:sz="0" w:space="0" w:color="auto"/>
        <w:bottom w:val="none" w:sz="0" w:space="0" w:color="auto"/>
        <w:right w:val="none" w:sz="0" w:space="0" w:color="auto"/>
      </w:divBdr>
    </w:div>
    <w:div w:id="550075680">
      <w:bodyDiv w:val="1"/>
      <w:marLeft w:val="0"/>
      <w:marRight w:val="0"/>
      <w:marTop w:val="0"/>
      <w:marBottom w:val="0"/>
      <w:divBdr>
        <w:top w:val="none" w:sz="0" w:space="0" w:color="auto"/>
        <w:left w:val="none" w:sz="0" w:space="0" w:color="auto"/>
        <w:bottom w:val="none" w:sz="0" w:space="0" w:color="auto"/>
        <w:right w:val="none" w:sz="0" w:space="0" w:color="auto"/>
      </w:divBdr>
    </w:div>
    <w:div w:id="556018675">
      <w:bodyDiv w:val="1"/>
      <w:marLeft w:val="0"/>
      <w:marRight w:val="0"/>
      <w:marTop w:val="0"/>
      <w:marBottom w:val="0"/>
      <w:divBdr>
        <w:top w:val="none" w:sz="0" w:space="0" w:color="auto"/>
        <w:left w:val="none" w:sz="0" w:space="0" w:color="auto"/>
        <w:bottom w:val="none" w:sz="0" w:space="0" w:color="auto"/>
        <w:right w:val="none" w:sz="0" w:space="0" w:color="auto"/>
      </w:divBdr>
    </w:div>
    <w:div w:id="566914079">
      <w:bodyDiv w:val="1"/>
      <w:marLeft w:val="0"/>
      <w:marRight w:val="0"/>
      <w:marTop w:val="0"/>
      <w:marBottom w:val="0"/>
      <w:divBdr>
        <w:top w:val="none" w:sz="0" w:space="0" w:color="auto"/>
        <w:left w:val="none" w:sz="0" w:space="0" w:color="auto"/>
        <w:bottom w:val="none" w:sz="0" w:space="0" w:color="auto"/>
        <w:right w:val="none" w:sz="0" w:space="0" w:color="auto"/>
      </w:divBdr>
    </w:div>
    <w:div w:id="594443998">
      <w:bodyDiv w:val="1"/>
      <w:marLeft w:val="0"/>
      <w:marRight w:val="0"/>
      <w:marTop w:val="0"/>
      <w:marBottom w:val="0"/>
      <w:divBdr>
        <w:top w:val="none" w:sz="0" w:space="0" w:color="auto"/>
        <w:left w:val="none" w:sz="0" w:space="0" w:color="auto"/>
        <w:bottom w:val="none" w:sz="0" w:space="0" w:color="auto"/>
        <w:right w:val="none" w:sz="0" w:space="0" w:color="auto"/>
      </w:divBdr>
    </w:div>
    <w:div w:id="596249701">
      <w:bodyDiv w:val="1"/>
      <w:marLeft w:val="0"/>
      <w:marRight w:val="0"/>
      <w:marTop w:val="0"/>
      <w:marBottom w:val="0"/>
      <w:divBdr>
        <w:top w:val="none" w:sz="0" w:space="0" w:color="auto"/>
        <w:left w:val="none" w:sz="0" w:space="0" w:color="auto"/>
        <w:bottom w:val="none" w:sz="0" w:space="0" w:color="auto"/>
        <w:right w:val="none" w:sz="0" w:space="0" w:color="auto"/>
      </w:divBdr>
    </w:div>
    <w:div w:id="609316929">
      <w:bodyDiv w:val="1"/>
      <w:marLeft w:val="0"/>
      <w:marRight w:val="0"/>
      <w:marTop w:val="0"/>
      <w:marBottom w:val="0"/>
      <w:divBdr>
        <w:top w:val="none" w:sz="0" w:space="0" w:color="auto"/>
        <w:left w:val="none" w:sz="0" w:space="0" w:color="auto"/>
        <w:bottom w:val="none" w:sz="0" w:space="0" w:color="auto"/>
        <w:right w:val="none" w:sz="0" w:space="0" w:color="auto"/>
      </w:divBdr>
    </w:div>
    <w:div w:id="627662136">
      <w:bodyDiv w:val="1"/>
      <w:marLeft w:val="0"/>
      <w:marRight w:val="0"/>
      <w:marTop w:val="0"/>
      <w:marBottom w:val="0"/>
      <w:divBdr>
        <w:top w:val="none" w:sz="0" w:space="0" w:color="auto"/>
        <w:left w:val="none" w:sz="0" w:space="0" w:color="auto"/>
        <w:bottom w:val="none" w:sz="0" w:space="0" w:color="auto"/>
        <w:right w:val="none" w:sz="0" w:space="0" w:color="auto"/>
      </w:divBdr>
    </w:div>
    <w:div w:id="628585680">
      <w:bodyDiv w:val="1"/>
      <w:marLeft w:val="0"/>
      <w:marRight w:val="0"/>
      <w:marTop w:val="0"/>
      <w:marBottom w:val="0"/>
      <w:divBdr>
        <w:top w:val="none" w:sz="0" w:space="0" w:color="auto"/>
        <w:left w:val="none" w:sz="0" w:space="0" w:color="auto"/>
        <w:bottom w:val="none" w:sz="0" w:space="0" w:color="auto"/>
        <w:right w:val="none" w:sz="0" w:space="0" w:color="auto"/>
      </w:divBdr>
    </w:div>
    <w:div w:id="643697574">
      <w:bodyDiv w:val="1"/>
      <w:marLeft w:val="0"/>
      <w:marRight w:val="0"/>
      <w:marTop w:val="0"/>
      <w:marBottom w:val="0"/>
      <w:divBdr>
        <w:top w:val="none" w:sz="0" w:space="0" w:color="auto"/>
        <w:left w:val="none" w:sz="0" w:space="0" w:color="auto"/>
        <w:bottom w:val="none" w:sz="0" w:space="0" w:color="auto"/>
        <w:right w:val="none" w:sz="0" w:space="0" w:color="auto"/>
      </w:divBdr>
    </w:div>
    <w:div w:id="650258450">
      <w:bodyDiv w:val="1"/>
      <w:marLeft w:val="0"/>
      <w:marRight w:val="0"/>
      <w:marTop w:val="0"/>
      <w:marBottom w:val="0"/>
      <w:divBdr>
        <w:top w:val="none" w:sz="0" w:space="0" w:color="auto"/>
        <w:left w:val="none" w:sz="0" w:space="0" w:color="auto"/>
        <w:bottom w:val="none" w:sz="0" w:space="0" w:color="auto"/>
        <w:right w:val="none" w:sz="0" w:space="0" w:color="auto"/>
      </w:divBdr>
    </w:div>
    <w:div w:id="654341006">
      <w:bodyDiv w:val="1"/>
      <w:marLeft w:val="0"/>
      <w:marRight w:val="0"/>
      <w:marTop w:val="0"/>
      <w:marBottom w:val="0"/>
      <w:divBdr>
        <w:top w:val="none" w:sz="0" w:space="0" w:color="auto"/>
        <w:left w:val="none" w:sz="0" w:space="0" w:color="auto"/>
        <w:bottom w:val="none" w:sz="0" w:space="0" w:color="auto"/>
        <w:right w:val="none" w:sz="0" w:space="0" w:color="auto"/>
      </w:divBdr>
    </w:div>
    <w:div w:id="663242466">
      <w:bodyDiv w:val="1"/>
      <w:marLeft w:val="0"/>
      <w:marRight w:val="0"/>
      <w:marTop w:val="0"/>
      <w:marBottom w:val="0"/>
      <w:divBdr>
        <w:top w:val="none" w:sz="0" w:space="0" w:color="auto"/>
        <w:left w:val="none" w:sz="0" w:space="0" w:color="auto"/>
        <w:bottom w:val="none" w:sz="0" w:space="0" w:color="auto"/>
        <w:right w:val="none" w:sz="0" w:space="0" w:color="auto"/>
      </w:divBdr>
    </w:div>
    <w:div w:id="666598048">
      <w:bodyDiv w:val="1"/>
      <w:marLeft w:val="0"/>
      <w:marRight w:val="0"/>
      <w:marTop w:val="0"/>
      <w:marBottom w:val="0"/>
      <w:divBdr>
        <w:top w:val="none" w:sz="0" w:space="0" w:color="auto"/>
        <w:left w:val="none" w:sz="0" w:space="0" w:color="auto"/>
        <w:bottom w:val="none" w:sz="0" w:space="0" w:color="auto"/>
        <w:right w:val="none" w:sz="0" w:space="0" w:color="auto"/>
      </w:divBdr>
    </w:div>
    <w:div w:id="674455865">
      <w:bodyDiv w:val="1"/>
      <w:marLeft w:val="0"/>
      <w:marRight w:val="0"/>
      <w:marTop w:val="0"/>
      <w:marBottom w:val="0"/>
      <w:divBdr>
        <w:top w:val="none" w:sz="0" w:space="0" w:color="auto"/>
        <w:left w:val="none" w:sz="0" w:space="0" w:color="auto"/>
        <w:bottom w:val="none" w:sz="0" w:space="0" w:color="auto"/>
        <w:right w:val="none" w:sz="0" w:space="0" w:color="auto"/>
      </w:divBdr>
    </w:div>
    <w:div w:id="678656160">
      <w:bodyDiv w:val="1"/>
      <w:marLeft w:val="0"/>
      <w:marRight w:val="0"/>
      <w:marTop w:val="0"/>
      <w:marBottom w:val="0"/>
      <w:divBdr>
        <w:top w:val="none" w:sz="0" w:space="0" w:color="auto"/>
        <w:left w:val="none" w:sz="0" w:space="0" w:color="auto"/>
        <w:bottom w:val="none" w:sz="0" w:space="0" w:color="auto"/>
        <w:right w:val="none" w:sz="0" w:space="0" w:color="auto"/>
      </w:divBdr>
    </w:div>
    <w:div w:id="685332625">
      <w:bodyDiv w:val="1"/>
      <w:marLeft w:val="0"/>
      <w:marRight w:val="0"/>
      <w:marTop w:val="0"/>
      <w:marBottom w:val="0"/>
      <w:divBdr>
        <w:top w:val="none" w:sz="0" w:space="0" w:color="auto"/>
        <w:left w:val="none" w:sz="0" w:space="0" w:color="auto"/>
        <w:bottom w:val="none" w:sz="0" w:space="0" w:color="auto"/>
        <w:right w:val="none" w:sz="0" w:space="0" w:color="auto"/>
      </w:divBdr>
    </w:div>
    <w:div w:id="706563474">
      <w:bodyDiv w:val="1"/>
      <w:marLeft w:val="0"/>
      <w:marRight w:val="0"/>
      <w:marTop w:val="0"/>
      <w:marBottom w:val="0"/>
      <w:divBdr>
        <w:top w:val="none" w:sz="0" w:space="0" w:color="auto"/>
        <w:left w:val="none" w:sz="0" w:space="0" w:color="auto"/>
        <w:bottom w:val="none" w:sz="0" w:space="0" w:color="auto"/>
        <w:right w:val="none" w:sz="0" w:space="0" w:color="auto"/>
      </w:divBdr>
    </w:div>
    <w:div w:id="707025589">
      <w:bodyDiv w:val="1"/>
      <w:marLeft w:val="0"/>
      <w:marRight w:val="0"/>
      <w:marTop w:val="0"/>
      <w:marBottom w:val="0"/>
      <w:divBdr>
        <w:top w:val="none" w:sz="0" w:space="0" w:color="auto"/>
        <w:left w:val="none" w:sz="0" w:space="0" w:color="auto"/>
        <w:bottom w:val="none" w:sz="0" w:space="0" w:color="auto"/>
        <w:right w:val="none" w:sz="0" w:space="0" w:color="auto"/>
      </w:divBdr>
    </w:div>
    <w:div w:id="722601131">
      <w:bodyDiv w:val="1"/>
      <w:marLeft w:val="0"/>
      <w:marRight w:val="0"/>
      <w:marTop w:val="0"/>
      <w:marBottom w:val="0"/>
      <w:divBdr>
        <w:top w:val="none" w:sz="0" w:space="0" w:color="auto"/>
        <w:left w:val="none" w:sz="0" w:space="0" w:color="auto"/>
        <w:bottom w:val="none" w:sz="0" w:space="0" w:color="auto"/>
        <w:right w:val="none" w:sz="0" w:space="0" w:color="auto"/>
      </w:divBdr>
    </w:div>
    <w:div w:id="723141997">
      <w:bodyDiv w:val="1"/>
      <w:marLeft w:val="0"/>
      <w:marRight w:val="0"/>
      <w:marTop w:val="0"/>
      <w:marBottom w:val="0"/>
      <w:divBdr>
        <w:top w:val="none" w:sz="0" w:space="0" w:color="auto"/>
        <w:left w:val="none" w:sz="0" w:space="0" w:color="auto"/>
        <w:bottom w:val="none" w:sz="0" w:space="0" w:color="auto"/>
        <w:right w:val="none" w:sz="0" w:space="0" w:color="auto"/>
      </w:divBdr>
    </w:div>
    <w:div w:id="760955961">
      <w:bodyDiv w:val="1"/>
      <w:marLeft w:val="0"/>
      <w:marRight w:val="0"/>
      <w:marTop w:val="0"/>
      <w:marBottom w:val="0"/>
      <w:divBdr>
        <w:top w:val="none" w:sz="0" w:space="0" w:color="auto"/>
        <w:left w:val="none" w:sz="0" w:space="0" w:color="auto"/>
        <w:bottom w:val="none" w:sz="0" w:space="0" w:color="auto"/>
        <w:right w:val="none" w:sz="0" w:space="0" w:color="auto"/>
      </w:divBdr>
    </w:div>
    <w:div w:id="783620764">
      <w:bodyDiv w:val="1"/>
      <w:marLeft w:val="0"/>
      <w:marRight w:val="0"/>
      <w:marTop w:val="0"/>
      <w:marBottom w:val="0"/>
      <w:divBdr>
        <w:top w:val="none" w:sz="0" w:space="0" w:color="auto"/>
        <w:left w:val="none" w:sz="0" w:space="0" w:color="auto"/>
        <w:bottom w:val="none" w:sz="0" w:space="0" w:color="auto"/>
        <w:right w:val="none" w:sz="0" w:space="0" w:color="auto"/>
      </w:divBdr>
    </w:div>
    <w:div w:id="790125579">
      <w:bodyDiv w:val="1"/>
      <w:marLeft w:val="0"/>
      <w:marRight w:val="0"/>
      <w:marTop w:val="0"/>
      <w:marBottom w:val="0"/>
      <w:divBdr>
        <w:top w:val="none" w:sz="0" w:space="0" w:color="auto"/>
        <w:left w:val="none" w:sz="0" w:space="0" w:color="auto"/>
        <w:bottom w:val="none" w:sz="0" w:space="0" w:color="auto"/>
        <w:right w:val="none" w:sz="0" w:space="0" w:color="auto"/>
      </w:divBdr>
    </w:div>
    <w:div w:id="792136621">
      <w:bodyDiv w:val="1"/>
      <w:marLeft w:val="0"/>
      <w:marRight w:val="0"/>
      <w:marTop w:val="0"/>
      <w:marBottom w:val="0"/>
      <w:divBdr>
        <w:top w:val="none" w:sz="0" w:space="0" w:color="auto"/>
        <w:left w:val="none" w:sz="0" w:space="0" w:color="auto"/>
        <w:bottom w:val="none" w:sz="0" w:space="0" w:color="auto"/>
        <w:right w:val="none" w:sz="0" w:space="0" w:color="auto"/>
      </w:divBdr>
      <w:divsChild>
        <w:div w:id="1336885841">
          <w:marLeft w:val="0"/>
          <w:marRight w:val="0"/>
          <w:marTop w:val="0"/>
          <w:marBottom w:val="0"/>
          <w:divBdr>
            <w:top w:val="none" w:sz="0" w:space="0" w:color="auto"/>
            <w:left w:val="none" w:sz="0" w:space="0" w:color="auto"/>
            <w:bottom w:val="none" w:sz="0" w:space="0" w:color="auto"/>
            <w:right w:val="none" w:sz="0" w:space="0" w:color="auto"/>
          </w:divBdr>
          <w:divsChild>
            <w:div w:id="2016221864">
              <w:marLeft w:val="0"/>
              <w:marRight w:val="0"/>
              <w:marTop w:val="0"/>
              <w:marBottom w:val="0"/>
              <w:divBdr>
                <w:top w:val="none" w:sz="0" w:space="0" w:color="auto"/>
                <w:left w:val="none" w:sz="0" w:space="0" w:color="auto"/>
                <w:bottom w:val="none" w:sz="0" w:space="0" w:color="auto"/>
                <w:right w:val="none" w:sz="0" w:space="0" w:color="auto"/>
              </w:divBdr>
            </w:div>
            <w:div w:id="1036926722">
              <w:marLeft w:val="0"/>
              <w:marRight w:val="0"/>
              <w:marTop w:val="0"/>
              <w:marBottom w:val="0"/>
              <w:divBdr>
                <w:top w:val="none" w:sz="0" w:space="0" w:color="auto"/>
                <w:left w:val="none" w:sz="0" w:space="0" w:color="auto"/>
                <w:bottom w:val="none" w:sz="0" w:space="0" w:color="auto"/>
                <w:right w:val="none" w:sz="0" w:space="0" w:color="auto"/>
              </w:divBdr>
            </w:div>
            <w:div w:id="13987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267597">
      <w:bodyDiv w:val="1"/>
      <w:marLeft w:val="0"/>
      <w:marRight w:val="0"/>
      <w:marTop w:val="0"/>
      <w:marBottom w:val="0"/>
      <w:divBdr>
        <w:top w:val="none" w:sz="0" w:space="0" w:color="auto"/>
        <w:left w:val="none" w:sz="0" w:space="0" w:color="auto"/>
        <w:bottom w:val="none" w:sz="0" w:space="0" w:color="auto"/>
        <w:right w:val="none" w:sz="0" w:space="0" w:color="auto"/>
      </w:divBdr>
    </w:div>
    <w:div w:id="804085118">
      <w:bodyDiv w:val="1"/>
      <w:marLeft w:val="0"/>
      <w:marRight w:val="0"/>
      <w:marTop w:val="0"/>
      <w:marBottom w:val="0"/>
      <w:divBdr>
        <w:top w:val="none" w:sz="0" w:space="0" w:color="auto"/>
        <w:left w:val="none" w:sz="0" w:space="0" w:color="auto"/>
        <w:bottom w:val="none" w:sz="0" w:space="0" w:color="auto"/>
        <w:right w:val="none" w:sz="0" w:space="0" w:color="auto"/>
      </w:divBdr>
    </w:div>
    <w:div w:id="829062612">
      <w:bodyDiv w:val="1"/>
      <w:marLeft w:val="0"/>
      <w:marRight w:val="0"/>
      <w:marTop w:val="0"/>
      <w:marBottom w:val="0"/>
      <w:divBdr>
        <w:top w:val="none" w:sz="0" w:space="0" w:color="auto"/>
        <w:left w:val="none" w:sz="0" w:space="0" w:color="auto"/>
        <w:bottom w:val="none" w:sz="0" w:space="0" w:color="auto"/>
        <w:right w:val="none" w:sz="0" w:space="0" w:color="auto"/>
      </w:divBdr>
    </w:div>
    <w:div w:id="842664409">
      <w:bodyDiv w:val="1"/>
      <w:marLeft w:val="0"/>
      <w:marRight w:val="0"/>
      <w:marTop w:val="0"/>
      <w:marBottom w:val="0"/>
      <w:divBdr>
        <w:top w:val="none" w:sz="0" w:space="0" w:color="auto"/>
        <w:left w:val="none" w:sz="0" w:space="0" w:color="auto"/>
        <w:bottom w:val="none" w:sz="0" w:space="0" w:color="auto"/>
        <w:right w:val="none" w:sz="0" w:space="0" w:color="auto"/>
      </w:divBdr>
    </w:div>
    <w:div w:id="843936295">
      <w:bodyDiv w:val="1"/>
      <w:marLeft w:val="0"/>
      <w:marRight w:val="0"/>
      <w:marTop w:val="0"/>
      <w:marBottom w:val="0"/>
      <w:divBdr>
        <w:top w:val="none" w:sz="0" w:space="0" w:color="auto"/>
        <w:left w:val="none" w:sz="0" w:space="0" w:color="auto"/>
        <w:bottom w:val="none" w:sz="0" w:space="0" w:color="auto"/>
        <w:right w:val="none" w:sz="0" w:space="0" w:color="auto"/>
      </w:divBdr>
    </w:div>
    <w:div w:id="850292676">
      <w:bodyDiv w:val="1"/>
      <w:marLeft w:val="0"/>
      <w:marRight w:val="0"/>
      <w:marTop w:val="0"/>
      <w:marBottom w:val="0"/>
      <w:divBdr>
        <w:top w:val="none" w:sz="0" w:space="0" w:color="auto"/>
        <w:left w:val="none" w:sz="0" w:space="0" w:color="auto"/>
        <w:bottom w:val="none" w:sz="0" w:space="0" w:color="auto"/>
        <w:right w:val="none" w:sz="0" w:space="0" w:color="auto"/>
      </w:divBdr>
    </w:div>
    <w:div w:id="855778273">
      <w:bodyDiv w:val="1"/>
      <w:marLeft w:val="0"/>
      <w:marRight w:val="0"/>
      <w:marTop w:val="0"/>
      <w:marBottom w:val="0"/>
      <w:divBdr>
        <w:top w:val="none" w:sz="0" w:space="0" w:color="auto"/>
        <w:left w:val="none" w:sz="0" w:space="0" w:color="auto"/>
        <w:bottom w:val="none" w:sz="0" w:space="0" w:color="auto"/>
        <w:right w:val="none" w:sz="0" w:space="0" w:color="auto"/>
      </w:divBdr>
    </w:div>
    <w:div w:id="863249454">
      <w:bodyDiv w:val="1"/>
      <w:marLeft w:val="0"/>
      <w:marRight w:val="0"/>
      <w:marTop w:val="0"/>
      <w:marBottom w:val="0"/>
      <w:divBdr>
        <w:top w:val="none" w:sz="0" w:space="0" w:color="auto"/>
        <w:left w:val="none" w:sz="0" w:space="0" w:color="auto"/>
        <w:bottom w:val="none" w:sz="0" w:space="0" w:color="auto"/>
        <w:right w:val="none" w:sz="0" w:space="0" w:color="auto"/>
      </w:divBdr>
    </w:div>
    <w:div w:id="868835202">
      <w:bodyDiv w:val="1"/>
      <w:marLeft w:val="0"/>
      <w:marRight w:val="0"/>
      <w:marTop w:val="0"/>
      <w:marBottom w:val="0"/>
      <w:divBdr>
        <w:top w:val="none" w:sz="0" w:space="0" w:color="auto"/>
        <w:left w:val="none" w:sz="0" w:space="0" w:color="auto"/>
        <w:bottom w:val="none" w:sz="0" w:space="0" w:color="auto"/>
        <w:right w:val="none" w:sz="0" w:space="0" w:color="auto"/>
      </w:divBdr>
    </w:div>
    <w:div w:id="886449393">
      <w:bodyDiv w:val="1"/>
      <w:marLeft w:val="0"/>
      <w:marRight w:val="0"/>
      <w:marTop w:val="0"/>
      <w:marBottom w:val="0"/>
      <w:divBdr>
        <w:top w:val="none" w:sz="0" w:space="0" w:color="auto"/>
        <w:left w:val="none" w:sz="0" w:space="0" w:color="auto"/>
        <w:bottom w:val="none" w:sz="0" w:space="0" w:color="auto"/>
        <w:right w:val="none" w:sz="0" w:space="0" w:color="auto"/>
      </w:divBdr>
    </w:div>
    <w:div w:id="886796256">
      <w:bodyDiv w:val="1"/>
      <w:marLeft w:val="0"/>
      <w:marRight w:val="0"/>
      <w:marTop w:val="0"/>
      <w:marBottom w:val="0"/>
      <w:divBdr>
        <w:top w:val="none" w:sz="0" w:space="0" w:color="auto"/>
        <w:left w:val="none" w:sz="0" w:space="0" w:color="auto"/>
        <w:bottom w:val="none" w:sz="0" w:space="0" w:color="auto"/>
        <w:right w:val="none" w:sz="0" w:space="0" w:color="auto"/>
      </w:divBdr>
    </w:div>
    <w:div w:id="894318971">
      <w:bodyDiv w:val="1"/>
      <w:marLeft w:val="0"/>
      <w:marRight w:val="0"/>
      <w:marTop w:val="0"/>
      <w:marBottom w:val="0"/>
      <w:divBdr>
        <w:top w:val="none" w:sz="0" w:space="0" w:color="auto"/>
        <w:left w:val="none" w:sz="0" w:space="0" w:color="auto"/>
        <w:bottom w:val="none" w:sz="0" w:space="0" w:color="auto"/>
        <w:right w:val="none" w:sz="0" w:space="0" w:color="auto"/>
      </w:divBdr>
    </w:div>
    <w:div w:id="903952389">
      <w:bodyDiv w:val="1"/>
      <w:marLeft w:val="0"/>
      <w:marRight w:val="0"/>
      <w:marTop w:val="0"/>
      <w:marBottom w:val="0"/>
      <w:divBdr>
        <w:top w:val="none" w:sz="0" w:space="0" w:color="auto"/>
        <w:left w:val="none" w:sz="0" w:space="0" w:color="auto"/>
        <w:bottom w:val="none" w:sz="0" w:space="0" w:color="auto"/>
        <w:right w:val="none" w:sz="0" w:space="0" w:color="auto"/>
      </w:divBdr>
    </w:div>
    <w:div w:id="908618228">
      <w:bodyDiv w:val="1"/>
      <w:marLeft w:val="0"/>
      <w:marRight w:val="0"/>
      <w:marTop w:val="0"/>
      <w:marBottom w:val="0"/>
      <w:divBdr>
        <w:top w:val="none" w:sz="0" w:space="0" w:color="auto"/>
        <w:left w:val="none" w:sz="0" w:space="0" w:color="auto"/>
        <w:bottom w:val="none" w:sz="0" w:space="0" w:color="auto"/>
        <w:right w:val="none" w:sz="0" w:space="0" w:color="auto"/>
      </w:divBdr>
    </w:div>
    <w:div w:id="918028371">
      <w:bodyDiv w:val="1"/>
      <w:marLeft w:val="0"/>
      <w:marRight w:val="0"/>
      <w:marTop w:val="0"/>
      <w:marBottom w:val="0"/>
      <w:divBdr>
        <w:top w:val="none" w:sz="0" w:space="0" w:color="auto"/>
        <w:left w:val="none" w:sz="0" w:space="0" w:color="auto"/>
        <w:bottom w:val="none" w:sz="0" w:space="0" w:color="auto"/>
        <w:right w:val="none" w:sz="0" w:space="0" w:color="auto"/>
      </w:divBdr>
    </w:div>
    <w:div w:id="918366168">
      <w:bodyDiv w:val="1"/>
      <w:marLeft w:val="0"/>
      <w:marRight w:val="0"/>
      <w:marTop w:val="0"/>
      <w:marBottom w:val="0"/>
      <w:divBdr>
        <w:top w:val="none" w:sz="0" w:space="0" w:color="auto"/>
        <w:left w:val="none" w:sz="0" w:space="0" w:color="auto"/>
        <w:bottom w:val="none" w:sz="0" w:space="0" w:color="auto"/>
        <w:right w:val="none" w:sz="0" w:space="0" w:color="auto"/>
      </w:divBdr>
    </w:div>
    <w:div w:id="921716262">
      <w:bodyDiv w:val="1"/>
      <w:marLeft w:val="0"/>
      <w:marRight w:val="0"/>
      <w:marTop w:val="0"/>
      <w:marBottom w:val="0"/>
      <w:divBdr>
        <w:top w:val="none" w:sz="0" w:space="0" w:color="auto"/>
        <w:left w:val="none" w:sz="0" w:space="0" w:color="auto"/>
        <w:bottom w:val="none" w:sz="0" w:space="0" w:color="auto"/>
        <w:right w:val="none" w:sz="0" w:space="0" w:color="auto"/>
      </w:divBdr>
    </w:div>
    <w:div w:id="923026153">
      <w:bodyDiv w:val="1"/>
      <w:marLeft w:val="0"/>
      <w:marRight w:val="0"/>
      <w:marTop w:val="0"/>
      <w:marBottom w:val="0"/>
      <w:divBdr>
        <w:top w:val="none" w:sz="0" w:space="0" w:color="auto"/>
        <w:left w:val="none" w:sz="0" w:space="0" w:color="auto"/>
        <w:bottom w:val="none" w:sz="0" w:space="0" w:color="auto"/>
        <w:right w:val="none" w:sz="0" w:space="0" w:color="auto"/>
      </w:divBdr>
    </w:div>
    <w:div w:id="924652852">
      <w:bodyDiv w:val="1"/>
      <w:marLeft w:val="0"/>
      <w:marRight w:val="0"/>
      <w:marTop w:val="0"/>
      <w:marBottom w:val="0"/>
      <w:divBdr>
        <w:top w:val="none" w:sz="0" w:space="0" w:color="auto"/>
        <w:left w:val="none" w:sz="0" w:space="0" w:color="auto"/>
        <w:bottom w:val="none" w:sz="0" w:space="0" w:color="auto"/>
        <w:right w:val="none" w:sz="0" w:space="0" w:color="auto"/>
      </w:divBdr>
    </w:div>
    <w:div w:id="927229971">
      <w:bodyDiv w:val="1"/>
      <w:marLeft w:val="0"/>
      <w:marRight w:val="0"/>
      <w:marTop w:val="0"/>
      <w:marBottom w:val="0"/>
      <w:divBdr>
        <w:top w:val="none" w:sz="0" w:space="0" w:color="auto"/>
        <w:left w:val="none" w:sz="0" w:space="0" w:color="auto"/>
        <w:bottom w:val="none" w:sz="0" w:space="0" w:color="auto"/>
        <w:right w:val="none" w:sz="0" w:space="0" w:color="auto"/>
      </w:divBdr>
    </w:div>
    <w:div w:id="942109200">
      <w:bodyDiv w:val="1"/>
      <w:marLeft w:val="0"/>
      <w:marRight w:val="0"/>
      <w:marTop w:val="0"/>
      <w:marBottom w:val="0"/>
      <w:divBdr>
        <w:top w:val="none" w:sz="0" w:space="0" w:color="auto"/>
        <w:left w:val="none" w:sz="0" w:space="0" w:color="auto"/>
        <w:bottom w:val="none" w:sz="0" w:space="0" w:color="auto"/>
        <w:right w:val="none" w:sz="0" w:space="0" w:color="auto"/>
      </w:divBdr>
    </w:div>
    <w:div w:id="942424546">
      <w:bodyDiv w:val="1"/>
      <w:marLeft w:val="0"/>
      <w:marRight w:val="0"/>
      <w:marTop w:val="0"/>
      <w:marBottom w:val="0"/>
      <w:divBdr>
        <w:top w:val="none" w:sz="0" w:space="0" w:color="auto"/>
        <w:left w:val="none" w:sz="0" w:space="0" w:color="auto"/>
        <w:bottom w:val="none" w:sz="0" w:space="0" w:color="auto"/>
        <w:right w:val="none" w:sz="0" w:space="0" w:color="auto"/>
      </w:divBdr>
    </w:div>
    <w:div w:id="955721472">
      <w:bodyDiv w:val="1"/>
      <w:marLeft w:val="0"/>
      <w:marRight w:val="0"/>
      <w:marTop w:val="0"/>
      <w:marBottom w:val="0"/>
      <w:divBdr>
        <w:top w:val="none" w:sz="0" w:space="0" w:color="auto"/>
        <w:left w:val="none" w:sz="0" w:space="0" w:color="auto"/>
        <w:bottom w:val="none" w:sz="0" w:space="0" w:color="auto"/>
        <w:right w:val="none" w:sz="0" w:space="0" w:color="auto"/>
      </w:divBdr>
    </w:div>
    <w:div w:id="956137085">
      <w:bodyDiv w:val="1"/>
      <w:marLeft w:val="0"/>
      <w:marRight w:val="0"/>
      <w:marTop w:val="0"/>
      <w:marBottom w:val="0"/>
      <w:divBdr>
        <w:top w:val="none" w:sz="0" w:space="0" w:color="auto"/>
        <w:left w:val="none" w:sz="0" w:space="0" w:color="auto"/>
        <w:bottom w:val="none" w:sz="0" w:space="0" w:color="auto"/>
        <w:right w:val="none" w:sz="0" w:space="0" w:color="auto"/>
      </w:divBdr>
    </w:div>
    <w:div w:id="969822936">
      <w:bodyDiv w:val="1"/>
      <w:marLeft w:val="0"/>
      <w:marRight w:val="0"/>
      <w:marTop w:val="0"/>
      <w:marBottom w:val="0"/>
      <w:divBdr>
        <w:top w:val="none" w:sz="0" w:space="0" w:color="auto"/>
        <w:left w:val="none" w:sz="0" w:space="0" w:color="auto"/>
        <w:bottom w:val="none" w:sz="0" w:space="0" w:color="auto"/>
        <w:right w:val="none" w:sz="0" w:space="0" w:color="auto"/>
      </w:divBdr>
    </w:div>
    <w:div w:id="971056237">
      <w:bodyDiv w:val="1"/>
      <w:marLeft w:val="0"/>
      <w:marRight w:val="0"/>
      <w:marTop w:val="0"/>
      <w:marBottom w:val="0"/>
      <w:divBdr>
        <w:top w:val="none" w:sz="0" w:space="0" w:color="auto"/>
        <w:left w:val="none" w:sz="0" w:space="0" w:color="auto"/>
        <w:bottom w:val="none" w:sz="0" w:space="0" w:color="auto"/>
        <w:right w:val="none" w:sz="0" w:space="0" w:color="auto"/>
      </w:divBdr>
    </w:div>
    <w:div w:id="980571293">
      <w:bodyDiv w:val="1"/>
      <w:marLeft w:val="0"/>
      <w:marRight w:val="0"/>
      <w:marTop w:val="0"/>
      <w:marBottom w:val="0"/>
      <w:divBdr>
        <w:top w:val="none" w:sz="0" w:space="0" w:color="auto"/>
        <w:left w:val="none" w:sz="0" w:space="0" w:color="auto"/>
        <w:bottom w:val="none" w:sz="0" w:space="0" w:color="auto"/>
        <w:right w:val="none" w:sz="0" w:space="0" w:color="auto"/>
      </w:divBdr>
    </w:div>
    <w:div w:id="982662285">
      <w:bodyDiv w:val="1"/>
      <w:marLeft w:val="0"/>
      <w:marRight w:val="0"/>
      <w:marTop w:val="0"/>
      <w:marBottom w:val="0"/>
      <w:divBdr>
        <w:top w:val="none" w:sz="0" w:space="0" w:color="auto"/>
        <w:left w:val="none" w:sz="0" w:space="0" w:color="auto"/>
        <w:bottom w:val="none" w:sz="0" w:space="0" w:color="auto"/>
        <w:right w:val="none" w:sz="0" w:space="0" w:color="auto"/>
      </w:divBdr>
    </w:div>
    <w:div w:id="994844342">
      <w:bodyDiv w:val="1"/>
      <w:marLeft w:val="0"/>
      <w:marRight w:val="0"/>
      <w:marTop w:val="0"/>
      <w:marBottom w:val="0"/>
      <w:divBdr>
        <w:top w:val="none" w:sz="0" w:space="0" w:color="auto"/>
        <w:left w:val="none" w:sz="0" w:space="0" w:color="auto"/>
        <w:bottom w:val="none" w:sz="0" w:space="0" w:color="auto"/>
        <w:right w:val="none" w:sz="0" w:space="0" w:color="auto"/>
      </w:divBdr>
    </w:div>
    <w:div w:id="1015040919">
      <w:bodyDiv w:val="1"/>
      <w:marLeft w:val="0"/>
      <w:marRight w:val="0"/>
      <w:marTop w:val="0"/>
      <w:marBottom w:val="0"/>
      <w:divBdr>
        <w:top w:val="none" w:sz="0" w:space="0" w:color="auto"/>
        <w:left w:val="none" w:sz="0" w:space="0" w:color="auto"/>
        <w:bottom w:val="none" w:sz="0" w:space="0" w:color="auto"/>
        <w:right w:val="none" w:sz="0" w:space="0" w:color="auto"/>
      </w:divBdr>
    </w:div>
    <w:div w:id="1021248495">
      <w:bodyDiv w:val="1"/>
      <w:marLeft w:val="0"/>
      <w:marRight w:val="0"/>
      <w:marTop w:val="0"/>
      <w:marBottom w:val="0"/>
      <w:divBdr>
        <w:top w:val="none" w:sz="0" w:space="0" w:color="auto"/>
        <w:left w:val="none" w:sz="0" w:space="0" w:color="auto"/>
        <w:bottom w:val="none" w:sz="0" w:space="0" w:color="auto"/>
        <w:right w:val="none" w:sz="0" w:space="0" w:color="auto"/>
      </w:divBdr>
    </w:div>
    <w:div w:id="1038240619">
      <w:bodyDiv w:val="1"/>
      <w:marLeft w:val="0"/>
      <w:marRight w:val="0"/>
      <w:marTop w:val="0"/>
      <w:marBottom w:val="0"/>
      <w:divBdr>
        <w:top w:val="none" w:sz="0" w:space="0" w:color="auto"/>
        <w:left w:val="none" w:sz="0" w:space="0" w:color="auto"/>
        <w:bottom w:val="none" w:sz="0" w:space="0" w:color="auto"/>
        <w:right w:val="none" w:sz="0" w:space="0" w:color="auto"/>
      </w:divBdr>
    </w:div>
    <w:div w:id="1044450812">
      <w:bodyDiv w:val="1"/>
      <w:marLeft w:val="0"/>
      <w:marRight w:val="0"/>
      <w:marTop w:val="0"/>
      <w:marBottom w:val="0"/>
      <w:divBdr>
        <w:top w:val="none" w:sz="0" w:space="0" w:color="auto"/>
        <w:left w:val="none" w:sz="0" w:space="0" w:color="auto"/>
        <w:bottom w:val="none" w:sz="0" w:space="0" w:color="auto"/>
        <w:right w:val="none" w:sz="0" w:space="0" w:color="auto"/>
      </w:divBdr>
    </w:div>
    <w:div w:id="1044789570">
      <w:bodyDiv w:val="1"/>
      <w:marLeft w:val="0"/>
      <w:marRight w:val="0"/>
      <w:marTop w:val="0"/>
      <w:marBottom w:val="0"/>
      <w:divBdr>
        <w:top w:val="none" w:sz="0" w:space="0" w:color="auto"/>
        <w:left w:val="none" w:sz="0" w:space="0" w:color="auto"/>
        <w:bottom w:val="none" w:sz="0" w:space="0" w:color="auto"/>
        <w:right w:val="none" w:sz="0" w:space="0" w:color="auto"/>
      </w:divBdr>
    </w:div>
    <w:div w:id="1050108962">
      <w:bodyDiv w:val="1"/>
      <w:marLeft w:val="0"/>
      <w:marRight w:val="0"/>
      <w:marTop w:val="0"/>
      <w:marBottom w:val="0"/>
      <w:divBdr>
        <w:top w:val="none" w:sz="0" w:space="0" w:color="auto"/>
        <w:left w:val="none" w:sz="0" w:space="0" w:color="auto"/>
        <w:bottom w:val="none" w:sz="0" w:space="0" w:color="auto"/>
        <w:right w:val="none" w:sz="0" w:space="0" w:color="auto"/>
      </w:divBdr>
    </w:div>
    <w:div w:id="1050956326">
      <w:bodyDiv w:val="1"/>
      <w:marLeft w:val="0"/>
      <w:marRight w:val="0"/>
      <w:marTop w:val="0"/>
      <w:marBottom w:val="0"/>
      <w:divBdr>
        <w:top w:val="none" w:sz="0" w:space="0" w:color="auto"/>
        <w:left w:val="none" w:sz="0" w:space="0" w:color="auto"/>
        <w:bottom w:val="none" w:sz="0" w:space="0" w:color="auto"/>
        <w:right w:val="none" w:sz="0" w:space="0" w:color="auto"/>
      </w:divBdr>
    </w:div>
    <w:div w:id="1076823697">
      <w:bodyDiv w:val="1"/>
      <w:marLeft w:val="0"/>
      <w:marRight w:val="0"/>
      <w:marTop w:val="0"/>
      <w:marBottom w:val="0"/>
      <w:divBdr>
        <w:top w:val="none" w:sz="0" w:space="0" w:color="auto"/>
        <w:left w:val="none" w:sz="0" w:space="0" w:color="auto"/>
        <w:bottom w:val="none" w:sz="0" w:space="0" w:color="auto"/>
        <w:right w:val="none" w:sz="0" w:space="0" w:color="auto"/>
      </w:divBdr>
    </w:div>
    <w:div w:id="1079714070">
      <w:bodyDiv w:val="1"/>
      <w:marLeft w:val="0"/>
      <w:marRight w:val="0"/>
      <w:marTop w:val="0"/>
      <w:marBottom w:val="0"/>
      <w:divBdr>
        <w:top w:val="none" w:sz="0" w:space="0" w:color="auto"/>
        <w:left w:val="none" w:sz="0" w:space="0" w:color="auto"/>
        <w:bottom w:val="none" w:sz="0" w:space="0" w:color="auto"/>
        <w:right w:val="none" w:sz="0" w:space="0" w:color="auto"/>
      </w:divBdr>
    </w:div>
    <w:div w:id="1087112736">
      <w:bodyDiv w:val="1"/>
      <w:marLeft w:val="0"/>
      <w:marRight w:val="0"/>
      <w:marTop w:val="0"/>
      <w:marBottom w:val="0"/>
      <w:divBdr>
        <w:top w:val="none" w:sz="0" w:space="0" w:color="auto"/>
        <w:left w:val="none" w:sz="0" w:space="0" w:color="auto"/>
        <w:bottom w:val="none" w:sz="0" w:space="0" w:color="auto"/>
        <w:right w:val="none" w:sz="0" w:space="0" w:color="auto"/>
      </w:divBdr>
    </w:div>
    <w:div w:id="1103306420">
      <w:bodyDiv w:val="1"/>
      <w:marLeft w:val="0"/>
      <w:marRight w:val="0"/>
      <w:marTop w:val="0"/>
      <w:marBottom w:val="0"/>
      <w:divBdr>
        <w:top w:val="none" w:sz="0" w:space="0" w:color="auto"/>
        <w:left w:val="none" w:sz="0" w:space="0" w:color="auto"/>
        <w:bottom w:val="none" w:sz="0" w:space="0" w:color="auto"/>
        <w:right w:val="none" w:sz="0" w:space="0" w:color="auto"/>
      </w:divBdr>
    </w:div>
    <w:div w:id="1123966481">
      <w:bodyDiv w:val="1"/>
      <w:marLeft w:val="0"/>
      <w:marRight w:val="0"/>
      <w:marTop w:val="0"/>
      <w:marBottom w:val="0"/>
      <w:divBdr>
        <w:top w:val="none" w:sz="0" w:space="0" w:color="auto"/>
        <w:left w:val="none" w:sz="0" w:space="0" w:color="auto"/>
        <w:bottom w:val="none" w:sz="0" w:space="0" w:color="auto"/>
        <w:right w:val="none" w:sz="0" w:space="0" w:color="auto"/>
      </w:divBdr>
    </w:div>
    <w:div w:id="1125926516">
      <w:bodyDiv w:val="1"/>
      <w:marLeft w:val="0"/>
      <w:marRight w:val="0"/>
      <w:marTop w:val="0"/>
      <w:marBottom w:val="0"/>
      <w:divBdr>
        <w:top w:val="none" w:sz="0" w:space="0" w:color="auto"/>
        <w:left w:val="none" w:sz="0" w:space="0" w:color="auto"/>
        <w:bottom w:val="none" w:sz="0" w:space="0" w:color="auto"/>
        <w:right w:val="none" w:sz="0" w:space="0" w:color="auto"/>
      </w:divBdr>
    </w:div>
    <w:div w:id="1132945228">
      <w:bodyDiv w:val="1"/>
      <w:marLeft w:val="0"/>
      <w:marRight w:val="0"/>
      <w:marTop w:val="0"/>
      <w:marBottom w:val="0"/>
      <w:divBdr>
        <w:top w:val="none" w:sz="0" w:space="0" w:color="auto"/>
        <w:left w:val="none" w:sz="0" w:space="0" w:color="auto"/>
        <w:bottom w:val="none" w:sz="0" w:space="0" w:color="auto"/>
        <w:right w:val="none" w:sz="0" w:space="0" w:color="auto"/>
      </w:divBdr>
    </w:div>
    <w:div w:id="1136681152">
      <w:bodyDiv w:val="1"/>
      <w:marLeft w:val="0"/>
      <w:marRight w:val="0"/>
      <w:marTop w:val="0"/>
      <w:marBottom w:val="0"/>
      <w:divBdr>
        <w:top w:val="none" w:sz="0" w:space="0" w:color="auto"/>
        <w:left w:val="none" w:sz="0" w:space="0" w:color="auto"/>
        <w:bottom w:val="none" w:sz="0" w:space="0" w:color="auto"/>
        <w:right w:val="none" w:sz="0" w:space="0" w:color="auto"/>
      </w:divBdr>
    </w:div>
    <w:div w:id="1136754682">
      <w:bodyDiv w:val="1"/>
      <w:marLeft w:val="0"/>
      <w:marRight w:val="0"/>
      <w:marTop w:val="0"/>
      <w:marBottom w:val="0"/>
      <w:divBdr>
        <w:top w:val="none" w:sz="0" w:space="0" w:color="auto"/>
        <w:left w:val="none" w:sz="0" w:space="0" w:color="auto"/>
        <w:bottom w:val="none" w:sz="0" w:space="0" w:color="auto"/>
        <w:right w:val="none" w:sz="0" w:space="0" w:color="auto"/>
      </w:divBdr>
    </w:div>
    <w:div w:id="1169519684">
      <w:bodyDiv w:val="1"/>
      <w:marLeft w:val="0"/>
      <w:marRight w:val="0"/>
      <w:marTop w:val="0"/>
      <w:marBottom w:val="0"/>
      <w:divBdr>
        <w:top w:val="none" w:sz="0" w:space="0" w:color="auto"/>
        <w:left w:val="none" w:sz="0" w:space="0" w:color="auto"/>
        <w:bottom w:val="none" w:sz="0" w:space="0" w:color="auto"/>
        <w:right w:val="none" w:sz="0" w:space="0" w:color="auto"/>
      </w:divBdr>
    </w:div>
    <w:div w:id="1173255251">
      <w:bodyDiv w:val="1"/>
      <w:marLeft w:val="0"/>
      <w:marRight w:val="0"/>
      <w:marTop w:val="0"/>
      <w:marBottom w:val="0"/>
      <w:divBdr>
        <w:top w:val="none" w:sz="0" w:space="0" w:color="auto"/>
        <w:left w:val="none" w:sz="0" w:space="0" w:color="auto"/>
        <w:bottom w:val="none" w:sz="0" w:space="0" w:color="auto"/>
        <w:right w:val="none" w:sz="0" w:space="0" w:color="auto"/>
      </w:divBdr>
    </w:div>
    <w:div w:id="1185943471">
      <w:bodyDiv w:val="1"/>
      <w:marLeft w:val="0"/>
      <w:marRight w:val="0"/>
      <w:marTop w:val="0"/>
      <w:marBottom w:val="0"/>
      <w:divBdr>
        <w:top w:val="none" w:sz="0" w:space="0" w:color="auto"/>
        <w:left w:val="none" w:sz="0" w:space="0" w:color="auto"/>
        <w:bottom w:val="none" w:sz="0" w:space="0" w:color="auto"/>
        <w:right w:val="none" w:sz="0" w:space="0" w:color="auto"/>
      </w:divBdr>
    </w:div>
    <w:div w:id="1195770190">
      <w:bodyDiv w:val="1"/>
      <w:marLeft w:val="0"/>
      <w:marRight w:val="0"/>
      <w:marTop w:val="0"/>
      <w:marBottom w:val="0"/>
      <w:divBdr>
        <w:top w:val="none" w:sz="0" w:space="0" w:color="auto"/>
        <w:left w:val="none" w:sz="0" w:space="0" w:color="auto"/>
        <w:bottom w:val="none" w:sz="0" w:space="0" w:color="auto"/>
        <w:right w:val="none" w:sz="0" w:space="0" w:color="auto"/>
      </w:divBdr>
    </w:div>
    <w:div w:id="1208637893">
      <w:bodyDiv w:val="1"/>
      <w:marLeft w:val="0"/>
      <w:marRight w:val="0"/>
      <w:marTop w:val="0"/>
      <w:marBottom w:val="0"/>
      <w:divBdr>
        <w:top w:val="none" w:sz="0" w:space="0" w:color="auto"/>
        <w:left w:val="none" w:sz="0" w:space="0" w:color="auto"/>
        <w:bottom w:val="none" w:sz="0" w:space="0" w:color="auto"/>
        <w:right w:val="none" w:sz="0" w:space="0" w:color="auto"/>
      </w:divBdr>
    </w:div>
    <w:div w:id="1224102543">
      <w:bodyDiv w:val="1"/>
      <w:marLeft w:val="0"/>
      <w:marRight w:val="0"/>
      <w:marTop w:val="0"/>
      <w:marBottom w:val="0"/>
      <w:divBdr>
        <w:top w:val="none" w:sz="0" w:space="0" w:color="auto"/>
        <w:left w:val="none" w:sz="0" w:space="0" w:color="auto"/>
        <w:bottom w:val="none" w:sz="0" w:space="0" w:color="auto"/>
        <w:right w:val="none" w:sz="0" w:space="0" w:color="auto"/>
      </w:divBdr>
    </w:div>
    <w:div w:id="1261643369">
      <w:bodyDiv w:val="1"/>
      <w:marLeft w:val="0"/>
      <w:marRight w:val="0"/>
      <w:marTop w:val="0"/>
      <w:marBottom w:val="0"/>
      <w:divBdr>
        <w:top w:val="none" w:sz="0" w:space="0" w:color="auto"/>
        <w:left w:val="none" w:sz="0" w:space="0" w:color="auto"/>
        <w:bottom w:val="none" w:sz="0" w:space="0" w:color="auto"/>
        <w:right w:val="none" w:sz="0" w:space="0" w:color="auto"/>
      </w:divBdr>
    </w:div>
    <w:div w:id="1272394793">
      <w:bodyDiv w:val="1"/>
      <w:marLeft w:val="0"/>
      <w:marRight w:val="0"/>
      <w:marTop w:val="0"/>
      <w:marBottom w:val="0"/>
      <w:divBdr>
        <w:top w:val="none" w:sz="0" w:space="0" w:color="auto"/>
        <w:left w:val="none" w:sz="0" w:space="0" w:color="auto"/>
        <w:bottom w:val="none" w:sz="0" w:space="0" w:color="auto"/>
        <w:right w:val="none" w:sz="0" w:space="0" w:color="auto"/>
      </w:divBdr>
    </w:div>
    <w:div w:id="1280603489">
      <w:bodyDiv w:val="1"/>
      <w:marLeft w:val="0"/>
      <w:marRight w:val="0"/>
      <w:marTop w:val="0"/>
      <w:marBottom w:val="0"/>
      <w:divBdr>
        <w:top w:val="none" w:sz="0" w:space="0" w:color="auto"/>
        <w:left w:val="none" w:sz="0" w:space="0" w:color="auto"/>
        <w:bottom w:val="none" w:sz="0" w:space="0" w:color="auto"/>
        <w:right w:val="none" w:sz="0" w:space="0" w:color="auto"/>
      </w:divBdr>
    </w:div>
    <w:div w:id="1293364121">
      <w:bodyDiv w:val="1"/>
      <w:marLeft w:val="0"/>
      <w:marRight w:val="0"/>
      <w:marTop w:val="0"/>
      <w:marBottom w:val="0"/>
      <w:divBdr>
        <w:top w:val="none" w:sz="0" w:space="0" w:color="auto"/>
        <w:left w:val="none" w:sz="0" w:space="0" w:color="auto"/>
        <w:bottom w:val="none" w:sz="0" w:space="0" w:color="auto"/>
        <w:right w:val="none" w:sz="0" w:space="0" w:color="auto"/>
      </w:divBdr>
    </w:div>
    <w:div w:id="1302150183">
      <w:bodyDiv w:val="1"/>
      <w:marLeft w:val="0"/>
      <w:marRight w:val="0"/>
      <w:marTop w:val="0"/>
      <w:marBottom w:val="0"/>
      <w:divBdr>
        <w:top w:val="none" w:sz="0" w:space="0" w:color="auto"/>
        <w:left w:val="none" w:sz="0" w:space="0" w:color="auto"/>
        <w:bottom w:val="none" w:sz="0" w:space="0" w:color="auto"/>
        <w:right w:val="none" w:sz="0" w:space="0" w:color="auto"/>
      </w:divBdr>
    </w:div>
    <w:div w:id="1302610200">
      <w:bodyDiv w:val="1"/>
      <w:marLeft w:val="0"/>
      <w:marRight w:val="0"/>
      <w:marTop w:val="0"/>
      <w:marBottom w:val="0"/>
      <w:divBdr>
        <w:top w:val="none" w:sz="0" w:space="0" w:color="auto"/>
        <w:left w:val="none" w:sz="0" w:space="0" w:color="auto"/>
        <w:bottom w:val="none" w:sz="0" w:space="0" w:color="auto"/>
        <w:right w:val="none" w:sz="0" w:space="0" w:color="auto"/>
      </w:divBdr>
    </w:div>
    <w:div w:id="1307512049">
      <w:bodyDiv w:val="1"/>
      <w:marLeft w:val="0"/>
      <w:marRight w:val="0"/>
      <w:marTop w:val="0"/>
      <w:marBottom w:val="0"/>
      <w:divBdr>
        <w:top w:val="none" w:sz="0" w:space="0" w:color="auto"/>
        <w:left w:val="none" w:sz="0" w:space="0" w:color="auto"/>
        <w:bottom w:val="none" w:sz="0" w:space="0" w:color="auto"/>
        <w:right w:val="none" w:sz="0" w:space="0" w:color="auto"/>
      </w:divBdr>
    </w:div>
    <w:div w:id="1315796430">
      <w:bodyDiv w:val="1"/>
      <w:marLeft w:val="0"/>
      <w:marRight w:val="0"/>
      <w:marTop w:val="0"/>
      <w:marBottom w:val="0"/>
      <w:divBdr>
        <w:top w:val="none" w:sz="0" w:space="0" w:color="auto"/>
        <w:left w:val="none" w:sz="0" w:space="0" w:color="auto"/>
        <w:bottom w:val="none" w:sz="0" w:space="0" w:color="auto"/>
        <w:right w:val="none" w:sz="0" w:space="0" w:color="auto"/>
      </w:divBdr>
    </w:div>
    <w:div w:id="1335182084">
      <w:bodyDiv w:val="1"/>
      <w:marLeft w:val="0"/>
      <w:marRight w:val="0"/>
      <w:marTop w:val="0"/>
      <w:marBottom w:val="0"/>
      <w:divBdr>
        <w:top w:val="none" w:sz="0" w:space="0" w:color="auto"/>
        <w:left w:val="none" w:sz="0" w:space="0" w:color="auto"/>
        <w:bottom w:val="none" w:sz="0" w:space="0" w:color="auto"/>
        <w:right w:val="none" w:sz="0" w:space="0" w:color="auto"/>
      </w:divBdr>
    </w:div>
    <w:div w:id="1340041035">
      <w:bodyDiv w:val="1"/>
      <w:marLeft w:val="0"/>
      <w:marRight w:val="0"/>
      <w:marTop w:val="0"/>
      <w:marBottom w:val="0"/>
      <w:divBdr>
        <w:top w:val="none" w:sz="0" w:space="0" w:color="auto"/>
        <w:left w:val="none" w:sz="0" w:space="0" w:color="auto"/>
        <w:bottom w:val="none" w:sz="0" w:space="0" w:color="auto"/>
        <w:right w:val="none" w:sz="0" w:space="0" w:color="auto"/>
      </w:divBdr>
    </w:div>
    <w:div w:id="1344166696">
      <w:bodyDiv w:val="1"/>
      <w:marLeft w:val="0"/>
      <w:marRight w:val="0"/>
      <w:marTop w:val="0"/>
      <w:marBottom w:val="0"/>
      <w:divBdr>
        <w:top w:val="none" w:sz="0" w:space="0" w:color="auto"/>
        <w:left w:val="none" w:sz="0" w:space="0" w:color="auto"/>
        <w:bottom w:val="none" w:sz="0" w:space="0" w:color="auto"/>
        <w:right w:val="none" w:sz="0" w:space="0" w:color="auto"/>
      </w:divBdr>
    </w:div>
    <w:div w:id="1356879159">
      <w:bodyDiv w:val="1"/>
      <w:marLeft w:val="0"/>
      <w:marRight w:val="0"/>
      <w:marTop w:val="0"/>
      <w:marBottom w:val="0"/>
      <w:divBdr>
        <w:top w:val="none" w:sz="0" w:space="0" w:color="auto"/>
        <w:left w:val="none" w:sz="0" w:space="0" w:color="auto"/>
        <w:bottom w:val="none" w:sz="0" w:space="0" w:color="auto"/>
        <w:right w:val="none" w:sz="0" w:space="0" w:color="auto"/>
      </w:divBdr>
    </w:div>
    <w:div w:id="1367413620">
      <w:bodyDiv w:val="1"/>
      <w:marLeft w:val="0"/>
      <w:marRight w:val="0"/>
      <w:marTop w:val="0"/>
      <w:marBottom w:val="0"/>
      <w:divBdr>
        <w:top w:val="none" w:sz="0" w:space="0" w:color="auto"/>
        <w:left w:val="none" w:sz="0" w:space="0" w:color="auto"/>
        <w:bottom w:val="none" w:sz="0" w:space="0" w:color="auto"/>
        <w:right w:val="none" w:sz="0" w:space="0" w:color="auto"/>
      </w:divBdr>
    </w:div>
    <w:div w:id="1381055018">
      <w:bodyDiv w:val="1"/>
      <w:marLeft w:val="0"/>
      <w:marRight w:val="0"/>
      <w:marTop w:val="0"/>
      <w:marBottom w:val="0"/>
      <w:divBdr>
        <w:top w:val="none" w:sz="0" w:space="0" w:color="auto"/>
        <w:left w:val="none" w:sz="0" w:space="0" w:color="auto"/>
        <w:bottom w:val="none" w:sz="0" w:space="0" w:color="auto"/>
        <w:right w:val="none" w:sz="0" w:space="0" w:color="auto"/>
      </w:divBdr>
    </w:div>
    <w:div w:id="1409767819">
      <w:bodyDiv w:val="1"/>
      <w:marLeft w:val="0"/>
      <w:marRight w:val="0"/>
      <w:marTop w:val="0"/>
      <w:marBottom w:val="0"/>
      <w:divBdr>
        <w:top w:val="none" w:sz="0" w:space="0" w:color="auto"/>
        <w:left w:val="none" w:sz="0" w:space="0" w:color="auto"/>
        <w:bottom w:val="none" w:sz="0" w:space="0" w:color="auto"/>
        <w:right w:val="none" w:sz="0" w:space="0" w:color="auto"/>
      </w:divBdr>
    </w:div>
    <w:div w:id="1412659263">
      <w:bodyDiv w:val="1"/>
      <w:marLeft w:val="0"/>
      <w:marRight w:val="0"/>
      <w:marTop w:val="0"/>
      <w:marBottom w:val="0"/>
      <w:divBdr>
        <w:top w:val="none" w:sz="0" w:space="0" w:color="auto"/>
        <w:left w:val="none" w:sz="0" w:space="0" w:color="auto"/>
        <w:bottom w:val="none" w:sz="0" w:space="0" w:color="auto"/>
        <w:right w:val="none" w:sz="0" w:space="0" w:color="auto"/>
      </w:divBdr>
    </w:div>
    <w:div w:id="1450314224">
      <w:bodyDiv w:val="1"/>
      <w:marLeft w:val="0"/>
      <w:marRight w:val="0"/>
      <w:marTop w:val="0"/>
      <w:marBottom w:val="0"/>
      <w:divBdr>
        <w:top w:val="none" w:sz="0" w:space="0" w:color="auto"/>
        <w:left w:val="none" w:sz="0" w:space="0" w:color="auto"/>
        <w:bottom w:val="none" w:sz="0" w:space="0" w:color="auto"/>
        <w:right w:val="none" w:sz="0" w:space="0" w:color="auto"/>
      </w:divBdr>
    </w:div>
    <w:div w:id="1469667308">
      <w:bodyDiv w:val="1"/>
      <w:marLeft w:val="0"/>
      <w:marRight w:val="0"/>
      <w:marTop w:val="0"/>
      <w:marBottom w:val="0"/>
      <w:divBdr>
        <w:top w:val="none" w:sz="0" w:space="0" w:color="auto"/>
        <w:left w:val="none" w:sz="0" w:space="0" w:color="auto"/>
        <w:bottom w:val="none" w:sz="0" w:space="0" w:color="auto"/>
        <w:right w:val="none" w:sz="0" w:space="0" w:color="auto"/>
      </w:divBdr>
    </w:div>
    <w:div w:id="1473517672">
      <w:bodyDiv w:val="1"/>
      <w:marLeft w:val="0"/>
      <w:marRight w:val="0"/>
      <w:marTop w:val="0"/>
      <w:marBottom w:val="0"/>
      <w:divBdr>
        <w:top w:val="none" w:sz="0" w:space="0" w:color="auto"/>
        <w:left w:val="none" w:sz="0" w:space="0" w:color="auto"/>
        <w:bottom w:val="none" w:sz="0" w:space="0" w:color="auto"/>
        <w:right w:val="none" w:sz="0" w:space="0" w:color="auto"/>
      </w:divBdr>
    </w:div>
    <w:div w:id="1483547367">
      <w:bodyDiv w:val="1"/>
      <w:marLeft w:val="0"/>
      <w:marRight w:val="0"/>
      <w:marTop w:val="0"/>
      <w:marBottom w:val="0"/>
      <w:divBdr>
        <w:top w:val="none" w:sz="0" w:space="0" w:color="auto"/>
        <w:left w:val="none" w:sz="0" w:space="0" w:color="auto"/>
        <w:bottom w:val="none" w:sz="0" w:space="0" w:color="auto"/>
        <w:right w:val="none" w:sz="0" w:space="0" w:color="auto"/>
      </w:divBdr>
    </w:div>
    <w:div w:id="1492671582">
      <w:bodyDiv w:val="1"/>
      <w:marLeft w:val="0"/>
      <w:marRight w:val="0"/>
      <w:marTop w:val="0"/>
      <w:marBottom w:val="0"/>
      <w:divBdr>
        <w:top w:val="none" w:sz="0" w:space="0" w:color="auto"/>
        <w:left w:val="none" w:sz="0" w:space="0" w:color="auto"/>
        <w:bottom w:val="none" w:sz="0" w:space="0" w:color="auto"/>
        <w:right w:val="none" w:sz="0" w:space="0" w:color="auto"/>
      </w:divBdr>
    </w:div>
    <w:div w:id="1492718205">
      <w:bodyDiv w:val="1"/>
      <w:marLeft w:val="0"/>
      <w:marRight w:val="0"/>
      <w:marTop w:val="0"/>
      <w:marBottom w:val="0"/>
      <w:divBdr>
        <w:top w:val="none" w:sz="0" w:space="0" w:color="auto"/>
        <w:left w:val="none" w:sz="0" w:space="0" w:color="auto"/>
        <w:bottom w:val="none" w:sz="0" w:space="0" w:color="auto"/>
        <w:right w:val="none" w:sz="0" w:space="0" w:color="auto"/>
      </w:divBdr>
    </w:div>
    <w:div w:id="1504124528">
      <w:bodyDiv w:val="1"/>
      <w:marLeft w:val="0"/>
      <w:marRight w:val="0"/>
      <w:marTop w:val="0"/>
      <w:marBottom w:val="0"/>
      <w:divBdr>
        <w:top w:val="none" w:sz="0" w:space="0" w:color="auto"/>
        <w:left w:val="none" w:sz="0" w:space="0" w:color="auto"/>
        <w:bottom w:val="none" w:sz="0" w:space="0" w:color="auto"/>
        <w:right w:val="none" w:sz="0" w:space="0" w:color="auto"/>
      </w:divBdr>
    </w:div>
    <w:div w:id="1506359905">
      <w:bodyDiv w:val="1"/>
      <w:marLeft w:val="0"/>
      <w:marRight w:val="0"/>
      <w:marTop w:val="0"/>
      <w:marBottom w:val="0"/>
      <w:divBdr>
        <w:top w:val="none" w:sz="0" w:space="0" w:color="auto"/>
        <w:left w:val="none" w:sz="0" w:space="0" w:color="auto"/>
        <w:bottom w:val="none" w:sz="0" w:space="0" w:color="auto"/>
        <w:right w:val="none" w:sz="0" w:space="0" w:color="auto"/>
      </w:divBdr>
    </w:div>
    <w:div w:id="1509515830">
      <w:bodyDiv w:val="1"/>
      <w:marLeft w:val="0"/>
      <w:marRight w:val="0"/>
      <w:marTop w:val="0"/>
      <w:marBottom w:val="0"/>
      <w:divBdr>
        <w:top w:val="none" w:sz="0" w:space="0" w:color="auto"/>
        <w:left w:val="none" w:sz="0" w:space="0" w:color="auto"/>
        <w:bottom w:val="none" w:sz="0" w:space="0" w:color="auto"/>
        <w:right w:val="none" w:sz="0" w:space="0" w:color="auto"/>
      </w:divBdr>
    </w:div>
    <w:div w:id="1519537433">
      <w:bodyDiv w:val="1"/>
      <w:marLeft w:val="0"/>
      <w:marRight w:val="0"/>
      <w:marTop w:val="0"/>
      <w:marBottom w:val="0"/>
      <w:divBdr>
        <w:top w:val="none" w:sz="0" w:space="0" w:color="auto"/>
        <w:left w:val="none" w:sz="0" w:space="0" w:color="auto"/>
        <w:bottom w:val="none" w:sz="0" w:space="0" w:color="auto"/>
        <w:right w:val="none" w:sz="0" w:space="0" w:color="auto"/>
      </w:divBdr>
    </w:div>
    <w:div w:id="1520587613">
      <w:bodyDiv w:val="1"/>
      <w:marLeft w:val="0"/>
      <w:marRight w:val="0"/>
      <w:marTop w:val="0"/>
      <w:marBottom w:val="0"/>
      <w:divBdr>
        <w:top w:val="none" w:sz="0" w:space="0" w:color="auto"/>
        <w:left w:val="none" w:sz="0" w:space="0" w:color="auto"/>
        <w:bottom w:val="none" w:sz="0" w:space="0" w:color="auto"/>
        <w:right w:val="none" w:sz="0" w:space="0" w:color="auto"/>
      </w:divBdr>
    </w:div>
    <w:div w:id="1526165631">
      <w:bodyDiv w:val="1"/>
      <w:marLeft w:val="0"/>
      <w:marRight w:val="0"/>
      <w:marTop w:val="0"/>
      <w:marBottom w:val="0"/>
      <w:divBdr>
        <w:top w:val="none" w:sz="0" w:space="0" w:color="auto"/>
        <w:left w:val="none" w:sz="0" w:space="0" w:color="auto"/>
        <w:bottom w:val="none" w:sz="0" w:space="0" w:color="auto"/>
        <w:right w:val="none" w:sz="0" w:space="0" w:color="auto"/>
      </w:divBdr>
    </w:div>
    <w:div w:id="1539315360">
      <w:bodyDiv w:val="1"/>
      <w:marLeft w:val="0"/>
      <w:marRight w:val="0"/>
      <w:marTop w:val="0"/>
      <w:marBottom w:val="0"/>
      <w:divBdr>
        <w:top w:val="none" w:sz="0" w:space="0" w:color="auto"/>
        <w:left w:val="none" w:sz="0" w:space="0" w:color="auto"/>
        <w:bottom w:val="none" w:sz="0" w:space="0" w:color="auto"/>
        <w:right w:val="none" w:sz="0" w:space="0" w:color="auto"/>
      </w:divBdr>
    </w:div>
    <w:div w:id="1542286985">
      <w:bodyDiv w:val="1"/>
      <w:marLeft w:val="0"/>
      <w:marRight w:val="0"/>
      <w:marTop w:val="0"/>
      <w:marBottom w:val="0"/>
      <w:divBdr>
        <w:top w:val="none" w:sz="0" w:space="0" w:color="auto"/>
        <w:left w:val="none" w:sz="0" w:space="0" w:color="auto"/>
        <w:bottom w:val="none" w:sz="0" w:space="0" w:color="auto"/>
        <w:right w:val="none" w:sz="0" w:space="0" w:color="auto"/>
      </w:divBdr>
    </w:div>
    <w:div w:id="1543977753">
      <w:bodyDiv w:val="1"/>
      <w:marLeft w:val="0"/>
      <w:marRight w:val="0"/>
      <w:marTop w:val="0"/>
      <w:marBottom w:val="0"/>
      <w:divBdr>
        <w:top w:val="none" w:sz="0" w:space="0" w:color="auto"/>
        <w:left w:val="none" w:sz="0" w:space="0" w:color="auto"/>
        <w:bottom w:val="none" w:sz="0" w:space="0" w:color="auto"/>
        <w:right w:val="none" w:sz="0" w:space="0" w:color="auto"/>
      </w:divBdr>
    </w:div>
    <w:div w:id="1557084303">
      <w:bodyDiv w:val="1"/>
      <w:marLeft w:val="0"/>
      <w:marRight w:val="0"/>
      <w:marTop w:val="0"/>
      <w:marBottom w:val="0"/>
      <w:divBdr>
        <w:top w:val="none" w:sz="0" w:space="0" w:color="auto"/>
        <w:left w:val="none" w:sz="0" w:space="0" w:color="auto"/>
        <w:bottom w:val="none" w:sz="0" w:space="0" w:color="auto"/>
        <w:right w:val="none" w:sz="0" w:space="0" w:color="auto"/>
      </w:divBdr>
    </w:div>
    <w:div w:id="1563052938">
      <w:bodyDiv w:val="1"/>
      <w:marLeft w:val="0"/>
      <w:marRight w:val="0"/>
      <w:marTop w:val="0"/>
      <w:marBottom w:val="0"/>
      <w:divBdr>
        <w:top w:val="none" w:sz="0" w:space="0" w:color="auto"/>
        <w:left w:val="none" w:sz="0" w:space="0" w:color="auto"/>
        <w:bottom w:val="none" w:sz="0" w:space="0" w:color="auto"/>
        <w:right w:val="none" w:sz="0" w:space="0" w:color="auto"/>
      </w:divBdr>
    </w:div>
    <w:div w:id="1570076733">
      <w:bodyDiv w:val="1"/>
      <w:marLeft w:val="0"/>
      <w:marRight w:val="0"/>
      <w:marTop w:val="0"/>
      <w:marBottom w:val="0"/>
      <w:divBdr>
        <w:top w:val="none" w:sz="0" w:space="0" w:color="auto"/>
        <w:left w:val="none" w:sz="0" w:space="0" w:color="auto"/>
        <w:bottom w:val="none" w:sz="0" w:space="0" w:color="auto"/>
        <w:right w:val="none" w:sz="0" w:space="0" w:color="auto"/>
      </w:divBdr>
    </w:div>
    <w:div w:id="1577862460">
      <w:bodyDiv w:val="1"/>
      <w:marLeft w:val="0"/>
      <w:marRight w:val="0"/>
      <w:marTop w:val="0"/>
      <w:marBottom w:val="0"/>
      <w:divBdr>
        <w:top w:val="none" w:sz="0" w:space="0" w:color="auto"/>
        <w:left w:val="none" w:sz="0" w:space="0" w:color="auto"/>
        <w:bottom w:val="none" w:sz="0" w:space="0" w:color="auto"/>
        <w:right w:val="none" w:sz="0" w:space="0" w:color="auto"/>
      </w:divBdr>
    </w:div>
    <w:div w:id="1592619199">
      <w:bodyDiv w:val="1"/>
      <w:marLeft w:val="0"/>
      <w:marRight w:val="0"/>
      <w:marTop w:val="0"/>
      <w:marBottom w:val="0"/>
      <w:divBdr>
        <w:top w:val="none" w:sz="0" w:space="0" w:color="auto"/>
        <w:left w:val="none" w:sz="0" w:space="0" w:color="auto"/>
        <w:bottom w:val="none" w:sz="0" w:space="0" w:color="auto"/>
        <w:right w:val="none" w:sz="0" w:space="0" w:color="auto"/>
      </w:divBdr>
    </w:div>
    <w:div w:id="1593859728">
      <w:bodyDiv w:val="1"/>
      <w:marLeft w:val="0"/>
      <w:marRight w:val="0"/>
      <w:marTop w:val="0"/>
      <w:marBottom w:val="0"/>
      <w:divBdr>
        <w:top w:val="none" w:sz="0" w:space="0" w:color="auto"/>
        <w:left w:val="none" w:sz="0" w:space="0" w:color="auto"/>
        <w:bottom w:val="none" w:sz="0" w:space="0" w:color="auto"/>
        <w:right w:val="none" w:sz="0" w:space="0" w:color="auto"/>
      </w:divBdr>
    </w:div>
    <w:div w:id="1596936640">
      <w:bodyDiv w:val="1"/>
      <w:marLeft w:val="0"/>
      <w:marRight w:val="0"/>
      <w:marTop w:val="0"/>
      <w:marBottom w:val="0"/>
      <w:divBdr>
        <w:top w:val="none" w:sz="0" w:space="0" w:color="auto"/>
        <w:left w:val="none" w:sz="0" w:space="0" w:color="auto"/>
        <w:bottom w:val="none" w:sz="0" w:space="0" w:color="auto"/>
        <w:right w:val="none" w:sz="0" w:space="0" w:color="auto"/>
      </w:divBdr>
    </w:div>
    <w:div w:id="1606888131">
      <w:bodyDiv w:val="1"/>
      <w:marLeft w:val="0"/>
      <w:marRight w:val="0"/>
      <w:marTop w:val="0"/>
      <w:marBottom w:val="0"/>
      <w:divBdr>
        <w:top w:val="none" w:sz="0" w:space="0" w:color="auto"/>
        <w:left w:val="none" w:sz="0" w:space="0" w:color="auto"/>
        <w:bottom w:val="none" w:sz="0" w:space="0" w:color="auto"/>
        <w:right w:val="none" w:sz="0" w:space="0" w:color="auto"/>
      </w:divBdr>
    </w:div>
    <w:div w:id="1616936609">
      <w:bodyDiv w:val="1"/>
      <w:marLeft w:val="0"/>
      <w:marRight w:val="0"/>
      <w:marTop w:val="0"/>
      <w:marBottom w:val="0"/>
      <w:divBdr>
        <w:top w:val="none" w:sz="0" w:space="0" w:color="auto"/>
        <w:left w:val="none" w:sz="0" w:space="0" w:color="auto"/>
        <w:bottom w:val="none" w:sz="0" w:space="0" w:color="auto"/>
        <w:right w:val="none" w:sz="0" w:space="0" w:color="auto"/>
      </w:divBdr>
    </w:div>
    <w:div w:id="1622685276">
      <w:bodyDiv w:val="1"/>
      <w:marLeft w:val="0"/>
      <w:marRight w:val="0"/>
      <w:marTop w:val="0"/>
      <w:marBottom w:val="0"/>
      <w:divBdr>
        <w:top w:val="none" w:sz="0" w:space="0" w:color="auto"/>
        <w:left w:val="none" w:sz="0" w:space="0" w:color="auto"/>
        <w:bottom w:val="none" w:sz="0" w:space="0" w:color="auto"/>
        <w:right w:val="none" w:sz="0" w:space="0" w:color="auto"/>
      </w:divBdr>
    </w:div>
    <w:div w:id="1622807874">
      <w:bodyDiv w:val="1"/>
      <w:marLeft w:val="0"/>
      <w:marRight w:val="0"/>
      <w:marTop w:val="0"/>
      <w:marBottom w:val="0"/>
      <w:divBdr>
        <w:top w:val="none" w:sz="0" w:space="0" w:color="auto"/>
        <w:left w:val="none" w:sz="0" w:space="0" w:color="auto"/>
        <w:bottom w:val="none" w:sz="0" w:space="0" w:color="auto"/>
        <w:right w:val="none" w:sz="0" w:space="0" w:color="auto"/>
      </w:divBdr>
    </w:div>
    <w:div w:id="1623220624">
      <w:bodyDiv w:val="1"/>
      <w:marLeft w:val="0"/>
      <w:marRight w:val="0"/>
      <w:marTop w:val="0"/>
      <w:marBottom w:val="0"/>
      <w:divBdr>
        <w:top w:val="none" w:sz="0" w:space="0" w:color="auto"/>
        <w:left w:val="none" w:sz="0" w:space="0" w:color="auto"/>
        <w:bottom w:val="none" w:sz="0" w:space="0" w:color="auto"/>
        <w:right w:val="none" w:sz="0" w:space="0" w:color="auto"/>
      </w:divBdr>
    </w:div>
    <w:div w:id="1634749405">
      <w:bodyDiv w:val="1"/>
      <w:marLeft w:val="0"/>
      <w:marRight w:val="0"/>
      <w:marTop w:val="0"/>
      <w:marBottom w:val="0"/>
      <w:divBdr>
        <w:top w:val="none" w:sz="0" w:space="0" w:color="auto"/>
        <w:left w:val="none" w:sz="0" w:space="0" w:color="auto"/>
        <w:bottom w:val="none" w:sz="0" w:space="0" w:color="auto"/>
        <w:right w:val="none" w:sz="0" w:space="0" w:color="auto"/>
      </w:divBdr>
    </w:div>
    <w:div w:id="1642884543">
      <w:bodyDiv w:val="1"/>
      <w:marLeft w:val="0"/>
      <w:marRight w:val="0"/>
      <w:marTop w:val="0"/>
      <w:marBottom w:val="0"/>
      <w:divBdr>
        <w:top w:val="none" w:sz="0" w:space="0" w:color="auto"/>
        <w:left w:val="none" w:sz="0" w:space="0" w:color="auto"/>
        <w:bottom w:val="none" w:sz="0" w:space="0" w:color="auto"/>
        <w:right w:val="none" w:sz="0" w:space="0" w:color="auto"/>
      </w:divBdr>
    </w:div>
    <w:div w:id="1663697003">
      <w:bodyDiv w:val="1"/>
      <w:marLeft w:val="0"/>
      <w:marRight w:val="0"/>
      <w:marTop w:val="0"/>
      <w:marBottom w:val="0"/>
      <w:divBdr>
        <w:top w:val="none" w:sz="0" w:space="0" w:color="auto"/>
        <w:left w:val="none" w:sz="0" w:space="0" w:color="auto"/>
        <w:bottom w:val="none" w:sz="0" w:space="0" w:color="auto"/>
        <w:right w:val="none" w:sz="0" w:space="0" w:color="auto"/>
      </w:divBdr>
    </w:div>
    <w:div w:id="1664894530">
      <w:bodyDiv w:val="1"/>
      <w:marLeft w:val="0"/>
      <w:marRight w:val="0"/>
      <w:marTop w:val="0"/>
      <w:marBottom w:val="0"/>
      <w:divBdr>
        <w:top w:val="none" w:sz="0" w:space="0" w:color="auto"/>
        <w:left w:val="none" w:sz="0" w:space="0" w:color="auto"/>
        <w:bottom w:val="none" w:sz="0" w:space="0" w:color="auto"/>
        <w:right w:val="none" w:sz="0" w:space="0" w:color="auto"/>
      </w:divBdr>
    </w:div>
    <w:div w:id="1667633875">
      <w:bodyDiv w:val="1"/>
      <w:marLeft w:val="0"/>
      <w:marRight w:val="0"/>
      <w:marTop w:val="0"/>
      <w:marBottom w:val="0"/>
      <w:divBdr>
        <w:top w:val="none" w:sz="0" w:space="0" w:color="auto"/>
        <w:left w:val="none" w:sz="0" w:space="0" w:color="auto"/>
        <w:bottom w:val="none" w:sz="0" w:space="0" w:color="auto"/>
        <w:right w:val="none" w:sz="0" w:space="0" w:color="auto"/>
      </w:divBdr>
    </w:div>
    <w:div w:id="1673223134">
      <w:bodyDiv w:val="1"/>
      <w:marLeft w:val="0"/>
      <w:marRight w:val="0"/>
      <w:marTop w:val="0"/>
      <w:marBottom w:val="0"/>
      <w:divBdr>
        <w:top w:val="none" w:sz="0" w:space="0" w:color="auto"/>
        <w:left w:val="none" w:sz="0" w:space="0" w:color="auto"/>
        <w:bottom w:val="none" w:sz="0" w:space="0" w:color="auto"/>
        <w:right w:val="none" w:sz="0" w:space="0" w:color="auto"/>
      </w:divBdr>
    </w:div>
    <w:div w:id="1680087022">
      <w:bodyDiv w:val="1"/>
      <w:marLeft w:val="0"/>
      <w:marRight w:val="0"/>
      <w:marTop w:val="0"/>
      <w:marBottom w:val="0"/>
      <w:divBdr>
        <w:top w:val="none" w:sz="0" w:space="0" w:color="auto"/>
        <w:left w:val="none" w:sz="0" w:space="0" w:color="auto"/>
        <w:bottom w:val="none" w:sz="0" w:space="0" w:color="auto"/>
        <w:right w:val="none" w:sz="0" w:space="0" w:color="auto"/>
      </w:divBdr>
    </w:div>
    <w:div w:id="1681348572">
      <w:bodyDiv w:val="1"/>
      <w:marLeft w:val="0"/>
      <w:marRight w:val="0"/>
      <w:marTop w:val="0"/>
      <w:marBottom w:val="0"/>
      <w:divBdr>
        <w:top w:val="none" w:sz="0" w:space="0" w:color="auto"/>
        <w:left w:val="none" w:sz="0" w:space="0" w:color="auto"/>
        <w:bottom w:val="none" w:sz="0" w:space="0" w:color="auto"/>
        <w:right w:val="none" w:sz="0" w:space="0" w:color="auto"/>
      </w:divBdr>
    </w:div>
    <w:div w:id="1711104435">
      <w:bodyDiv w:val="1"/>
      <w:marLeft w:val="0"/>
      <w:marRight w:val="0"/>
      <w:marTop w:val="0"/>
      <w:marBottom w:val="0"/>
      <w:divBdr>
        <w:top w:val="none" w:sz="0" w:space="0" w:color="auto"/>
        <w:left w:val="none" w:sz="0" w:space="0" w:color="auto"/>
        <w:bottom w:val="none" w:sz="0" w:space="0" w:color="auto"/>
        <w:right w:val="none" w:sz="0" w:space="0" w:color="auto"/>
      </w:divBdr>
    </w:div>
    <w:div w:id="1711607278">
      <w:bodyDiv w:val="1"/>
      <w:marLeft w:val="0"/>
      <w:marRight w:val="0"/>
      <w:marTop w:val="0"/>
      <w:marBottom w:val="0"/>
      <w:divBdr>
        <w:top w:val="none" w:sz="0" w:space="0" w:color="auto"/>
        <w:left w:val="none" w:sz="0" w:space="0" w:color="auto"/>
        <w:bottom w:val="none" w:sz="0" w:space="0" w:color="auto"/>
        <w:right w:val="none" w:sz="0" w:space="0" w:color="auto"/>
      </w:divBdr>
    </w:div>
    <w:div w:id="1720518721">
      <w:bodyDiv w:val="1"/>
      <w:marLeft w:val="0"/>
      <w:marRight w:val="0"/>
      <w:marTop w:val="0"/>
      <w:marBottom w:val="0"/>
      <w:divBdr>
        <w:top w:val="none" w:sz="0" w:space="0" w:color="auto"/>
        <w:left w:val="none" w:sz="0" w:space="0" w:color="auto"/>
        <w:bottom w:val="none" w:sz="0" w:space="0" w:color="auto"/>
        <w:right w:val="none" w:sz="0" w:space="0" w:color="auto"/>
      </w:divBdr>
      <w:divsChild>
        <w:div w:id="1015696562">
          <w:marLeft w:val="0"/>
          <w:marRight w:val="0"/>
          <w:marTop w:val="0"/>
          <w:marBottom w:val="0"/>
          <w:divBdr>
            <w:top w:val="none" w:sz="0" w:space="0" w:color="auto"/>
            <w:left w:val="none" w:sz="0" w:space="0" w:color="auto"/>
            <w:bottom w:val="none" w:sz="0" w:space="0" w:color="auto"/>
            <w:right w:val="none" w:sz="0" w:space="0" w:color="auto"/>
          </w:divBdr>
          <w:divsChild>
            <w:div w:id="1584028239">
              <w:marLeft w:val="0"/>
              <w:marRight w:val="0"/>
              <w:marTop w:val="0"/>
              <w:marBottom w:val="0"/>
              <w:divBdr>
                <w:top w:val="none" w:sz="0" w:space="0" w:color="auto"/>
                <w:left w:val="none" w:sz="0" w:space="0" w:color="auto"/>
                <w:bottom w:val="none" w:sz="0" w:space="0" w:color="auto"/>
                <w:right w:val="none" w:sz="0" w:space="0" w:color="auto"/>
              </w:divBdr>
              <w:divsChild>
                <w:div w:id="743797327">
                  <w:marLeft w:val="0"/>
                  <w:marRight w:val="0"/>
                  <w:marTop w:val="0"/>
                  <w:marBottom w:val="0"/>
                  <w:divBdr>
                    <w:top w:val="none" w:sz="0" w:space="0" w:color="auto"/>
                    <w:left w:val="none" w:sz="0" w:space="0" w:color="auto"/>
                    <w:bottom w:val="none" w:sz="0" w:space="0" w:color="auto"/>
                    <w:right w:val="none" w:sz="0" w:space="0" w:color="auto"/>
                  </w:divBdr>
                  <w:divsChild>
                    <w:div w:id="1488860969">
                      <w:marLeft w:val="0"/>
                      <w:marRight w:val="0"/>
                      <w:marTop w:val="0"/>
                      <w:marBottom w:val="0"/>
                      <w:divBdr>
                        <w:top w:val="none" w:sz="0" w:space="0" w:color="auto"/>
                        <w:left w:val="none" w:sz="0" w:space="0" w:color="auto"/>
                        <w:bottom w:val="none" w:sz="0" w:space="0" w:color="auto"/>
                        <w:right w:val="none" w:sz="0" w:space="0" w:color="auto"/>
                      </w:divBdr>
                      <w:divsChild>
                        <w:div w:id="1748526847">
                          <w:marLeft w:val="0"/>
                          <w:marRight w:val="0"/>
                          <w:marTop w:val="0"/>
                          <w:marBottom w:val="0"/>
                          <w:divBdr>
                            <w:top w:val="none" w:sz="0" w:space="0" w:color="auto"/>
                            <w:left w:val="none" w:sz="0" w:space="0" w:color="auto"/>
                            <w:bottom w:val="none" w:sz="0" w:space="0" w:color="auto"/>
                            <w:right w:val="none" w:sz="0" w:space="0" w:color="auto"/>
                          </w:divBdr>
                          <w:divsChild>
                            <w:div w:id="90552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997726">
      <w:bodyDiv w:val="1"/>
      <w:marLeft w:val="0"/>
      <w:marRight w:val="0"/>
      <w:marTop w:val="0"/>
      <w:marBottom w:val="0"/>
      <w:divBdr>
        <w:top w:val="none" w:sz="0" w:space="0" w:color="auto"/>
        <w:left w:val="none" w:sz="0" w:space="0" w:color="auto"/>
        <w:bottom w:val="none" w:sz="0" w:space="0" w:color="auto"/>
        <w:right w:val="none" w:sz="0" w:space="0" w:color="auto"/>
      </w:divBdr>
    </w:div>
    <w:div w:id="1744987140">
      <w:bodyDiv w:val="1"/>
      <w:marLeft w:val="0"/>
      <w:marRight w:val="0"/>
      <w:marTop w:val="0"/>
      <w:marBottom w:val="0"/>
      <w:divBdr>
        <w:top w:val="none" w:sz="0" w:space="0" w:color="auto"/>
        <w:left w:val="none" w:sz="0" w:space="0" w:color="auto"/>
        <w:bottom w:val="none" w:sz="0" w:space="0" w:color="auto"/>
        <w:right w:val="none" w:sz="0" w:space="0" w:color="auto"/>
      </w:divBdr>
    </w:div>
    <w:div w:id="1745642041">
      <w:bodyDiv w:val="1"/>
      <w:marLeft w:val="0"/>
      <w:marRight w:val="0"/>
      <w:marTop w:val="0"/>
      <w:marBottom w:val="0"/>
      <w:divBdr>
        <w:top w:val="none" w:sz="0" w:space="0" w:color="auto"/>
        <w:left w:val="none" w:sz="0" w:space="0" w:color="auto"/>
        <w:bottom w:val="none" w:sz="0" w:space="0" w:color="auto"/>
        <w:right w:val="none" w:sz="0" w:space="0" w:color="auto"/>
      </w:divBdr>
    </w:div>
    <w:div w:id="1747338418">
      <w:bodyDiv w:val="1"/>
      <w:marLeft w:val="0"/>
      <w:marRight w:val="0"/>
      <w:marTop w:val="0"/>
      <w:marBottom w:val="0"/>
      <w:divBdr>
        <w:top w:val="none" w:sz="0" w:space="0" w:color="auto"/>
        <w:left w:val="none" w:sz="0" w:space="0" w:color="auto"/>
        <w:bottom w:val="none" w:sz="0" w:space="0" w:color="auto"/>
        <w:right w:val="none" w:sz="0" w:space="0" w:color="auto"/>
      </w:divBdr>
    </w:div>
    <w:div w:id="1752392521">
      <w:bodyDiv w:val="1"/>
      <w:marLeft w:val="0"/>
      <w:marRight w:val="0"/>
      <w:marTop w:val="0"/>
      <w:marBottom w:val="0"/>
      <w:divBdr>
        <w:top w:val="none" w:sz="0" w:space="0" w:color="auto"/>
        <w:left w:val="none" w:sz="0" w:space="0" w:color="auto"/>
        <w:bottom w:val="none" w:sz="0" w:space="0" w:color="auto"/>
        <w:right w:val="none" w:sz="0" w:space="0" w:color="auto"/>
      </w:divBdr>
    </w:div>
    <w:div w:id="1809320027">
      <w:bodyDiv w:val="1"/>
      <w:marLeft w:val="0"/>
      <w:marRight w:val="0"/>
      <w:marTop w:val="0"/>
      <w:marBottom w:val="0"/>
      <w:divBdr>
        <w:top w:val="none" w:sz="0" w:space="0" w:color="auto"/>
        <w:left w:val="none" w:sz="0" w:space="0" w:color="auto"/>
        <w:bottom w:val="none" w:sz="0" w:space="0" w:color="auto"/>
        <w:right w:val="none" w:sz="0" w:space="0" w:color="auto"/>
      </w:divBdr>
    </w:div>
    <w:div w:id="1812557901">
      <w:bodyDiv w:val="1"/>
      <w:marLeft w:val="0"/>
      <w:marRight w:val="0"/>
      <w:marTop w:val="0"/>
      <w:marBottom w:val="0"/>
      <w:divBdr>
        <w:top w:val="none" w:sz="0" w:space="0" w:color="auto"/>
        <w:left w:val="none" w:sz="0" w:space="0" w:color="auto"/>
        <w:bottom w:val="none" w:sz="0" w:space="0" w:color="auto"/>
        <w:right w:val="none" w:sz="0" w:space="0" w:color="auto"/>
      </w:divBdr>
    </w:div>
    <w:div w:id="1818914843">
      <w:bodyDiv w:val="1"/>
      <w:marLeft w:val="0"/>
      <w:marRight w:val="0"/>
      <w:marTop w:val="0"/>
      <w:marBottom w:val="0"/>
      <w:divBdr>
        <w:top w:val="none" w:sz="0" w:space="0" w:color="auto"/>
        <w:left w:val="none" w:sz="0" w:space="0" w:color="auto"/>
        <w:bottom w:val="none" w:sz="0" w:space="0" w:color="auto"/>
        <w:right w:val="none" w:sz="0" w:space="0" w:color="auto"/>
      </w:divBdr>
    </w:div>
    <w:div w:id="1824615321">
      <w:bodyDiv w:val="1"/>
      <w:marLeft w:val="0"/>
      <w:marRight w:val="0"/>
      <w:marTop w:val="0"/>
      <w:marBottom w:val="0"/>
      <w:divBdr>
        <w:top w:val="none" w:sz="0" w:space="0" w:color="auto"/>
        <w:left w:val="none" w:sz="0" w:space="0" w:color="auto"/>
        <w:bottom w:val="none" w:sz="0" w:space="0" w:color="auto"/>
        <w:right w:val="none" w:sz="0" w:space="0" w:color="auto"/>
      </w:divBdr>
    </w:div>
    <w:div w:id="1828857169">
      <w:bodyDiv w:val="1"/>
      <w:marLeft w:val="0"/>
      <w:marRight w:val="0"/>
      <w:marTop w:val="0"/>
      <w:marBottom w:val="0"/>
      <w:divBdr>
        <w:top w:val="none" w:sz="0" w:space="0" w:color="auto"/>
        <w:left w:val="none" w:sz="0" w:space="0" w:color="auto"/>
        <w:bottom w:val="none" w:sz="0" w:space="0" w:color="auto"/>
        <w:right w:val="none" w:sz="0" w:space="0" w:color="auto"/>
      </w:divBdr>
    </w:div>
    <w:div w:id="1838230180">
      <w:bodyDiv w:val="1"/>
      <w:marLeft w:val="0"/>
      <w:marRight w:val="0"/>
      <w:marTop w:val="0"/>
      <w:marBottom w:val="0"/>
      <w:divBdr>
        <w:top w:val="none" w:sz="0" w:space="0" w:color="auto"/>
        <w:left w:val="none" w:sz="0" w:space="0" w:color="auto"/>
        <w:bottom w:val="none" w:sz="0" w:space="0" w:color="auto"/>
        <w:right w:val="none" w:sz="0" w:space="0" w:color="auto"/>
      </w:divBdr>
    </w:div>
    <w:div w:id="1841852137">
      <w:bodyDiv w:val="1"/>
      <w:marLeft w:val="0"/>
      <w:marRight w:val="0"/>
      <w:marTop w:val="0"/>
      <w:marBottom w:val="0"/>
      <w:divBdr>
        <w:top w:val="none" w:sz="0" w:space="0" w:color="auto"/>
        <w:left w:val="none" w:sz="0" w:space="0" w:color="auto"/>
        <w:bottom w:val="none" w:sz="0" w:space="0" w:color="auto"/>
        <w:right w:val="none" w:sz="0" w:space="0" w:color="auto"/>
      </w:divBdr>
    </w:div>
    <w:div w:id="1845630105">
      <w:bodyDiv w:val="1"/>
      <w:marLeft w:val="0"/>
      <w:marRight w:val="0"/>
      <w:marTop w:val="0"/>
      <w:marBottom w:val="0"/>
      <w:divBdr>
        <w:top w:val="none" w:sz="0" w:space="0" w:color="auto"/>
        <w:left w:val="none" w:sz="0" w:space="0" w:color="auto"/>
        <w:bottom w:val="none" w:sz="0" w:space="0" w:color="auto"/>
        <w:right w:val="none" w:sz="0" w:space="0" w:color="auto"/>
      </w:divBdr>
    </w:div>
    <w:div w:id="1847790407">
      <w:bodyDiv w:val="1"/>
      <w:marLeft w:val="0"/>
      <w:marRight w:val="0"/>
      <w:marTop w:val="0"/>
      <w:marBottom w:val="0"/>
      <w:divBdr>
        <w:top w:val="none" w:sz="0" w:space="0" w:color="auto"/>
        <w:left w:val="none" w:sz="0" w:space="0" w:color="auto"/>
        <w:bottom w:val="none" w:sz="0" w:space="0" w:color="auto"/>
        <w:right w:val="none" w:sz="0" w:space="0" w:color="auto"/>
      </w:divBdr>
    </w:div>
    <w:div w:id="1850899798">
      <w:bodyDiv w:val="1"/>
      <w:marLeft w:val="0"/>
      <w:marRight w:val="0"/>
      <w:marTop w:val="0"/>
      <w:marBottom w:val="0"/>
      <w:divBdr>
        <w:top w:val="none" w:sz="0" w:space="0" w:color="auto"/>
        <w:left w:val="none" w:sz="0" w:space="0" w:color="auto"/>
        <w:bottom w:val="none" w:sz="0" w:space="0" w:color="auto"/>
        <w:right w:val="none" w:sz="0" w:space="0" w:color="auto"/>
      </w:divBdr>
      <w:divsChild>
        <w:div w:id="495190055">
          <w:marLeft w:val="0"/>
          <w:marRight w:val="0"/>
          <w:marTop w:val="0"/>
          <w:marBottom w:val="0"/>
          <w:divBdr>
            <w:top w:val="none" w:sz="0" w:space="0" w:color="auto"/>
            <w:left w:val="none" w:sz="0" w:space="0" w:color="auto"/>
            <w:bottom w:val="none" w:sz="0" w:space="0" w:color="auto"/>
            <w:right w:val="none" w:sz="0" w:space="0" w:color="auto"/>
          </w:divBdr>
        </w:div>
      </w:divsChild>
    </w:div>
    <w:div w:id="1857307328">
      <w:bodyDiv w:val="1"/>
      <w:marLeft w:val="0"/>
      <w:marRight w:val="0"/>
      <w:marTop w:val="0"/>
      <w:marBottom w:val="0"/>
      <w:divBdr>
        <w:top w:val="none" w:sz="0" w:space="0" w:color="auto"/>
        <w:left w:val="none" w:sz="0" w:space="0" w:color="auto"/>
        <w:bottom w:val="none" w:sz="0" w:space="0" w:color="auto"/>
        <w:right w:val="none" w:sz="0" w:space="0" w:color="auto"/>
      </w:divBdr>
    </w:div>
    <w:div w:id="1863861651">
      <w:bodyDiv w:val="1"/>
      <w:marLeft w:val="0"/>
      <w:marRight w:val="0"/>
      <w:marTop w:val="0"/>
      <w:marBottom w:val="0"/>
      <w:divBdr>
        <w:top w:val="none" w:sz="0" w:space="0" w:color="auto"/>
        <w:left w:val="none" w:sz="0" w:space="0" w:color="auto"/>
        <w:bottom w:val="none" w:sz="0" w:space="0" w:color="auto"/>
        <w:right w:val="none" w:sz="0" w:space="0" w:color="auto"/>
      </w:divBdr>
    </w:div>
    <w:div w:id="1871382747">
      <w:bodyDiv w:val="1"/>
      <w:marLeft w:val="0"/>
      <w:marRight w:val="0"/>
      <w:marTop w:val="0"/>
      <w:marBottom w:val="0"/>
      <w:divBdr>
        <w:top w:val="none" w:sz="0" w:space="0" w:color="auto"/>
        <w:left w:val="none" w:sz="0" w:space="0" w:color="auto"/>
        <w:bottom w:val="none" w:sz="0" w:space="0" w:color="auto"/>
        <w:right w:val="none" w:sz="0" w:space="0" w:color="auto"/>
      </w:divBdr>
    </w:div>
    <w:div w:id="1877037184">
      <w:bodyDiv w:val="1"/>
      <w:marLeft w:val="0"/>
      <w:marRight w:val="0"/>
      <w:marTop w:val="0"/>
      <w:marBottom w:val="0"/>
      <w:divBdr>
        <w:top w:val="none" w:sz="0" w:space="0" w:color="auto"/>
        <w:left w:val="none" w:sz="0" w:space="0" w:color="auto"/>
        <w:bottom w:val="none" w:sz="0" w:space="0" w:color="auto"/>
        <w:right w:val="none" w:sz="0" w:space="0" w:color="auto"/>
      </w:divBdr>
    </w:div>
    <w:div w:id="1879388969">
      <w:bodyDiv w:val="1"/>
      <w:marLeft w:val="0"/>
      <w:marRight w:val="0"/>
      <w:marTop w:val="0"/>
      <w:marBottom w:val="0"/>
      <w:divBdr>
        <w:top w:val="none" w:sz="0" w:space="0" w:color="auto"/>
        <w:left w:val="none" w:sz="0" w:space="0" w:color="auto"/>
        <w:bottom w:val="none" w:sz="0" w:space="0" w:color="auto"/>
        <w:right w:val="none" w:sz="0" w:space="0" w:color="auto"/>
      </w:divBdr>
    </w:div>
    <w:div w:id="1881819252">
      <w:bodyDiv w:val="1"/>
      <w:marLeft w:val="0"/>
      <w:marRight w:val="0"/>
      <w:marTop w:val="0"/>
      <w:marBottom w:val="0"/>
      <w:divBdr>
        <w:top w:val="none" w:sz="0" w:space="0" w:color="auto"/>
        <w:left w:val="none" w:sz="0" w:space="0" w:color="auto"/>
        <w:bottom w:val="none" w:sz="0" w:space="0" w:color="auto"/>
        <w:right w:val="none" w:sz="0" w:space="0" w:color="auto"/>
      </w:divBdr>
    </w:div>
    <w:div w:id="1885605305">
      <w:bodyDiv w:val="1"/>
      <w:marLeft w:val="0"/>
      <w:marRight w:val="0"/>
      <w:marTop w:val="0"/>
      <w:marBottom w:val="0"/>
      <w:divBdr>
        <w:top w:val="none" w:sz="0" w:space="0" w:color="auto"/>
        <w:left w:val="none" w:sz="0" w:space="0" w:color="auto"/>
        <w:bottom w:val="none" w:sz="0" w:space="0" w:color="auto"/>
        <w:right w:val="none" w:sz="0" w:space="0" w:color="auto"/>
      </w:divBdr>
    </w:div>
    <w:div w:id="1887642604">
      <w:bodyDiv w:val="1"/>
      <w:marLeft w:val="0"/>
      <w:marRight w:val="0"/>
      <w:marTop w:val="0"/>
      <w:marBottom w:val="0"/>
      <w:divBdr>
        <w:top w:val="none" w:sz="0" w:space="0" w:color="auto"/>
        <w:left w:val="none" w:sz="0" w:space="0" w:color="auto"/>
        <w:bottom w:val="none" w:sz="0" w:space="0" w:color="auto"/>
        <w:right w:val="none" w:sz="0" w:space="0" w:color="auto"/>
      </w:divBdr>
    </w:div>
    <w:div w:id="1896357889">
      <w:bodyDiv w:val="1"/>
      <w:marLeft w:val="0"/>
      <w:marRight w:val="0"/>
      <w:marTop w:val="0"/>
      <w:marBottom w:val="0"/>
      <w:divBdr>
        <w:top w:val="none" w:sz="0" w:space="0" w:color="auto"/>
        <w:left w:val="none" w:sz="0" w:space="0" w:color="auto"/>
        <w:bottom w:val="none" w:sz="0" w:space="0" w:color="auto"/>
        <w:right w:val="none" w:sz="0" w:space="0" w:color="auto"/>
      </w:divBdr>
    </w:div>
    <w:div w:id="1905556964">
      <w:bodyDiv w:val="1"/>
      <w:marLeft w:val="0"/>
      <w:marRight w:val="0"/>
      <w:marTop w:val="0"/>
      <w:marBottom w:val="0"/>
      <w:divBdr>
        <w:top w:val="none" w:sz="0" w:space="0" w:color="auto"/>
        <w:left w:val="none" w:sz="0" w:space="0" w:color="auto"/>
        <w:bottom w:val="none" w:sz="0" w:space="0" w:color="auto"/>
        <w:right w:val="none" w:sz="0" w:space="0" w:color="auto"/>
      </w:divBdr>
    </w:div>
    <w:div w:id="1921407932">
      <w:bodyDiv w:val="1"/>
      <w:marLeft w:val="0"/>
      <w:marRight w:val="0"/>
      <w:marTop w:val="0"/>
      <w:marBottom w:val="0"/>
      <w:divBdr>
        <w:top w:val="none" w:sz="0" w:space="0" w:color="auto"/>
        <w:left w:val="none" w:sz="0" w:space="0" w:color="auto"/>
        <w:bottom w:val="none" w:sz="0" w:space="0" w:color="auto"/>
        <w:right w:val="none" w:sz="0" w:space="0" w:color="auto"/>
      </w:divBdr>
    </w:div>
    <w:div w:id="1924339708">
      <w:bodyDiv w:val="1"/>
      <w:marLeft w:val="0"/>
      <w:marRight w:val="0"/>
      <w:marTop w:val="0"/>
      <w:marBottom w:val="0"/>
      <w:divBdr>
        <w:top w:val="none" w:sz="0" w:space="0" w:color="auto"/>
        <w:left w:val="none" w:sz="0" w:space="0" w:color="auto"/>
        <w:bottom w:val="none" w:sz="0" w:space="0" w:color="auto"/>
        <w:right w:val="none" w:sz="0" w:space="0" w:color="auto"/>
      </w:divBdr>
    </w:div>
    <w:div w:id="1930769745">
      <w:bodyDiv w:val="1"/>
      <w:marLeft w:val="0"/>
      <w:marRight w:val="0"/>
      <w:marTop w:val="0"/>
      <w:marBottom w:val="0"/>
      <w:divBdr>
        <w:top w:val="none" w:sz="0" w:space="0" w:color="auto"/>
        <w:left w:val="none" w:sz="0" w:space="0" w:color="auto"/>
        <w:bottom w:val="none" w:sz="0" w:space="0" w:color="auto"/>
        <w:right w:val="none" w:sz="0" w:space="0" w:color="auto"/>
      </w:divBdr>
    </w:div>
    <w:div w:id="1959138209">
      <w:bodyDiv w:val="1"/>
      <w:marLeft w:val="0"/>
      <w:marRight w:val="0"/>
      <w:marTop w:val="0"/>
      <w:marBottom w:val="0"/>
      <w:divBdr>
        <w:top w:val="none" w:sz="0" w:space="0" w:color="auto"/>
        <w:left w:val="none" w:sz="0" w:space="0" w:color="auto"/>
        <w:bottom w:val="none" w:sz="0" w:space="0" w:color="auto"/>
        <w:right w:val="none" w:sz="0" w:space="0" w:color="auto"/>
      </w:divBdr>
    </w:div>
    <w:div w:id="1964845060">
      <w:bodyDiv w:val="1"/>
      <w:marLeft w:val="0"/>
      <w:marRight w:val="0"/>
      <w:marTop w:val="0"/>
      <w:marBottom w:val="0"/>
      <w:divBdr>
        <w:top w:val="none" w:sz="0" w:space="0" w:color="auto"/>
        <w:left w:val="none" w:sz="0" w:space="0" w:color="auto"/>
        <w:bottom w:val="none" w:sz="0" w:space="0" w:color="auto"/>
        <w:right w:val="none" w:sz="0" w:space="0" w:color="auto"/>
      </w:divBdr>
    </w:div>
    <w:div w:id="1977176312">
      <w:bodyDiv w:val="1"/>
      <w:marLeft w:val="0"/>
      <w:marRight w:val="0"/>
      <w:marTop w:val="0"/>
      <w:marBottom w:val="0"/>
      <w:divBdr>
        <w:top w:val="none" w:sz="0" w:space="0" w:color="auto"/>
        <w:left w:val="none" w:sz="0" w:space="0" w:color="auto"/>
        <w:bottom w:val="none" w:sz="0" w:space="0" w:color="auto"/>
        <w:right w:val="none" w:sz="0" w:space="0" w:color="auto"/>
      </w:divBdr>
    </w:div>
    <w:div w:id="1978217728">
      <w:bodyDiv w:val="1"/>
      <w:marLeft w:val="0"/>
      <w:marRight w:val="0"/>
      <w:marTop w:val="0"/>
      <w:marBottom w:val="0"/>
      <w:divBdr>
        <w:top w:val="none" w:sz="0" w:space="0" w:color="auto"/>
        <w:left w:val="none" w:sz="0" w:space="0" w:color="auto"/>
        <w:bottom w:val="none" w:sz="0" w:space="0" w:color="auto"/>
        <w:right w:val="none" w:sz="0" w:space="0" w:color="auto"/>
      </w:divBdr>
    </w:div>
    <w:div w:id="1983922964">
      <w:bodyDiv w:val="1"/>
      <w:marLeft w:val="0"/>
      <w:marRight w:val="0"/>
      <w:marTop w:val="0"/>
      <w:marBottom w:val="0"/>
      <w:divBdr>
        <w:top w:val="none" w:sz="0" w:space="0" w:color="auto"/>
        <w:left w:val="none" w:sz="0" w:space="0" w:color="auto"/>
        <w:bottom w:val="none" w:sz="0" w:space="0" w:color="auto"/>
        <w:right w:val="none" w:sz="0" w:space="0" w:color="auto"/>
      </w:divBdr>
    </w:div>
    <w:div w:id="2010593607">
      <w:bodyDiv w:val="1"/>
      <w:marLeft w:val="0"/>
      <w:marRight w:val="0"/>
      <w:marTop w:val="0"/>
      <w:marBottom w:val="0"/>
      <w:divBdr>
        <w:top w:val="none" w:sz="0" w:space="0" w:color="auto"/>
        <w:left w:val="none" w:sz="0" w:space="0" w:color="auto"/>
        <w:bottom w:val="none" w:sz="0" w:space="0" w:color="auto"/>
        <w:right w:val="none" w:sz="0" w:space="0" w:color="auto"/>
      </w:divBdr>
    </w:div>
    <w:div w:id="2023244846">
      <w:bodyDiv w:val="1"/>
      <w:marLeft w:val="0"/>
      <w:marRight w:val="0"/>
      <w:marTop w:val="0"/>
      <w:marBottom w:val="0"/>
      <w:divBdr>
        <w:top w:val="none" w:sz="0" w:space="0" w:color="auto"/>
        <w:left w:val="none" w:sz="0" w:space="0" w:color="auto"/>
        <w:bottom w:val="none" w:sz="0" w:space="0" w:color="auto"/>
        <w:right w:val="none" w:sz="0" w:space="0" w:color="auto"/>
      </w:divBdr>
    </w:div>
    <w:div w:id="2031834044">
      <w:bodyDiv w:val="1"/>
      <w:marLeft w:val="0"/>
      <w:marRight w:val="0"/>
      <w:marTop w:val="0"/>
      <w:marBottom w:val="0"/>
      <w:divBdr>
        <w:top w:val="none" w:sz="0" w:space="0" w:color="auto"/>
        <w:left w:val="none" w:sz="0" w:space="0" w:color="auto"/>
        <w:bottom w:val="none" w:sz="0" w:space="0" w:color="auto"/>
        <w:right w:val="none" w:sz="0" w:space="0" w:color="auto"/>
      </w:divBdr>
    </w:div>
    <w:div w:id="2047410637">
      <w:bodyDiv w:val="1"/>
      <w:marLeft w:val="0"/>
      <w:marRight w:val="0"/>
      <w:marTop w:val="0"/>
      <w:marBottom w:val="0"/>
      <w:divBdr>
        <w:top w:val="none" w:sz="0" w:space="0" w:color="auto"/>
        <w:left w:val="none" w:sz="0" w:space="0" w:color="auto"/>
        <w:bottom w:val="none" w:sz="0" w:space="0" w:color="auto"/>
        <w:right w:val="none" w:sz="0" w:space="0" w:color="auto"/>
      </w:divBdr>
    </w:div>
    <w:div w:id="2069919124">
      <w:bodyDiv w:val="1"/>
      <w:marLeft w:val="0"/>
      <w:marRight w:val="0"/>
      <w:marTop w:val="0"/>
      <w:marBottom w:val="0"/>
      <w:divBdr>
        <w:top w:val="none" w:sz="0" w:space="0" w:color="auto"/>
        <w:left w:val="none" w:sz="0" w:space="0" w:color="auto"/>
        <w:bottom w:val="none" w:sz="0" w:space="0" w:color="auto"/>
        <w:right w:val="none" w:sz="0" w:space="0" w:color="auto"/>
      </w:divBdr>
    </w:div>
    <w:div w:id="2085905866">
      <w:bodyDiv w:val="1"/>
      <w:marLeft w:val="0"/>
      <w:marRight w:val="0"/>
      <w:marTop w:val="0"/>
      <w:marBottom w:val="0"/>
      <w:divBdr>
        <w:top w:val="none" w:sz="0" w:space="0" w:color="auto"/>
        <w:left w:val="none" w:sz="0" w:space="0" w:color="auto"/>
        <w:bottom w:val="none" w:sz="0" w:space="0" w:color="auto"/>
        <w:right w:val="none" w:sz="0" w:space="0" w:color="auto"/>
      </w:divBdr>
    </w:div>
    <w:div w:id="2086102710">
      <w:bodyDiv w:val="1"/>
      <w:marLeft w:val="0"/>
      <w:marRight w:val="0"/>
      <w:marTop w:val="0"/>
      <w:marBottom w:val="0"/>
      <w:divBdr>
        <w:top w:val="none" w:sz="0" w:space="0" w:color="auto"/>
        <w:left w:val="none" w:sz="0" w:space="0" w:color="auto"/>
        <w:bottom w:val="none" w:sz="0" w:space="0" w:color="auto"/>
        <w:right w:val="none" w:sz="0" w:space="0" w:color="auto"/>
      </w:divBdr>
    </w:div>
    <w:div w:id="2107187028">
      <w:bodyDiv w:val="1"/>
      <w:marLeft w:val="0"/>
      <w:marRight w:val="0"/>
      <w:marTop w:val="0"/>
      <w:marBottom w:val="0"/>
      <w:divBdr>
        <w:top w:val="none" w:sz="0" w:space="0" w:color="auto"/>
        <w:left w:val="none" w:sz="0" w:space="0" w:color="auto"/>
        <w:bottom w:val="none" w:sz="0" w:space="0" w:color="auto"/>
        <w:right w:val="none" w:sz="0" w:space="0" w:color="auto"/>
      </w:divBdr>
    </w:div>
    <w:div w:id="2123529334">
      <w:bodyDiv w:val="1"/>
      <w:marLeft w:val="0"/>
      <w:marRight w:val="0"/>
      <w:marTop w:val="0"/>
      <w:marBottom w:val="0"/>
      <w:divBdr>
        <w:top w:val="none" w:sz="0" w:space="0" w:color="auto"/>
        <w:left w:val="none" w:sz="0" w:space="0" w:color="auto"/>
        <w:bottom w:val="none" w:sz="0" w:space="0" w:color="auto"/>
        <w:right w:val="none" w:sz="0" w:space="0" w:color="auto"/>
      </w:divBdr>
    </w:div>
    <w:div w:id="2126732716">
      <w:bodyDiv w:val="1"/>
      <w:marLeft w:val="0"/>
      <w:marRight w:val="0"/>
      <w:marTop w:val="0"/>
      <w:marBottom w:val="0"/>
      <w:divBdr>
        <w:top w:val="none" w:sz="0" w:space="0" w:color="auto"/>
        <w:left w:val="none" w:sz="0" w:space="0" w:color="auto"/>
        <w:bottom w:val="none" w:sz="0" w:space="0" w:color="auto"/>
        <w:right w:val="none" w:sz="0" w:space="0" w:color="auto"/>
      </w:divBdr>
    </w:div>
    <w:div w:id="214473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palstock.com.np/company/detail/2898" TargetMode="External"/><Relationship Id="rId13" Type="http://schemas.openxmlformats.org/officeDocument/2006/relationships/hyperlink" Target="https://www.nepalstock.com.np/company/detail/9212" TargetMode="External"/><Relationship Id="rId18" Type="http://schemas.openxmlformats.org/officeDocument/2006/relationships/hyperlink" Target="https://www.nepalstock.com.np/company/detail/2898" TargetMode="External"/><Relationship Id="rId26" Type="http://schemas.openxmlformats.org/officeDocument/2006/relationships/hyperlink" Target="https://www.nepalstock.com.np/company/detail/9194" TargetMode="External"/><Relationship Id="rId3" Type="http://schemas.openxmlformats.org/officeDocument/2006/relationships/styles" Target="styles.xml"/><Relationship Id="rId21" Type="http://schemas.openxmlformats.org/officeDocument/2006/relationships/hyperlink" Target="https://www.nepalstock.com.np/company/detail/2919" TargetMode="External"/><Relationship Id="rId7" Type="http://schemas.openxmlformats.org/officeDocument/2006/relationships/endnotes" Target="endnotes.xml"/><Relationship Id="rId12" Type="http://schemas.openxmlformats.org/officeDocument/2006/relationships/hyperlink" Target="https://www.nepalstock.com.np/company/detail/8032" TargetMode="External"/><Relationship Id="rId17" Type="http://schemas.openxmlformats.org/officeDocument/2006/relationships/hyperlink" Target="https://www.nepalstock.com.np/company/detail/397" TargetMode="External"/><Relationship Id="rId25" Type="http://schemas.openxmlformats.org/officeDocument/2006/relationships/hyperlink" Target="https://www.nepalstock.com.np/company/detail/9156" TargetMode="External"/><Relationship Id="rId2" Type="http://schemas.openxmlformats.org/officeDocument/2006/relationships/numbering" Target="numbering.xml"/><Relationship Id="rId16" Type="http://schemas.openxmlformats.org/officeDocument/2006/relationships/hyperlink" Target="https://www.nepalstock.com.np/company/detail/9194" TargetMode="External"/><Relationship Id="rId20" Type="http://schemas.openxmlformats.org/officeDocument/2006/relationships/hyperlink" Target="https://www.nepalstock.com.np/company/detail/275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palstock.com.np/company/detail/2919" TargetMode="External"/><Relationship Id="rId24" Type="http://schemas.openxmlformats.org/officeDocument/2006/relationships/hyperlink" Target="https://www.nepalstock.com.np/company/detail/695" TargetMode="External"/><Relationship Id="rId5" Type="http://schemas.openxmlformats.org/officeDocument/2006/relationships/webSettings" Target="webSettings.xml"/><Relationship Id="rId15" Type="http://schemas.openxmlformats.org/officeDocument/2006/relationships/hyperlink" Target="https://www.nepalstock.com.np/company/detail/9156" TargetMode="External"/><Relationship Id="rId23" Type="http://schemas.openxmlformats.org/officeDocument/2006/relationships/hyperlink" Target="https://www.nepalstock.com.np/company/detail/9212" TargetMode="External"/><Relationship Id="rId28" Type="http://schemas.openxmlformats.org/officeDocument/2006/relationships/image" Target="media/image1.png"/><Relationship Id="rId10" Type="http://schemas.openxmlformats.org/officeDocument/2006/relationships/hyperlink" Target="https://www.nepalstock.com.np/company/detail/2758" TargetMode="External"/><Relationship Id="rId19" Type="http://schemas.openxmlformats.org/officeDocument/2006/relationships/hyperlink" Target="https://www.nepalstock.com.np/company/detail/3946" TargetMode="External"/><Relationship Id="rId4" Type="http://schemas.openxmlformats.org/officeDocument/2006/relationships/settings" Target="settings.xml"/><Relationship Id="rId9" Type="http://schemas.openxmlformats.org/officeDocument/2006/relationships/hyperlink" Target="https://www.nepalstock.com.np/company/detail/3946" TargetMode="External"/><Relationship Id="rId14" Type="http://schemas.openxmlformats.org/officeDocument/2006/relationships/hyperlink" Target="https://www.nepalstock.com.np/company/detail/695" TargetMode="External"/><Relationship Id="rId22" Type="http://schemas.openxmlformats.org/officeDocument/2006/relationships/hyperlink" Target="https://www.nepalstock.com.np/company/detail/8032" TargetMode="External"/><Relationship Id="rId27" Type="http://schemas.openxmlformats.org/officeDocument/2006/relationships/hyperlink" Target="https://www.nepalstock.com.np/company/detail/397"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Pra00</b:Tag>
    <b:SourceType>JournalArticle</b:SourceType>
    <b:Guid>{87296E2E-0E06-4070-8A96-2E18AF8907AB}</b:Guid>
    <b:Author>
      <b:Author>
        <b:NameList>
          <b:Person>
            <b:Last>BS</b:Last>
            <b:First>Pramod</b:First>
          </b:Person>
          <b:Person>
            <b:Last>Sharstry</b:Last>
            <b:First>Mallikarjuna</b:First>
          </b:Person>
        </b:NameList>
      </b:Author>
    </b:Author>
    <b:Title>Stock Price Prediction Using LSTM32</b:Title>
    <b:JournalName>TEST ENGINEERING AND MANAGEMENT</b:JournalName>
    <b:Year>2000</b:Year>
    <b:RefOrder>2</b:RefOrder>
  </b:Source>
  <b:Source>
    <b:Tag>Mal20</b:Tag>
    <b:SourceType>JournalArticle</b:SourceType>
    <b:Guid>{EE5BD02D-5CA5-45A6-BDD1-7CDA79C2D496}</b:Guid>
    <b:Author>
      <b:Author>
        <b:NameList>
          <b:Person>
            <b:Last>Shastry</b:Last>
            <b:First>Mallikarjuna</b:First>
          </b:Person>
        </b:NameList>
      </b:Author>
    </b:Author>
    <b:Title>Stock Price Prediction Using LSTM</b:Title>
    <b:JournalName>TEST ENGINEERING AND MANAGEMENT</b:JournalName>
    <b:Year>2020</b:Year>
    <b:RefOrder>20</b:RefOrder>
  </b:Source>
  <b:Source>
    <b:Tag>Placeholder1</b:Tag>
    <b:SourceType>JournalArticle</b:SourceType>
    <b:Guid>{FD930DC5-0753-4530-9FD5-06A397CF8414}</b:Guid>
    <b:RefOrder>21</b:RefOrder>
  </b:Source>
  <b:Source>
    <b:Tag>Col23</b:Tag>
    <b:SourceType>JournalArticle</b:SourceType>
    <b:Guid>{5950C402-8A2B-4887-903A-01A5D4ACF9D2}</b:Guid>
    <b:Author>
      <b:Author>
        <b:NameList>
          <b:Person>
            <b:Last>Chikwira</b:Last>
            <b:First>Collin</b:First>
          </b:Person>
          <b:Person>
            <b:Last>Mohammed</b:Last>
            <b:First>Jahed</b:First>
            <b:Middle>lqbal</b:Middle>
          </b:Person>
        </b:NameList>
      </b:Author>
    </b:Author>
    <b:Title>The Impact of the Stock Market on Liquidity and Economic Growth: Evidence of Volatile Market</b:Title>
    <b:JournalName>University of Johannesburg, Auckland Park, Johannesburg</b:JournalName>
    <b:Year>2023</b:Year>
    <b:RefOrder>22</b:RefOrder>
  </b:Source>
  <b:Source>
    <b:Tag>Col231</b:Tag>
    <b:SourceType>JournalArticle</b:SourceType>
    <b:Guid>{6DFC2EAB-020B-458B-904E-AACFB7DA8973}</b:Guid>
    <b:Author>
      <b:Author>
        <b:NameList>
          <b:Person>
            <b:Last>Chikwira</b:Last>
            <b:First>Collin</b:First>
          </b:Person>
          <b:Person>
            <b:Last>Mohammed</b:Last>
            <b:First>Jahed</b:First>
            <b:Middle>Iqbal</b:Middle>
          </b:Person>
        </b:NameList>
      </b:Author>
    </b:Author>
    <b:Title>The Impact of the Stock Market on Liquidity and Economic Growth: Evidence of Volatile Market</b:Title>
    <b:JournalName>Economies</b:JournalName>
    <b:Year>2023</b:Year>
    <b:Pages>217-230</b:Pages>
    <b:RefOrder>1</b:RefOrder>
  </b:Source>
  <b:Source>
    <b:Tag>Pra20</b:Tag>
    <b:SourceType>JournalArticle</b:SourceType>
    <b:Guid>{10462164-0E13-4618-A241-E894D862FA1E}</b:Guid>
    <b:Author>
      <b:Author>
        <b:NameList>
          <b:Person>
            <b:Last>S</b:Last>
            <b:First>Pramod</b:First>
            <b:Middle>B.</b:Middle>
          </b:Person>
          <b:Person>
            <b:Last>Shastry</b:Last>
            <b:First>Mallikarjuna</b:First>
          </b:Person>
        </b:NameList>
      </b:Author>
    </b:Author>
    <b:Title>Stock Price Prediction Using LSTM</b:Title>
    <b:JournalName>International Journal of Financial Research</b:JournalName>
    <b:Year>2020</b:Year>
    <b:Pages>45-58</b:Pages>
    <b:RefOrder>3</b:RefOrder>
  </b:Source>
  <b:Source>
    <b:Tag>Bro17</b:Tag>
    <b:SourceType>Report</b:SourceType>
    <b:Guid>{855A3346-5F3F-48A4-A357-5F68E351D711}</b:Guid>
    <b:Author>
      <b:Author>
        <b:NameList>
          <b:Person>
            <b:Last>Brownlees</b:Last>
            <b:First>Christian</b:First>
            <b:Middle>T.</b:Middle>
          </b:Person>
          <b:Person>
            <b:Last>Engle</b:Last>
            <b:First>Robert</b:First>
            <b:Middle>F.</b:Middle>
          </b:Person>
        </b:NameList>
      </b:Author>
    </b:Author>
    <b:Title>SRISK: A Conditional Capital Shortfall Measure of Systemic Risk</b:Title>
    <b:Year>2017</b:Year>
    <b:RefOrder>4</b:RefOrder>
  </b:Source>
  <b:Source>
    <b:Tag>Ral19</b:Tag>
    <b:SourceType>Report</b:SourceType>
    <b:Guid>{38913320-D8C8-4074-9C79-182AF1250A4D}</b:Guid>
    <b:Author>
      <b:Author>
        <b:NameList>
          <b:Person>
            <b:Last>Staudemeyer</b:Last>
            <b:First>Ralf</b:First>
            <b:Middle>C.</b:Middle>
          </b:Person>
          <b:Person>
            <b:Last>Morris</b:Last>
            <b:First>Eric</b:First>
            <b:Middle>Rothstein</b:Middle>
          </b:Person>
        </b:NameList>
      </b:Author>
    </b:Author>
    <b:Title>Understanding LSTM a tutorial into Long Short-Term Memory</b:Title>
    <b:Year>2019</b:Year>
    <b:Publisher> Schmalkalden University of Applied Sciences</b:Publisher>
    <b:RefOrder>5</b:RefOrder>
  </b:Source>
  <b:Source>
    <b:Tag>Sid17</b:Tag>
    <b:SourceType>JournalArticle</b:SourceType>
    <b:Guid>{A9573644-AF5E-4D30-AE90-A7349EA0CC58}</b:Guid>
    <b:Title>Stock Price Prediction using LSTM and its Implementation</b:Title>
    <b:Year>2017</b:Year>
    <b:Author>
      <b:Author>
        <b:NameList>
          <b:Person>
            <b:Last>M</b:Last>
            <b:First>Siddhartha</b:First>
          </b:Person>
        </b:NameList>
      </b:Author>
    </b:Author>
    <b:JournalName>nternational Journal of Science and Research</b:JournalName>
    <b:Pages>33-56</b:Pages>
    <b:RefOrder>7</b:RefOrder>
  </b:Source>
  <b:Source>
    <b:Tag>Sus19</b:Tag>
    <b:SourceType>JournalArticle</b:SourceType>
    <b:Guid>{BE8C13A7-E884-48B9-8EAD-38479D787DDE}</b:Guid>
    <b:Author>
      <b:Author>
        <b:NameList>
          <b:Person>
            <b:Last>Sushrut</b:Last>
            <b:First>Raut</b:First>
          </b:Person>
          <b:Person>
            <b:Last>Raut</b:Last>
            <b:First>Reena</b:First>
          </b:Person>
        </b:NameList>
      </b:Author>
    </b:Author>
    <b:Title>LSTM Based Model for Stock Market Forecasting</b:Title>
    <b:JournalName>International Journal of innovative Technology and Exploring Engeering</b:JournalName>
    <b:Year>2019</b:Year>
    <b:Pages>4897-4902</b:Pages>
    <b:DOI>10.35940/ijitee.J8192.078219</b:DOI>
    <b:RefOrder>10</b:RefOrder>
  </b:Source>
  <b:Source>
    <b:Tag>Heg18</b:Tag>
    <b:SourceType>ConferenceProceedings</b:SourceType>
    <b:Guid>{07B71107-8436-4DB0-9F29-9B61405D2FF4}</b:Guid>
    <b:Author>
      <b:Author>
        <b:NameList>
          <b:Person>
            <b:Last>Hegde</b:Last>
            <b:First>Manoj</b:First>
            <b:Middle>S.</b:Middle>
          </b:Person>
          <b:Person>
            <b:Last>Joshi</b:Last>
            <b:First>Akshaykumar</b:First>
            <b:Middle>R.</b:Middle>
          </b:Person>
          <b:Person>
            <b:Last>Kini</b:Last>
            <b:First>Ashwin</b:First>
          </b:Person>
        </b:NameList>
      </b:Author>
    </b:Author>
    <b:Title>Predicting Stock Market Prices Using Deep Learning Techniques</b:Title>
    <b:Year>2018</b:Year>
    <b:Pages>1540-1546</b:Pages>
    <b:ConferenceName>International Conference on Advances in Computing, Communications and Informatics</b:ConferenceName>
    <b:DOI>10.1109/ICACCI.2018.8554665</b:DOI>
    <b:RefOrder>11</b:RefOrder>
  </b:Source>
  <b:Source>
    <b:Tag>Roo18</b:Tag>
    <b:SourceType>JournalArticle</b:SourceType>
    <b:Guid>{B8302FC0-A6DB-40B1-8EEE-ACA09184098E}</b:Guid>
    <b:Author>
      <b:Author>
        <b:NameList>
          <b:Person>
            <b:Last>Roondiwala</b:Last>
            <b:First>M.</b:First>
          </b:Person>
          <b:Person>
            <b:Last>Patel</b:Last>
            <b:First>R.</b:First>
            <b:Middle>A.</b:Middle>
          </b:Person>
        </b:NameList>
      </b:Author>
    </b:Author>
    <b:Title>Stock Market Prediction Using LSTM and CNN</b:Title>
    <b:JournalName>Procedia Computer Science</b:JournalName>
    <b:Year>2018</b:Year>
    <b:Pages>1203-1210</b:Pages>
    <b:Volume>132</b:Volume>
    <b:DOI>10.1016/j.procs.2018.05.196</b:DOI>
    <b:RefOrder>12</b:RefOrder>
  </b:Source>
  <b:Source>
    <b:Tag>Zha19</b:Tag>
    <b:SourceType>JournalArticle</b:SourceType>
    <b:Guid>{E37B6F4B-A276-4627-84D7-B33B0F67C44F}</b:Guid>
    <b:Author>
      <b:Author>
        <b:NameList>
          <b:Person>
            <b:Last>Zhang</b:Last>
            <b:First>Xi</b:First>
          </b:Person>
          <b:Person>
            <b:Last>Zhang</b:Last>
            <b:First>Wenyu</b:First>
          </b:Person>
          <b:Person>
            <b:Last>Li</b:Last>
            <b:First>Shanshan</b:First>
          </b:Person>
        </b:NameList>
      </b:Author>
    </b:Author>
    <b:Title>A Deep Learning Framework for Financial Time Series Using Stacked Autoencoders and Long-short Term Memory</b:Title>
    <b:JournalName>PLoS ONE</b:JournalName>
    <b:Year>2019</b:Year>
    <b:Pages>21-25</b:Pages>
    <b:Volume>14</b:Volume>
    <b:Issue>8</b:Issue>
    <b:DOI>10.1371/journal.pone.0221944</b:DOI>
    <b:RefOrder>13</b:RefOrder>
  </b:Source>
  <b:Source>
    <b:Tag>Xin17</b:Tag>
    <b:SourceType>ConferenceProceedings</b:SourceType>
    <b:Guid>{A17DD1AD-9188-4B64-B186-A3E866775CB4}</b:Guid>
    <b:Author>
      <b:Author>
        <b:NameList>
          <b:Person>
            <b:Last>Xing</b:Last>
            <b:First>Tao</b:First>
          </b:Person>
          <b:Person>
            <b:Last>Sun</b:Last>
            <b:First>Yuan</b:First>
          </b:Person>
          <b:Person>
            <b:Last>Xue</b:Last>
            <b:First>Jian</b:First>
          </b:Person>
        </b:NameList>
      </b:Author>
    </b:Author>
    <b:Title>Stock Price Prediction Based on LSTM Neural Network and High-frequency Data</b:Title>
    <b:Year>2017</b:Year>
    <b:Pages>1178-1183</b:Pages>
    <b:ConferenceName>13th IEEE International Conference on Electronic Measurement &amp; Instruments</b:ConferenceName>
    <b:DOI>10.1109/ICEMI.2017.8265048</b:DOI>
    <b:RefOrder>14</b:RefOrder>
  </b:Source>
  <b:Source>
    <b:Tag>Pro17</b:Tag>
    <b:SourceType>ConferenceProceedings</b:SourceType>
    <b:Guid>{06E46E97-4A4D-42ED-A873-0AE4E5415E96}</b:Guid>
    <b:Author>
      <b:Author>
        <b:NameList>
          <b:Person>
            <b:Last>Prosky</b:Last>
            <b:First>Jordan</b:First>
          </b:Person>
          <b:Person>
            <b:Last>Zhang</b:Last>
            <b:First>Lingyi</b:First>
          </b:Person>
        </b:NameList>
      </b:Author>
    </b:Author>
    <b:Title>Deep Learning for Stock Market Prediction from Financial News Articles</b:Title>
    <b:Pages>29-35</b:Pages>
    <b:Year>2017</b:Year>
    <b:ConferenceName>IEEE 16th International Conference on Cognitive Informatics &amp; Cognitive Computing</b:ConferenceName>
    <b:DOI>10.1109/ICCI-CC.2017.8109771</b:DOI>
    <b:RefOrder>15</b:RefOrder>
  </b:Source>
  <b:Source>
    <b:Tag>Sha20</b:Tag>
    <b:SourceType>ConferenceProceedings</b:SourceType>
    <b:Guid>{A6A3E437-43F6-4546-979F-5EAB623F9CA3}</b:Guid>
    <b:Author>
      <b:Author>
        <b:NameList>
          <b:Person>
            <b:Last>Shao</b:Last>
            <b:First>X.</b:First>
          </b:Person>
          <b:Person>
            <b:Last>Ma</b:Last>
            <b:First>D.</b:First>
          </b:Person>
        </b:NameList>
      </b:Author>
    </b:Author>
    <b:Title>Research on Stock Price Forecasting Based on LSTM Algorithm</b:Title>
    <b:Pages>85-100</b:Pages>
    <b:Year>2020</b:Year>
    <b:ConferenceName>5th International Conference on Advances in Image Processing</b:ConferenceName>
    <b:DOI>10.1109/ICAIP49202.2020.00025</b:DOI>
    <b:RefOrder>16</b:RefOrder>
  </b:Source>
  <b:Source>
    <b:Tag>Avi24</b:Tag>
    <b:SourceType>JournalArticle</b:SourceType>
    <b:Guid>{81DA0421-F8CC-4906-B07E-8028A1001656}</b:Guid>
    <b:Title>Stock Market Prediction using Machine Learning</b:Title>
    <b:Pages>21-38</b:Pages>
    <b:Year>2024</b:Year>
    <b:Author>
      <b:Author>
        <b:NameList>
          <b:Person>
            <b:Last>biswal</b:Last>
            <b:First>Avijeet</b:First>
          </b:Person>
        </b:NameList>
      </b:Author>
    </b:Author>
    <b:JournalName>simplilearn</b:JournalName>
    <b:RefOrder>9</b:RefOrder>
  </b:Source>
  <b:Source>
    <b:Tag>Mur17</b:Tag>
    <b:SourceType>JournalArticle</b:SourceType>
    <b:Guid>{2083A6DB-99EA-4E3E-8B40-349286BB6F81}</b:Guid>
    <b:Author>
      <b:Author>
        <b:NameList>
          <b:Person>
            <b:Last>Roondiwala</b:Last>
            <b:First>Murtaza</b:First>
          </b:Person>
          <b:Person>
            <b:Last>Patel</b:Last>
            <b:First>Harshal</b:First>
          </b:Person>
          <b:Person>
            <b:Last>Varma</b:Last>
            <b:First>Shraddha</b:First>
          </b:Person>
        </b:NameList>
      </b:Author>
    </b:Author>
    <b:Title>Predicting Stock Prices Using LSTM</b:Title>
    <b:JournalName>International Journal of Science and Research </b:JournalName>
    <b:Year>2017</b:Year>
    <b:Pages>39-44</b:Pages>
    <b:RefOrder>19</b:RefOrder>
  </b:Source>
  <b:Source>
    <b:Tag>Jha20</b:Tag>
    <b:SourceType>ConferenceProceedings</b:SourceType>
    <b:Guid>{EEDF97D0-65DA-4BF1-A186-B0884C3EB1D7}</b:Guid>
    <b:Author>
      <b:Author>
        <b:NameList>
          <b:Person>
            <b:Last>Jha</b:Last>
            <b:First>Neha</b:First>
          </b:Person>
          <b:Person>
            <b:Last>Bhatta</b:Last>
            <b:First>Pooja</b:First>
          </b:Person>
          <b:Person>
            <b:Last>Khadka</b:Last>
            <b:First>Sadhana</b:First>
          </b:Person>
        </b:NameList>
      </b:Author>
    </b:Author>
    <b:Title>Stock Price Predicton of Nepal Using LSTM</b:Title>
    <b:Year>2020</b:Year>
    <b:Pages>12-14</b:Pages>
    <b:ConferenceName>KEC Conference STOCK PRICE PREDICTION OF NEPAL USING LSTM</b:ConferenceName>
    <b:RefOrder>6</b:RefOrder>
  </b:Source>
  <b:Source>
    <b:Tag>Par18</b:Tag>
    <b:SourceType>ConferenceProceedings</b:SourceType>
    <b:Guid>{E2711C58-A5E3-4EC3-B203-DF92C7AF3FF3}</b:Guid>
    <b:Title>Stock Market Prediction Using Machine Learning</b:Title>
    <b:Pages>575-576</b:Pages>
    <b:Year>2018</b:Year>
    <b:ConferenceName>First Inter- national Conference on Secure Cyber Computing and Communications</b:ConferenceName>
    <b:Author>
      <b:Author>
        <b:NameList>
          <b:Person>
            <b:Last>Parmar</b:Last>
            <b:First>Ishita</b:First>
          </b:Person>
          <b:Person>
            <b:Last>Agarwal</b:Last>
            <b:First>Navanshu</b:First>
          </b:Person>
          <b:Person>
            <b:Last>Saxena</b:Last>
            <b:First>Sheirsh</b:First>
          </b:Person>
          <b:Person>
            <b:Last>Arora</b:Last>
            <b:First>Ridam</b:First>
          </b:Person>
          <b:Person>
            <b:Last>Gupta</b:Last>
            <b:First>Shikhin</b:First>
          </b:Person>
          <b:Person>
            <b:Last>Dhiman</b:Last>
            <b:First>Himanshu</b:First>
          </b:Person>
          <b:Person>
            <b:Last>Chouhan</b:Last>
            <b:First>Lokesh</b:First>
          </b:Person>
        </b:NameList>
      </b:Author>
    </b:Author>
    <b:RefOrder>17</b:RefOrder>
  </b:Source>
  <b:Source>
    <b:Tag>Ari20</b:Tag>
    <b:SourceType>ConferenceProceedings</b:SourceType>
    <b:Guid>{006280E7-4191-4E20-8593-6F1D805F4CC3}</b:Guid>
    <b:Author>
      <b:Author>
        <b:NameList>
          <b:Person>
            <b:Last>Sunny</b:Last>
            <b:First>Arif</b:First>
            <b:Middle>Istiake</b:Middle>
          </b:Person>
          <b:Person>
            <b:Last>Maswood</b:Last>
            <b:First>Mirza</b:First>
            <b:Middle>Mohd Shahriar</b:Middle>
          </b:Person>
          <b:Person>
            <b:Last>Alharbi</b:Last>
            <b:First>Abdullah</b:First>
            <b:Middle>G.</b:Middle>
          </b:Person>
        </b:NameList>
      </b:Author>
    </b:Author>
    <b:Title>Deep Learning-Based Stock Price Prediction Using LSTM and Bi-Directional LSTM Model</b:Title>
    <b:Pages>78-92</b:Pages>
    <b:Year>2020</b:Year>
    <b:ConferenceName>2nd Novel Intelligent and Leading Emerging Sciences Conference</b:ConferenceName>
    <b:RefOrder>18</b:RefOrder>
  </b:Source>
  <b:Source>
    <b:Tag>Qih20</b:Tag>
    <b:SourceType>JournalArticle</b:SourceType>
    <b:Guid>{F7544EC4-9BCF-44A9-A9D9-3D750FB5FC34}</b:Guid>
    <b:Title>Comparison of ARIMA, ANN and LSTM for Stock Price Prediction</b:Title>
    <b:Pages>38-45</b:Pages>
    <b:Year>2020</b:Year>
    <b:JournalName>Sun Yat-sen University</b:JournalName>
    <b:Author>
      <b:Author>
        <b:NameList>
          <b:Person>
            <b:Last>Ma</b:Last>
            <b:First>Qihang</b:First>
          </b:Person>
        </b:NameList>
      </b:Author>
    </b:Author>
    <b:RefOrder>8</b:RefOrder>
  </b:Source>
</b:Sources>
</file>

<file path=customXml/itemProps1.xml><?xml version="1.0" encoding="utf-8"?>
<ds:datastoreItem xmlns:ds="http://schemas.openxmlformats.org/officeDocument/2006/customXml" ds:itemID="{A08947AC-B377-4B71-B169-AF8381F2B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4182</TotalTime>
  <Pages>25</Pages>
  <Words>5950</Words>
  <Characters>33917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47</cp:revision>
  <dcterms:created xsi:type="dcterms:W3CDTF">2024-04-24T02:00:00Z</dcterms:created>
  <dcterms:modified xsi:type="dcterms:W3CDTF">2024-07-15T23:39:00Z</dcterms:modified>
</cp:coreProperties>
</file>