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B67365" wp14:paraId="4E47C1E7" wp14:textId="59D9AE05">
      <w:pPr>
        <w:pStyle w:val="Title"/>
        <w:jc w:val="center"/>
        <w:rPr>
          <w:u w:val="single"/>
        </w:rPr>
      </w:pPr>
      <w:r w:rsidRPr="08B67365" w:rsidR="1F9173F0">
        <w:rPr>
          <w:u w:val="single"/>
        </w:rPr>
        <w:t>Ausarbeitung zum Logik-</w:t>
      </w:r>
      <w:r w:rsidRPr="08B67365" w:rsidR="1F9173F0">
        <w:rPr>
          <w:u w:val="single"/>
        </w:rPr>
        <w:t>Builder</w:t>
      </w:r>
    </w:p>
    <w:p w:rsidR="1F9173F0" w:rsidP="08B67365" w:rsidRDefault="1F9173F0" w14:paraId="6E0AC378" w14:textId="47C3C624">
      <w:pPr>
        <w:pStyle w:val="Heading1"/>
        <w:jc w:val="center"/>
      </w:pPr>
      <w:r w:rsidR="1F9173F0">
        <w:rPr/>
        <w:t>Projekt im Fach IT2</w:t>
      </w:r>
    </w:p>
    <w:p w:rsidR="1F9173F0" w:rsidP="08B67365" w:rsidRDefault="1F9173F0" w14:paraId="5A1A254D" w14:textId="279F7485">
      <w:pPr>
        <w:pStyle w:val="Heading2"/>
        <w:jc w:val="center"/>
      </w:pPr>
      <w:r w:rsidR="1F9173F0">
        <w:rPr/>
        <w:t>Von: Marvin Mund</w:t>
      </w:r>
      <w:r w:rsidR="73C8D5DA">
        <w:rPr/>
        <w:t>t, Muhammed Obi, Jan Bednarz</w:t>
      </w:r>
    </w:p>
    <w:p w:rsidR="7FA4D114" w:rsidP="08B67365" w:rsidRDefault="7FA4D114" w14:paraId="54086E86" w14:textId="0BB1936C">
      <w:pPr>
        <w:pStyle w:val="Normal"/>
        <w:jc w:val="center"/>
        <w:rPr>
          <w:u w:val="single"/>
        </w:rPr>
      </w:pPr>
      <w:r w:rsidRPr="08B67365" w:rsidR="7FA4D114">
        <w:rPr>
          <w:u w:val="single"/>
        </w:rPr>
        <w:t>Idee/Einleitung</w:t>
      </w:r>
    </w:p>
    <w:p w:rsidR="7FA4D114" w:rsidP="08B67365" w:rsidRDefault="7FA4D114" w14:paraId="2C0BA5AB" w14:textId="414DD081">
      <w:pPr>
        <w:pStyle w:val="Normal"/>
        <w:jc w:val="left"/>
        <w:rPr>
          <w:u w:val="none"/>
        </w:rPr>
      </w:pPr>
      <w:r w:rsidR="7FA4D114">
        <w:rPr>
          <w:u w:val="none"/>
        </w:rPr>
        <w:t>Wir haben uns bei der Auswahl unseres Projekts für einen Logikbaukasten entschieden. Die Inspiration dafür kam aus mehreren Quellen:</w:t>
      </w:r>
    </w:p>
    <w:p w:rsidR="7FA4D114" w:rsidP="08B67365" w:rsidRDefault="7FA4D114" w14:paraId="61F01842" w14:textId="3A4C42BE">
      <w:pPr>
        <w:pStyle w:val="Normal"/>
        <w:jc w:val="left"/>
        <w:rPr>
          <w:u w:val="none"/>
        </w:rPr>
      </w:pPr>
      <w:r w:rsidR="7FA4D114">
        <w:rPr>
          <w:u w:val="none"/>
        </w:rPr>
        <w:t>Dem Fach GIT (1Semester).</w:t>
      </w:r>
    </w:p>
    <w:p w:rsidR="7FA4D114" w:rsidP="08B67365" w:rsidRDefault="7FA4D114" w14:paraId="613B7BDD" w14:textId="153F0C31">
      <w:pPr>
        <w:pStyle w:val="Normal"/>
        <w:jc w:val="left"/>
        <w:rPr>
          <w:u w:val="none"/>
        </w:rPr>
      </w:pPr>
      <w:r w:rsidR="7FA4D114">
        <w:rPr>
          <w:u w:val="none"/>
        </w:rPr>
        <w:t>Der Siemens Programmiersoftware (TIA Portal).</w:t>
      </w:r>
    </w:p>
    <w:p w:rsidR="7FA4D114" w:rsidP="08B67365" w:rsidRDefault="7FA4D114" w14:paraId="2D38053E" w14:textId="56065615">
      <w:pPr>
        <w:pStyle w:val="Normal"/>
        <w:jc w:val="left"/>
        <w:rPr>
          <w:u w:val="none"/>
        </w:rPr>
      </w:pPr>
      <w:r w:rsidR="7FA4D114">
        <w:rPr>
          <w:u w:val="none"/>
        </w:rPr>
        <w:t>Zum Teil auch aus Simulink.</w:t>
      </w:r>
    </w:p>
    <w:p w:rsidR="56B11B9D" w:rsidP="08B67365" w:rsidRDefault="56B11B9D" w14:paraId="25FA2BC9" w14:textId="55851597">
      <w:pPr>
        <w:pStyle w:val="Normal"/>
        <w:jc w:val="left"/>
        <w:rPr>
          <w:u w:val="none"/>
        </w:rPr>
      </w:pPr>
      <w:r w:rsidR="56B11B9D">
        <w:rPr>
          <w:u w:val="none"/>
        </w:rPr>
        <w:t>Das TIA Portal</w:t>
      </w:r>
      <w:r w:rsidR="4E5BE2EB">
        <w:rPr>
          <w:u w:val="none"/>
        </w:rPr>
        <w:t xml:space="preserve"> </w:t>
      </w:r>
      <w:r w:rsidR="4E5BE2EB">
        <w:rPr>
          <w:u w:val="none"/>
        </w:rPr>
        <w:t>zb</w:t>
      </w:r>
      <w:r w:rsidR="56B11B9D">
        <w:rPr>
          <w:u w:val="none"/>
        </w:rPr>
        <w:t xml:space="preserve"> dient der Programmierung von Speicher-Programmierbaren-Steuerungen (SPS)</w:t>
      </w:r>
      <w:r w:rsidR="6C6A5CDE">
        <w:rPr>
          <w:u w:val="none"/>
        </w:rPr>
        <w:t xml:space="preserve"> mit welchen in der Industrie Anlagen gesteuert werden. Damit nicht jeder der damit arbeitet eine </w:t>
      </w:r>
      <w:r w:rsidR="6C6A5CDE">
        <w:rPr>
          <w:u w:val="none"/>
        </w:rPr>
        <w:t>Programmier</w:t>
      </w:r>
      <w:r w:rsidR="474DAABB">
        <w:rPr>
          <w:u w:val="none"/>
        </w:rPr>
        <w:t>-</w:t>
      </w:r>
      <w:r w:rsidR="6C6A5CDE">
        <w:rPr>
          <w:u w:val="none"/>
        </w:rPr>
        <w:t>Hochsprache lernen muss gibt es die Möglic</w:t>
      </w:r>
      <w:r w:rsidR="09FFB263">
        <w:rPr>
          <w:u w:val="none"/>
        </w:rPr>
        <w:t>hkeit das ganze als Funktionsplan, kurz FUP zu programmieren. Hierbei werden logische Bausteine verwendet, Und, Oder, SR-</w:t>
      </w:r>
      <w:r w:rsidR="10849CD7">
        <w:rPr>
          <w:u w:val="none"/>
        </w:rPr>
        <w:t>Flipflops usw.</w:t>
      </w:r>
    </w:p>
    <w:p w:rsidR="10849CD7" w:rsidP="08B67365" w:rsidRDefault="10849CD7" w14:paraId="49FAC973" w14:textId="2A815333">
      <w:pPr>
        <w:pStyle w:val="Normal"/>
        <w:jc w:val="left"/>
        <w:rPr>
          <w:u w:val="none"/>
        </w:rPr>
      </w:pPr>
      <w:r w:rsidR="10849CD7">
        <w:rPr>
          <w:u w:val="none"/>
        </w:rPr>
        <w:t>Diese werden dann mit den vorher konfigurierten Eingängen beschaltet und untereinander so verbunden</w:t>
      </w:r>
      <w:r w:rsidR="005B1E60">
        <w:rPr>
          <w:u w:val="none"/>
        </w:rPr>
        <w:t>,</w:t>
      </w:r>
      <w:r w:rsidR="10849CD7">
        <w:rPr>
          <w:u w:val="none"/>
        </w:rPr>
        <w:t xml:space="preserve"> wie </w:t>
      </w:r>
      <w:r w:rsidR="65104BDF">
        <w:rPr>
          <w:u w:val="none"/>
        </w:rPr>
        <w:t>es für die Funktion der Anlage nötig ist</w:t>
      </w:r>
      <w:r w:rsidR="605EF790">
        <w:rPr>
          <w:u w:val="none"/>
        </w:rPr>
        <w:t xml:space="preserve">. Am Ende werden in Abhängigkeit dieser Schaltungen die Ausgänge der Steuerung geschaltet wodurch dann 24V Steuerspannung </w:t>
      </w:r>
      <w:r w:rsidR="605EF790">
        <w:rPr>
          <w:u w:val="none"/>
        </w:rPr>
        <w:t>zb</w:t>
      </w:r>
      <w:r w:rsidR="605EF790">
        <w:rPr>
          <w:u w:val="none"/>
        </w:rPr>
        <w:t xml:space="preserve"> an ein Schütz </w:t>
      </w:r>
      <w:r w:rsidR="06EFA1CD">
        <w:rPr>
          <w:u w:val="none"/>
        </w:rPr>
        <w:t>angelegt werden.</w:t>
      </w:r>
    </w:p>
    <w:p w:rsidR="34680091" w:rsidP="08B67365" w:rsidRDefault="34680091" w14:paraId="7031D10A" w14:textId="53F87540">
      <w:pPr>
        <w:pStyle w:val="Normal"/>
        <w:jc w:val="left"/>
        <w:rPr>
          <w:u w:val="none"/>
        </w:rPr>
      </w:pPr>
      <w:r w:rsidR="34680091">
        <w:rPr>
          <w:u w:val="none"/>
        </w:rPr>
        <w:t xml:space="preserve">Das </w:t>
      </w:r>
      <w:r w:rsidR="01043CD0">
        <w:rPr>
          <w:u w:val="none"/>
        </w:rPr>
        <w:t>Ganze</w:t>
      </w:r>
      <w:r w:rsidR="34680091">
        <w:rPr>
          <w:u w:val="none"/>
        </w:rPr>
        <w:t xml:space="preserve"> ermöglicht eine sehr leicht verständliche und breite Anwendung, jedoch sind diese Programme allesamt sehr teue</w:t>
      </w:r>
      <w:r w:rsidR="260DD08C">
        <w:rPr>
          <w:u w:val="none"/>
        </w:rPr>
        <w:t>r.</w:t>
      </w:r>
    </w:p>
    <w:p w:rsidR="4D047E7C" w:rsidP="08B67365" w:rsidRDefault="4D047E7C" w14:paraId="4BCAE87B" w14:textId="577CE779">
      <w:pPr>
        <w:pStyle w:val="Normal"/>
        <w:jc w:val="left"/>
        <w:rPr>
          <w:u w:val="none"/>
        </w:rPr>
      </w:pPr>
      <w:r w:rsidR="4D047E7C">
        <w:rPr>
          <w:u w:val="none"/>
        </w:rPr>
        <w:t xml:space="preserve">Wir wollten also einen solchen Logikbaukasten entwickeln, wenn auch in der Funktion nicht ganz so umfangreich. Am Ende sollten </w:t>
      </w:r>
      <w:r w:rsidR="4E1EB772">
        <w:rPr>
          <w:u w:val="none"/>
        </w:rPr>
        <w:t xml:space="preserve">mit dem Programm Grundlagenschaltungen simulierbar sein, also Schaltungen aus Oder- </w:t>
      </w:r>
      <w:r w:rsidR="43F2FB63">
        <w:rPr>
          <w:u w:val="none"/>
        </w:rPr>
        <w:t>sowie</w:t>
      </w:r>
      <w:r w:rsidR="4E1EB772">
        <w:rPr>
          <w:u w:val="none"/>
        </w:rPr>
        <w:t xml:space="preserve"> Und-Bausteinen</w:t>
      </w:r>
      <w:r w:rsidR="5AB01412">
        <w:rPr>
          <w:u w:val="none"/>
        </w:rPr>
        <w:t>. Diese sollte man aus einem Auswahlfenster auf die “Arbeitsfläche” ziehen und dann durch Linien verbinden können.</w:t>
      </w:r>
      <w:r w:rsidR="2A3C13F9">
        <w:rPr>
          <w:u w:val="none"/>
        </w:rPr>
        <w:t xml:space="preserve"> Man hätte dann sehen sollen wie die einzelnen Bausteine ihre Inputs und Outputs verarbeiten und was dabei </w:t>
      </w:r>
      <w:r w:rsidR="2D4DFE39">
        <w:rPr>
          <w:u w:val="none"/>
        </w:rPr>
        <w:t>rauskommt</w:t>
      </w:r>
      <w:r w:rsidR="2A3C13F9">
        <w:rPr>
          <w:u w:val="none"/>
        </w:rPr>
        <w:t>.</w:t>
      </w:r>
    </w:p>
    <w:p w:rsidR="7688E898" w:rsidP="08B67365" w:rsidRDefault="7688E898" w14:paraId="6F659D2A" w14:textId="0D5F1178">
      <w:pPr>
        <w:pStyle w:val="Heading3"/>
        <w:jc w:val="center"/>
        <w:rPr>
          <w:u w:val="single"/>
        </w:rPr>
      </w:pPr>
      <w:r w:rsidRPr="08B67365" w:rsidR="7688E898">
        <w:rPr>
          <w:u w:val="single"/>
        </w:rPr>
        <w:t>Grafische Umsetzung/Positionierung von Bausteinen</w:t>
      </w:r>
    </w:p>
    <w:p w:rsidR="2FD38C4B" w:rsidP="08B67365" w:rsidRDefault="2FD38C4B" w14:paraId="6931D9BC" w14:textId="62CA004B">
      <w:pPr>
        <w:pStyle w:val="Normal"/>
        <w:spacing w:after="0" w:afterAutospacing="off"/>
      </w:pPr>
      <w:r w:rsidR="2FD38C4B">
        <w:rPr/>
        <w:t xml:space="preserve">Da wir sowohl feste als auch programmierte graphische Objekte verwenden wurde es früh nötig eine verschachtelte </w:t>
      </w:r>
      <w:r w:rsidR="2FD38C4B">
        <w:rPr/>
        <w:t>MVC Struktur</w:t>
      </w:r>
      <w:r w:rsidR="2FD38C4B">
        <w:rPr/>
        <w:t xml:space="preserve"> zu nutzen.</w:t>
      </w:r>
    </w:p>
    <w:p w:rsidR="57AB7698" w:rsidP="08B67365" w:rsidRDefault="57AB7698" w14:paraId="0081D1C4" w14:textId="2958CE35">
      <w:pPr>
        <w:pStyle w:val="Normal"/>
        <w:spacing w:after="0" w:afterAutospacing="off"/>
      </w:pPr>
      <w:r w:rsidR="57AB7698">
        <w:rPr/>
        <w:t>In diesem Absatz wird die initiale (graph</w:t>
      </w:r>
      <w:r w:rsidR="4BE18794">
        <w:rPr/>
        <w:t>ische)</w:t>
      </w:r>
      <w:r w:rsidR="57AB7698">
        <w:rPr/>
        <w:t xml:space="preserve">Erstellung eines Bausteinobjekts erklärt sowie </w:t>
      </w:r>
      <w:r w:rsidR="70FBBDBF">
        <w:rPr/>
        <w:t>die Drag/Drop Funktion</w:t>
      </w:r>
      <w:r w:rsidR="42929254">
        <w:rPr/>
        <w:t>.</w:t>
      </w:r>
    </w:p>
    <w:p w:rsidR="0ACB72C5" w:rsidP="08B67365" w:rsidRDefault="0ACB72C5" w14:paraId="4A670E0A" w14:textId="178CBF42">
      <w:pPr>
        <w:pStyle w:val="Normal"/>
        <w:spacing w:after="120" w:afterAutospacing="off"/>
      </w:pPr>
      <w:r w:rsidR="0ACB72C5">
        <w:rPr/>
        <w:t xml:space="preserve">Auf die Verschachtelte </w:t>
      </w:r>
      <w:r w:rsidR="0ACB72C5">
        <w:rPr/>
        <w:t>MVC Struktur</w:t>
      </w:r>
      <w:r w:rsidR="0ACB72C5">
        <w:rPr/>
        <w:t xml:space="preserve"> wird in einem anderen Absatz separat eingegangen.</w:t>
      </w:r>
    </w:p>
    <w:p w:rsidR="08B67365" w:rsidP="08B67365" w:rsidRDefault="08B67365" w14:paraId="40D9D0C4" w14:textId="359CE23F">
      <w:pPr>
        <w:pStyle w:val="Normal"/>
        <w:spacing w:after="120" w:afterAutospacing="off"/>
      </w:pPr>
    </w:p>
    <w:p w:rsidR="08B67365" w:rsidP="08B67365" w:rsidRDefault="08B67365" w14:paraId="6EDC2C2B" w14:textId="6A76845B">
      <w:pPr>
        <w:pStyle w:val="Normal"/>
        <w:spacing w:after="120" w:afterAutospacing="off"/>
      </w:pPr>
    </w:p>
    <w:p w:rsidR="42929254" w:rsidP="08B67365" w:rsidRDefault="42929254" w14:paraId="001FF802" w14:textId="6384FE5C">
      <w:pPr>
        <w:pStyle w:val="Normal"/>
        <w:rPr>
          <w:u w:val="single"/>
        </w:rPr>
      </w:pPr>
      <w:r w:rsidRPr="08B67365" w:rsidR="42929254">
        <w:rPr>
          <w:u w:val="single"/>
        </w:rPr>
        <w:t>Feste Grafiken</w:t>
      </w:r>
      <w:r w:rsidRPr="08B67365" w:rsidR="3BDB465F">
        <w:rPr>
          <w:u w:val="single"/>
        </w:rPr>
        <w:t xml:space="preserve"> im Haupt Controller</w:t>
      </w:r>
      <w:r w:rsidRPr="08B67365" w:rsidR="42929254">
        <w:rPr>
          <w:u w:val="single"/>
        </w:rPr>
        <w:t>:</w:t>
      </w:r>
    </w:p>
    <w:p w:rsidR="42929254" w:rsidP="08B67365" w:rsidRDefault="42929254" w14:paraId="25D66BDC" w14:textId="14C33EBD">
      <w:pPr>
        <w:pStyle w:val="Normal"/>
      </w:pPr>
      <w:r w:rsidR="42929254">
        <w:rPr/>
        <w:t xml:space="preserve">Alle Festen Grafiken sowie die jeweiligen Zonen sind im </w:t>
      </w:r>
      <w:r w:rsidR="42929254">
        <w:rPr/>
        <w:t>Scenebuilder</w:t>
      </w:r>
      <w:r w:rsidR="42929254">
        <w:rPr/>
        <w:t xml:space="preserve"> erstellt worden.</w:t>
      </w:r>
      <w:r w:rsidR="3D1908C9">
        <w:rPr/>
        <w:t xml:space="preserve"> Es gibt einmal </w:t>
      </w:r>
      <w:r w:rsidR="3D1908C9">
        <w:rPr/>
        <w:t>Sources ,</w:t>
      </w:r>
      <w:r w:rsidR="3D1908C9">
        <w:rPr/>
        <w:t xml:space="preserve"> also Quellen, und </w:t>
      </w:r>
      <w:r w:rsidR="0DBE33E2">
        <w:rPr/>
        <w:t>das</w:t>
      </w:r>
      <w:r w:rsidR="3D1908C9">
        <w:rPr/>
        <w:t xml:space="preserve"> </w:t>
      </w:r>
      <w:r w:rsidR="3D1908C9">
        <w:rPr/>
        <w:t>Outputarea</w:t>
      </w:r>
      <w:r w:rsidR="3D1908C9">
        <w:rPr/>
        <w:t>.</w:t>
      </w:r>
      <w:r w:rsidR="5A7B3285">
        <w:rPr/>
        <w:t xml:space="preserve"> Außerdem gibt es noch das DeleteFeld.</w:t>
      </w:r>
    </w:p>
    <w:p w:rsidR="023005F3" w:rsidP="08B67365" w:rsidRDefault="023005F3" w14:paraId="29881E95" w14:textId="7D95C1C3">
      <w:pPr>
        <w:pStyle w:val="Normal"/>
      </w:pPr>
      <w:r w:rsidR="023005F3">
        <w:rPr/>
        <w:t xml:space="preserve">Ihre Funktion wird im </w:t>
      </w:r>
      <w:r w:rsidR="023005F3">
        <w:rPr/>
        <w:t>MainController</w:t>
      </w:r>
      <w:r w:rsidR="023005F3">
        <w:rPr/>
        <w:t xml:space="preserve"> (Controller) hergestellt. Dort sind sie auch per @FXML angebunden</w:t>
      </w:r>
    </w:p>
    <w:p w:rsidR="7C2F27AC" w:rsidP="08B67365" w:rsidRDefault="7C2F27AC" w14:paraId="30AFB936" w14:textId="159FCFC7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</w:pPr>
      <w:r w:rsidR="7C2F27AC">
        <w:rPr/>
        <w:t>Zb</w:t>
      </w:r>
      <w:r w:rsidR="7C2F27AC">
        <w:rPr/>
        <w:t>:</w:t>
      </w:r>
      <w:r w:rsidRPr="08B67365" w:rsidR="7C2F27AC">
        <w:rPr>
          <w:rFonts w:ascii="Consolas" w:hAnsi="Consolas" w:eastAsia="Consolas" w:cs="Consolas"/>
          <w:noProof w:val="0"/>
          <w:color w:val="B3AE60"/>
          <w:sz w:val="24"/>
          <w:szCs w:val="24"/>
          <w:lang w:val="de-DE"/>
        </w:rPr>
        <w:t xml:space="preserve"> @FXML</w:t>
      </w:r>
      <w:r>
        <w:br/>
      </w:r>
      <w:r w:rsidRPr="08B67365" w:rsidR="7C2F27AC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 xml:space="preserve">private </w:t>
      </w:r>
      <w:r w:rsidRPr="08B67365" w:rsidR="7C2F27AC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HBox</w:t>
      </w:r>
      <w:r w:rsidRPr="08B67365" w:rsidR="7C2F27AC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</w:t>
      </w:r>
      <w:r w:rsidRPr="08B67365" w:rsidR="7C2F27AC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sourceUnd</w:t>
      </w:r>
      <w:r w:rsidRPr="08B67365" w:rsidR="7C2F27AC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;</w:t>
      </w:r>
    </w:p>
    <w:p w:rsidR="08B67365" w:rsidP="08B67365" w:rsidRDefault="08B67365" w14:paraId="18F5D434" w14:textId="125132B4">
      <w:pPr>
        <w:pStyle w:val="Normal"/>
        <w:spacing w:after="0" w:afterAutospacing="off"/>
      </w:pPr>
    </w:p>
    <w:p w:rsidR="146C0956" w:rsidP="08B67365" w:rsidRDefault="146C0956" w14:paraId="533F7AD5" w14:textId="367B4128">
      <w:pPr>
        <w:pStyle w:val="Normal"/>
        <w:spacing w:after="0" w:afterAutospacing="off"/>
      </w:pPr>
      <w:r w:rsidR="146C0956">
        <w:rPr/>
        <w:t xml:space="preserve">Zu den Sources gehören </w:t>
      </w:r>
      <w:r w:rsidR="146C0956">
        <w:rPr/>
        <w:t>sourceUnd</w:t>
      </w:r>
      <w:r w:rsidR="146C0956">
        <w:rPr/>
        <w:t xml:space="preserve">, </w:t>
      </w:r>
      <w:r w:rsidR="146C0956">
        <w:rPr/>
        <w:t>sourceOder</w:t>
      </w:r>
      <w:r w:rsidR="775A51E7">
        <w:rPr/>
        <w:t xml:space="preserve"> und </w:t>
      </w:r>
      <w:r w:rsidR="146C0956">
        <w:rPr/>
        <w:t>sourceLine</w:t>
      </w:r>
      <w:r w:rsidR="146C0956">
        <w:rPr/>
        <w:t>.</w:t>
      </w:r>
      <w:r w:rsidR="409E904A">
        <w:rPr/>
        <w:t xml:space="preserve"> Jede </w:t>
      </w:r>
      <w:r w:rsidR="4B71FD2A">
        <w:rPr/>
        <w:t>Source bekommt ein Image zugewiesen</w:t>
      </w:r>
      <w:r w:rsidR="60BFF007">
        <w:rPr/>
        <w:t>. Es wird also ein Image erstellt</w:t>
      </w:r>
    </w:p>
    <w:p w:rsidR="60BFF007" w:rsidP="08B67365" w:rsidRDefault="60BFF007" w14:paraId="2A682C4D" w14:textId="12D37777">
      <w:pPr>
        <w:shd w:val="clear" w:color="auto" w:fill="1E1F22"/>
        <w:spacing w:before="0" w:beforeAutospacing="off" w:after="0" w:afterAutospacing="off"/>
      </w:pP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Image 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baustein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=</w:t>
      </w:r>
      <w:r w:rsidRPr="08B67365" w:rsidR="60BFF007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>new</w:t>
      </w:r>
      <w:r w:rsidRPr="08B67365" w:rsidR="60BFF007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 xml:space="preserve"> 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Image(</w:t>
      </w:r>
      <w:r w:rsidRPr="08B67365" w:rsidR="60BFF007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imagePath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+</w:t>
      </w:r>
      <w:r w:rsidRPr="08B67365" w:rsidR="60BFF007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images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[</w:t>
      </w:r>
      <w:r w:rsidRPr="08B67365" w:rsidR="60BFF007">
        <w:rPr>
          <w:rFonts w:ascii="Consolas" w:hAnsi="Consolas" w:eastAsia="Consolas" w:cs="Consolas"/>
          <w:noProof w:val="0"/>
          <w:color w:val="2AACB8"/>
          <w:sz w:val="24"/>
          <w:szCs w:val="24"/>
          <w:lang w:val="de-DE"/>
        </w:rPr>
        <w:t>0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])</w:t>
      </w:r>
    </w:p>
    <w:p w:rsidR="60BFF007" w:rsidP="08B67365" w:rsidRDefault="60BFF007" w14:paraId="0325B40F" w14:textId="05FC8063">
      <w:pPr>
        <w:pStyle w:val="Normal"/>
        <w:spacing w:after="0" w:afterAutospacing="off"/>
      </w:pPr>
      <w:r w:rsidR="60BFF007">
        <w:rPr/>
        <w:t xml:space="preserve">Und ein </w:t>
      </w:r>
      <w:r w:rsidR="60BFF007">
        <w:rPr/>
        <w:t>ImageView</w:t>
      </w:r>
    </w:p>
    <w:p w:rsidR="60BFF007" w:rsidP="08B67365" w:rsidRDefault="60BFF007" w14:paraId="71064A4E" w14:textId="23075EFA">
      <w:pPr>
        <w:pStyle w:val="Normal"/>
        <w:shd w:val="clear" w:color="auto" w:fill="1E1F22"/>
        <w:spacing w:before="0" w:beforeAutospacing="off" w:after="0" w:afterAutospacing="off"/>
      </w:pPr>
      <w:r w:rsidR="60BFF007">
        <w:rPr/>
        <w:t>(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ImageView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sourceview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=</w:t>
      </w:r>
      <w:r w:rsidRPr="08B67365" w:rsidR="60BFF007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>new</w:t>
      </w:r>
      <w:r w:rsidRPr="08B67365" w:rsidR="60BFF007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 xml:space="preserve"> 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ImageView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()</w:t>
      </w:r>
    </w:p>
    <w:p w:rsidR="60BFF007" w:rsidP="08B67365" w:rsidRDefault="60BFF007" w14:paraId="5196C100" w14:textId="1D1E483B">
      <w:pPr>
        <w:pStyle w:val="Normal"/>
        <w:spacing w:after="0" w:afterAutospacing="off"/>
      </w:pPr>
      <w:r w:rsidR="60BFF007">
        <w:rPr/>
        <w:t>Welcher dann das entsprechende Image zugewiesen bekommt</w:t>
      </w:r>
    </w:p>
    <w:p w:rsidR="60BFF007" w:rsidP="08B67365" w:rsidRDefault="60BFF007" w14:paraId="599F2206" w14:textId="7C68FAD5">
      <w:pPr>
        <w:shd w:val="clear" w:color="auto" w:fill="1E1F22"/>
        <w:spacing w:before="0" w:beforeAutospacing="off" w:after="0" w:afterAutospacing="off"/>
      </w:pP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sourceview.setImage(baustein);</w:t>
      </w:r>
    </w:p>
    <w:p w:rsidR="60BFF007" w:rsidP="08B67365" w:rsidRDefault="60BFF007" w14:paraId="632CF824" w14:textId="37199A5A">
      <w:pPr>
        <w:pStyle w:val="Normal"/>
        <w:spacing w:after="0" w:afterAutospacing="off"/>
      </w:pPr>
      <w:r w:rsidR="60BFF007">
        <w:rPr/>
        <w:t>Und dann an die jeweilige Source angebunden wird.</w:t>
      </w:r>
    </w:p>
    <w:p w:rsidR="60BFF007" w:rsidP="08B67365" w:rsidRDefault="60BFF007" w14:paraId="79359E7B" w14:textId="34FFD108">
      <w:pPr>
        <w:shd w:val="clear" w:color="auto" w:fill="1E1F22"/>
        <w:spacing w:before="0" w:beforeAutospacing="off" w:after="0" w:afterAutospacing="off"/>
      </w:pPr>
      <w:r w:rsidRPr="08B67365" w:rsidR="60BFF007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sourceUnd</w:t>
      </w:r>
      <w:r w:rsidRPr="08B67365" w:rsidR="60BFF007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.getChildren().add(sourceview);</w:t>
      </w:r>
    </w:p>
    <w:p w:rsidR="08B67365" w:rsidP="08B67365" w:rsidRDefault="08B67365" w14:paraId="7652D54F" w14:textId="19C3A730">
      <w:pPr>
        <w:pStyle w:val="Normal"/>
      </w:pPr>
    </w:p>
    <w:p w:rsidR="60BFF007" w:rsidP="08B67365" w:rsidRDefault="60BFF007" w14:paraId="5295EFD7" w14:textId="717A8F4C">
      <w:pPr>
        <w:pStyle w:val="Normal"/>
      </w:pPr>
      <w:r w:rsidR="60BFF007">
        <w:rPr/>
        <w:t xml:space="preserve">Die Sources haben </w:t>
      </w:r>
      <w:r w:rsidR="60BFF007">
        <w:rPr/>
        <w:t>die selbe</w:t>
      </w:r>
      <w:r w:rsidR="60BFF007">
        <w:rPr/>
        <w:t xml:space="preserve"> Funktion wie ein Button, sie werden an je zwei </w:t>
      </w:r>
      <w:r w:rsidR="6D185130">
        <w:rPr/>
        <w:t>Handles angebunden, einmal</w:t>
      </w:r>
    </w:p>
    <w:p w:rsidR="6D185130" w:rsidP="08B67365" w:rsidRDefault="6D185130" w14:paraId="1FC83A2C" w14:textId="14FACD11">
      <w:pPr>
        <w:shd w:val="clear" w:color="auto" w:fill="1E1F22"/>
        <w:spacing w:before="0" w:beforeAutospacing="off" w:after="0" w:afterAutospacing="off"/>
      </w:pPr>
      <w:r w:rsidRPr="08B67365" w:rsidR="6D185130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sourceUnd</w:t>
      </w:r>
      <w:r w:rsidRPr="08B67365" w:rsidR="6D185130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.setOnMousePressed(</w:t>
      </w:r>
      <w:r w:rsidRPr="08B67365" w:rsidR="6D185130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>this</w:t>
      </w:r>
      <w:r w:rsidRPr="08B67365" w:rsidR="6D185130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::handleMousePressedUnd);</w:t>
      </w:r>
    </w:p>
    <w:p w:rsidR="6D185130" w:rsidP="08B67365" w:rsidRDefault="6D185130" w14:paraId="0B0C67A9" w14:textId="0C192640">
      <w:pPr>
        <w:pStyle w:val="Normal"/>
      </w:pPr>
      <w:r w:rsidR="6D185130">
        <w:rPr/>
        <w:t>Und</w:t>
      </w:r>
    </w:p>
    <w:p w:rsidR="6D185130" w:rsidP="08B67365" w:rsidRDefault="6D185130" w14:paraId="14187924" w14:textId="776EF698">
      <w:pPr>
        <w:shd w:val="clear" w:color="auto" w:fill="1E1F22"/>
        <w:spacing w:before="0" w:beforeAutospacing="off" w:after="0" w:afterAutospacing="off"/>
      </w:pPr>
      <w:r w:rsidRPr="08B67365" w:rsidR="6D185130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sourceview.setOnDragDetected(</w:t>
      </w:r>
      <w:r w:rsidRPr="08B67365" w:rsidR="6D185130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>this</w:t>
      </w:r>
      <w:r w:rsidRPr="08B67365" w:rsidR="6D185130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::sourceOnDragDetectedHandler);</w:t>
      </w:r>
    </w:p>
    <w:p w:rsidR="3CD00712" w:rsidP="08B67365" w:rsidRDefault="3CD00712" w14:paraId="43CF6BC4" w14:textId="27561119">
      <w:pPr>
        <w:pStyle w:val="Normal"/>
      </w:pPr>
      <w:r w:rsidR="3CD00712">
        <w:rPr/>
        <w:t xml:space="preserve">Hier wird also </w:t>
      </w:r>
      <w:r w:rsidR="76BB8F6B">
        <w:rPr/>
        <w:t>ein</w:t>
      </w:r>
      <w:r w:rsidR="3CD00712">
        <w:rPr/>
        <w:t xml:space="preserve"> O</w:t>
      </w:r>
      <w:r w:rsidR="704D6DC6">
        <w:rPr/>
        <w:t>bserver Pattern angewandt</w:t>
      </w:r>
      <w:r w:rsidR="5C6B1C43">
        <w:rPr/>
        <w:t>.</w:t>
      </w:r>
    </w:p>
    <w:p w:rsidR="5C6B1C43" w:rsidP="08B67365" w:rsidRDefault="5C6B1C43" w14:paraId="071F3F79" w14:textId="51960809">
      <w:pPr>
        <w:pStyle w:val="Normal"/>
        <w:rPr>
          <w:color w:val="auto"/>
        </w:rPr>
      </w:pPr>
      <w:r w:rsidRPr="08B67365" w:rsidR="5C6B1C43">
        <w:rPr>
          <w:color w:val="auto"/>
        </w:rPr>
        <w:t xml:space="preserve">Das </w:t>
      </w:r>
      <w:r w:rsidRPr="08B67365" w:rsidR="5C6B1C43">
        <w:rPr>
          <w:color w:val="auto"/>
        </w:rPr>
        <w:t>MouseEvent</w:t>
      </w:r>
      <w:r w:rsidRPr="08B67365" w:rsidR="5C6B1C43">
        <w:rPr>
          <w:color w:val="auto"/>
        </w:rPr>
        <w:t xml:space="preserve"> wird</w:t>
      </w:r>
      <w:r w:rsidRPr="08B67365" w:rsidR="0B23CEFD">
        <w:rPr>
          <w:color w:val="auto"/>
        </w:rPr>
        <w:t xml:space="preserve"> (in diesem Beispiel)</w:t>
      </w:r>
      <w:r w:rsidRPr="08B67365" w:rsidR="5C6B1C43">
        <w:rPr>
          <w:color w:val="auto"/>
        </w:rPr>
        <w:t xml:space="preserve"> dafür genutzt den Boolean </w:t>
      </w:r>
      <w:r w:rsidRPr="08B67365" w:rsidR="5C6B1C43">
        <w:rPr>
          <w:color w:val="auto"/>
        </w:rPr>
        <w:t>undPressed</w:t>
      </w:r>
      <w:r w:rsidRPr="08B67365" w:rsidR="5C6B1C43">
        <w:rPr>
          <w:color w:val="auto"/>
        </w:rPr>
        <w:t xml:space="preserve"> zu aktualisieren, wenn sich die Maus </w:t>
      </w:r>
      <w:r w:rsidRPr="08B67365" w:rsidR="46D64DCC">
        <w:rPr>
          <w:color w:val="auto"/>
        </w:rPr>
        <w:t>über der Schaltfläche für den jeweiligen Baustein befindet.</w:t>
      </w:r>
      <w:r w:rsidRPr="08B67365" w:rsidR="43651D04">
        <w:rPr>
          <w:color w:val="auto"/>
        </w:rPr>
        <w:t xml:space="preserve"> Gelichzeitig gibt es aber noch ein weiteres Observer Pattern, nämlich das für den Drag. </w:t>
      </w:r>
      <w:r w:rsidRPr="08B67365" w:rsidR="05C302E1">
        <w:rPr>
          <w:color w:val="auto"/>
        </w:rPr>
        <w:t>DragDetected</w:t>
      </w:r>
      <w:r w:rsidRPr="08B67365" w:rsidR="05C302E1">
        <w:rPr>
          <w:color w:val="auto"/>
        </w:rPr>
        <w:t xml:space="preserve"> </w:t>
      </w:r>
      <w:r w:rsidRPr="08B67365" w:rsidR="4C7E4A9D">
        <w:rPr>
          <w:color w:val="auto"/>
        </w:rPr>
        <w:t xml:space="preserve">ist ein </w:t>
      </w:r>
      <w:r w:rsidRPr="08B67365" w:rsidR="4C7E4A9D">
        <w:rPr>
          <w:color w:val="auto"/>
        </w:rPr>
        <w:t>M</w:t>
      </w:r>
      <w:r w:rsidRPr="08B67365" w:rsidR="31958CF1">
        <w:rPr>
          <w:color w:val="auto"/>
        </w:rPr>
        <w:t>ou</w:t>
      </w:r>
      <w:r w:rsidRPr="08B67365" w:rsidR="4C7E4A9D">
        <w:rPr>
          <w:color w:val="auto"/>
        </w:rPr>
        <w:t>s</w:t>
      </w:r>
      <w:r w:rsidRPr="08B67365" w:rsidR="5798DF73">
        <w:rPr>
          <w:color w:val="auto"/>
        </w:rPr>
        <w:t>e</w:t>
      </w:r>
      <w:r w:rsidRPr="08B67365" w:rsidR="4C7E4A9D">
        <w:rPr>
          <w:color w:val="auto"/>
        </w:rPr>
        <w:t>Event</w:t>
      </w:r>
      <w:r w:rsidRPr="08B67365" w:rsidR="05C302E1">
        <w:rPr>
          <w:color w:val="auto"/>
        </w:rPr>
        <w:t xml:space="preserve">, beim initialen Klick wird ein eine Methode ausgeführt. Für </w:t>
      </w:r>
      <w:r w:rsidRPr="08B67365" w:rsidR="05C302E1">
        <w:rPr>
          <w:color w:val="auto"/>
        </w:rPr>
        <w:t xml:space="preserve">den </w:t>
      </w:r>
      <w:r w:rsidRPr="08B67365" w:rsidR="05C302E1">
        <w:rPr>
          <w:color w:val="auto"/>
        </w:rPr>
        <w:t>I</w:t>
      </w:r>
      <w:r w:rsidRPr="08B67365" w:rsidR="05C302E1">
        <w:rPr>
          <w:color w:val="auto"/>
        </w:rPr>
        <w:t>mage</w:t>
      </w:r>
      <w:r w:rsidRPr="08B67365" w:rsidR="090242CB">
        <w:rPr>
          <w:color w:val="auto"/>
        </w:rPr>
        <w:t>drag</w:t>
      </w:r>
      <w:r w:rsidRPr="08B67365" w:rsidR="090242CB">
        <w:rPr>
          <w:color w:val="auto"/>
        </w:rPr>
        <w:t xml:space="preserve"> </w:t>
      </w:r>
      <w:r w:rsidRPr="08B67365" w:rsidR="090242CB">
        <w:rPr>
          <w:color w:val="auto"/>
        </w:rPr>
        <w:t>wird nämlich ein Clipboard verwendet, dort wird beim ersten Klick das betroffene Image abgelegt, ind</w:t>
      </w:r>
      <w:r w:rsidRPr="08B67365" w:rsidR="416F56E7">
        <w:rPr>
          <w:color w:val="auto"/>
        </w:rPr>
        <w:t>em ein ne</w:t>
      </w:r>
      <w:r w:rsidRPr="08B67365" w:rsidR="416F56E7">
        <w:rPr>
          <w:color w:val="auto"/>
        </w:rPr>
        <w:t xml:space="preserve">uer </w:t>
      </w:r>
      <w:r w:rsidRPr="08B67365" w:rsidR="416F56E7">
        <w:rPr>
          <w:color w:val="auto"/>
        </w:rPr>
        <w:t>C</w:t>
      </w:r>
      <w:r w:rsidRPr="08B67365" w:rsidR="416F56E7">
        <w:rPr>
          <w:color w:val="auto"/>
        </w:rPr>
        <w:t>lipboardCon</w:t>
      </w:r>
      <w:r w:rsidRPr="08B67365" w:rsidR="416F56E7">
        <w:rPr>
          <w:color w:val="auto"/>
        </w:rPr>
        <w:t>tent</w:t>
      </w:r>
      <w:r w:rsidRPr="08B67365" w:rsidR="416F56E7">
        <w:rPr>
          <w:color w:val="auto"/>
        </w:rPr>
        <w:t xml:space="preserve"> </w:t>
      </w:r>
      <w:r w:rsidRPr="08B67365" w:rsidR="416F56E7">
        <w:rPr>
          <w:color w:val="auto"/>
        </w:rPr>
        <w:t>erzeugt wird</w:t>
      </w:r>
      <w:r w:rsidRPr="08B67365" w:rsidR="7284E8BD">
        <w:rPr>
          <w:color w:val="auto"/>
        </w:rPr>
        <w:t>. Die</w:t>
      </w:r>
      <w:r w:rsidRPr="08B67365" w:rsidR="7284E8BD">
        <w:rPr>
          <w:color w:val="auto"/>
        </w:rPr>
        <w:t xml:space="preserve">ser </w:t>
      </w:r>
      <w:r w:rsidRPr="08B67365" w:rsidR="7284E8BD">
        <w:rPr>
          <w:color w:val="auto"/>
        </w:rPr>
        <w:t>C</w:t>
      </w:r>
      <w:r w:rsidRPr="08B67365" w:rsidR="7284E8BD">
        <w:rPr>
          <w:color w:val="auto"/>
        </w:rPr>
        <w:t>lipboardCon</w:t>
      </w:r>
      <w:r w:rsidRPr="08B67365" w:rsidR="7284E8BD">
        <w:rPr>
          <w:color w:val="auto"/>
        </w:rPr>
        <w:t>tent</w:t>
      </w:r>
      <w:r w:rsidRPr="08B67365" w:rsidR="7284E8BD">
        <w:rPr>
          <w:color w:val="auto"/>
        </w:rPr>
        <w:t xml:space="preserve"> </w:t>
      </w:r>
      <w:r w:rsidRPr="08B67365" w:rsidR="7284E8BD">
        <w:rPr>
          <w:color w:val="auto"/>
        </w:rPr>
        <w:t>kann von al</w:t>
      </w:r>
      <w:r w:rsidRPr="08B67365" w:rsidR="7284E8BD">
        <w:rPr>
          <w:color w:val="auto"/>
        </w:rPr>
        <w:t xml:space="preserve">len </w:t>
      </w:r>
      <w:r w:rsidRPr="08B67365" w:rsidR="7284E8BD">
        <w:rPr>
          <w:color w:val="auto"/>
        </w:rPr>
        <w:t>D</w:t>
      </w:r>
      <w:r w:rsidRPr="08B67365" w:rsidR="7284E8BD">
        <w:rPr>
          <w:color w:val="auto"/>
        </w:rPr>
        <w:t>ragEv</w:t>
      </w:r>
      <w:r w:rsidRPr="08B67365" w:rsidR="7284E8BD">
        <w:rPr>
          <w:color w:val="auto"/>
        </w:rPr>
        <w:t>ents</w:t>
      </w:r>
      <w:r w:rsidRPr="08B67365" w:rsidR="7284E8BD">
        <w:rPr>
          <w:color w:val="auto"/>
        </w:rPr>
        <w:t xml:space="preserve"> </w:t>
      </w:r>
      <w:r w:rsidRPr="08B67365" w:rsidR="7284E8BD">
        <w:rPr>
          <w:color w:val="auto"/>
        </w:rPr>
        <w:t>verwendet werden.</w:t>
      </w:r>
      <w:r w:rsidRPr="08B67365" w:rsidR="47830F62">
        <w:rPr>
          <w:color w:val="auto"/>
        </w:rPr>
        <w:t xml:space="preserve"> Damit der Baustein nur im </w:t>
      </w:r>
      <w:r w:rsidRPr="08B67365" w:rsidR="47830F62">
        <w:rPr>
          <w:color w:val="auto"/>
        </w:rPr>
        <w:t>O</w:t>
      </w:r>
      <w:r w:rsidRPr="08B67365" w:rsidR="47830F62">
        <w:rPr>
          <w:color w:val="auto"/>
        </w:rPr>
        <w:t>utputArea</w:t>
      </w:r>
      <w:r w:rsidRPr="08B67365" w:rsidR="47830F62">
        <w:rPr>
          <w:color w:val="auto"/>
        </w:rPr>
        <w:t xml:space="preserve"> </w:t>
      </w:r>
      <w:r w:rsidRPr="08B67365" w:rsidR="07337BEB">
        <w:rPr>
          <w:color w:val="auto"/>
        </w:rPr>
        <w:t>ab</w:t>
      </w:r>
      <w:r w:rsidRPr="08B67365" w:rsidR="47830F62">
        <w:rPr>
          <w:color w:val="auto"/>
        </w:rPr>
        <w:t>gelegt werden kann,</w:t>
      </w:r>
      <w:r w:rsidRPr="08B67365" w:rsidR="7F1108ED">
        <w:rPr>
          <w:color w:val="auto"/>
        </w:rPr>
        <w:t xml:space="preserve"> überprüft ein </w:t>
      </w:r>
      <w:r w:rsidRPr="08B67365" w:rsidR="7F1108ED">
        <w:rPr>
          <w:color w:val="auto"/>
        </w:rPr>
        <w:t>D</w:t>
      </w:r>
      <w:r w:rsidRPr="08B67365" w:rsidR="7F1108ED">
        <w:rPr>
          <w:color w:val="auto"/>
        </w:rPr>
        <w:t>ragEvent</w:t>
      </w:r>
      <w:r w:rsidRPr="08B67365" w:rsidR="7F1108ED">
        <w:rPr>
          <w:color w:val="auto"/>
        </w:rPr>
        <w:t>,</w:t>
      </w:r>
      <w:r w:rsidRPr="08B67365" w:rsidR="7F1108ED">
        <w:rPr>
          <w:color w:val="auto"/>
        </w:rPr>
        <w:t xml:space="preserve"> ob die </w:t>
      </w:r>
      <w:r w:rsidRPr="08B67365" w:rsidR="7F1108ED">
        <w:rPr>
          <w:color w:val="auto"/>
        </w:rPr>
        <w:t>G</w:t>
      </w:r>
      <w:r w:rsidRPr="08B67365" w:rsidR="7F1108ED">
        <w:rPr>
          <w:color w:val="auto"/>
        </w:rPr>
        <w:t>estureSource</w:t>
      </w:r>
      <w:r w:rsidRPr="08B67365" w:rsidR="7F1108ED">
        <w:rPr>
          <w:color w:val="auto"/>
        </w:rPr>
        <w:t xml:space="preserve"> </w:t>
      </w:r>
      <w:r w:rsidRPr="08B67365" w:rsidR="7F1108ED">
        <w:rPr>
          <w:color w:val="auto"/>
        </w:rPr>
        <w:t>nicht der gewün</w:t>
      </w:r>
      <w:r w:rsidRPr="08B67365" w:rsidR="29B56D3B">
        <w:rPr>
          <w:color w:val="auto"/>
        </w:rPr>
        <w:t>s</w:t>
      </w:r>
      <w:r w:rsidRPr="08B67365" w:rsidR="7F1108ED">
        <w:rPr>
          <w:color w:val="auto"/>
        </w:rPr>
        <w:t>chten Ablagefläche entspricht.</w:t>
      </w:r>
      <w:r w:rsidRPr="08B67365" w:rsidR="5469DCD6">
        <w:rPr>
          <w:color w:val="auto"/>
        </w:rPr>
        <w:t xml:space="preserve"> Ist diese Bedingung erfüllt wird der </w:t>
      </w:r>
      <w:r w:rsidRPr="08B67365" w:rsidR="5469DCD6">
        <w:rPr>
          <w:color w:val="auto"/>
        </w:rPr>
        <w:t>T</w:t>
      </w:r>
      <w:r w:rsidRPr="08B67365" w:rsidR="5469DCD6">
        <w:rPr>
          <w:color w:val="auto"/>
        </w:rPr>
        <w:t>ransferMode”Copy_Or_Move</w:t>
      </w:r>
      <w:r w:rsidRPr="08B67365" w:rsidR="5469DCD6">
        <w:rPr>
          <w:color w:val="auto"/>
        </w:rPr>
        <w:t>”</w:t>
      </w:r>
      <w:r w:rsidRPr="08B67365" w:rsidR="5469DCD6">
        <w:rPr>
          <w:color w:val="auto"/>
        </w:rPr>
        <w:t xml:space="preserve"> angewandt.</w:t>
      </w:r>
    </w:p>
    <w:p w:rsidR="4ED01B62" w:rsidP="08B67365" w:rsidRDefault="4ED01B62" w14:paraId="77B8DBAD" w14:textId="7866DC1D">
      <w:pPr>
        <w:pStyle w:val="Normal"/>
      </w:pPr>
      <w:r w:rsidR="4ED01B62">
        <w:rPr/>
        <w:t>Copy_Or_Move</w:t>
      </w:r>
      <w:r w:rsidR="4ED01B62">
        <w:rPr/>
        <w:t xml:space="preserve"> wird in der Dokumentation als “</w:t>
      </w:r>
      <w:r w:rsidR="4ED01B62">
        <w:rPr/>
        <w:t>Conveniance</w:t>
      </w:r>
      <w:r w:rsidR="4ED01B62">
        <w:rPr/>
        <w:t xml:space="preserve"> Constant” beschrieben, </w:t>
      </w:r>
      <w:r w:rsidR="0F39A364">
        <w:rPr/>
        <w:t xml:space="preserve">erfüllt aber in diesem Fall </w:t>
      </w:r>
      <w:r w:rsidR="0F39A364">
        <w:rPr/>
        <w:t>die selbe</w:t>
      </w:r>
      <w:r w:rsidR="0F39A364">
        <w:rPr/>
        <w:t xml:space="preserve"> Funktion wie </w:t>
      </w:r>
      <w:r w:rsidR="0F39A364">
        <w:rPr/>
        <w:t>setTranslateX</w:t>
      </w:r>
      <w:r w:rsidR="0F39A364">
        <w:rPr/>
        <w:t xml:space="preserve">/Y. Es werden also die </w:t>
      </w:r>
      <w:r w:rsidR="0F39A364">
        <w:rPr/>
        <w:t>Translates</w:t>
      </w:r>
      <w:r w:rsidR="0F39A364">
        <w:rPr/>
        <w:t xml:space="preserve"> (Koordinaten) des Images </w:t>
      </w:r>
      <w:r w:rsidR="0F39A364">
        <w:rPr/>
        <w:t>bzw</w:t>
      </w:r>
      <w:r w:rsidR="0F39A364">
        <w:rPr/>
        <w:t xml:space="preserve"> des </w:t>
      </w:r>
      <w:r w:rsidR="0F39A364">
        <w:rPr/>
        <w:t>ClipboardContents</w:t>
      </w:r>
      <w:r w:rsidR="0F39A364">
        <w:rPr/>
        <w:t xml:space="preserve"> denen der</w:t>
      </w:r>
      <w:r w:rsidR="4DD9BC20">
        <w:rPr/>
        <w:t xml:space="preserve"> aktuellen Mausposition angepasst.</w:t>
      </w:r>
    </w:p>
    <w:p w:rsidR="157286D4" w:rsidP="08B67365" w:rsidRDefault="157286D4" w14:paraId="570786BC" w14:textId="02EE7D20">
      <w:pPr>
        <w:pStyle w:val="Normal"/>
      </w:pPr>
      <w:r w:rsidR="157286D4">
        <w:rPr/>
        <w:t>Ist der Drag abgeschlossen, wird also die Maustaste losgelassen, so wird der Boolean der je</w:t>
      </w:r>
      <w:r w:rsidR="75186D15">
        <w:rPr/>
        <w:t xml:space="preserve">weiligen Source ausgewertet. Abhängig </w:t>
      </w:r>
      <w:r w:rsidR="75186D15">
        <w:rPr/>
        <w:t>davon</w:t>
      </w:r>
      <w:r w:rsidR="75186D15">
        <w:rPr/>
        <w:t xml:space="preserve"> welcher von denen zu diesem Zeitpunkt </w:t>
      </w:r>
      <w:r w:rsidR="75186D15">
        <w:rPr/>
        <w:t>true</w:t>
      </w:r>
      <w:r w:rsidR="75186D15">
        <w:rPr/>
        <w:t xml:space="preserve"> </w:t>
      </w:r>
      <w:r w:rsidR="75186D15">
        <w:rPr/>
        <w:t>ist</w:t>
      </w:r>
      <w:r w:rsidR="75186D15">
        <w:rPr/>
        <w:t xml:space="preserve"> wird ein dementsprechender Baustein an </w:t>
      </w:r>
      <w:r w:rsidR="325E017B">
        <w:rPr/>
        <w:t xml:space="preserve">den aktuellen Mauskoordinaten erstellt. Ist dies geschehen wird der Boolean wieder </w:t>
      </w:r>
      <w:r w:rsidR="325E017B">
        <w:rPr/>
        <w:t>false</w:t>
      </w:r>
      <w:r w:rsidR="325E017B">
        <w:rPr/>
        <w:t>, die Aktion ist abgesch</w:t>
      </w:r>
      <w:r w:rsidR="20071131">
        <w:rPr/>
        <w:t>lossen.</w:t>
      </w:r>
    </w:p>
    <w:p w:rsidR="20071131" w:rsidP="08B67365" w:rsidRDefault="20071131" w14:paraId="00A747EA" w14:textId="1A68A61C">
      <w:pPr>
        <w:pStyle w:val="Normal"/>
        <w:rPr>
          <w:u w:val="single"/>
        </w:rPr>
      </w:pPr>
      <w:r w:rsidRPr="08B67365" w:rsidR="20071131">
        <w:rPr>
          <w:u w:val="single"/>
        </w:rPr>
        <w:t>Nicht feste Grafiken</w:t>
      </w:r>
      <w:r w:rsidRPr="08B67365" w:rsidR="3AD92B1C">
        <w:rPr>
          <w:u w:val="single"/>
        </w:rPr>
        <w:t>&amp;PaneView</w:t>
      </w:r>
      <w:r w:rsidRPr="08B67365" w:rsidR="20071131">
        <w:rPr>
          <w:u w:val="single"/>
        </w:rPr>
        <w:t>:</w:t>
      </w:r>
    </w:p>
    <w:p w:rsidR="20071131" w:rsidP="08B67365" w:rsidRDefault="20071131" w14:paraId="13AC6D10" w14:textId="38C82C1F">
      <w:pPr>
        <w:pStyle w:val="Normal"/>
        <w:rPr>
          <w:u w:val="none"/>
        </w:rPr>
      </w:pPr>
      <w:r w:rsidR="20071131">
        <w:rPr>
          <w:u w:val="none"/>
        </w:rPr>
        <w:t>Die Bausteine zählen zu den nicht festen Grafiken. Damit ist gemeint</w:t>
      </w:r>
      <w:r w:rsidR="12ED906D">
        <w:rPr>
          <w:u w:val="none"/>
        </w:rPr>
        <w:t xml:space="preserve">, </w:t>
      </w:r>
      <w:r w:rsidR="20071131">
        <w:rPr>
          <w:u w:val="none"/>
        </w:rPr>
        <w:t xml:space="preserve">dass sie nicht von Anfang an im </w:t>
      </w:r>
      <w:r w:rsidR="20071131">
        <w:rPr>
          <w:u w:val="none"/>
        </w:rPr>
        <w:t>SceneBuilder</w:t>
      </w:r>
      <w:r w:rsidR="20071131">
        <w:rPr>
          <w:u w:val="none"/>
        </w:rPr>
        <w:t xml:space="preserve"> existieren</w:t>
      </w:r>
      <w:r w:rsidR="628B9EBC">
        <w:rPr>
          <w:u w:val="none"/>
        </w:rPr>
        <w:t>. Sie sind programmiert und können s</w:t>
      </w:r>
      <w:r w:rsidR="5838EEC3">
        <w:rPr>
          <w:u w:val="none"/>
        </w:rPr>
        <w:t>o</w:t>
      </w:r>
      <w:r w:rsidR="628B9EBC">
        <w:rPr>
          <w:u w:val="none"/>
        </w:rPr>
        <w:t>mit nicht über @FXML eingebunden werden.</w:t>
      </w:r>
      <w:r w:rsidR="16786E27">
        <w:rPr>
          <w:u w:val="none"/>
        </w:rPr>
        <w:t xml:space="preserve"> </w:t>
      </w:r>
      <w:r w:rsidR="7468322E">
        <w:rPr>
          <w:u w:val="none"/>
        </w:rPr>
        <w:t xml:space="preserve">Sie werden in die </w:t>
      </w:r>
      <w:r w:rsidR="7468322E">
        <w:rPr>
          <w:u w:val="none"/>
        </w:rPr>
        <w:t>PicturePane</w:t>
      </w:r>
      <w:r w:rsidR="7468322E">
        <w:rPr>
          <w:u w:val="none"/>
        </w:rPr>
        <w:t xml:space="preserve"> eingefügt, welche dem </w:t>
      </w:r>
      <w:r w:rsidR="7468322E">
        <w:rPr>
          <w:u w:val="none"/>
        </w:rPr>
        <w:t>OutputArea</w:t>
      </w:r>
      <w:r w:rsidR="7468322E">
        <w:rPr>
          <w:u w:val="none"/>
        </w:rPr>
        <w:t xml:space="preserve"> entspricht.</w:t>
      </w:r>
      <w:r w:rsidR="4EB7C4EB">
        <w:rPr>
          <w:u w:val="none"/>
        </w:rPr>
        <w:t xml:space="preserve"> </w:t>
      </w:r>
      <w:r w:rsidR="6D218F24">
        <w:rPr>
          <w:u w:val="none"/>
        </w:rPr>
        <w:t>Alles,</w:t>
      </w:r>
      <w:r w:rsidR="4EB7C4EB">
        <w:rPr>
          <w:u w:val="none"/>
        </w:rPr>
        <w:t xml:space="preserve"> was über die </w:t>
      </w:r>
      <w:r w:rsidR="4EB7C4EB">
        <w:rPr>
          <w:u w:val="none"/>
        </w:rPr>
        <w:t>PicturePane</w:t>
      </w:r>
      <w:r w:rsidR="4EB7C4EB">
        <w:rPr>
          <w:u w:val="none"/>
        </w:rPr>
        <w:t xml:space="preserve"> eingefügt wird </w:t>
      </w:r>
      <w:r w:rsidR="4EB7C4EB">
        <w:rPr>
          <w:u w:val="none"/>
        </w:rPr>
        <w:t>wird</w:t>
      </w:r>
      <w:r w:rsidR="4EB7C4EB">
        <w:rPr>
          <w:u w:val="none"/>
        </w:rPr>
        <w:t xml:space="preserve"> im </w:t>
      </w:r>
      <w:r w:rsidR="4EB7C4EB">
        <w:rPr>
          <w:u w:val="none"/>
        </w:rPr>
        <w:t>PaneView</w:t>
      </w:r>
      <w:r w:rsidR="4EB7C4EB">
        <w:rPr>
          <w:u w:val="none"/>
        </w:rPr>
        <w:t xml:space="preserve"> erstellt.</w:t>
      </w:r>
    </w:p>
    <w:p w:rsidR="4EB7C4EB" w:rsidP="08B67365" w:rsidRDefault="4EB7C4EB" w14:paraId="7599871E" w14:textId="46BB2D12">
      <w:pPr>
        <w:pStyle w:val="Normal"/>
        <w:rPr>
          <w:u w:val="none"/>
        </w:rPr>
      </w:pPr>
      <w:r w:rsidR="4EB7C4EB">
        <w:rPr>
          <w:u w:val="none"/>
        </w:rPr>
        <w:t>Soll nun ein Baustein erzeugt werden so</w:t>
      </w:r>
      <w:r w:rsidR="121E8B69">
        <w:rPr>
          <w:u w:val="none"/>
        </w:rPr>
        <w:t xml:space="preserve"> werden</w:t>
      </w:r>
      <w:r w:rsidR="4BE74656">
        <w:rPr>
          <w:u w:val="none"/>
        </w:rPr>
        <w:t xml:space="preserve"> </w:t>
      </w:r>
      <w:r w:rsidR="121E8B69">
        <w:rPr>
          <w:u w:val="none"/>
        </w:rPr>
        <w:t xml:space="preserve">die Mauskoordinaten an der jeweiligen Position erfasst und </w:t>
      </w:r>
      <w:r w:rsidR="0AA47E51">
        <w:rPr>
          <w:u w:val="none"/>
        </w:rPr>
        <w:t xml:space="preserve">über </w:t>
      </w:r>
      <w:r w:rsidR="0AA47E51">
        <w:rPr>
          <w:u w:val="none"/>
        </w:rPr>
        <w:t>PaneMain</w:t>
      </w:r>
      <w:r w:rsidR="0AA47E51">
        <w:rPr>
          <w:u w:val="none"/>
        </w:rPr>
        <w:t xml:space="preserve"> an das </w:t>
      </w:r>
      <w:r w:rsidR="0AA47E51">
        <w:rPr>
          <w:u w:val="none"/>
        </w:rPr>
        <w:t>PaneModel</w:t>
      </w:r>
      <w:r w:rsidR="0AA47E51">
        <w:rPr>
          <w:u w:val="none"/>
        </w:rPr>
        <w:t xml:space="preserve"> weitergegeben. Aufgrund der dort nun vorliegenden Koordinaten für X und Y</w:t>
      </w:r>
      <w:r w:rsidR="6BA60A80">
        <w:rPr>
          <w:u w:val="none"/>
        </w:rPr>
        <w:t xml:space="preserve"> </w:t>
      </w:r>
      <w:r w:rsidR="20900ECB">
        <w:rPr>
          <w:u w:val="none"/>
        </w:rPr>
        <w:t>kann</w:t>
      </w:r>
      <w:r w:rsidR="6BA60A80">
        <w:rPr>
          <w:u w:val="none"/>
        </w:rPr>
        <w:t xml:space="preserve"> mit</w:t>
      </w:r>
      <w:r w:rsidR="29F7A718">
        <w:rPr>
          <w:u w:val="none"/>
        </w:rPr>
        <w:t xml:space="preserve"> dem Aufruf von</w:t>
      </w:r>
      <w:r w:rsidR="6BA60A80">
        <w:rPr>
          <w:u w:val="none"/>
        </w:rPr>
        <w:t xml:space="preserve"> </w:t>
      </w:r>
      <w:r w:rsidR="6BA60A80">
        <w:rPr>
          <w:u w:val="none"/>
        </w:rPr>
        <w:t>addUndGroup</w:t>
      </w:r>
      <w:r w:rsidR="6BA60A80">
        <w:rPr>
          <w:u w:val="none"/>
        </w:rPr>
        <w:t xml:space="preserve"> ein Bausteinobjekt erzeugt</w:t>
      </w:r>
      <w:r w:rsidR="290421E1">
        <w:rPr>
          <w:u w:val="none"/>
        </w:rPr>
        <w:t xml:space="preserve"> werden</w:t>
      </w:r>
      <w:r w:rsidR="6BA60A80">
        <w:rPr>
          <w:u w:val="none"/>
        </w:rPr>
        <w:t>.</w:t>
      </w:r>
    </w:p>
    <w:p w:rsidR="6BA60A80" w:rsidP="08B67365" w:rsidRDefault="6BA60A80" w14:paraId="60D9F59B" w14:textId="6652908A">
      <w:pPr>
        <w:pStyle w:val="Normal"/>
        <w:rPr>
          <w:u w:val="single"/>
        </w:rPr>
      </w:pPr>
      <w:r w:rsidRPr="08B67365" w:rsidR="6BA60A80">
        <w:rPr>
          <w:u w:val="single"/>
        </w:rPr>
        <w:t>AddUndGroup</w:t>
      </w:r>
      <w:r w:rsidRPr="08B67365" w:rsidR="6BA60A80">
        <w:rPr>
          <w:u w:val="single"/>
        </w:rPr>
        <w:t>:</w:t>
      </w:r>
    </w:p>
    <w:p w:rsidR="3D1734F8" w:rsidP="08B67365" w:rsidRDefault="3D1734F8" w14:paraId="469B19D4" w14:textId="2A781070">
      <w:pPr>
        <w:pStyle w:val="Normal"/>
        <w:rPr>
          <w:u w:val="none"/>
        </w:rPr>
      </w:pPr>
      <w:r w:rsidR="3D1734F8">
        <w:rPr>
          <w:u w:val="none"/>
        </w:rPr>
        <w:t>AddUndGroup</w:t>
      </w:r>
      <w:r w:rsidR="3D1734F8">
        <w:rPr>
          <w:u w:val="none"/>
        </w:rPr>
        <w:t xml:space="preserve"> ist </w:t>
      </w:r>
      <w:r w:rsidR="3D1734F8">
        <w:rPr>
          <w:u w:val="none"/>
        </w:rPr>
        <w:t>die Methode</w:t>
      </w:r>
      <w:r w:rsidR="3D1734F8">
        <w:rPr>
          <w:u w:val="none"/>
        </w:rPr>
        <w:t xml:space="preserve"> welche den Konstruktor der Und</w:t>
      </w:r>
      <w:r w:rsidR="72716D21">
        <w:rPr>
          <w:u w:val="none"/>
        </w:rPr>
        <w:t>-</w:t>
      </w:r>
      <w:r w:rsidR="3D1734F8">
        <w:rPr>
          <w:u w:val="none"/>
        </w:rPr>
        <w:t>Bausteingruppe aufruft. Der Ablauf ist bei Oder</w:t>
      </w:r>
      <w:r w:rsidR="2DD0AEE1">
        <w:rPr>
          <w:u w:val="none"/>
        </w:rPr>
        <w:t xml:space="preserve"> abgesehen von den Namen</w:t>
      </w:r>
      <w:r w:rsidR="3D1734F8">
        <w:rPr>
          <w:u w:val="none"/>
        </w:rPr>
        <w:t xml:space="preserve"> </w:t>
      </w:r>
      <w:r w:rsidR="3D1734F8">
        <w:rPr>
          <w:u w:val="none"/>
        </w:rPr>
        <w:t>der gleiche und wird nicht extra beschrieben.</w:t>
      </w:r>
    </w:p>
    <w:p w:rsidR="6BA60A80" w:rsidP="08B67365" w:rsidRDefault="6BA60A80" w14:paraId="2C2D6551" w14:textId="19366CC4">
      <w:pPr>
        <w:pStyle w:val="Normal"/>
        <w:rPr>
          <w:u w:val="none"/>
        </w:rPr>
      </w:pPr>
      <w:r w:rsidR="6BA60A80">
        <w:rPr>
          <w:u w:val="none"/>
        </w:rPr>
        <w:t xml:space="preserve">Bei </w:t>
      </w:r>
      <w:r w:rsidR="66AFE946">
        <w:rPr>
          <w:u w:val="none"/>
        </w:rPr>
        <w:t xml:space="preserve">der Grafik </w:t>
      </w:r>
      <w:r w:rsidR="684729E7">
        <w:rPr>
          <w:u w:val="none"/>
        </w:rPr>
        <w:t>des Bausteines</w:t>
      </w:r>
      <w:r w:rsidR="66AFE946">
        <w:rPr>
          <w:u w:val="none"/>
        </w:rPr>
        <w:t xml:space="preserve"> handelt es sich um eine G</w:t>
      </w:r>
      <w:r w:rsidR="6AFAB91D">
        <w:rPr>
          <w:u w:val="none"/>
        </w:rPr>
        <w:t>ruppe aus mehreren Panes.</w:t>
      </w:r>
      <w:r w:rsidR="6AFAB91D">
        <w:rPr>
          <w:u w:val="none"/>
        </w:rPr>
        <w:t xml:space="preserve"> </w:t>
      </w:r>
      <w:r w:rsidR="6AFAB91D">
        <w:rPr>
          <w:u w:val="none"/>
        </w:rPr>
        <w:t xml:space="preserve">Es gibt einmal die Grundfläche und die Verbinder. </w:t>
      </w:r>
      <w:r w:rsidR="3B8B1429">
        <w:rPr>
          <w:u w:val="none"/>
        </w:rPr>
        <w:t xml:space="preserve">Bei der Bildung der Gruppe werden 3 Verbinder auf der Grundfläche über </w:t>
      </w:r>
      <w:r w:rsidR="3B8B1429">
        <w:rPr>
          <w:u w:val="none"/>
        </w:rPr>
        <w:t>Trans</w:t>
      </w:r>
      <w:r w:rsidR="34EDA6FF">
        <w:rPr>
          <w:u w:val="none"/>
        </w:rPr>
        <w:t>late</w:t>
      </w:r>
      <w:r w:rsidR="3B8B1429">
        <w:rPr>
          <w:u w:val="none"/>
        </w:rPr>
        <w:t>s</w:t>
      </w:r>
      <w:r w:rsidR="3B8B1429">
        <w:rPr>
          <w:u w:val="none"/>
        </w:rPr>
        <w:t xml:space="preserve"> platziert.</w:t>
      </w:r>
      <w:r w:rsidR="3F2EACDB">
        <w:rPr>
          <w:u w:val="none"/>
        </w:rPr>
        <w:t xml:space="preserve"> </w:t>
      </w:r>
    </w:p>
    <w:p w:rsidR="1B18437B" w:rsidP="08B67365" w:rsidRDefault="1B18437B" w14:paraId="61999A30" w14:textId="638F6DA5">
      <w:pPr>
        <w:pStyle w:val="Normal"/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</w:pPr>
      <w:r w:rsidR="1B18437B">
        <w:rPr>
          <w:u w:val="none"/>
        </w:rPr>
        <w:t>Beispiel für den Ausgansverbinder: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Translate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transUR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= </w:t>
      </w:r>
      <w:r w:rsidRPr="08B67365" w:rsidR="1B18437B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>new</w:t>
      </w:r>
      <w:r w:rsidRPr="08B67365" w:rsidR="1B18437B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 xml:space="preserve"> 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Translate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(</w:t>
      </w:r>
      <w:r w:rsidRPr="08B67365" w:rsidR="1B18437B">
        <w:rPr>
          <w:rFonts w:ascii="Consolas" w:hAnsi="Consolas" w:eastAsia="Consolas" w:cs="Consolas"/>
          <w:noProof w:val="0"/>
          <w:color w:val="2AACB8"/>
          <w:sz w:val="24"/>
          <w:szCs w:val="24"/>
          <w:lang w:val="de-DE"/>
        </w:rPr>
        <w:t>45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, </w:t>
      </w:r>
      <w:r w:rsidRPr="08B67365" w:rsidR="1B18437B">
        <w:rPr>
          <w:rFonts w:ascii="Consolas" w:hAnsi="Consolas" w:eastAsia="Consolas" w:cs="Consolas"/>
          <w:noProof w:val="0"/>
          <w:color w:val="2AACB8"/>
          <w:sz w:val="24"/>
          <w:szCs w:val="24"/>
          <w:lang w:val="de-DE"/>
        </w:rPr>
        <w:t>40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);</w:t>
      </w:r>
      <w:r>
        <w:br/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KleinUntenRechts.getTransforms().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add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(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transUR</w:t>
      </w:r>
      <w:r w:rsidRPr="08B67365" w:rsidR="1B18437B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);</w:t>
      </w:r>
    </w:p>
    <w:p w:rsidR="3F2EACDB" w:rsidP="08B67365" w:rsidRDefault="3F2EACDB" w14:paraId="38FA49F3" w14:textId="40A132CF">
      <w:pPr>
        <w:pStyle w:val="Normal"/>
        <w:rPr>
          <w:u w:val="none"/>
        </w:rPr>
      </w:pPr>
      <w:r w:rsidR="3F2EACDB">
        <w:rPr>
          <w:u w:val="none"/>
        </w:rPr>
        <w:t xml:space="preserve">Abschließen erhält der Konstruktor vom Model die aktuellen </w:t>
      </w:r>
      <w:r w:rsidR="3F2EACDB">
        <w:rPr>
          <w:u w:val="none"/>
        </w:rPr>
        <w:t>Mauskoordinaten</w:t>
      </w:r>
      <w:r w:rsidR="1B59BE02">
        <w:rPr>
          <w:u w:val="none"/>
        </w:rPr>
        <w:t xml:space="preserve"> welche dan</w:t>
      </w:r>
      <w:r w:rsidR="5DB7EDBE">
        <w:rPr>
          <w:u w:val="none"/>
        </w:rPr>
        <w:t xml:space="preserve">n bestimmen an welcher Stelle des </w:t>
      </w:r>
      <w:r w:rsidR="5DB7EDBE">
        <w:rPr>
          <w:u w:val="none"/>
        </w:rPr>
        <w:t>OutputAreas</w:t>
      </w:r>
      <w:r w:rsidR="5DB7EDBE">
        <w:rPr>
          <w:u w:val="none"/>
        </w:rPr>
        <w:t xml:space="preserve"> der Baustein erscheint.</w:t>
      </w:r>
    </w:p>
    <w:p w:rsidR="5DB7EDBE" w:rsidP="08B67365" w:rsidRDefault="5DB7EDBE" w14:paraId="02DEC3AB" w14:textId="246C909E">
      <w:pPr>
        <w:shd w:val="clear" w:color="auto" w:fill="1E1F22"/>
        <w:spacing w:before="0" w:beforeAutospacing="off" w:after="0" w:afterAutospacing="off"/>
      </w:pPr>
      <w:r w:rsidRPr="08B67365" w:rsidR="5DB7EDB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undBaustein.setTranslateX(</w:t>
      </w:r>
      <w:r w:rsidRPr="08B67365" w:rsidR="5DB7EDBE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paneModel</w:t>
      </w:r>
      <w:r w:rsidRPr="08B67365" w:rsidR="5DB7EDB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.gibX());</w:t>
      </w:r>
      <w:r>
        <w:br/>
      </w:r>
      <w:r w:rsidRPr="08B67365" w:rsidR="5DB7EDB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undBaustein.setTranslateY(</w:t>
      </w:r>
      <w:r w:rsidRPr="08B67365" w:rsidR="5DB7EDBE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paneModel</w:t>
      </w:r>
      <w:r w:rsidRPr="08B67365" w:rsidR="5DB7EDB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.gibY());</w:t>
      </w:r>
    </w:p>
    <w:p w:rsidR="5DB7EDBE" w:rsidP="08B67365" w:rsidRDefault="5DB7EDBE" w14:paraId="0D21C6EC" w14:textId="3B9282C7">
      <w:pPr>
        <w:pStyle w:val="Normal"/>
        <w:spacing w:after="0" w:afterAutospacing="off"/>
        <w:rPr>
          <w:u w:val="none"/>
        </w:rPr>
      </w:pPr>
      <w:r w:rsidR="5DB7EDBE">
        <w:rPr>
          <w:u w:val="none"/>
        </w:rPr>
        <w:t>Am Ende wird die Gruppe mit den jeweiligen Koordinaten zurückgegeben.</w:t>
      </w:r>
    </w:p>
    <w:p w:rsidR="5DB7EDBE" w:rsidP="08B67365" w:rsidRDefault="5DB7EDBE" w14:paraId="4588F265" w14:textId="0C643974">
      <w:pPr>
        <w:pStyle w:val="Normal"/>
        <w:rPr>
          <w:u w:val="none"/>
        </w:rPr>
      </w:pPr>
      <w:r w:rsidR="5DB7EDBE">
        <w:rPr>
          <w:u w:val="none"/>
        </w:rPr>
        <w:t>Das Ganze ist also für jeden individuellen Baustein wiederverwendbar.</w:t>
      </w:r>
    </w:p>
    <w:p w:rsidR="6D338E3E" w:rsidP="08B67365" w:rsidRDefault="6D338E3E" w14:paraId="318499CC" w14:textId="262D4F80">
      <w:pPr>
        <w:pStyle w:val="Normal"/>
        <w:rPr>
          <w:u w:val="single"/>
        </w:rPr>
      </w:pPr>
      <w:r w:rsidRPr="08B67365" w:rsidR="6D338E3E">
        <w:rPr>
          <w:u w:val="single"/>
        </w:rPr>
        <w:t>AddLine</w:t>
      </w:r>
      <w:r w:rsidRPr="08B67365" w:rsidR="6D338E3E">
        <w:rPr>
          <w:u w:val="single"/>
        </w:rPr>
        <w:t>:</w:t>
      </w:r>
    </w:p>
    <w:p w:rsidR="1AA08A09" w:rsidP="08B67365" w:rsidRDefault="1AA08A09" w14:paraId="2C8D6365" w14:textId="16627341">
      <w:pPr>
        <w:pStyle w:val="Normal"/>
        <w:rPr>
          <w:u w:val="none"/>
        </w:rPr>
      </w:pPr>
      <w:r w:rsidR="1AA08A09">
        <w:rPr>
          <w:u w:val="none"/>
        </w:rPr>
        <w:t xml:space="preserve">Das Hinzufügen von Linien unterscheidet sich nur minimal vom Hinzufügen der Bausteingrafiken. Die </w:t>
      </w:r>
      <w:r w:rsidR="46C642CD">
        <w:rPr>
          <w:u w:val="none"/>
        </w:rPr>
        <w:t xml:space="preserve">dafür angelegte Source verhält sich ebenfalls wie ein Button, wird jedoch nicht von dort auf die </w:t>
      </w:r>
      <w:r w:rsidR="46C642CD">
        <w:rPr>
          <w:u w:val="none"/>
        </w:rPr>
        <w:t>OutputArea</w:t>
      </w:r>
      <w:r w:rsidR="46C642CD">
        <w:rPr>
          <w:u w:val="none"/>
        </w:rPr>
        <w:t xml:space="preserve"> gezogen. Sta</w:t>
      </w:r>
      <w:r w:rsidR="7D76428F">
        <w:rPr>
          <w:u w:val="none"/>
        </w:rPr>
        <w:t xml:space="preserve">ttdessen muss man die Fläche nur einmal anklicken. Durch ein </w:t>
      </w:r>
      <w:r w:rsidR="7D76428F">
        <w:rPr>
          <w:u w:val="none"/>
        </w:rPr>
        <w:t>MouseEvent</w:t>
      </w:r>
      <w:r w:rsidR="7D76428F">
        <w:rPr>
          <w:u w:val="none"/>
        </w:rPr>
        <w:t xml:space="preserve"> wird </w:t>
      </w:r>
      <w:r w:rsidR="56199062">
        <w:rPr>
          <w:u w:val="none"/>
        </w:rPr>
        <w:t xml:space="preserve">der Boolean </w:t>
      </w:r>
      <w:r w:rsidR="56199062">
        <w:rPr>
          <w:u w:val="none"/>
        </w:rPr>
        <w:t>linePressed</w:t>
      </w:r>
      <w:r w:rsidR="56199062">
        <w:rPr>
          <w:u w:val="none"/>
        </w:rPr>
        <w:t xml:space="preserve"> zu “</w:t>
      </w:r>
      <w:r w:rsidR="56199062">
        <w:rPr>
          <w:u w:val="none"/>
        </w:rPr>
        <w:t>true</w:t>
      </w:r>
      <w:r w:rsidR="56199062">
        <w:rPr>
          <w:u w:val="none"/>
        </w:rPr>
        <w:t>” ausgewertet.</w:t>
      </w:r>
      <w:r w:rsidR="34D23A9A">
        <w:rPr>
          <w:u w:val="none"/>
        </w:rPr>
        <w:t xml:space="preserve"> Wenn man nun auf dem </w:t>
      </w:r>
      <w:r w:rsidR="34D23A9A">
        <w:rPr>
          <w:u w:val="none"/>
        </w:rPr>
        <w:t>OutputArea</w:t>
      </w:r>
      <w:r w:rsidR="34D23A9A">
        <w:rPr>
          <w:u w:val="none"/>
        </w:rPr>
        <w:t xml:space="preserve"> die Maus </w:t>
      </w:r>
      <w:r w:rsidR="34D23A9A">
        <w:rPr>
          <w:u w:val="none"/>
        </w:rPr>
        <w:t>drückt ,</w:t>
      </w:r>
      <w:r w:rsidR="34D23A9A">
        <w:rPr>
          <w:u w:val="none"/>
        </w:rPr>
        <w:t xml:space="preserve"> zieht, und wieder losl</w:t>
      </w:r>
      <w:r w:rsidR="6F7F9C3F">
        <w:rPr>
          <w:u w:val="none"/>
        </w:rPr>
        <w:t>ässt werden je die X und Y Werte des Startpunktes sowie des Endpunktes erfasst und an das Model übergeben. Abhängig von d</w:t>
      </w:r>
      <w:r w:rsidR="2A65CDB1">
        <w:rPr>
          <w:u w:val="none"/>
        </w:rPr>
        <w:t xml:space="preserve">iesen Werten und </w:t>
      </w:r>
      <w:r w:rsidR="2A65CDB1">
        <w:rPr>
          <w:u w:val="none"/>
        </w:rPr>
        <w:t>davon</w:t>
      </w:r>
      <w:r w:rsidR="2A65CDB1">
        <w:rPr>
          <w:u w:val="none"/>
        </w:rPr>
        <w:t xml:space="preserve"> ob der Boolean </w:t>
      </w:r>
      <w:r w:rsidR="2A65CDB1">
        <w:rPr>
          <w:u w:val="none"/>
        </w:rPr>
        <w:t>linePressed</w:t>
      </w:r>
      <w:r w:rsidR="2A65CDB1">
        <w:rPr>
          <w:u w:val="none"/>
        </w:rPr>
        <w:t xml:space="preserve"> </w:t>
      </w:r>
      <w:r w:rsidR="2A65CDB1">
        <w:rPr>
          <w:u w:val="none"/>
        </w:rPr>
        <w:t>true</w:t>
      </w:r>
      <w:r w:rsidR="2A65CDB1">
        <w:rPr>
          <w:u w:val="none"/>
        </w:rPr>
        <w:t xml:space="preserve"> ist, wird dann eine Linie erstellt </w:t>
      </w:r>
      <w:r w:rsidR="2A65CDB1">
        <w:rPr>
          <w:u w:val="none"/>
        </w:rPr>
        <w:t>mit welcher Bausteine</w:t>
      </w:r>
      <w:r w:rsidR="2A65CDB1">
        <w:rPr>
          <w:u w:val="none"/>
        </w:rPr>
        <w:t xml:space="preserve"> verbunden werden können. Die </w:t>
      </w:r>
      <w:r w:rsidR="2A65CDB1">
        <w:rPr>
          <w:u w:val="none"/>
        </w:rPr>
        <w:t>umsetzung</w:t>
      </w:r>
      <w:r w:rsidR="2A65CDB1">
        <w:rPr>
          <w:u w:val="none"/>
        </w:rPr>
        <w:t xml:space="preserve"> die</w:t>
      </w:r>
      <w:r w:rsidR="42A7609F">
        <w:rPr>
          <w:u w:val="none"/>
        </w:rPr>
        <w:t xml:space="preserve">ses Features ist leider nicht über das Grafische </w:t>
      </w:r>
      <w:r w:rsidR="42A7609F">
        <w:rPr>
          <w:u w:val="none"/>
        </w:rPr>
        <w:t>hinaus gekommen</w:t>
      </w:r>
      <w:r w:rsidR="42A7609F">
        <w:rPr>
          <w:u w:val="none"/>
        </w:rPr>
        <w:t>, die Funktion der Bausteine musste priorisiert werden.</w:t>
      </w:r>
    </w:p>
    <w:p w:rsidR="106AF787" w:rsidP="08B67365" w:rsidRDefault="106AF787" w14:paraId="7FA1D2F2" w14:textId="4441BFF7">
      <w:pPr>
        <w:pStyle w:val="Normal"/>
        <w:rPr>
          <w:u w:val="single"/>
        </w:rPr>
      </w:pPr>
      <w:r w:rsidRPr="08B67365" w:rsidR="106AF787">
        <w:rPr>
          <w:u w:val="single"/>
        </w:rPr>
        <w:t>Verschieben von Bausteinen</w:t>
      </w:r>
      <w:r w:rsidRPr="08B67365" w:rsidR="71B18506">
        <w:rPr>
          <w:u w:val="single"/>
        </w:rPr>
        <w:t>&amp;PaneController</w:t>
      </w:r>
      <w:r w:rsidRPr="08B67365" w:rsidR="106AF787">
        <w:rPr>
          <w:u w:val="single"/>
        </w:rPr>
        <w:t>:</w:t>
      </w:r>
    </w:p>
    <w:p w:rsidR="106AF787" w:rsidP="08B67365" w:rsidRDefault="106AF787" w14:paraId="185823EF" w14:textId="38156FF2">
      <w:pPr>
        <w:pStyle w:val="Normal"/>
        <w:rPr>
          <w:u w:val="none"/>
        </w:rPr>
      </w:pPr>
      <w:r w:rsidR="106AF787">
        <w:rPr>
          <w:u w:val="none"/>
        </w:rPr>
        <w:t xml:space="preserve">Damit die </w:t>
      </w:r>
      <w:r w:rsidR="106AF787">
        <w:rPr>
          <w:u w:val="none"/>
        </w:rPr>
        <w:t>Schaltung</w:t>
      </w:r>
      <w:r w:rsidR="106AF787">
        <w:rPr>
          <w:u w:val="none"/>
        </w:rPr>
        <w:t xml:space="preserve"> die der User erstellen </w:t>
      </w:r>
      <w:r w:rsidR="106AF787">
        <w:rPr>
          <w:u w:val="none"/>
        </w:rPr>
        <w:t>möchte</w:t>
      </w:r>
      <w:r w:rsidR="106AF787">
        <w:rPr>
          <w:u w:val="none"/>
        </w:rPr>
        <w:t xml:space="preserve"> auch angepasst werden kann ist es nötig die Bausteine auch nach der Erstellung verschieben zu können. </w:t>
      </w:r>
      <w:r w:rsidR="4081C830">
        <w:rPr>
          <w:u w:val="none"/>
        </w:rPr>
        <w:t xml:space="preserve">Hierbei konnten wir nicht wie vorher ein </w:t>
      </w:r>
      <w:r w:rsidR="4081C830">
        <w:rPr>
          <w:u w:val="none"/>
        </w:rPr>
        <w:t>DragEvent</w:t>
      </w:r>
      <w:r w:rsidR="4081C830">
        <w:rPr>
          <w:u w:val="none"/>
        </w:rPr>
        <w:t xml:space="preserve"> und ein </w:t>
      </w:r>
      <w:r w:rsidR="4081C830">
        <w:rPr>
          <w:u w:val="none"/>
        </w:rPr>
        <w:t>Clip</w:t>
      </w:r>
      <w:r w:rsidR="37DECDBF">
        <w:rPr>
          <w:u w:val="none"/>
        </w:rPr>
        <w:t>B</w:t>
      </w:r>
      <w:r w:rsidR="4081C830">
        <w:rPr>
          <w:u w:val="none"/>
        </w:rPr>
        <w:t>oard</w:t>
      </w:r>
      <w:r w:rsidR="4081C830">
        <w:rPr>
          <w:u w:val="none"/>
        </w:rPr>
        <w:t xml:space="preserve"> verwenden, da </w:t>
      </w:r>
      <w:r w:rsidR="4D64F409">
        <w:rPr>
          <w:u w:val="none"/>
        </w:rPr>
        <w:t xml:space="preserve">das </w:t>
      </w:r>
      <w:r w:rsidR="4D64F409">
        <w:rPr>
          <w:u w:val="none"/>
        </w:rPr>
        <w:t>ClipBoard</w:t>
      </w:r>
      <w:r w:rsidR="39BE3838">
        <w:rPr>
          <w:u w:val="none"/>
        </w:rPr>
        <w:t xml:space="preserve"> nur einige wenige Datentypen akzeptiert und Gruppen nicht dazu gehören.</w:t>
      </w:r>
      <w:r w:rsidR="099F5028">
        <w:rPr>
          <w:u w:val="none"/>
        </w:rPr>
        <w:t xml:space="preserve"> Außerdem werden die Objekte auf der </w:t>
      </w:r>
      <w:r w:rsidR="099F5028">
        <w:rPr>
          <w:u w:val="none"/>
        </w:rPr>
        <w:t>PicturePane</w:t>
      </w:r>
      <w:r w:rsidR="099F5028">
        <w:rPr>
          <w:u w:val="none"/>
        </w:rPr>
        <w:t xml:space="preserve"> abgelegt, nicht direkt auf dem </w:t>
      </w:r>
      <w:r w:rsidR="099F5028">
        <w:rPr>
          <w:u w:val="none"/>
        </w:rPr>
        <w:t>OutputArea</w:t>
      </w:r>
      <w:r w:rsidR="099F5028">
        <w:rPr>
          <w:u w:val="none"/>
        </w:rPr>
        <w:t>. Dadu</w:t>
      </w:r>
      <w:r w:rsidR="7A6142C4">
        <w:rPr>
          <w:u w:val="none"/>
        </w:rPr>
        <w:t xml:space="preserve">rch kann das Verschieben nicht im </w:t>
      </w:r>
      <w:r w:rsidR="7A6142C4">
        <w:rPr>
          <w:u w:val="none"/>
        </w:rPr>
        <w:t>MainController</w:t>
      </w:r>
      <w:r w:rsidR="7A6142C4">
        <w:rPr>
          <w:u w:val="none"/>
        </w:rPr>
        <w:t xml:space="preserve"> </w:t>
      </w:r>
      <w:r w:rsidR="7A6142C4">
        <w:rPr>
          <w:u w:val="none"/>
        </w:rPr>
        <w:t>passieren</w:t>
      </w:r>
      <w:r w:rsidR="7A6142C4">
        <w:rPr>
          <w:u w:val="none"/>
        </w:rPr>
        <w:t xml:space="preserve"> sondern muss im </w:t>
      </w:r>
      <w:r w:rsidR="7A6142C4">
        <w:rPr>
          <w:u w:val="none"/>
        </w:rPr>
        <w:t>PaneController</w:t>
      </w:r>
      <w:r w:rsidR="7A6142C4">
        <w:rPr>
          <w:u w:val="none"/>
        </w:rPr>
        <w:t xml:space="preserve"> durchgeführt werden.</w:t>
      </w:r>
    </w:p>
    <w:p w:rsidR="36B116FA" w:rsidP="08B67365" w:rsidRDefault="36B116FA" w14:paraId="228999AA" w14:textId="7FD26282">
      <w:pPr>
        <w:pStyle w:val="Normal"/>
        <w:rPr>
          <w:u w:val="none"/>
        </w:rPr>
      </w:pPr>
      <w:r w:rsidR="36B116FA">
        <w:rPr>
          <w:u w:val="none"/>
        </w:rPr>
        <w:t>Beim Weiterverschieben</w:t>
      </w:r>
      <w:r w:rsidR="2E1EFCD4">
        <w:rPr>
          <w:u w:val="none"/>
        </w:rPr>
        <w:t xml:space="preserve"> wird das händisch umgesetzt was zuvor durch </w:t>
      </w:r>
      <w:r w:rsidR="2E1EFCD4">
        <w:rPr>
          <w:u w:val="none"/>
        </w:rPr>
        <w:t>Copy_Or_Move</w:t>
      </w:r>
      <w:r w:rsidR="2E1EFCD4">
        <w:rPr>
          <w:u w:val="none"/>
        </w:rPr>
        <w:t xml:space="preserve"> automatisch gemacht wurde.</w:t>
      </w:r>
      <w:r w:rsidR="303A9B31">
        <w:rPr>
          <w:u w:val="none"/>
        </w:rPr>
        <w:t xml:space="preserve"> Die </w:t>
      </w:r>
      <w:r w:rsidR="58240084">
        <w:rPr>
          <w:u w:val="none"/>
        </w:rPr>
        <w:t xml:space="preserve">Pane auf der die Objekte abgelegt wurden wird an ein </w:t>
      </w:r>
      <w:r w:rsidR="58240084">
        <w:rPr>
          <w:u w:val="none"/>
        </w:rPr>
        <w:t>MouseEvent</w:t>
      </w:r>
      <w:r w:rsidR="58240084">
        <w:rPr>
          <w:u w:val="none"/>
        </w:rPr>
        <w:t xml:space="preserve"> angebunden, in Abhängigkeit davon wird</w:t>
      </w:r>
      <w:r w:rsidR="2473B643">
        <w:rPr>
          <w:u w:val="none"/>
        </w:rPr>
        <w:t>, wenn es sich um die primäre, also die linke Maustaste handelt, die Methode “</w:t>
      </w:r>
      <w:r w:rsidR="2473B643">
        <w:rPr>
          <w:u w:val="none"/>
        </w:rPr>
        <w:t>dragger</w:t>
      </w:r>
      <w:r w:rsidR="2473B643">
        <w:rPr>
          <w:u w:val="none"/>
        </w:rPr>
        <w:t>” ausgeführt.</w:t>
      </w:r>
    </w:p>
    <w:p w:rsidR="1A18095E" w:rsidP="08B67365" w:rsidRDefault="1A18095E" w14:paraId="19E5D871" w14:textId="2B3A624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</w:pP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paneView.getPicturePane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().</w:t>
      </w:r>
      <w:r>
        <w:br/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            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setOnMousePressed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(</w:t>
      </w:r>
      <w:r w:rsidRPr="08B67365" w:rsidR="1A18095E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this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::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handleMousePressed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);</w:t>
      </w:r>
      <w:r>
        <w:br/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}</w:t>
      </w:r>
    </w:p>
    <w:p w:rsidR="1A18095E" w:rsidP="08B67365" w:rsidRDefault="1A18095E" w14:paraId="746DD8A2" w14:textId="5834ED22">
      <w:pPr>
        <w:shd w:val="clear" w:color="auto" w:fill="1E1F22"/>
        <w:spacing w:before="0" w:beforeAutospacing="off" w:after="0" w:afterAutospacing="off"/>
      </w:pPr>
      <w:r w:rsidRPr="08B67365" w:rsidR="1A18095E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 xml:space="preserve">public void </w:t>
      </w:r>
      <w:r w:rsidRPr="08B67365" w:rsidR="1A18095E">
        <w:rPr>
          <w:rFonts w:ascii="Consolas" w:hAnsi="Consolas" w:eastAsia="Consolas" w:cs="Consolas"/>
          <w:noProof w:val="0"/>
          <w:color w:val="56A8F5"/>
          <w:sz w:val="24"/>
          <w:szCs w:val="24"/>
          <w:lang w:val="de-DE"/>
        </w:rPr>
        <w:t>handleMousePressed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(MouseEvent mouseEvent) {</w:t>
      </w:r>
      <w:r>
        <w:br/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   </w:t>
      </w:r>
      <w:r w:rsidRPr="08B67365" w:rsidR="1A18095E">
        <w:rPr>
          <w:rFonts w:ascii="Consolas" w:hAnsi="Consolas" w:eastAsia="Consolas" w:cs="Consolas"/>
          <w:noProof w:val="0"/>
          <w:color w:val="CF8E6D"/>
          <w:sz w:val="24"/>
          <w:szCs w:val="24"/>
          <w:lang w:val="de-DE"/>
        </w:rPr>
        <w:t xml:space="preserve">if 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(mouseEvent.getButton() == MouseButton.</w:t>
      </w:r>
      <w:r w:rsidRPr="08B67365" w:rsidR="1A18095E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de-DE"/>
        </w:rPr>
        <w:t>PRIMARY</w:t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) {</w:t>
      </w:r>
      <w:r>
        <w:br/>
      </w:r>
      <w:r w:rsidRPr="08B67365" w:rsidR="1A18095E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 xml:space="preserve">        drag();</w:t>
      </w:r>
    </w:p>
    <w:p w:rsidR="1A18095E" w:rsidP="08B67365" w:rsidRDefault="1A18095E" w14:paraId="518374E5" w14:textId="2D2C1A63">
      <w:pPr>
        <w:pStyle w:val="Normal"/>
        <w:rPr>
          <w:u w:val="none"/>
        </w:rPr>
      </w:pPr>
      <w:r w:rsidRPr="08B67365" w:rsidR="1A18095E">
        <w:rPr>
          <w:rFonts w:ascii="Aptos" w:hAnsi="Aptos" w:eastAsia="Aptos" w:cs="Aptos"/>
          <w:u w:val="none"/>
        </w:rPr>
        <w:t>Hier findet also das Observer Pattern wieder Verwendung.</w:t>
      </w:r>
    </w:p>
    <w:p w:rsidR="6D7935E6" w:rsidP="08B67365" w:rsidRDefault="6D7935E6" w14:paraId="79E2F243" w14:textId="0915E19B">
      <w:pPr>
        <w:pStyle w:val="Normal"/>
        <w:rPr>
          <w:rFonts w:ascii="Aptos" w:hAnsi="Aptos" w:eastAsia="Aptos" w:cs="Aptos"/>
          <w:u w:val="none"/>
        </w:rPr>
      </w:pPr>
      <w:r w:rsidRPr="08B67365" w:rsidR="6D7935E6">
        <w:rPr>
          <w:rFonts w:ascii="Aptos" w:hAnsi="Aptos" w:eastAsia="Aptos" w:cs="Aptos"/>
          <w:u w:val="none"/>
        </w:rPr>
        <w:t xml:space="preserve">Die </w:t>
      </w:r>
      <w:r w:rsidRPr="08B67365" w:rsidR="6D7935E6">
        <w:rPr>
          <w:rFonts w:ascii="Aptos" w:hAnsi="Aptos" w:eastAsia="Aptos" w:cs="Aptos"/>
          <w:u w:val="none"/>
        </w:rPr>
        <w:t>drag</w:t>
      </w:r>
      <w:r w:rsidRPr="08B67365" w:rsidR="6D7935E6">
        <w:rPr>
          <w:rFonts w:ascii="Aptos" w:hAnsi="Aptos" w:eastAsia="Aptos" w:cs="Aptos"/>
          <w:u w:val="none"/>
        </w:rPr>
        <w:t xml:space="preserve"> Methode </w:t>
      </w:r>
      <w:r w:rsidRPr="08B67365" w:rsidR="28BF4EFA">
        <w:rPr>
          <w:rFonts w:ascii="Aptos" w:hAnsi="Aptos" w:eastAsia="Aptos" w:cs="Aptos"/>
          <w:u w:val="none"/>
        </w:rPr>
        <w:t xml:space="preserve">erfasst alle Children </w:t>
      </w:r>
      <w:r w:rsidRPr="08B67365" w:rsidR="28BF4EFA">
        <w:rPr>
          <w:rFonts w:ascii="Aptos" w:hAnsi="Aptos" w:eastAsia="Aptos" w:cs="Aptos"/>
          <w:u w:val="none"/>
        </w:rPr>
        <w:t>aud</w:t>
      </w:r>
      <w:r w:rsidRPr="08B67365" w:rsidR="28BF4EFA">
        <w:rPr>
          <w:rFonts w:ascii="Aptos" w:hAnsi="Aptos" w:eastAsia="Aptos" w:cs="Aptos"/>
          <w:u w:val="none"/>
        </w:rPr>
        <w:t xml:space="preserve"> der Pane und wendet auf sie die </w:t>
      </w:r>
      <w:r w:rsidRPr="08B67365" w:rsidR="28BF4EFA">
        <w:rPr>
          <w:rFonts w:ascii="Aptos" w:hAnsi="Aptos" w:eastAsia="Aptos" w:cs="Aptos"/>
          <w:u w:val="none"/>
        </w:rPr>
        <w:t>dragger</w:t>
      </w:r>
      <w:r w:rsidRPr="08B67365" w:rsidR="28BF4EFA">
        <w:rPr>
          <w:rFonts w:ascii="Aptos" w:hAnsi="Aptos" w:eastAsia="Aptos" w:cs="Aptos"/>
          <w:u w:val="none"/>
        </w:rPr>
        <w:t xml:space="preserve"> Methode an</w:t>
      </w:r>
      <w:r w:rsidRPr="08B67365" w:rsidR="3679687E">
        <w:rPr>
          <w:rFonts w:ascii="Aptos" w:hAnsi="Aptos" w:eastAsia="Aptos" w:cs="Aptos"/>
          <w:u w:val="none"/>
        </w:rPr>
        <w:t>. Diese besagt wiederrum, dass wenn eine Node, egal ob oder, und, oder eine Linie,</w:t>
      </w:r>
      <w:r w:rsidRPr="08B67365" w:rsidR="2FD26ED2">
        <w:rPr>
          <w:rFonts w:ascii="Aptos" w:hAnsi="Aptos" w:eastAsia="Aptos" w:cs="Aptos"/>
          <w:u w:val="none"/>
        </w:rPr>
        <w:t xml:space="preserve"> einen Mausklick registriert, sie von dort an die Koordinaten der Maus als ihre eigenen verwendet, bis die Maustaste losgelassen wird.</w:t>
      </w:r>
    </w:p>
    <w:p w:rsidR="3A6D2A06" w:rsidP="08B67365" w:rsidRDefault="3A6D2A06" w14:paraId="503C93F8" w14:textId="3F6DD9C5">
      <w:pPr>
        <w:pStyle w:val="Normal"/>
        <w:rPr>
          <w:rFonts w:ascii="Aptos" w:hAnsi="Aptos" w:eastAsia="Aptos" w:cs="Aptos"/>
          <w:u w:val="none"/>
        </w:rPr>
      </w:pPr>
      <w:r w:rsidRPr="08B67365" w:rsidR="3A6D2A06">
        <w:rPr>
          <w:rFonts w:ascii="Aptos" w:hAnsi="Aptos" w:eastAsia="Aptos" w:cs="Aptos"/>
          <w:u w:val="none"/>
        </w:rPr>
        <w:t>Damit das mit den Koordinaten funktioniert müssen zwei Rechnungen durchgeführt werden. Diese, wie auch das Zwischenspeichern u</w:t>
      </w:r>
      <w:r w:rsidRPr="08B67365" w:rsidR="32FE1AEE">
        <w:rPr>
          <w:rFonts w:ascii="Aptos" w:hAnsi="Aptos" w:eastAsia="Aptos" w:cs="Aptos"/>
          <w:u w:val="none"/>
        </w:rPr>
        <w:t xml:space="preserve">nd Abrufen sämtlicher Werte </w:t>
      </w:r>
      <w:r w:rsidRPr="08B67365" w:rsidR="296F1EE2">
        <w:rPr>
          <w:rFonts w:ascii="Aptos" w:hAnsi="Aptos" w:eastAsia="Aptos" w:cs="Aptos"/>
          <w:u w:val="none"/>
        </w:rPr>
        <w:t>läuft über das Model.</w:t>
      </w:r>
    </w:p>
    <w:p w:rsidR="296F1EE2" w:rsidP="08B67365" w:rsidRDefault="296F1EE2" w14:paraId="162B96C4" w14:textId="24B7A559">
      <w:pPr>
        <w:pStyle w:val="Normal"/>
        <w:spacing w:after="0" w:afterAutospacing="off"/>
        <w:rPr>
          <w:rFonts w:ascii="Aptos" w:hAnsi="Aptos" w:eastAsia="Aptos" w:cs="Aptos"/>
          <w:u w:val="none"/>
        </w:rPr>
      </w:pPr>
      <w:r w:rsidRPr="08B67365" w:rsidR="296F1EE2">
        <w:rPr>
          <w:rFonts w:ascii="Aptos" w:hAnsi="Aptos" w:eastAsia="Aptos" w:cs="Aptos"/>
          <w:u w:val="none"/>
        </w:rPr>
        <w:t xml:space="preserve">In der ersten Rechnung wird </w:t>
      </w:r>
      <w:r w:rsidRPr="08B67365" w:rsidR="296F1EE2">
        <w:rPr>
          <w:rFonts w:ascii="Aptos" w:hAnsi="Aptos" w:eastAsia="Aptos" w:cs="Aptos"/>
          <w:u w:val="none"/>
        </w:rPr>
        <w:t>ermittelt</w:t>
      </w:r>
      <w:r w:rsidRPr="08B67365" w:rsidR="296F1EE2">
        <w:rPr>
          <w:rFonts w:ascii="Aptos" w:hAnsi="Aptos" w:eastAsia="Aptos" w:cs="Aptos"/>
          <w:u w:val="none"/>
        </w:rPr>
        <w:t xml:space="preserve"> wo sich das Objekt grade befindet.</w:t>
      </w:r>
      <w:r w:rsidRPr="08B67365" w:rsidR="597E707E">
        <w:rPr>
          <w:rFonts w:ascii="Aptos" w:hAnsi="Aptos" w:eastAsia="Aptos" w:cs="Aptos"/>
          <w:u w:val="none"/>
        </w:rPr>
        <w:t xml:space="preserve"> Dafür benötigen wir die </w:t>
      </w:r>
      <w:r w:rsidRPr="08B67365" w:rsidR="597E707E">
        <w:rPr>
          <w:rFonts w:ascii="Aptos" w:hAnsi="Aptos" w:eastAsia="Aptos" w:cs="Aptos"/>
          <w:u w:val="none"/>
        </w:rPr>
        <w:t>Translates</w:t>
      </w:r>
      <w:r w:rsidRPr="08B67365" w:rsidR="597E707E">
        <w:rPr>
          <w:rFonts w:ascii="Aptos" w:hAnsi="Aptos" w:eastAsia="Aptos" w:cs="Aptos"/>
          <w:u w:val="none"/>
        </w:rPr>
        <w:t xml:space="preserve"> der Node(</w:t>
      </w:r>
      <w:r w:rsidRPr="08B67365" w:rsidR="597E707E">
        <w:rPr>
          <w:rFonts w:ascii="Aptos" w:hAnsi="Aptos" w:eastAsia="Aptos" w:cs="Aptos"/>
          <w:u w:val="none"/>
        </w:rPr>
        <w:t>node</w:t>
      </w:r>
      <w:r w:rsidRPr="08B67365" w:rsidR="597E707E">
        <w:rPr>
          <w:rFonts w:ascii="Aptos" w:hAnsi="Aptos" w:eastAsia="Aptos" w:cs="Aptos"/>
          <w:u w:val="none"/>
        </w:rPr>
        <w:t>.getTranslate</w:t>
      </w:r>
      <w:r w:rsidRPr="08B67365" w:rsidR="0C92E06A">
        <w:rPr>
          <w:rFonts w:ascii="Aptos" w:hAnsi="Aptos" w:eastAsia="Aptos" w:cs="Aptos"/>
          <w:u w:val="none"/>
        </w:rPr>
        <w:t>X</w:t>
      </w:r>
      <w:r w:rsidRPr="08B67365" w:rsidR="0C92E06A">
        <w:rPr>
          <w:rFonts w:ascii="Aptos" w:hAnsi="Aptos" w:eastAsia="Aptos" w:cs="Aptos"/>
          <w:u w:val="none"/>
        </w:rPr>
        <w:t>()/</w:t>
      </w:r>
      <w:r w:rsidRPr="08B67365" w:rsidR="0C92E06A">
        <w:rPr>
          <w:rFonts w:ascii="Aptos" w:hAnsi="Aptos" w:eastAsia="Aptos" w:cs="Aptos"/>
          <w:u w:val="none"/>
        </w:rPr>
        <w:t>Y)</w:t>
      </w:r>
      <w:r w:rsidRPr="08B67365" w:rsidR="597E707E">
        <w:rPr>
          <w:rFonts w:ascii="Aptos" w:hAnsi="Aptos" w:eastAsia="Aptos" w:cs="Aptos"/>
          <w:u w:val="none"/>
        </w:rPr>
        <w:t xml:space="preserve"> sowie die aktuelle Mausposition (</w:t>
      </w:r>
      <w:r w:rsidRPr="08B67365" w:rsidR="597E707E">
        <w:rPr>
          <w:rFonts w:ascii="Aptos" w:hAnsi="Aptos" w:eastAsia="Aptos" w:cs="Aptos"/>
          <w:u w:val="none"/>
        </w:rPr>
        <w:t>currX</w:t>
      </w:r>
      <w:r w:rsidRPr="08B67365" w:rsidR="597E707E">
        <w:rPr>
          <w:rFonts w:ascii="Aptos" w:hAnsi="Aptos" w:eastAsia="Aptos" w:cs="Aptos"/>
          <w:u w:val="none"/>
        </w:rPr>
        <w:t>/Y)</w:t>
      </w:r>
      <w:r w:rsidRPr="08B67365" w:rsidR="2763F4AE">
        <w:rPr>
          <w:rFonts w:ascii="Aptos" w:hAnsi="Aptos" w:eastAsia="Aptos" w:cs="Aptos"/>
          <w:u w:val="none"/>
        </w:rPr>
        <w:t>.</w:t>
      </w:r>
    </w:p>
    <w:p w:rsidR="2763F4AE" w:rsidP="08B67365" w:rsidRDefault="2763F4AE" w14:paraId="2D6B5CCD" w14:textId="7F431DD7">
      <w:pPr>
        <w:shd w:val="clear" w:color="auto" w:fill="1E1F22"/>
        <w:spacing w:before="0" w:beforeAutospacing="off" w:after="0" w:afterAutospacing="off"/>
      </w:pPr>
      <w:r w:rsidRPr="08B67365" w:rsidR="2763F4A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ZwischenwertX</w:t>
      </w:r>
      <w:r w:rsidRPr="08B67365" w:rsidR="2763F4A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=</w:t>
      </w:r>
      <w:r w:rsidRPr="08B67365" w:rsidR="2763F4A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currX</w:t>
      </w:r>
      <w:r w:rsidRPr="08B67365" w:rsidR="2763F4A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-</w:t>
      </w:r>
      <w:r w:rsidRPr="08B67365" w:rsidR="2763F4A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posXNode</w:t>
      </w:r>
      <w:r w:rsidRPr="08B67365" w:rsidR="2763F4A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  <w:r>
        <w:br/>
      </w:r>
      <w:r w:rsidRPr="08B67365" w:rsidR="2763F4A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ZwischenwertY</w:t>
      </w:r>
      <w:r w:rsidRPr="08B67365" w:rsidR="2763F4A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=</w:t>
      </w:r>
      <w:r w:rsidRPr="08B67365" w:rsidR="2763F4A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currY</w:t>
      </w:r>
      <w:r w:rsidRPr="08B67365" w:rsidR="2763F4A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-</w:t>
      </w:r>
      <w:r w:rsidRPr="08B67365" w:rsidR="2763F4AE">
        <w:rPr>
          <w:rFonts w:ascii="Consolas" w:hAnsi="Consolas" w:eastAsia="Consolas" w:cs="Consolas"/>
          <w:noProof w:val="0"/>
          <w:color w:val="C77DBB"/>
          <w:sz w:val="24"/>
          <w:szCs w:val="24"/>
          <w:lang w:val="en-US"/>
        </w:rPr>
        <w:t>posYNode</w:t>
      </w:r>
      <w:r w:rsidRPr="08B67365" w:rsidR="2763F4AE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;</w:t>
      </w:r>
    </w:p>
    <w:p w:rsidR="2763F4AE" w:rsidP="08B67365" w:rsidRDefault="2763F4AE" w14:paraId="13626D81" w14:textId="5E815B55">
      <w:pPr>
        <w:pStyle w:val="Normal"/>
        <w:spacing w:after="0" w:afterAutospacing="off"/>
        <w:rPr>
          <w:rFonts w:ascii="Aptos" w:hAnsi="Aptos" w:eastAsia="Aptos" w:cs="Aptos"/>
          <w:u w:val="none"/>
        </w:rPr>
      </w:pPr>
      <w:r w:rsidRPr="08B67365" w:rsidR="2763F4AE">
        <w:rPr>
          <w:rFonts w:ascii="Aptos" w:hAnsi="Aptos" w:eastAsia="Aptos" w:cs="Aptos"/>
          <w:u w:val="none"/>
        </w:rPr>
        <w:t xml:space="preserve">In der Zweiten Rechnung wird der neue </w:t>
      </w:r>
      <w:r w:rsidRPr="08B67365" w:rsidR="2763F4AE">
        <w:rPr>
          <w:rFonts w:ascii="Aptos" w:hAnsi="Aptos" w:eastAsia="Aptos" w:cs="Aptos"/>
          <w:u w:val="none"/>
        </w:rPr>
        <w:t>Translate</w:t>
      </w:r>
      <w:r w:rsidRPr="08B67365" w:rsidR="2763F4AE">
        <w:rPr>
          <w:rFonts w:ascii="Aptos" w:hAnsi="Aptos" w:eastAsia="Aptos" w:cs="Aptos"/>
          <w:u w:val="none"/>
        </w:rPr>
        <w:t xml:space="preserve"> Wert für die Node errechnet</w:t>
      </w:r>
      <w:r w:rsidRPr="08B67365" w:rsidR="752B07B8">
        <w:rPr>
          <w:rFonts w:ascii="Aptos" w:hAnsi="Aptos" w:eastAsia="Aptos" w:cs="Aptos"/>
          <w:u w:val="none"/>
        </w:rPr>
        <w:t>. Diese wird durchgeführt, solange sich die Maus bewegt.</w:t>
      </w:r>
    </w:p>
    <w:p w:rsidR="752B07B8" w:rsidP="08B67365" w:rsidRDefault="752B07B8" w14:paraId="25925557" w14:textId="3315C9FD">
      <w:pPr>
        <w:shd w:val="clear" w:color="auto" w:fill="1E1F22"/>
        <w:spacing w:before="0" w:beforeAutospacing="off" w:after="0" w:afterAutospacing="off"/>
      </w:pPr>
      <w:r w:rsidRPr="08B67365" w:rsidR="752B07B8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nodeXNeu</w:t>
      </w:r>
      <w:r w:rsidRPr="08B67365" w:rsidR="752B07B8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=</w:t>
      </w:r>
      <w:r w:rsidRPr="08B67365" w:rsidR="752B07B8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currX</w:t>
      </w:r>
      <w:r w:rsidRPr="08B67365" w:rsidR="752B07B8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-</w:t>
      </w:r>
      <w:r w:rsidRPr="08B67365" w:rsidR="752B07B8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ZwischenwertX</w:t>
      </w:r>
      <w:r w:rsidRPr="08B67365" w:rsidR="752B07B8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;</w:t>
      </w:r>
      <w:r>
        <w:br/>
      </w:r>
      <w:r w:rsidRPr="08B67365" w:rsidR="752B07B8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nodeYNeu</w:t>
      </w:r>
      <w:r w:rsidRPr="08B67365" w:rsidR="752B07B8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=</w:t>
      </w:r>
      <w:r w:rsidRPr="08B67365" w:rsidR="752B07B8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currY</w:t>
      </w:r>
      <w:r w:rsidRPr="08B67365" w:rsidR="752B07B8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-</w:t>
      </w:r>
      <w:r w:rsidRPr="08B67365" w:rsidR="752B07B8">
        <w:rPr>
          <w:rFonts w:ascii="Consolas" w:hAnsi="Consolas" w:eastAsia="Consolas" w:cs="Consolas"/>
          <w:noProof w:val="0"/>
          <w:color w:val="C77DBB"/>
          <w:sz w:val="24"/>
          <w:szCs w:val="24"/>
          <w:lang w:val="de-DE"/>
        </w:rPr>
        <w:t>ZwischenwertY</w:t>
      </w:r>
      <w:r w:rsidRPr="08B67365" w:rsidR="752B07B8">
        <w:rPr>
          <w:rFonts w:ascii="Consolas" w:hAnsi="Consolas" w:eastAsia="Consolas" w:cs="Consolas"/>
          <w:noProof w:val="0"/>
          <w:color w:val="BCBEC4"/>
          <w:sz w:val="24"/>
          <w:szCs w:val="24"/>
          <w:lang w:val="de-DE"/>
        </w:rPr>
        <w:t>;</w:t>
      </w:r>
    </w:p>
    <w:p w:rsidR="752B07B8" w:rsidP="08B67365" w:rsidRDefault="752B07B8" w14:paraId="0930EB6E" w14:textId="45453277">
      <w:pPr>
        <w:pStyle w:val="Normal"/>
        <w:rPr>
          <w:rFonts w:ascii="Aptos" w:hAnsi="Aptos" w:eastAsia="Aptos" w:cs="Aptos"/>
          <w:u w:val="none"/>
        </w:rPr>
      </w:pPr>
      <w:r w:rsidRPr="08B67365" w:rsidR="752B07B8">
        <w:rPr>
          <w:rFonts w:ascii="Aptos" w:hAnsi="Aptos" w:eastAsia="Aptos" w:cs="Aptos"/>
          <w:u w:val="none"/>
        </w:rPr>
        <w:t>Der neue Node Wert wird dann an die Node übergeben, der letzte Wert ist dann die neue Position.</w:t>
      </w:r>
    </w:p>
    <w:p w:rsidR="752B07B8" w:rsidP="08B67365" w:rsidRDefault="752B07B8" w14:paraId="51F18213" w14:textId="427F5500">
      <w:pPr>
        <w:pStyle w:val="Normal"/>
        <w:spacing w:after="160" w:afterAutospacing="off"/>
        <w:rPr>
          <w:rFonts w:ascii="Aptos" w:hAnsi="Aptos" w:eastAsia="Aptos" w:cs="Aptos"/>
          <w:u w:val="none"/>
        </w:rPr>
      </w:pPr>
      <w:r w:rsidRPr="08B67365" w:rsidR="752B07B8">
        <w:rPr>
          <w:rFonts w:ascii="Aptos" w:hAnsi="Aptos" w:eastAsia="Aptos" w:cs="Aptos"/>
          <w:u w:val="none"/>
        </w:rPr>
        <w:t>Im Nachhinein wäre es eventuell schlauer oder schöner gewesen hierbei beim ersten Klick die Node zu löschen, an den Mauskoordinate</w:t>
      </w:r>
      <w:r w:rsidRPr="08B67365" w:rsidR="20ABFE8F">
        <w:rPr>
          <w:rFonts w:ascii="Aptos" w:hAnsi="Aptos" w:eastAsia="Aptos" w:cs="Aptos"/>
          <w:u w:val="none"/>
        </w:rPr>
        <w:t xml:space="preserve">n ein Bild von ihr mit </w:t>
      </w:r>
      <w:r w:rsidRPr="08B67365" w:rsidR="20ABFE8F">
        <w:rPr>
          <w:rFonts w:ascii="Aptos" w:hAnsi="Aptos" w:eastAsia="Aptos" w:cs="Aptos"/>
          <w:u w:val="none"/>
        </w:rPr>
        <w:t>Translates</w:t>
      </w:r>
      <w:r w:rsidRPr="08B67365" w:rsidR="20ABFE8F">
        <w:rPr>
          <w:rFonts w:ascii="Aptos" w:hAnsi="Aptos" w:eastAsia="Aptos" w:cs="Aptos"/>
          <w:u w:val="none"/>
        </w:rPr>
        <w:t xml:space="preserve"> zu verschieben, und an der Letzten Position ein neues Objekt zu erzeugen. Der </w:t>
      </w:r>
      <w:r w:rsidRPr="08B67365" w:rsidR="20ABFE8F">
        <w:rPr>
          <w:rFonts w:ascii="Aptos" w:hAnsi="Aptos" w:eastAsia="Aptos" w:cs="Aptos"/>
          <w:u w:val="none"/>
        </w:rPr>
        <w:t>Weg</w:t>
      </w:r>
      <w:r w:rsidRPr="08B67365" w:rsidR="20ABFE8F">
        <w:rPr>
          <w:rFonts w:ascii="Aptos" w:hAnsi="Aptos" w:eastAsia="Aptos" w:cs="Aptos"/>
          <w:u w:val="none"/>
        </w:rPr>
        <w:t xml:space="preserve"> den wir gewählt </w:t>
      </w:r>
      <w:r w:rsidRPr="08B67365" w:rsidR="20ABFE8F">
        <w:rPr>
          <w:rFonts w:ascii="Aptos" w:hAnsi="Aptos" w:eastAsia="Aptos" w:cs="Aptos"/>
          <w:u w:val="none"/>
        </w:rPr>
        <w:t>haben</w:t>
      </w:r>
      <w:r w:rsidRPr="08B67365" w:rsidR="20ABFE8F">
        <w:rPr>
          <w:rFonts w:ascii="Aptos" w:hAnsi="Aptos" w:eastAsia="Aptos" w:cs="Aptos"/>
          <w:u w:val="none"/>
        </w:rPr>
        <w:t xml:space="preserve"> funktioniert zwar, jedoch ist das ganze</w:t>
      </w:r>
      <w:r w:rsidRPr="08B67365" w:rsidR="3893C483">
        <w:rPr>
          <w:rFonts w:ascii="Aptos" w:hAnsi="Aptos" w:eastAsia="Aptos" w:cs="Aptos"/>
          <w:u w:val="none"/>
        </w:rPr>
        <w:t xml:space="preserve"> recht ruckelig.</w:t>
      </w:r>
    </w:p>
    <w:p w:rsidR="5DE12F74" w:rsidP="08B67365" w:rsidRDefault="5DE12F74" w14:paraId="33D93746" w14:textId="1C9F0B17">
      <w:pPr>
        <w:pStyle w:val="Normal"/>
        <w:spacing w:after="960" w:afterAutospacing="off"/>
        <w:rPr>
          <w:rFonts w:ascii="Aptos" w:hAnsi="Aptos" w:eastAsia="Aptos" w:cs="Aptos"/>
          <w:u w:val="none"/>
        </w:rPr>
      </w:pPr>
      <w:r w:rsidRPr="08B67365" w:rsidR="5DE12F74">
        <w:rPr>
          <w:rFonts w:ascii="Aptos" w:hAnsi="Aptos" w:eastAsia="Aptos" w:cs="Aptos"/>
          <w:u w:val="none"/>
        </w:rPr>
        <w:t xml:space="preserve">Da wir hier generell alle Nodes auf der Pane ansprechen kann so allerdings auch jedes Objekt bewegt werden. Es ist eine allgemeingültige </w:t>
      </w:r>
      <w:r w:rsidRPr="08B67365" w:rsidR="608F0A65">
        <w:rPr>
          <w:rFonts w:ascii="Aptos" w:hAnsi="Aptos" w:eastAsia="Aptos" w:cs="Aptos"/>
          <w:u w:val="none"/>
        </w:rPr>
        <w:t>Lösung.</w:t>
      </w:r>
    </w:p>
    <w:p w:rsidR="608F0A65" w:rsidP="08B67365" w:rsidRDefault="608F0A65" w14:paraId="7E0441D7" w14:textId="6E4A0A60">
      <w:pPr>
        <w:pStyle w:val="Normal"/>
        <w:rPr>
          <w:rFonts w:ascii="Aptos" w:hAnsi="Aptos" w:eastAsia="Aptos" w:cs="Aptos"/>
          <w:u w:val="none"/>
        </w:rPr>
      </w:pPr>
      <w:r w:rsidRPr="08B67365" w:rsidR="608F0A65">
        <w:rPr>
          <w:rFonts w:ascii="Aptos" w:hAnsi="Aptos" w:eastAsia="Aptos" w:cs="Aptos"/>
          <w:u w:val="single"/>
        </w:rPr>
        <w:t>Entfernen von Objekten:</w:t>
      </w:r>
    </w:p>
    <w:p w:rsidR="608F0A65" w:rsidP="08B67365" w:rsidRDefault="608F0A65" w14:paraId="7AB972E8" w14:textId="6EF4C83F">
      <w:pPr>
        <w:pStyle w:val="Normal"/>
        <w:rPr>
          <w:rFonts w:ascii="Aptos" w:hAnsi="Aptos" w:eastAsia="Aptos" w:cs="Aptos"/>
          <w:u w:val="none"/>
        </w:rPr>
      </w:pPr>
      <w:r w:rsidRPr="08B67365" w:rsidR="608F0A65">
        <w:rPr>
          <w:rFonts w:ascii="Aptos" w:hAnsi="Aptos" w:eastAsia="Aptos" w:cs="Aptos"/>
          <w:u w:val="none"/>
        </w:rPr>
        <w:t xml:space="preserve">Es kann </w:t>
      </w:r>
      <w:r w:rsidRPr="08B67365" w:rsidR="608F0A65">
        <w:rPr>
          <w:rFonts w:ascii="Aptos" w:hAnsi="Aptos" w:eastAsia="Aptos" w:cs="Aptos"/>
          <w:u w:val="none"/>
        </w:rPr>
        <w:t>vorkommen</w:t>
      </w:r>
      <w:r w:rsidRPr="08B67365" w:rsidR="608F0A65">
        <w:rPr>
          <w:rFonts w:ascii="Aptos" w:hAnsi="Aptos" w:eastAsia="Aptos" w:cs="Aptos"/>
          <w:u w:val="none"/>
        </w:rPr>
        <w:t xml:space="preserve"> dass ein User einen Baustein oder eine Linie nicht benötigt</w:t>
      </w:r>
      <w:r w:rsidRPr="08B67365" w:rsidR="737028A6">
        <w:rPr>
          <w:rFonts w:ascii="Aptos" w:hAnsi="Aptos" w:eastAsia="Aptos" w:cs="Aptos"/>
          <w:u w:val="none"/>
        </w:rPr>
        <w:t xml:space="preserve">. Also muss es auch möglich sein, Objekte wieder zu entfernen. Das geschieht ebenfalls </w:t>
      </w:r>
      <w:r w:rsidRPr="08B67365" w:rsidR="50AC64DC">
        <w:rPr>
          <w:rFonts w:ascii="Aptos" w:hAnsi="Aptos" w:eastAsia="Aptos" w:cs="Aptos"/>
          <w:u w:val="none"/>
        </w:rPr>
        <w:t>mithilfe von</w:t>
      </w:r>
      <w:r w:rsidRPr="08B67365" w:rsidR="737028A6">
        <w:rPr>
          <w:rFonts w:ascii="Aptos" w:hAnsi="Aptos" w:eastAsia="Aptos" w:cs="Aptos"/>
          <w:u w:val="none"/>
        </w:rPr>
        <w:t xml:space="preserve"> </w:t>
      </w:r>
      <w:r w:rsidRPr="08B67365" w:rsidR="737028A6">
        <w:rPr>
          <w:rFonts w:ascii="Aptos" w:hAnsi="Aptos" w:eastAsia="Aptos" w:cs="Aptos"/>
          <w:u w:val="none"/>
        </w:rPr>
        <w:t>Mouse</w:t>
      </w:r>
      <w:r w:rsidRPr="08B67365" w:rsidR="7E1274C6">
        <w:rPr>
          <w:rFonts w:ascii="Aptos" w:hAnsi="Aptos" w:eastAsia="Aptos" w:cs="Aptos"/>
          <w:u w:val="none"/>
        </w:rPr>
        <w:t>Events</w:t>
      </w:r>
      <w:r w:rsidRPr="08B67365" w:rsidR="7E1274C6">
        <w:rPr>
          <w:rFonts w:ascii="Aptos" w:hAnsi="Aptos" w:eastAsia="Aptos" w:cs="Aptos"/>
          <w:u w:val="none"/>
        </w:rPr>
        <w:t>.</w:t>
      </w:r>
    </w:p>
    <w:p w:rsidR="3A778817" w:rsidP="08B67365" w:rsidRDefault="3A778817" w14:paraId="0A497832" w14:textId="0F36CB92">
      <w:pPr>
        <w:pStyle w:val="Normal"/>
        <w:rPr>
          <w:rFonts w:ascii="Aptos" w:hAnsi="Aptos" w:eastAsia="Aptos" w:cs="Aptos"/>
          <w:u w:val="none"/>
        </w:rPr>
      </w:pPr>
      <w:r w:rsidRPr="08B67365" w:rsidR="3A778817">
        <w:rPr>
          <w:rFonts w:ascii="Aptos" w:hAnsi="Aptos" w:eastAsia="Aptos" w:cs="Aptos"/>
          <w:u w:val="none"/>
        </w:rPr>
        <w:t>Bei der Abfrage zum Verschieben von Objekten wird der Primary Mouse Button genutzt.</w:t>
      </w:r>
    </w:p>
    <w:p w:rsidR="3A778817" w:rsidP="08B67365" w:rsidRDefault="3A778817" w14:paraId="7ED792D2" w14:textId="5951F091">
      <w:pPr>
        <w:pStyle w:val="Normal"/>
        <w:rPr>
          <w:rFonts w:ascii="Aptos" w:hAnsi="Aptos" w:eastAsia="Aptos" w:cs="Aptos"/>
          <w:u w:val="none"/>
        </w:rPr>
      </w:pPr>
      <w:r w:rsidRPr="08B67365" w:rsidR="3A778817">
        <w:rPr>
          <w:rFonts w:ascii="Aptos" w:hAnsi="Aptos" w:eastAsia="Aptos" w:cs="Aptos"/>
          <w:u w:val="none"/>
        </w:rPr>
        <w:t xml:space="preserve">Der </w:t>
      </w:r>
      <w:r w:rsidRPr="08B67365" w:rsidR="3A778817">
        <w:rPr>
          <w:rFonts w:ascii="Aptos" w:hAnsi="Aptos" w:eastAsia="Aptos" w:cs="Aptos"/>
          <w:u w:val="none"/>
        </w:rPr>
        <w:t>Secondary</w:t>
      </w:r>
      <w:r w:rsidRPr="08B67365" w:rsidR="3A778817">
        <w:rPr>
          <w:rFonts w:ascii="Aptos" w:hAnsi="Aptos" w:eastAsia="Aptos" w:cs="Aptos"/>
          <w:u w:val="none"/>
        </w:rPr>
        <w:t xml:space="preserve"> Button ist also noch frei. Durch diesen wird nun die Methode “</w:t>
      </w:r>
      <w:r w:rsidRPr="08B67365" w:rsidR="3A778817">
        <w:rPr>
          <w:rFonts w:ascii="Aptos" w:hAnsi="Aptos" w:eastAsia="Aptos" w:cs="Aptos"/>
          <w:u w:val="none"/>
        </w:rPr>
        <w:t>deleter</w:t>
      </w:r>
      <w:r w:rsidRPr="08B67365" w:rsidR="3A778817">
        <w:rPr>
          <w:rFonts w:ascii="Aptos" w:hAnsi="Aptos" w:eastAsia="Aptos" w:cs="Aptos"/>
          <w:u w:val="none"/>
        </w:rPr>
        <w:t>” aktiviert.</w:t>
      </w:r>
      <w:r w:rsidRPr="08B67365" w:rsidR="6BABBD9F">
        <w:rPr>
          <w:rFonts w:ascii="Aptos" w:hAnsi="Aptos" w:eastAsia="Aptos" w:cs="Aptos"/>
          <w:u w:val="none"/>
        </w:rPr>
        <w:t xml:space="preserve"> Diese wird erstmal </w:t>
      </w:r>
      <w:r w:rsidRPr="08B67365" w:rsidR="42F0615B">
        <w:rPr>
          <w:rFonts w:ascii="Aptos" w:hAnsi="Aptos" w:eastAsia="Aptos" w:cs="Aptos"/>
          <w:u w:val="none"/>
        </w:rPr>
        <w:t xml:space="preserve">auf alle Nodes angewendet, jedoch wird im </w:t>
      </w:r>
      <w:r w:rsidRPr="08B67365" w:rsidR="42F0615B">
        <w:rPr>
          <w:rFonts w:ascii="Aptos" w:hAnsi="Aptos" w:eastAsia="Aptos" w:cs="Aptos"/>
          <w:u w:val="none"/>
        </w:rPr>
        <w:t>deleter</w:t>
      </w:r>
      <w:r w:rsidRPr="08B67365" w:rsidR="42F0615B">
        <w:rPr>
          <w:rFonts w:ascii="Aptos" w:hAnsi="Aptos" w:eastAsia="Aptos" w:cs="Aptos"/>
          <w:u w:val="none"/>
        </w:rPr>
        <w:t xml:space="preserve"> dann nochmal ein Mausklick abgefragt, diesmal auf eine bestimmte Node. Diese wird dann mit .</w:t>
      </w:r>
      <w:r w:rsidRPr="08B67365" w:rsidR="42F0615B">
        <w:rPr>
          <w:rFonts w:ascii="Aptos" w:hAnsi="Aptos" w:eastAsia="Aptos" w:cs="Aptos"/>
          <w:u w:val="none"/>
        </w:rPr>
        <w:t>remove</w:t>
      </w:r>
      <w:r w:rsidRPr="08B67365" w:rsidR="42F0615B">
        <w:rPr>
          <w:rFonts w:ascii="Aptos" w:hAnsi="Aptos" w:eastAsia="Aptos" w:cs="Aptos"/>
          <w:u w:val="none"/>
        </w:rPr>
        <w:t>(</w:t>
      </w:r>
      <w:r w:rsidRPr="08B67365" w:rsidR="42F0615B">
        <w:rPr>
          <w:rFonts w:ascii="Aptos" w:hAnsi="Aptos" w:eastAsia="Aptos" w:cs="Aptos"/>
          <w:u w:val="none"/>
        </w:rPr>
        <w:t>node</w:t>
      </w:r>
      <w:r w:rsidRPr="08B67365" w:rsidR="42F0615B">
        <w:rPr>
          <w:rFonts w:ascii="Aptos" w:hAnsi="Aptos" w:eastAsia="Aptos" w:cs="Aptos"/>
          <w:u w:val="none"/>
        </w:rPr>
        <w:t>) entfernt. Da</w:t>
      </w:r>
      <w:r w:rsidRPr="08B67365" w:rsidR="68373D25">
        <w:rPr>
          <w:rFonts w:ascii="Aptos" w:hAnsi="Aptos" w:eastAsia="Aptos" w:cs="Aptos"/>
          <w:u w:val="none"/>
        </w:rPr>
        <w:t xml:space="preserve">durch hat man auch einen Doppelklick </w:t>
      </w:r>
      <w:r w:rsidRPr="08B67365" w:rsidR="68373D25">
        <w:rPr>
          <w:rFonts w:ascii="Aptos" w:hAnsi="Aptos" w:eastAsia="Aptos" w:cs="Aptos"/>
          <w:u w:val="none"/>
        </w:rPr>
        <w:t>Effekt</w:t>
      </w:r>
      <w:r w:rsidRPr="08B67365" w:rsidR="3E5A6A1A">
        <w:rPr>
          <w:rFonts w:ascii="Aptos" w:hAnsi="Aptos" w:eastAsia="Aptos" w:cs="Aptos"/>
          <w:u w:val="none"/>
        </w:rPr>
        <w:t xml:space="preserve"> welcher vor leichtsinnigem oder versehentlichem Entfernen von Objekten bewahrt.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83066"/>
    <w:rsid w:val="0008A24D"/>
    <w:rsid w:val="005B1E60"/>
    <w:rsid w:val="01043CD0"/>
    <w:rsid w:val="01F1790F"/>
    <w:rsid w:val="020E4603"/>
    <w:rsid w:val="023005F3"/>
    <w:rsid w:val="02EA714F"/>
    <w:rsid w:val="03424E73"/>
    <w:rsid w:val="039761C2"/>
    <w:rsid w:val="03C6205A"/>
    <w:rsid w:val="03D43941"/>
    <w:rsid w:val="041908DB"/>
    <w:rsid w:val="046D7427"/>
    <w:rsid w:val="049271DC"/>
    <w:rsid w:val="053469E8"/>
    <w:rsid w:val="05C302E1"/>
    <w:rsid w:val="065599B6"/>
    <w:rsid w:val="066159C1"/>
    <w:rsid w:val="06C1737D"/>
    <w:rsid w:val="06EFA1CD"/>
    <w:rsid w:val="07227161"/>
    <w:rsid w:val="07337BEB"/>
    <w:rsid w:val="0788B8A2"/>
    <w:rsid w:val="079DE310"/>
    <w:rsid w:val="07C2046A"/>
    <w:rsid w:val="07C6FA2D"/>
    <w:rsid w:val="07FE646C"/>
    <w:rsid w:val="082DB812"/>
    <w:rsid w:val="0882944A"/>
    <w:rsid w:val="0896F169"/>
    <w:rsid w:val="08B67365"/>
    <w:rsid w:val="090242CB"/>
    <w:rsid w:val="090FA247"/>
    <w:rsid w:val="093C7462"/>
    <w:rsid w:val="099B32A9"/>
    <w:rsid w:val="099F5028"/>
    <w:rsid w:val="09FFB263"/>
    <w:rsid w:val="0A4F0EDE"/>
    <w:rsid w:val="0AA47E51"/>
    <w:rsid w:val="0ACB72C5"/>
    <w:rsid w:val="0B0BF667"/>
    <w:rsid w:val="0B23CEFD"/>
    <w:rsid w:val="0B8D0483"/>
    <w:rsid w:val="0B958889"/>
    <w:rsid w:val="0C92E06A"/>
    <w:rsid w:val="0CA2A820"/>
    <w:rsid w:val="0CA5B4E8"/>
    <w:rsid w:val="0CDA15E8"/>
    <w:rsid w:val="0D0D0E95"/>
    <w:rsid w:val="0D4E74EB"/>
    <w:rsid w:val="0D9ECF69"/>
    <w:rsid w:val="0DB78B1D"/>
    <w:rsid w:val="0DBE33E2"/>
    <w:rsid w:val="0DDF9C76"/>
    <w:rsid w:val="0DFF7E0D"/>
    <w:rsid w:val="0F39A364"/>
    <w:rsid w:val="0F7BDBBA"/>
    <w:rsid w:val="0FF9350D"/>
    <w:rsid w:val="0FFFE5EB"/>
    <w:rsid w:val="100F0833"/>
    <w:rsid w:val="10163EFA"/>
    <w:rsid w:val="10664141"/>
    <w:rsid w:val="106AF787"/>
    <w:rsid w:val="10849CD7"/>
    <w:rsid w:val="112ADB7B"/>
    <w:rsid w:val="11891606"/>
    <w:rsid w:val="121E8B69"/>
    <w:rsid w:val="122C511A"/>
    <w:rsid w:val="12ED906D"/>
    <w:rsid w:val="13236F40"/>
    <w:rsid w:val="133B3B2D"/>
    <w:rsid w:val="1409174B"/>
    <w:rsid w:val="146C0956"/>
    <w:rsid w:val="14A07E31"/>
    <w:rsid w:val="15233452"/>
    <w:rsid w:val="157286D4"/>
    <w:rsid w:val="163189E8"/>
    <w:rsid w:val="16786E27"/>
    <w:rsid w:val="17089A8D"/>
    <w:rsid w:val="1715B9FE"/>
    <w:rsid w:val="1789D372"/>
    <w:rsid w:val="179E2001"/>
    <w:rsid w:val="17E6FB50"/>
    <w:rsid w:val="18BE02EA"/>
    <w:rsid w:val="18EF9B80"/>
    <w:rsid w:val="18F3C141"/>
    <w:rsid w:val="197CE3FC"/>
    <w:rsid w:val="19E91C12"/>
    <w:rsid w:val="1A18095E"/>
    <w:rsid w:val="1A282261"/>
    <w:rsid w:val="1A320554"/>
    <w:rsid w:val="1AA08A09"/>
    <w:rsid w:val="1AB12E61"/>
    <w:rsid w:val="1AF34776"/>
    <w:rsid w:val="1B18437B"/>
    <w:rsid w:val="1B1CEB54"/>
    <w:rsid w:val="1B3FF203"/>
    <w:rsid w:val="1B59BE02"/>
    <w:rsid w:val="1C38B861"/>
    <w:rsid w:val="1EAB6869"/>
    <w:rsid w:val="1F611897"/>
    <w:rsid w:val="1F9173F0"/>
    <w:rsid w:val="20071131"/>
    <w:rsid w:val="20900ECB"/>
    <w:rsid w:val="20ABFE8F"/>
    <w:rsid w:val="21B37CC6"/>
    <w:rsid w:val="21C84CD3"/>
    <w:rsid w:val="23D49B05"/>
    <w:rsid w:val="2473B643"/>
    <w:rsid w:val="24B3C975"/>
    <w:rsid w:val="24BED4EE"/>
    <w:rsid w:val="260DD08C"/>
    <w:rsid w:val="2763F4AE"/>
    <w:rsid w:val="27905ED6"/>
    <w:rsid w:val="27B11855"/>
    <w:rsid w:val="27C0D264"/>
    <w:rsid w:val="27D2F0BA"/>
    <w:rsid w:val="27FE3A7C"/>
    <w:rsid w:val="281906F4"/>
    <w:rsid w:val="28779CDD"/>
    <w:rsid w:val="28B8982C"/>
    <w:rsid w:val="28BF4EFA"/>
    <w:rsid w:val="28FBC173"/>
    <w:rsid w:val="290421E1"/>
    <w:rsid w:val="296F1EE2"/>
    <w:rsid w:val="297D80B4"/>
    <w:rsid w:val="29B56D3B"/>
    <w:rsid w:val="29BBA3C7"/>
    <w:rsid w:val="29CBB06D"/>
    <w:rsid w:val="29F7A718"/>
    <w:rsid w:val="2A303251"/>
    <w:rsid w:val="2A3C13F9"/>
    <w:rsid w:val="2A65CDB1"/>
    <w:rsid w:val="2A782853"/>
    <w:rsid w:val="2D0BC7F6"/>
    <w:rsid w:val="2D3FFCEC"/>
    <w:rsid w:val="2D4D14CD"/>
    <w:rsid w:val="2D4DFE39"/>
    <w:rsid w:val="2DD0AEE1"/>
    <w:rsid w:val="2E1EFCD4"/>
    <w:rsid w:val="2E930043"/>
    <w:rsid w:val="2EA95B73"/>
    <w:rsid w:val="2EB8AE2E"/>
    <w:rsid w:val="2ECFC272"/>
    <w:rsid w:val="2F388FBC"/>
    <w:rsid w:val="2F87FF4A"/>
    <w:rsid w:val="2FD26ED2"/>
    <w:rsid w:val="2FD38C4B"/>
    <w:rsid w:val="303A9B31"/>
    <w:rsid w:val="3074EF36"/>
    <w:rsid w:val="30D095E1"/>
    <w:rsid w:val="3130BF48"/>
    <w:rsid w:val="3140F880"/>
    <w:rsid w:val="31958CF1"/>
    <w:rsid w:val="323CDED0"/>
    <w:rsid w:val="325E017B"/>
    <w:rsid w:val="32FE1AEE"/>
    <w:rsid w:val="3312B58E"/>
    <w:rsid w:val="33217236"/>
    <w:rsid w:val="33EF5C8C"/>
    <w:rsid w:val="34680091"/>
    <w:rsid w:val="34D23A9A"/>
    <w:rsid w:val="34EDA6FF"/>
    <w:rsid w:val="352D9715"/>
    <w:rsid w:val="35F01C02"/>
    <w:rsid w:val="364EFC55"/>
    <w:rsid w:val="3679687E"/>
    <w:rsid w:val="36B116FA"/>
    <w:rsid w:val="36D93A6E"/>
    <w:rsid w:val="3760AFC3"/>
    <w:rsid w:val="37DECDBF"/>
    <w:rsid w:val="3843F578"/>
    <w:rsid w:val="384E0355"/>
    <w:rsid w:val="3893C483"/>
    <w:rsid w:val="38B89222"/>
    <w:rsid w:val="39B32960"/>
    <w:rsid w:val="39BE3838"/>
    <w:rsid w:val="39E97475"/>
    <w:rsid w:val="3A20F981"/>
    <w:rsid w:val="3A6D2A06"/>
    <w:rsid w:val="3A7574E6"/>
    <w:rsid w:val="3A778817"/>
    <w:rsid w:val="3A841AA5"/>
    <w:rsid w:val="3A8B7CD7"/>
    <w:rsid w:val="3AAF64AF"/>
    <w:rsid w:val="3AD92B1C"/>
    <w:rsid w:val="3B8B1429"/>
    <w:rsid w:val="3BDB465F"/>
    <w:rsid w:val="3CA83066"/>
    <w:rsid w:val="3CD00712"/>
    <w:rsid w:val="3CE65C32"/>
    <w:rsid w:val="3D1734F8"/>
    <w:rsid w:val="3D1908C9"/>
    <w:rsid w:val="3D3618FC"/>
    <w:rsid w:val="3D47CA97"/>
    <w:rsid w:val="3E5A6A1A"/>
    <w:rsid w:val="3E5BC10A"/>
    <w:rsid w:val="3F2EACDB"/>
    <w:rsid w:val="40729509"/>
    <w:rsid w:val="4081C830"/>
    <w:rsid w:val="409E904A"/>
    <w:rsid w:val="4155A3AC"/>
    <w:rsid w:val="416F56E7"/>
    <w:rsid w:val="41D3791C"/>
    <w:rsid w:val="41DCB005"/>
    <w:rsid w:val="42330D05"/>
    <w:rsid w:val="42753E8E"/>
    <w:rsid w:val="42929254"/>
    <w:rsid w:val="42A7609F"/>
    <w:rsid w:val="42B95051"/>
    <w:rsid w:val="42F0615B"/>
    <w:rsid w:val="43651D04"/>
    <w:rsid w:val="43F2FB63"/>
    <w:rsid w:val="44885B56"/>
    <w:rsid w:val="448AC086"/>
    <w:rsid w:val="44DFDD1B"/>
    <w:rsid w:val="44F7675F"/>
    <w:rsid w:val="450E5DDC"/>
    <w:rsid w:val="453B31FF"/>
    <w:rsid w:val="45811A22"/>
    <w:rsid w:val="45DDFF67"/>
    <w:rsid w:val="4631C955"/>
    <w:rsid w:val="46BF20C6"/>
    <w:rsid w:val="46C2D157"/>
    <w:rsid w:val="46C642CD"/>
    <w:rsid w:val="46CF2513"/>
    <w:rsid w:val="46D64DCC"/>
    <w:rsid w:val="474DAABB"/>
    <w:rsid w:val="47830F62"/>
    <w:rsid w:val="48FAEA16"/>
    <w:rsid w:val="492F9F7A"/>
    <w:rsid w:val="49B1DB9E"/>
    <w:rsid w:val="4A20531A"/>
    <w:rsid w:val="4A9D17EE"/>
    <w:rsid w:val="4B71FD2A"/>
    <w:rsid w:val="4BE18794"/>
    <w:rsid w:val="4BE74656"/>
    <w:rsid w:val="4BFBE926"/>
    <w:rsid w:val="4C673615"/>
    <w:rsid w:val="4C7E4A9D"/>
    <w:rsid w:val="4D047E7C"/>
    <w:rsid w:val="4D64F409"/>
    <w:rsid w:val="4DC9DFD9"/>
    <w:rsid w:val="4DD0C502"/>
    <w:rsid w:val="4DD9BC20"/>
    <w:rsid w:val="4E1EB772"/>
    <w:rsid w:val="4E28E6B9"/>
    <w:rsid w:val="4E5BE2EB"/>
    <w:rsid w:val="4EB138F5"/>
    <w:rsid w:val="4EB7C4EB"/>
    <w:rsid w:val="4ED01B62"/>
    <w:rsid w:val="50826EE5"/>
    <w:rsid w:val="50AC64DC"/>
    <w:rsid w:val="50F016B4"/>
    <w:rsid w:val="510082B2"/>
    <w:rsid w:val="512C016F"/>
    <w:rsid w:val="517ED20E"/>
    <w:rsid w:val="51D8BBE1"/>
    <w:rsid w:val="52324894"/>
    <w:rsid w:val="52655CAC"/>
    <w:rsid w:val="5277C1E8"/>
    <w:rsid w:val="533E5922"/>
    <w:rsid w:val="53EFC2E2"/>
    <w:rsid w:val="5469DCD6"/>
    <w:rsid w:val="54D74C3C"/>
    <w:rsid w:val="54E91ABE"/>
    <w:rsid w:val="56199062"/>
    <w:rsid w:val="564D05A7"/>
    <w:rsid w:val="565AF720"/>
    <w:rsid w:val="56636DC7"/>
    <w:rsid w:val="56AC6F0B"/>
    <w:rsid w:val="56B11B9D"/>
    <w:rsid w:val="5770C8D5"/>
    <w:rsid w:val="579113B2"/>
    <w:rsid w:val="5798DF73"/>
    <w:rsid w:val="57AB7698"/>
    <w:rsid w:val="57FB359B"/>
    <w:rsid w:val="580C5225"/>
    <w:rsid w:val="58240084"/>
    <w:rsid w:val="5838EEC3"/>
    <w:rsid w:val="586A3ED4"/>
    <w:rsid w:val="597E707E"/>
    <w:rsid w:val="5992A487"/>
    <w:rsid w:val="5A15A10E"/>
    <w:rsid w:val="5A2DB1C8"/>
    <w:rsid w:val="5A52DFFF"/>
    <w:rsid w:val="5A609F24"/>
    <w:rsid w:val="5A7B3285"/>
    <w:rsid w:val="5A9F021D"/>
    <w:rsid w:val="5AB01412"/>
    <w:rsid w:val="5B2E3F01"/>
    <w:rsid w:val="5BC06132"/>
    <w:rsid w:val="5BF4F4E7"/>
    <w:rsid w:val="5C2421AB"/>
    <w:rsid w:val="5C4D2AB4"/>
    <w:rsid w:val="5C6B1C43"/>
    <w:rsid w:val="5DB7EDBE"/>
    <w:rsid w:val="5DCB2FBE"/>
    <w:rsid w:val="5DDE9BC0"/>
    <w:rsid w:val="5DE12F74"/>
    <w:rsid w:val="5EE7AEF0"/>
    <w:rsid w:val="5F2D892F"/>
    <w:rsid w:val="5FB5FF2E"/>
    <w:rsid w:val="60097627"/>
    <w:rsid w:val="601AD241"/>
    <w:rsid w:val="605EF790"/>
    <w:rsid w:val="608F0A65"/>
    <w:rsid w:val="6090AF4F"/>
    <w:rsid w:val="60BFF007"/>
    <w:rsid w:val="6143A0D0"/>
    <w:rsid w:val="615E5525"/>
    <w:rsid w:val="626513A3"/>
    <w:rsid w:val="628B9EBC"/>
    <w:rsid w:val="63B80540"/>
    <w:rsid w:val="64361E0B"/>
    <w:rsid w:val="64F9D7B8"/>
    <w:rsid w:val="64FF728B"/>
    <w:rsid w:val="65104BDF"/>
    <w:rsid w:val="65716246"/>
    <w:rsid w:val="661B45A7"/>
    <w:rsid w:val="66AFE946"/>
    <w:rsid w:val="66E5474A"/>
    <w:rsid w:val="66FF4AAA"/>
    <w:rsid w:val="676BCE6C"/>
    <w:rsid w:val="679578D0"/>
    <w:rsid w:val="67C9B58C"/>
    <w:rsid w:val="68373D25"/>
    <w:rsid w:val="684729E7"/>
    <w:rsid w:val="68485764"/>
    <w:rsid w:val="68AD0F3A"/>
    <w:rsid w:val="68F3CC60"/>
    <w:rsid w:val="69850664"/>
    <w:rsid w:val="69D27BB7"/>
    <w:rsid w:val="69E06CBE"/>
    <w:rsid w:val="6A8694F4"/>
    <w:rsid w:val="6ACF0C7A"/>
    <w:rsid w:val="6AFAB91D"/>
    <w:rsid w:val="6BA60A80"/>
    <w:rsid w:val="6BABBD9F"/>
    <w:rsid w:val="6BFB7F1B"/>
    <w:rsid w:val="6C6A5CDE"/>
    <w:rsid w:val="6CB28AB8"/>
    <w:rsid w:val="6D185130"/>
    <w:rsid w:val="6D218F24"/>
    <w:rsid w:val="6D338E3E"/>
    <w:rsid w:val="6D7935E6"/>
    <w:rsid w:val="6DAA5498"/>
    <w:rsid w:val="6DF61753"/>
    <w:rsid w:val="6EDDF1B3"/>
    <w:rsid w:val="6EF10E05"/>
    <w:rsid w:val="6F1462F1"/>
    <w:rsid w:val="6F7F9C3F"/>
    <w:rsid w:val="704D6DC6"/>
    <w:rsid w:val="70B211A9"/>
    <w:rsid w:val="70FBBDBF"/>
    <w:rsid w:val="718E427B"/>
    <w:rsid w:val="71932B9E"/>
    <w:rsid w:val="71B18506"/>
    <w:rsid w:val="71C0403E"/>
    <w:rsid w:val="72716D21"/>
    <w:rsid w:val="7284E8BD"/>
    <w:rsid w:val="737028A6"/>
    <w:rsid w:val="7390AB85"/>
    <w:rsid w:val="73C8D5DA"/>
    <w:rsid w:val="73CC3FDD"/>
    <w:rsid w:val="7468322E"/>
    <w:rsid w:val="75151941"/>
    <w:rsid w:val="75186D15"/>
    <w:rsid w:val="752B07B8"/>
    <w:rsid w:val="754D7034"/>
    <w:rsid w:val="75760DFE"/>
    <w:rsid w:val="75A75130"/>
    <w:rsid w:val="7640EA0F"/>
    <w:rsid w:val="7688E898"/>
    <w:rsid w:val="769A1172"/>
    <w:rsid w:val="76BB8F6B"/>
    <w:rsid w:val="775A51E7"/>
    <w:rsid w:val="777E9DDC"/>
    <w:rsid w:val="77939B90"/>
    <w:rsid w:val="77BC3894"/>
    <w:rsid w:val="77C013A1"/>
    <w:rsid w:val="78249920"/>
    <w:rsid w:val="782F4F06"/>
    <w:rsid w:val="78706B37"/>
    <w:rsid w:val="79344C5A"/>
    <w:rsid w:val="7939D996"/>
    <w:rsid w:val="7963F172"/>
    <w:rsid w:val="79AD7C68"/>
    <w:rsid w:val="7A6142C4"/>
    <w:rsid w:val="7AC9A117"/>
    <w:rsid w:val="7B041F4C"/>
    <w:rsid w:val="7B127B77"/>
    <w:rsid w:val="7BD16293"/>
    <w:rsid w:val="7BE873A6"/>
    <w:rsid w:val="7C2F27AC"/>
    <w:rsid w:val="7C863468"/>
    <w:rsid w:val="7CC1067D"/>
    <w:rsid w:val="7CC18C2D"/>
    <w:rsid w:val="7D76428F"/>
    <w:rsid w:val="7DD2A9B7"/>
    <w:rsid w:val="7E1274C6"/>
    <w:rsid w:val="7E90AD96"/>
    <w:rsid w:val="7F1108ED"/>
    <w:rsid w:val="7F57F2E4"/>
    <w:rsid w:val="7FA4D114"/>
    <w:rsid w:val="7FCAA411"/>
    <w:rsid w:val="7FC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3066"/>
  <w15:chartTrackingRefBased/>
  <w15:docId w15:val="{8667950F-5FD7-4754-A107-055E14B3F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2024-07-06T11:04:08.8249948Z</dcterms:created>
  <dcterms:modified xsi:type="dcterms:W3CDTF">2024-07-06T20:41:17.2321446Z</dcterms:modified>
  <dc:creator>Jan Bednarz</dc:creator>
  <lastModifiedBy>Jan Bednarz</lastModifiedBy>
</coreProperties>
</file>