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69E1B4" w14:textId="06254502" w:rsidR="00023720" w:rsidRPr="009C077F" w:rsidRDefault="00023720" w:rsidP="009C077F">
      <w:pPr>
        <w:pStyle w:val="a8"/>
        <w:spacing w:after="0" w:line="360" w:lineRule="atLeast"/>
        <w:ind w:left="0"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6 </w:t>
      </w:r>
      <w:r w:rsidRPr="000A23EC">
        <w:rPr>
          <w:rFonts w:ascii="Times New Roman" w:hAnsi="Times New Roman"/>
          <w:b/>
          <w:sz w:val="28"/>
          <w:szCs w:val="28"/>
        </w:rPr>
        <w:t xml:space="preserve">Охрана труда, </w:t>
      </w:r>
      <w:proofErr w:type="spellStart"/>
      <w:r w:rsidRPr="000A23EC">
        <w:rPr>
          <w:rFonts w:ascii="Times New Roman" w:hAnsi="Times New Roman"/>
          <w:b/>
          <w:sz w:val="28"/>
          <w:szCs w:val="28"/>
        </w:rPr>
        <w:t>энерго</w:t>
      </w:r>
      <w:proofErr w:type="spellEnd"/>
      <w:r w:rsidRPr="000A23EC">
        <w:rPr>
          <w:rFonts w:ascii="Times New Roman" w:hAnsi="Times New Roman"/>
          <w:b/>
          <w:sz w:val="28"/>
          <w:szCs w:val="28"/>
        </w:rPr>
        <w:t>- и ресурсосбережение</w:t>
      </w:r>
      <w:bookmarkStart w:id="0" w:name="_GoBack"/>
      <w:bookmarkEnd w:id="0"/>
    </w:p>
    <w:p w14:paraId="1B045F87" w14:textId="77777777" w:rsidR="00023720" w:rsidRPr="000A23EC" w:rsidRDefault="00023720" w:rsidP="00023720">
      <w:pPr>
        <w:pStyle w:val="a8"/>
        <w:spacing w:after="0" w:line="360" w:lineRule="atLeast"/>
        <w:ind w:left="0"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6.1 </w:t>
      </w:r>
      <w:r w:rsidRPr="000A23EC">
        <w:rPr>
          <w:rFonts w:ascii="Times New Roman" w:hAnsi="Times New Roman"/>
          <w:b/>
          <w:sz w:val="28"/>
          <w:szCs w:val="28"/>
        </w:rPr>
        <w:t>Правовые, нормативные, социально-экономические и организационные вопросы охраны труда</w:t>
      </w:r>
    </w:p>
    <w:p w14:paraId="11D18D2C" w14:textId="77777777" w:rsidR="00023720" w:rsidRPr="000A23EC" w:rsidRDefault="00023720" w:rsidP="00023720">
      <w:pPr>
        <w:spacing w:after="0" w:line="360" w:lineRule="atLeas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F217D45" w14:textId="77777777" w:rsidR="00023720" w:rsidRPr="000A23EC" w:rsidRDefault="00023720" w:rsidP="00023720">
      <w:pPr>
        <w:spacing w:after="0" w:line="36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A23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Организационно-правовую основу охраны труда составляет Конституция Республики Беларусь, законы Республики Беларусь, декреты и указы Президента Республики Беларусь. </w:t>
      </w:r>
    </w:p>
    <w:p w14:paraId="32CF80F5" w14:textId="163BB473" w:rsidR="00023720" w:rsidRPr="000A23EC" w:rsidRDefault="00023720" w:rsidP="00023720">
      <w:pPr>
        <w:spacing w:after="0" w:line="36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A23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Основополагающим документом по охране труда в республике является </w:t>
      </w:r>
      <w:r w:rsidRPr="000A23EC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Конституция Республики Беларусь</w:t>
      </w:r>
      <w:r w:rsidRPr="000A23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FE3D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(статьи 41, 45, 46)</w:t>
      </w:r>
      <w:r w:rsidRPr="000A23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0A23EC">
        <w:rPr>
          <w:rFonts w:ascii="Times New Roman" w:hAnsi="Times New Roman" w:cs="Times New Roman"/>
          <w:sz w:val="28"/>
          <w:szCs w:val="28"/>
        </w:rPr>
        <w:t>Она гарантирует права граждан на здоровые и безопасные условия труда, право на отдых, охрану здоровья и право на благоприятную окружающую среду.</w:t>
      </w:r>
    </w:p>
    <w:p w14:paraId="5D92F604" w14:textId="77777777" w:rsidR="00023720" w:rsidRPr="000A23EC" w:rsidRDefault="00023720" w:rsidP="00023720">
      <w:pPr>
        <w:shd w:val="clear" w:color="auto" w:fill="FFFFFF"/>
        <w:spacing w:after="0" w:line="360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A23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Статья 41 гарантирует гражданам Республики Беларусь </w:t>
      </w:r>
      <w:r w:rsidRPr="000A23EC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право на труд, </w:t>
      </w:r>
      <w:r w:rsidRPr="000A23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т.е. право на выбор профессии, рода занятий и работы в соответствии с призванием, способностями, образованием, профессиональной подготовкой и с учетом общественных потребностей, а также на здоровые и безопасные условия труда. </w:t>
      </w:r>
    </w:p>
    <w:p w14:paraId="69F4EE70" w14:textId="27517D89" w:rsidR="00023720" w:rsidRPr="000A23EC" w:rsidRDefault="00023720" w:rsidP="00023720">
      <w:pPr>
        <w:shd w:val="clear" w:color="auto" w:fill="FFFFFF"/>
        <w:spacing w:after="0" w:line="360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A23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Статья 45 гарантирует гражданам Республики Беларусь </w:t>
      </w:r>
      <w:r w:rsidRPr="000A23EC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право на охрану здоровья, </w:t>
      </w:r>
      <w:r w:rsidRPr="000A23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включая бесплатное лечение в государственных учреждениях здравоохранения, а статья 46 – право на благоприятную окружающую среду и на возмещения вреда, причиненного нарушением этого права</w:t>
      </w:r>
      <w:r w:rsidR="008970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E3D15" w:rsidRPr="00FE3D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[6]</w:t>
      </w:r>
      <w:r w:rsidRPr="000A23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746C299B" w14:textId="0D1CE68B" w:rsidR="00023720" w:rsidRPr="000A23EC" w:rsidRDefault="00023720" w:rsidP="00023720">
      <w:pPr>
        <w:shd w:val="clear" w:color="auto" w:fill="FFFFFF"/>
        <w:spacing w:after="0" w:line="360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A23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Трудовой кодекс </w:t>
      </w:r>
      <w:r w:rsidRPr="000A23EC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 xml:space="preserve">Республики Беларусь </w:t>
      </w:r>
      <w:r w:rsidRPr="000A23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определяет основные обязанности, права работников и нанимателей, гарантии прав работников, ответственность нанимателей и работников; предусматривает систему государственного и общественного надзора и контроля за соблюдением законодательства об охране труда; регламентирует деятельность службы охраны труда. Статья 222 </w:t>
      </w:r>
      <w:r w:rsidRPr="000A23EC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Трудового кодекса Республики Беларусь</w:t>
      </w:r>
      <w:r w:rsidRPr="000A23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устанавливает право работника на охрану труда</w:t>
      </w:r>
      <w:r w:rsidR="008970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E3D15" w:rsidRPr="00FE3D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[7]</w:t>
      </w:r>
      <w:r w:rsidRPr="000A23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7485273A" w14:textId="77777777" w:rsidR="00023720" w:rsidRPr="000A23EC" w:rsidRDefault="00023720" w:rsidP="00023720">
      <w:pPr>
        <w:shd w:val="clear" w:color="auto" w:fill="FFFFFF"/>
        <w:spacing w:after="0" w:line="360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A23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Существует также целый ряд нормативных документов, регулирующих вопросы охраны труда, такие как, декреты и законы.</w:t>
      </w:r>
    </w:p>
    <w:p w14:paraId="333EC918" w14:textId="75AF5128" w:rsidR="00023720" w:rsidRPr="000A23EC" w:rsidRDefault="00023720" w:rsidP="00023720">
      <w:pPr>
        <w:shd w:val="clear" w:color="auto" w:fill="FFFFFF"/>
        <w:spacing w:after="0" w:line="360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A23EC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 xml:space="preserve">Декрет Президента Республики Беларусь от 30 июля 2003 г. № 18 «Об обязательном страховании от несчастных случаев на производстве и профессиональных заболеваний» </w:t>
      </w:r>
      <w:r w:rsidRPr="000A23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рамках общих вопросов страхования граждан предусматривает вопросы страхования их также от несчастных случаев на производстве и профзаболеваний</w:t>
      </w:r>
      <w:r w:rsidR="008970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E3D15" w:rsidRPr="00FE3D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[8]</w:t>
      </w:r>
      <w:r w:rsidRPr="000A23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0AB55C4A" w14:textId="64ECFE37" w:rsidR="00023720" w:rsidRPr="000A23EC" w:rsidRDefault="00023720" w:rsidP="00023720">
      <w:pPr>
        <w:shd w:val="clear" w:color="auto" w:fill="FFFFFF"/>
        <w:spacing w:after="0" w:line="360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A23EC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Закон Республики Беларусь «О пожарной безопасности»</w:t>
      </w:r>
      <w:r w:rsidR="00FE3D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от 15.06.1993 г.</w:t>
      </w:r>
      <w:r w:rsidRPr="000A23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устанавливает государственный надзор за обеспечением пожарной безопасности министерствами, государственными комитетами, концернами, предприятиями, учреждениями, организациями независимо от форм собственности, а также гражданами. Закон определяет правовую основу и принципы организации пожарной безопасности</w:t>
      </w:r>
      <w:r w:rsidR="008970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E3D15" w:rsidRPr="00FE3D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[9]</w:t>
      </w:r>
      <w:r w:rsidRPr="000A23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AA229B2" w14:textId="20A64A58" w:rsidR="00023720" w:rsidRPr="000A23EC" w:rsidRDefault="00023720" w:rsidP="00023720">
      <w:pPr>
        <w:shd w:val="clear" w:color="auto" w:fill="FFFFFF"/>
        <w:spacing w:after="0" w:line="360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A23EC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lastRenderedPageBreak/>
        <w:t>Закон Республики Беларусь «О санитарно-эпидемическом благополучии населения»</w:t>
      </w:r>
      <w:r w:rsidR="00FE3D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от 23.11.1993 г. №2583-ХИ</w:t>
      </w:r>
      <w:r w:rsidRPr="000A23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направлен на предупреждение воздействия неблагоприятных факторов среды обитания на здоровье населения, устанавливает государственный санитарный надзор за соблюдением санитарных норм и гигиенических нормативов</w:t>
      </w:r>
      <w:r w:rsidR="008970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E3D15" w:rsidRPr="00FE3D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[10]</w:t>
      </w:r>
      <w:r w:rsidRPr="000A23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A266EF3" w14:textId="799C02B2" w:rsidR="00023720" w:rsidRPr="000A23EC" w:rsidRDefault="00023720" w:rsidP="00023720">
      <w:pPr>
        <w:shd w:val="clear" w:color="auto" w:fill="FFFFFF"/>
        <w:spacing w:after="0" w:line="36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3EC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eastAsia="ru-RU"/>
        </w:rPr>
        <w:t>Порядок проведения инструктажей по охране труда установлен в ГОСТ 12.0.004 «Организация обучен</w:t>
      </w:r>
      <w:r w:rsidR="00FE3D15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eastAsia="ru-RU"/>
        </w:rPr>
        <w:t>ия рабочих безопасности труда»</w:t>
      </w:r>
      <w:r w:rsidRPr="000A23EC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eastAsia="ru-RU"/>
        </w:rPr>
        <w:t xml:space="preserve">. По характеру и времени проведения инструктажи по охране труда </w:t>
      </w:r>
      <w:r w:rsidRPr="000A23EC">
        <w:rPr>
          <w:rFonts w:ascii="Times New Roman" w:hAnsi="Times New Roman" w:cs="Times New Roman"/>
          <w:color w:val="000000" w:themeColor="text1"/>
          <w:sz w:val="28"/>
          <w:szCs w:val="28"/>
        </w:rPr>
        <w:t>подразделяют на вводный, первичный на рабочем месте, повторный, внеплановый, целевой.</w:t>
      </w:r>
    </w:p>
    <w:p w14:paraId="5F7B3F96" w14:textId="77777777" w:rsidR="00023720" w:rsidRPr="000A23EC" w:rsidRDefault="00023720" w:rsidP="00023720">
      <w:pPr>
        <w:shd w:val="clear" w:color="auto" w:fill="FFFFFF"/>
        <w:spacing w:after="0" w:line="36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3EC">
        <w:rPr>
          <w:rFonts w:ascii="Times New Roman" w:hAnsi="Times New Roman" w:cs="Times New Roman"/>
          <w:color w:val="000000" w:themeColor="text1"/>
          <w:sz w:val="28"/>
          <w:szCs w:val="28"/>
        </w:rPr>
        <w:t>Вводный инструктаж по безопасности труда проводят:</w:t>
      </w:r>
    </w:p>
    <w:p w14:paraId="16433922" w14:textId="77777777" w:rsidR="00023720" w:rsidRPr="000A23EC" w:rsidRDefault="00023720" w:rsidP="00023720">
      <w:pPr>
        <w:pStyle w:val="a8"/>
        <w:numPr>
          <w:ilvl w:val="0"/>
          <w:numId w:val="30"/>
        </w:numPr>
        <w:shd w:val="clear" w:color="auto" w:fill="FFFFFF"/>
        <w:spacing w:after="0" w:line="360" w:lineRule="atLeast"/>
        <w:ind w:left="0" w:firstLine="85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A23EC">
        <w:rPr>
          <w:rFonts w:ascii="Times New Roman" w:hAnsi="Times New Roman"/>
          <w:color w:val="000000" w:themeColor="text1"/>
          <w:sz w:val="28"/>
          <w:szCs w:val="28"/>
        </w:rPr>
        <w:t xml:space="preserve">со всеми вновь принимаемыми на работу независимо от их образования, стажа работы по данной профессии или должности; </w:t>
      </w:r>
    </w:p>
    <w:p w14:paraId="2BF38673" w14:textId="77777777" w:rsidR="00023720" w:rsidRPr="000A23EC" w:rsidRDefault="00023720" w:rsidP="00023720">
      <w:pPr>
        <w:pStyle w:val="a8"/>
        <w:numPr>
          <w:ilvl w:val="0"/>
          <w:numId w:val="30"/>
        </w:numPr>
        <w:shd w:val="clear" w:color="auto" w:fill="FFFFFF"/>
        <w:spacing w:after="0" w:line="360" w:lineRule="atLeast"/>
        <w:ind w:left="0" w:firstLine="85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A23EC">
        <w:rPr>
          <w:rFonts w:ascii="Times New Roman" w:hAnsi="Times New Roman"/>
          <w:color w:val="000000" w:themeColor="text1"/>
          <w:sz w:val="28"/>
          <w:szCs w:val="28"/>
        </w:rPr>
        <w:t xml:space="preserve">с временными работниками; </w:t>
      </w:r>
    </w:p>
    <w:p w14:paraId="3879ACFD" w14:textId="77777777" w:rsidR="00023720" w:rsidRPr="000A23EC" w:rsidRDefault="00023720" w:rsidP="00023720">
      <w:pPr>
        <w:pStyle w:val="a8"/>
        <w:numPr>
          <w:ilvl w:val="0"/>
          <w:numId w:val="30"/>
        </w:numPr>
        <w:shd w:val="clear" w:color="auto" w:fill="FFFFFF"/>
        <w:spacing w:after="0" w:line="360" w:lineRule="atLeast"/>
        <w:ind w:left="0" w:firstLine="85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A23EC">
        <w:rPr>
          <w:rFonts w:ascii="Times New Roman" w:hAnsi="Times New Roman"/>
          <w:color w:val="000000" w:themeColor="text1"/>
          <w:sz w:val="28"/>
          <w:szCs w:val="28"/>
        </w:rPr>
        <w:t xml:space="preserve">командированными, учащимися и студентами. </w:t>
      </w:r>
    </w:p>
    <w:p w14:paraId="5094E073" w14:textId="6796B249" w:rsidR="00023720" w:rsidRDefault="00023720" w:rsidP="00FE3D15">
      <w:pPr>
        <w:shd w:val="clear" w:color="auto" w:fill="FFFFFF"/>
        <w:spacing w:after="0" w:line="36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3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Вводный инструктаж на предприятии проводит инженер по охране труда или лицо, на которое возложены эти обязанности. </w:t>
      </w:r>
    </w:p>
    <w:p w14:paraId="7A738340" w14:textId="77777777" w:rsidR="00023720" w:rsidRPr="000A23EC" w:rsidRDefault="00023720" w:rsidP="00023720">
      <w:pPr>
        <w:shd w:val="clear" w:color="auto" w:fill="FFFFFF"/>
        <w:spacing w:after="0" w:line="36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3EC">
        <w:rPr>
          <w:rFonts w:ascii="Times New Roman" w:hAnsi="Times New Roman" w:cs="Times New Roman"/>
          <w:color w:val="000000" w:themeColor="text1"/>
          <w:sz w:val="28"/>
          <w:szCs w:val="28"/>
        </w:rPr>
        <w:t>Первичный инструктаж на рабочем месте проводят:</w:t>
      </w:r>
    </w:p>
    <w:p w14:paraId="3C7F2889" w14:textId="77777777" w:rsidR="00023720" w:rsidRPr="000A23EC" w:rsidRDefault="00023720" w:rsidP="00023720">
      <w:pPr>
        <w:pStyle w:val="a8"/>
        <w:numPr>
          <w:ilvl w:val="0"/>
          <w:numId w:val="22"/>
        </w:numPr>
        <w:shd w:val="clear" w:color="auto" w:fill="FFFFFF"/>
        <w:tabs>
          <w:tab w:val="left" w:pos="993"/>
          <w:tab w:val="left" w:pos="1134"/>
        </w:tabs>
        <w:spacing w:after="0" w:line="360" w:lineRule="atLeast"/>
        <w:ind w:left="0" w:firstLine="851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A23EC">
        <w:rPr>
          <w:rFonts w:ascii="Times New Roman" w:hAnsi="Times New Roman"/>
          <w:color w:val="000000" w:themeColor="text1"/>
          <w:sz w:val="28"/>
          <w:szCs w:val="28"/>
        </w:rPr>
        <w:t xml:space="preserve">со всеми вновь принятыми на предприятие, переводимыми из одного подразделения в другое; </w:t>
      </w:r>
    </w:p>
    <w:p w14:paraId="7542D407" w14:textId="77777777" w:rsidR="00023720" w:rsidRPr="000A23EC" w:rsidRDefault="00023720" w:rsidP="00023720">
      <w:pPr>
        <w:pStyle w:val="a8"/>
        <w:numPr>
          <w:ilvl w:val="0"/>
          <w:numId w:val="22"/>
        </w:numPr>
        <w:shd w:val="clear" w:color="auto" w:fill="FFFFFF"/>
        <w:tabs>
          <w:tab w:val="left" w:pos="993"/>
          <w:tab w:val="left" w:pos="1134"/>
        </w:tabs>
        <w:spacing w:after="0" w:line="360" w:lineRule="atLeast"/>
        <w:ind w:left="0" w:firstLine="851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A23EC">
        <w:rPr>
          <w:rFonts w:ascii="Times New Roman" w:hAnsi="Times New Roman"/>
          <w:color w:val="000000" w:themeColor="text1"/>
          <w:sz w:val="28"/>
          <w:szCs w:val="28"/>
        </w:rPr>
        <w:t xml:space="preserve">с работниками, выполняющими новую для них работу, командированными, временными работниками; </w:t>
      </w:r>
    </w:p>
    <w:p w14:paraId="1FCCFC98" w14:textId="77777777" w:rsidR="00023720" w:rsidRPr="000A23EC" w:rsidRDefault="00023720" w:rsidP="00023720">
      <w:pPr>
        <w:pStyle w:val="a8"/>
        <w:numPr>
          <w:ilvl w:val="0"/>
          <w:numId w:val="22"/>
        </w:numPr>
        <w:shd w:val="clear" w:color="auto" w:fill="FFFFFF"/>
        <w:tabs>
          <w:tab w:val="left" w:pos="993"/>
          <w:tab w:val="left" w:pos="1134"/>
        </w:tabs>
        <w:spacing w:after="0" w:line="360" w:lineRule="atLeast"/>
        <w:ind w:left="0" w:firstLine="851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A23EC">
        <w:rPr>
          <w:rFonts w:ascii="Times New Roman" w:hAnsi="Times New Roman"/>
          <w:color w:val="000000" w:themeColor="text1"/>
          <w:sz w:val="28"/>
          <w:szCs w:val="28"/>
        </w:rPr>
        <w:t>со строителями, выполняющими строительно-монтажные работы на территории действующего предприятия.</w:t>
      </w:r>
    </w:p>
    <w:p w14:paraId="16030400" w14:textId="77777777" w:rsidR="00023720" w:rsidRPr="000A23EC" w:rsidRDefault="00023720" w:rsidP="00023720">
      <w:pPr>
        <w:shd w:val="clear" w:color="auto" w:fill="FFFFFF"/>
        <w:tabs>
          <w:tab w:val="left" w:pos="993"/>
        </w:tabs>
        <w:spacing w:after="0" w:line="36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3EC">
        <w:rPr>
          <w:rFonts w:ascii="Times New Roman" w:hAnsi="Times New Roman" w:cs="Times New Roman"/>
          <w:color w:val="000000" w:themeColor="text1"/>
          <w:sz w:val="28"/>
          <w:szCs w:val="28"/>
        </w:rPr>
        <w:t>Повторный инструктаж проходят все рабочие не реже одного раза в полугодие.</w:t>
      </w:r>
    </w:p>
    <w:p w14:paraId="0CBD30FF" w14:textId="77777777" w:rsidR="00023720" w:rsidRPr="000A23EC" w:rsidRDefault="00023720" w:rsidP="00023720">
      <w:pPr>
        <w:shd w:val="clear" w:color="auto" w:fill="FFFFFF"/>
        <w:tabs>
          <w:tab w:val="left" w:pos="993"/>
        </w:tabs>
        <w:spacing w:after="0" w:line="36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3EC">
        <w:rPr>
          <w:rFonts w:ascii="Times New Roman" w:hAnsi="Times New Roman" w:cs="Times New Roman"/>
          <w:color w:val="000000" w:themeColor="text1"/>
          <w:sz w:val="28"/>
          <w:szCs w:val="28"/>
        </w:rPr>
        <w:t>Внеплановый инструктаж проводят:</w:t>
      </w:r>
    </w:p>
    <w:p w14:paraId="510D5491" w14:textId="77777777" w:rsidR="00023720" w:rsidRPr="000A23EC" w:rsidRDefault="00023720" w:rsidP="00023720">
      <w:pPr>
        <w:pStyle w:val="a8"/>
        <w:numPr>
          <w:ilvl w:val="0"/>
          <w:numId w:val="22"/>
        </w:numPr>
        <w:shd w:val="clear" w:color="auto" w:fill="FFFFFF"/>
        <w:tabs>
          <w:tab w:val="left" w:pos="1134"/>
        </w:tabs>
        <w:spacing w:after="0" w:line="360" w:lineRule="atLeast"/>
        <w:ind w:left="0" w:firstLine="85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A23EC">
        <w:rPr>
          <w:rFonts w:ascii="Times New Roman" w:hAnsi="Times New Roman"/>
          <w:color w:val="000000" w:themeColor="text1"/>
          <w:sz w:val="28"/>
          <w:szCs w:val="28"/>
        </w:rPr>
        <w:t>при введении в действие новых или переработанных стандартов, правил, инструкций по охране труда, а также изменений к ним;</w:t>
      </w:r>
    </w:p>
    <w:p w14:paraId="077225C8" w14:textId="77777777" w:rsidR="00023720" w:rsidRPr="000A23EC" w:rsidRDefault="00023720" w:rsidP="00023720">
      <w:pPr>
        <w:pStyle w:val="a8"/>
        <w:numPr>
          <w:ilvl w:val="0"/>
          <w:numId w:val="22"/>
        </w:numPr>
        <w:shd w:val="clear" w:color="auto" w:fill="FFFFFF"/>
        <w:tabs>
          <w:tab w:val="left" w:pos="1134"/>
        </w:tabs>
        <w:spacing w:after="0" w:line="360" w:lineRule="atLeast"/>
        <w:ind w:left="0" w:firstLine="85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A23EC">
        <w:rPr>
          <w:rFonts w:ascii="Times New Roman" w:hAnsi="Times New Roman"/>
          <w:color w:val="000000" w:themeColor="text1"/>
          <w:sz w:val="28"/>
          <w:szCs w:val="28"/>
        </w:rPr>
        <w:t>при изменении технологического процесса, замене или модернизации оборудования, приспособлений и инструмента, исходного сырья, материалов и других факторов, влияющих на безопасность труда;</w:t>
      </w:r>
    </w:p>
    <w:p w14:paraId="41201ABC" w14:textId="77777777" w:rsidR="00023720" w:rsidRPr="000A23EC" w:rsidRDefault="00023720" w:rsidP="00023720">
      <w:pPr>
        <w:pStyle w:val="a8"/>
        <w:numPr>
          <w:ilvl w:val="0"/>
          <w:numId w:val="22"/>
        </w:numPr>
        <w:shd w:val="clear" w:color="auto" w:fill="FFFFFF"/>
        <w:tabs>
          <w:tab w:val="left" w:pos="1134"/>
        </w:tabs>
        <w:spacing w:after="0" w:line="360" w:lineRule="atLeast"/>
        <w:ind w:left="0" w:firstLine="85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A23EC">
        <w:rPr>
          <w:rFonts w:ascii="Times New Roman" w:hAnsi="Times New Roman"/>
          <w:color w:val="000000" w:themeColor="text1"/>
          <w:sz w:val="28"/>
          <w:szCs w:val="28"/>
        </w:rPr>
        <w:t>при нарушении работающими требований безопасности труда, которые могут привести или привели к травме, аварии, взрыву или пожару, отравлению;</w:t>
      </w:r>
    </w:p>
    <w:p w14:paraId="07AE772A" w14:textId="77777777" w:rsidR="00023720" w:rsidRPr="000A23EC" w:rsidRDefault="00023720" w:rsidP="00023720">
      <w:pPr>
        <w:pStyle w:val="a8"/>
        <w:numPr>
          <w:ilvl w:val="0"/>
          <w:numId w:val="22"/>
        </w:numPr>
        <w:shd w:val="clear" w:color="auto" w:fill="FFFFFF"/>
        <w:tabs>
          <w:tab w:val="left" w:pos="1134"/>
        </w:tabs>
        <w:spacing w:after="0" w:line="360" w:lineRule="atLeast"/>
        <w:ind w:left="0" w:firstLine="85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A23EC">
        <w:rPr>
          <w:rFonts w:ascii="Times New Roman" w:hAnsi="Times New Roman"/>
          <w:color w:val="000000" w:themeColor="text1"/>
          <w:sz w:val="28"/>
          <w:szCs w:val="28"/>
        </w:rPr>
        <w:t>по требованию органов надзора;</w:t>
      </w:r>
    </w:p>
    <w:p w14:paraId="4B1E4A11" w14:textId="77777777" w:rsidR="00023720" w:rsidRPr="000A23EC" w:rsidRDefault="00023720" w:rsidP="00023720">
      <w:pPr>
        <w:pStyle w:val="a8"/>
        <w:numPr>
          <w:ilvl w:val="0"/>
          <w:numId w:val="22"/>
        </w:numPr>
        <w:shd w:val="clear" w:color="auto" w:fill="FFFFFF"/>
        <w:tabs>
          <w:tab w:val="left" w:pos="1134"/>
        </w:tabs>
        <w:spacing w:after="0" w:line="360" w:lineRule="atLeast"/>
        <w:ind w:left="0" w:firstLine="85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A23EC">
        <w:rPr>
          <w:rFonts w:ascii="Times New Roman" w:hAnsi="Times New Roman"/>
          <w:color w:val="000000" w:themeColor="text1"/>
          <w:sz w:val="28"/>
          <w:szCs w:val="28"/>
        </w:rPr>
        <w:t xml:space="preserve">при перерывах в работе </w:t>
      </w:r>
      <w:r w:rsidRPr="000A23EC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–</w:t>
      </w:r>
      <w:r w:rsidRPr="000A23EC">
        <w:rPr>
          <w:rFonts w:ascii="Times New Roman" w:hAnsi="Times New Roman"/>
          <w:color w:val="000000" w:themeColor="text1"/>
          <w:sz w:val="28"/>
          <w:szCs w:val="28"/>
        </w:rPr>
        <w:t xml:space="preserve"> для работ, к которым предъявляют дополнительные (повышенные) требования безопасности труда более чем на 30 календарных дней, а для остальных работ </w:t>
      </w:r>
      <w:r w:rsidRPr="000A23EC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–</w:t>
      </w:r>
      <w:r w:rsidRPr="000A23EC">
        <w:rPr>
          <w:rFonts w:ascii="Times New Roman" w:hAnsi="Times New Roman"/>
          <w:color w:val="000000" w:themeColor="text1"/>
          <w:sz w:val="28"/>
          <w:szCs w:val="28"/>
        </w:rPr>
        <w:t xml:space="preserve"> 60 дней. </w:t>
      </w:r>
    </w:p>
    <w:p w14:paraId="640C56C6" w14:textId="77777777" w:rsidR="00023720" w:rsidRPr="000A23EC" w:rsidRDefault="00023720" w:rsidP="00023720">
      <w:pPr>
        <w:shd w:val="clear" w:color="auto" w:fill="FFFFFF"/>
        <w:spacing w:after="0" w:line="36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3E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Целевой инструктаж проводят при выполнении разовых работ, не связанных с прямыми обязанностями по специальности (погрузка, выгрузка, уборка территории, и т.п.); ликвидации последствий аварий; производстве работ, на которые оформляется наряд-допуск, разрешение и другие документы; проведении экскурсии на предприятии, организации массовых мероприятий с учащимися (экскурсии, спортивные соревнования и др.).</w:t>
      </w:r>
    </w:p>
    <w:p w14:paraId="4869D9A6" w14:textId="6C16A565" w:rsidR="00023720" w:rsidRPr="000A23EC" w:rsidRDefault="00023720" w:rsidP="00023720">
      <w:pPr>
        <w:shd w:val="clear" w:color="auto" w:fill="FFFFFF"/>
        <w:spacing w:after="0" w:line="360" w:lineRule="atLeast"/>
        <w:ind w:firstLine="851"/>
        <w:jc w:val="both"/>
        <w:rPr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</w:pPr>
      <w:r w:rsidRPr="000A23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Первичный инструктаж на рабочем месте, повторный, внеплановый и целевой проводит непосредственный руководитель работ. Они регистрируются в журнале регистрации инструктажа </w:t>
      </w:r>
      <w:r w:rsidRPr="000A23EC">
        <w:rPr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  <w:t>по охране труда</w:t>
      </w:r>
      <w:r w:rsidR="008970EA">
        <w:rPr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  <w:t xml:space="preserve"> </w:t>
      </w:r>
      <w:r w:rsidR="00FE3D15" w:rsidRPr="008970EA">
        <w:rPr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  <w:t>[11]</w:t>
      </w:r>
      <w:r w:rsidRPr="000A23EC">
        <w:rPr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  <w:t>.</w:t>
      </w:r>
    </w:p>
    <w:p w14:paraId="1FCF887A" w14:textId="77777777" w:rsidR="00023720" w:rsidRPr="000A23EC" w:rsidRDefault="00023720" w:rsidP="00023720">
      <w:pPr>
        <w:spacing w:after="0" w:line="360" w:lineRule="atLeas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B9A71A8" w14:textId="05826EB5" w:rsidR="00023720" w:rsidRPr="008970EA" w:rsidRDefault="00023720" w:rsidP="008970EA">
      <w:pPr>
        <w:pStyle w:val="a8"/>
        <w:spacing w:after="0" w:line="360" w:lineRule="atLeast"/>
        <w:ind w:left="0" w:firstLine="85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6.2 Эрго</w:t>
      </w:r>
      <w:r w:rsidRPr="000A23EC">
        <w:rPr>
          <w:rFonts w:ascii="Times New Roman" w:hAnsi="Times New Roman"/>
          <w:b/>
          <w:sz w:val="28"/>
          <w:szCs w:val="28"/>
        </w:rPr>
        <w:t>номи</w:t>
      </w:r>
      <w:r>
        <w:rPr>
          <w:rFonts w:ascii="Times New Roman" w:hAnsi="Times New Roman"/>
          <w:b/>
          <w:sz w:val="28"/>
          <w:szCs w:val="28"/>
        </w:rPr>
        <w:t>ческие основы безопасности труда</w:t>
      </w:r>
    </w:p>
    <w:p w14:paraId="2F070D47" w14:textId="77777777" w:rsidR="00023720" w:rsidRPr="00DC3C63" w:rsidRDefault="00023720" w:rsidP="00023720">
      <w:pPr>
        <w:spacing w:after="0" w:line="360" w:lineRule="atLeast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6.2.1 </w:t>
      </w:r>
      <w:r w:rsidRPr="00DC3C63">
        <w:rPr>
          <w:rFonts w:ascii="Times New Roman" w:hAnsi="Times New Roman"/>
          <w:b/>
          <w:sz w:val="28"/>
          <w:szCs w:val="28"/>
        </w:rPr>
        <w:t>Организация рабочего места программиста</w:t>
      </w:r>
    </w:p>
    <w:p w14:paraId="3C952F11" w14:textId="77777777" w:rsidR="00023720" w:rsidRPr="000A23EC" w:rsidRDefault="00023720" w:rsidP="00023720">
      <w:pPr>
        <w:pStyle w:val="a8"/>
        <w:spacing w:after="0" w:line="360" w:lineRule="atLeast"/>
        <w:ind w:left="0" w:firstLine="851"/>
        <w:jc w:val="both"/>
        <w:rPr>
          <w:rFonts w:ascii="Times New Roman" w:hAnsi="Times New Roman"/>
          <w:b/>
          <w:sz w:val="28"/>
          <w:szCs w:val="28"/>
        </w:rPr>
      </w:pPr>
    </w:p>
    <w:p w14:paraId="423B6396" w14:textId="77777777" w:rsidR="00023720" w:rsidRPr="000A23EC" w:rsidRDefault="00023720" w:rsidP="00023720">
      <w:pPr>
        <w:spacing w:after="0" w:line="360" w:lineRule="atLeas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23EC">
        <w:rPr>
          <w:rFonts w:ascii="Times New Roman" w:hAnsi="Times New Roman" w:cs="Times New Roman"/>
          <w:sz w:val="28"/>
          <w:szCs w:val="28"/>
        </w:rPr>
        <w:t>При работе за ПК необходимо соблюдать требования СанПиН. Санитарные нормы и пр</w:t>
      </w:r>
      <w:r>
        <w:rPr>
          <w:rFonts w:ascii="Times New Roman" w:hAnsi="Times New Roman" w:cs="Times New Roman"/>
          <w:sz w:val="28"/>
          <w:szCs w:val="28"/>
        </w:rPr>
        <w:t>авила устанавливают требования к</w:t>
      </w:r>
      <w:r w:rsidRPr="000A23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3EC">
        <w:rPr>
          <w:rFonts w:ascii="Times New Roman" w:hAnsi="Times New Roman" w:cs="Times New Roman"/>
          <w:sz w:val="28"/>
          <w:szCs w:val="28"/>
        </w:rPr>
        <w:t>видеодисплейным</w:t>
      </w:r>
      <w:proofErr w:type="spellEnd"/>
      <w:r w:rsidRPr="000A23EC">
        <w:rPr>
          <w:rFonts w:ascii="Times New Roman" w:hAnsi="Times New Roman" w:cs="Times New Roman"/>
          <w:sz w:val="28"/>
          <w:szCs w:val="28"/>
        </w:rPr>
        <w:t xml:space="preserve"> терминалам (ВДТ), электронно-вычислительным машинам (ЭВМ), персональным электронно-вычислительным машинам (ПЭВМ), в том числе к портати</w:t>
      </w:r>
      <w:r>
        <w:rPr>
          <w:rFonts w:ascii="Times New Roman" w:hAnsi="Times New Roman" w:cs="Times New Roman"/>
          <w:sz w:val="28"/>
          <w:szCs w:val="28"/>
        </w:rPr>
        <w:t>вным (нетбук, ноутбук и другое)</w:t>
      </w:r>
      <w:r w:rsidRPr="000A23EC">
        <w:rPr>
          <w:rFonts w:ascii="Times New Roman" w:hAnsi="Times New Roman" w:cs="Times New Roman"/>
          <w:sz w:val="28"/>
          <w:szCs w:val="28"/>
        </w:rPr>
        <w:t xml:space="preserve"> и периферийным устройствам (принтеры, сканеры, клавиатуры, модемы внешние, электрические компьютерные сетевые устройства, внешние устройства хранения информации, блоки бесперебойного питания и другое), используемым н</w:t>
      </w:r>
      <w:r>
        <w:rPr>
          <w:rFonts w:ascii="Times New Roman" w:hAnsi="Times New Roman" w:cs="Times New Roman"/>
          <w:sz w:val="28"/>
          <w:szCs w:val="28"/>
        </w:rPr>
        <w:t>а производстве.</w:t>
      </w:r>
    </w:p>
    <w:p w14:paraId="7B68451C" w14:textId="71611611" w:rsidR="00023720" w:rsidRPr="000A23EC" w:rsidRDefault="00023720" w:rsidP="00023720">
      <w:pPr>
        <w:spacing w:after="0" w:line="360" w:lineRule="atLeas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23EC">
        <w:rPr>
          <w:rFonts w:ascii="Times New Roman" w:hAnsi="Times New Roman" w:cs="Times New Roman"/>
          <w:sz w:val="28"/>
          <w:szCs w:val="28"/>
        </w:rPr>
        <w:t xml:space="preserve"> Согласно СанПиН 9-131 РБ 2000 Санитарные правила и нормы «Гигиенические требования к </w:t>
      </w:r>
      <w:proofErr w:type="spellStart"/>
      <w:r w:rsidRPr="000A23EC">
        <w:rPr>
          <w:rFonts w:ascii="Times New Roman" w:hAnsi="Times New Roman" w:cs="Times New Roman"/>
          <w:sz w:val="28"/>
          <w:szCs w:val="28"/>
        </w:rPr>
        <w:t>видеодисплейным</w:t>
      </w:r>
      <w:proofErr w:type="spellEnd"/>
      <w:r w:rsidRPr="000A23EC">
        <w:rPr>
          <w:rFonts w:ascii="Times New Roman" w:hAnsi="Times New Roman" w:cs="Times New Roman"/>
          <w:sz w:val="28"/>
          <w:szCs w:val="28"/>
        </w:rPr>
        <w:t xml:space="preserve"> терминалам, электронно-вычислительным м</w:t>
      </w:r>
      <w:r w:rsidR="00FE3D15">
        <w:rPr>
          <w:rFonts w:ascii="Times New Roman" w:hAnsi="Times New Roman" w:cs="Times New Roman"/>
          <w:sz w:val="28"/>
          <w:szCs w:val="28"/>
        </w:rPr>
        <w:t>ашинам и организации работы»</w:t>
      </w:r>
      <w:r w:rsidRPr="000A23EC">
        <w:rPr>
          <w:rFonts w:ascii="Times New Roman" w:hAnsi="Times New Roman" w:cs="Times New Roman"/>
          <w:sz w:val="28"/>
          <w:szCs w:val="28"/>
        </w:rPr>
        <w:t>, помещения в которых расположены ЭВМ и ПЭВМ, необходимо проветривать согласно составленному графику, для поддержания микроклимата. В следствии несоблюдения профилактических мер по обеспечению надлежащего микроклимата, могут возникать сбои в работе техники.</w:t>
      </w:r>
      <w:r w:rsidRPr="000A23EC">
        <w:rPr>
          <w:rFonts w:ascii="Times New Roman" w:hAnsi="Times New Roman" w:cs="Times New Roman"/>
          <w:sz w:val="28"/>
          <w:szCs w:val="28"/>
        </w:rPr>
        <w:tab/>
      </w:r>
    </w:p>
    <w:p w14:paraId="6A303848" w14:textId="77777777" w:rsidR="00023720" w:rsidRPr="000A23EC" w:rsidRDefault="00023720" w:rsidP="00023720">
      <w:pPr>
        <w:spacing w:after="0" w:line="360" w:lineRule="atLeas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23E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Запрещается выполнение основной работы с использованием ВДТ, ЭВМ и ПЭВМ на постоянных рабочих местах без естественного освещения, если это не обусловлено технологическим процессом. Естественное освещение на рабочих местах с ВДТ, ЭВМ и ПЭВМ должно осуществляться через световые проемы, ориентированные преимущественно на север, северо-восток, восток, запад или северо-запад и обеспечивать коэффициент естественной освещенности не ниже 1,5%. Оконные проемы должны быть оборудованы регулируемыми устройствами типа жалюзи, занавесей, внешних козырьков и др. Площадь одного рабочего места для пользователей ВДТ, ЭВМ и ПЭВМ на базе электронно-лучевой трубки (далее – ЭЛТ) должна составлять не менее 6 м</w:t>
      </w:r>
      <w:r w:rsidRPr="000A23EC">
        <w:rPr>
          <w:rFonts w:ascii="Times New Roman" w:hAnsi="Times New Roman" w:cs="Times New Roman"/>
          <w:sz w:val="28"/>
          <w:szCs w:val="28"/>
          <w:bdr w:val="none" w:sz="0" w:space="0" w:color="auto" w:frame="1"/>
          <w:vertAlign w:val="superscript"/>
        </w:rPr>
        <w:t>2</w:t>
      </w:r>
      <w:r w:rsidRPr="000A23E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.</w:t>
      </w:r>
    </w:p>
    <w:p w14:paraId="56EC1EC3" w14:textId="77777777" w:rsidR="00023720" w:rsidRPr="000A23EC" w:rsidRDefault="00023720" w:rsidP="00023720">
      <w:pPr>
        <w:pStyle w:val="a8"/>
        <w:spacing w:after="0" w:line="360" w:lineRule="atLeast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0A23EC">
        <w:rPr>
          <w:rFonts w:ascii="Times New Roman" w:hAnsi="Times New Roman"/>
          <w:sz w:val="28"/>
          <w:szCs w:val="28"/>
        </w:rPr>
        <w:lastRenderedPageBreak/>
        <w:t>Площадь одного рабочего места должна составлять не менее 6 м</w:t>
      </w:r>
      <w:r w:rsidRPr="000A23EC">
        <w:rPr>
          <w:rFonts w:ascii="Times New Roman" w:hAnsi="Times New Roman"/>
          <w:sz w:val="28"/>
          <w:szCs w:val="28"/>
          <w:vertAlign w:val="superscript"/>
        </w:rPr>
        <w:t>2</w:t>
      </w:r>
      <w:r w:rsidRPr="000A23EC">
        <w:rPr>
          <w:rFonts w:ascii="Times New Roman" w:hAnsi="Times New Roman"/>
          <w:sz w:val="28"/>
          <w:szCs w:val="28"/>
        </w:rPr>
        <w:t>, объем не менее 20 м</w:t>
      </w:r>
      <w:r w:rsidRPr="000A23EC">
        <w:rPr>
          <w:rFonts w:ascii="Times New Roman" w:hAnsi="Times New Roman"/>
          <w:sz w:val="28"/>
          <w:szCs w:val="28"/>
          <w:vertAlign w:val="superscript"/>
        </w:rPr>
        <w:t>3</w:t>
      </w:r>
      <w:r w:rsidRPr="000A23EC">
        <w:rPr>
          <w:rFonts w:ascii="Times New Roman" w:hAnsi="Times New Roman"/>
          <w:sz w:val="28"/>
          <w:szCs w:val="28"/>
        </w:rPr>
        <w:t xml:space="preserve">, высота 3 м. </w:t>
      </w:r>
      <w:r w:rsidRPr="000A23EC">
        <w:rPr>
          <w:rFonts w:ascii="Times New Roman" w:hAnsi="Times New Roman"/>
          <w:sz w:val="28"/>
          <w:szCs w:val="28"/>
          <w:bdr w:val="none" w:sz="0" w:space="0" w:color="auto" w:frame="1"/>
        </w:rPr>
        <w:t>при следующих условиях:</w:t>
      </w:r>
    </w:p>
    <w:p w14:paraId="3B64FB4D" w14:textId="77777777" w:rsidR="00023720" w:rsidRPr="000A23EC" w:rsidRDefault="00023720" w:rsidP="00023720">
      <w:pPr>
        <w:pStyle w:val="a8"/>
        <w:numPr>
          <w:ilvl w:val="0"/>
          <w:numId w:val="24"/>
        </w:numPr>
        <w:tabs>
          <w:tab w:val="left" w:pos="1134"/>
        </w:tabs>
        <w:spacing w:after="0" w:line="360" w:lineRule="atLeast"/>
        <w:ind w:left="0" w:firstLine="851"/>
        <w:jc w:val="both"/>
        <w:rPr>
          <w:rFonts w:ascii="Times New Roman" w:hAnsi="Times New Roman"/>
          <w:sz w:val="28"/>
          <w:szCs w:val="28"/>
          <w:bdr w:val="none" w:sz="0" w:space="0" w:color="auto" w:frame="1"/>
        </w:rPr>
      </w:pPr>
      <w:r w:rsidRPr="000A23EC">
        <w:rPr>
          <w:rFonts w:ascii="Times New Roman" w:hAnsi="Times New Roman"/>
          <w:sz w:val="28"/>
          <w:szCs w:val="28"/>
          <w:bdr w:val="none" w:sz="0" w:space="0" w:color="auto" w:frame="1"/>
        </w:rPr>
        <w:t>отсутствие на рабочем месте периферийных устройств (принтер, сканер и другое);</w:t>
      </w:r>
    </w:p>
    <w:p w14:paraId="2C09985C" w14:textId="77777777" w:rsidR="00023720" w:rsidRPr="000A23EC" w:rsidRDefault="00023720" w:rsidP="00023720">
      <w:pPr>
        <w:pStyle w:val="a8"/>
        <w:numPr>
          <w:ilvl w:val="0"/>
          <w:numId w:val="24"/>
        </w:numPr>
        <w:tabs>
          <w:tab w:val="left" w:pos="1134"/>
        </w:tabs>
        <w:spacing w:after="0" w:line="360" w:lineRule="atLeast"/>
        <w:ind w:left="0" w:firstLine="851"/>
        <w:jc w:val="both"/>
        <w:rPr>
          <w:rFonts w:ascii="Times New Roman" w:hAnsi="Times New Roman"/>
          <w:sz w:val="28"/>
          <w:szCs w:val="28"/>
          <w:bdr w:val="none" w:sz="0" w:space="0" w:color="auto" w:frame="1"/>
        </w:rPr>
      </w:pPr>
      <w:r w:rsidRPr="000A23EC">
        <w:rPr>
          <w:rFonts w:ascii="Times New Roman" w:hAnsi="Times New Roman"/>
          <w:sz w:val="28"/>
          <w:szCs w:val="28"/>
          <w:bdr w:val="none" w:sz="0" w:space="0" w:color="auto" w:frame="1"/>
        </w:rPr>
        <w:t>продолжительность работы должна составлять не более 4 часов в день;</w:t>
      </w:r>
    </w:p>
    <w:p w14:paraId="0726BDAB" w14:textId="77777777" w:rsidR="00023720" w:rsidRPr="000A23EC" w:rsidRDefault="00023720" w:rsidP="00023720">
      <w:pPr>
        <w:pStyle w:val="a8"/>
        <w:numPr>
          <w:ilvl w:val="0"/>
          <w:numId w:val="24"/>
        </w:numPr>
        <w:tabs>
          <w:tab w:val="left" w:pos="1134"/>
        </w:tabs>
        <w:spacing w:after="0" w:line="360" w:lineRule="atLeast"/>
        <w:ind w:left="0" w:firstLine="851"/>
        <w:jc w:val="both"/>
        <w:rPr>
          <w:rFonts w:ascii="Times New Roman" w:hAnsi="Times New Roman"/>
          <w:sz w:val="28"/>
          <w:szCs w:val="28"/>
          <w:bdr w:val="none" w:sz="0" w:space="0" w:color="auto" w:frame="1"/>
        </w:rPr>
      </w:pPr>
      <w:r w:rsidRPr="000A23EC">
        <w:rPr>
          <w:rFonts w:ascii="Times New Roman" w:hAnsi="Times New Roman"/>
          <w:sz w:val="28"/>
          <w:szCs w:val="28"/>
          <w:bdr w:val="none" w:sz="0" w:space="0" w:color="auto" w:frame="1"/>
        </w:rPr>
        <w:t>площадь одного рабочего места для пользователей ВДТ, ЭВМ и ПЭВМ на базе плоских дискретных экранов (жидкокристаллические, плазменные и другое) должна составлять не менее 4,5 м</w:t>
      </w:r>
      <w:r w:rsidRPr="000A23EC">
        <w:rPr>
          <w:rFonts w:ascii="Times New Roman" w:hAnsi="Times New Roman"/>
          <w:sz w:val="28"/>
          <w:szCs w:val="28"/>
          <w:bdr w:val="none" w:sz="0" w:space="0" w:color="auto" w:frame="1"/>
          <w:vertAlign w:val="superscript"/>
        </w:rPr>
        <w:t>2</w:t>
      </w:r>
      <w:r w:rsidRPr="000A23EC">
        <w:rPr>
          <w:rFonts w:ascii="Times New Roman" w:hAnsi="Times New Roman"/>
          <w:sz w:val="28"/>
          <w:szCs w:val="28"/>
          <w:bdr w:val="none" w:sz="0" w:space="0" w:color="auto" w:frame="1"/>
        </w:rPr>
        <w:t>.</w:t>
      </w:r>
    </w:p>
    <w:p w14:paraId="7446FE18" w14:textId="77777777" w:rsidR="00023720" w:rsidRPr="000A23EC" w:rsidRDefault="00023720" w:rsidP="00023720">
      <w:pPr>
        <w:spacing w:after="0" w:line="360" w:lineRule="atLeast"/>
        <w:ind w:firstLine="851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0A23E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Важным моментом являются и такие требования как:</w:t>
      </w:r>
    </w:p>
    <w:p w14:paraId="628EC8AA" w14:textId="77777777" w:rsidR="00023720" w:rsidRPr="000A23EC" w:rsidRDefault="00023720" w:rsidP="00023720">
      <w:pPr>
        <w:pStyle w:val="a8"/>
        <w:numPr>
          <w:ilvl w:val="0"/>
          <w:numId w:val="25"/>
        </w:numPr>
        <w:tabs>
          <w:tab w:val="left" w:pos="1134"/>
        </w:tabs>
        <w:spacing w:after="0" w:line="360" w:lineRule="atLeast"/>
        <w:ind w:left="0" w:firstLine="851"/>
        <w:jc w:val="both"/>
        <w:rPr>
          <w:rFonts w:ascii="Times New Roman" w:hAnsi="Times New Roman"/>
          <w:sz w:val="28"/>
          <w:szCs w:val="28"/>
          <w:bdr w:val="none" w:sz="0" w:space="0" w:color="auto" w:frame="1"/>
        </w:rPr>
      </w:pPr>
      <w:r w:rsidRPr="000A23EC">
        <w:rPr>
          <w:rFonts w:ascii="Times New Roman" w:hAnsi="Times New Roman"/>
          <w:sz w:val="28"/>
          <w:szCs w:val="28"/>
        </w:rPr>
        <w:t xml:space="preserve">Рабочий стол должен иметь пространство для ног высотой не менее 600 мм, шириной – не менее 500 мм, глубиной на уровне колен – не менее 450 мм и на уровне вытянутых ног – не менее 650 мм. </w:t>
      </w:r>
    </w:p>
    <w:p w14:paraId="1AB51BF8" w14:textId="77777777" w:rsidR="00023720" w:rsidRPr="000A23EC" w:rsidRDefault="00023720" w:rsidP="00023720">
      <w:pPr>
        <w:pStyle w:val="a8"/>
        <w:numPr>
          <w:ilvl w:val="0"/>
          <w:numId w:val="25"/>
        </w:numPr>
        <w:tabs>
          <w:tab w:val="left" w:pos="1134"/>
        </w:tabs>
        <w:spacing w:after="0" w:line="360" w:lineRule="atLeast"/>
        <w:ind w:left="0" w:firstLine="851"/>
        <w:jc w:val="both"/>
        <w:rPr>
          <w:rFonts w:ascii="Times New Roman" w:hAnsi="Times New Roman"/>
          <w:sz w:val="28"/>
          <w:szCs w:val="28"/>
          <w:bdr w:val="none" w:sz="0" w:space="0" w:color="auto" w:frame="1"/>
        </w:rPr>
      </w:pPr>
      <w:r w:rsidRPr="000A23EC">
        <w:rPr>
          <w:rFonts w:ascii="Times New Roman" w:hAnsi="Times New Roman"/>
          <w:sz w:val="28"/>
          <w:szCs w:val="28"/>
        </w:rPr>
        <w:t>Конструкция рабочего стула (кресла) должна обеспечивать: ширину и глубину поверхности сиденья не менее 400 мм; поверхность сиденья с закругленным передним краем; регулировку высоты поверхности сиденья в пределах 400–550 мм и угла наклона вперед до 15 градусов и назад до 5 градусов; высоту опорной поверхности спинки 300±20 мм, ширину не менее 380 мм и радиус кривизны горизонтальной плоскости – 400 мм; угол наклона спинки в вертикальной плоскости в пределах 0±30 градусов; регулировку расстояния спинки от переднего края сиденья в пределах 260–400 мм; стационарные или съемные подлокотники длиной не менее 250 мм и шириной – 50–70 мм; регулировку подлокотников по высоте над сиденьем в пределах 230±30 мм и внутреннего расстояния между подлокотниками в пределах 350–500 мм.</w:t>
      </w:r>
    </w:p>
    <w:p w14:paraId="32F16E33" w14:textId="0C06A409" w:rsidR="00FE3D15" w:rsidRDefault="00023720" w:rsidP="00FE3D15">
      <w:pPr>
        <w:spacing w:after="0" w:line="360" w:lineRule="atLeas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23E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Для внутренней отделки интерьера помещений, где расположены ВДТ, ЭВМ и ПЭВМ, должны использоваться диффузно отражающие материалы с коэффициен</w:t>
      </w:r>
      <w:r w:rsidR="00A91B09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том отражения для потолка – 0,7…0,8; для стен – 0,5…0,6; для пола – 0,3…</w:t>
      </w:r>
      <w:r w:rsidRPr="000A23E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0,5.</w:t>
      </w:r>
    </w:p>
    <w:p w14:paraId="36A7BDC5" w14:textId="6A070B49" w:rsidR="00023720" w:rsidRPr="00FE3D15" w:rsidRDefault="00023720" w:rsidP="00FE3D15">
      <w:pPr>
        <w:spacing w:after="0" w:line="360" w:lineRule="atLeas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23E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Помещения должны быть оборудованы системами вентиляции, отопления или же эффективной приточно-вытяжной вентиляцией</w:t>
      </w:r>
      <w:r w:rsidR="008970E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="00FE3D15" w:rsidRPr="00FE3D15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[12]</w:t>
      </w:r>
      <w:r w:rsidRPr="000A23E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.</w:t>
      </w:r>
    </w:p>
    <w:p w14:paraId="5C28052F" w14:textId="77777777" w:rsidR="00023720" w:rsidRPr="000A23EC" w:rsidRDefault="00023720" w:rsidP="00023720">
      <w:pPr>
        <w:spacing w:after="0" w:line="360" w:lineRule="atLeast"/>
        <w:ind w:firstLine="851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14:paraId="065BB505" w14:textId="77777777" w:rsidR="00023720" w:rsidRPr="000A23EC" w:rsidRDefault="00023720" w:rsidP="00023720">
      <w:pPr>
        <w:pStyle w:val="a8"/>
        <w:spacing w:after="0" w:line="360" w:lineRule="atLeast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bdr w:val="none" w:sz="0" w:space="0" w:color="auto" w:frame="1"/>
        </w:rPr>
        <w:t xml:space="preserve">6.2.2 </w:t>
      </w:r>
      <w:r w:rsidRPr="000A23EC">
        <w:rPr>
          <w:rFonts w:ascii="Times New Roman" w:hAnsi="Times New Roman"/>
          <w:b/>
          <w:sz w:val="28"/>
          <w:szCs w:val="28"/>
          <w:bdr w:val="none" w:sz="0" w:space="0" w:color="auto" w:frame="1"/>
        </w:rPr>
        <w:t>Электробезопасность</w:t>
      </w:r>
    </w:p>
    <w:p w14:paraId="073C253C" w14:textId="77777777" w:rsidR="00023720" w:rsidRPr="000A23EC" w:rsidRDefault="00023720" w:rsidP="00023720">
      <w:pPr>
        <w:pStyle w:val="a8"/>
        <w:spacing w:after="0" w:line="360" w:lineRule="atLeast"/>
        <w:ind w:left="0" w:firstLine="851"/>
        <w:jc w:val="both"/>
        <w:rPr>
          <w:rFonts w:ascii="Times New Roman" w:hAnsi="Times New Roman"/>
          <w:b/>
          <w:sz w:val="28"/>
          <w:szCs w:val="28"/>
          <w:bdr w:val="none" w:sz="0" w:space="0" w:color="auto" w:frame="1"/>
        </w:rPr>
      </w:pPr>
    </w:p>
    <w:p w14:paraId="296D2CEA" w14:textId="77777777" w:rsidR="00023720" w:rsidRPr="000A23EC" w:rsidRDefault="00023720" w:rsidP="00023720">
      <w:pPr>
        <w:spacing w:after="0" w:line="360" w:lineRule="atLeas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23EC">
        <w:rPr>
          <w:rFonts w:ascii="Times New Roman" w:hAnsi="Times New Roman" w:cs="Times New Roman"/>
          <w:sz w:val="28"/>
          <w:szCs w:val="28"/>
        </w:rPr>
        <w:t>Электробезопасность – система организационных мероприятий и технических средств, предотвращающих вредное и опасное воздействие на работающих от электрического тока, электрической дуги, электромагнитного поля и статического электричества.</w:t>
      </w:r>
    </w:p>
    <w:p w14:paraId="5C60D6BC" w14:textId="77777777" w:rsidR="00023720" w:rsidRPr="000A23EC" w:rsidRDefault="00023720" w:rsidP="00023720">
      <w:pPr>
        <w:pStyle w:val="ab"/>
        <w:shd w:val="clear" w:color="auto" w:fill="FFFFFF"/>
        <w:spacing w:before="0" w:beforeAutospacing="0" w:after="0" w:afterAutospacing="0" w:line="360" w:lineRule="atLeast"/>
        <w:ind w:firstLine="851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0A23EC">
        <w:rPr>
          <w:color w:val="000000" w:themeColor="text1"/>
          <w:sz w:val="28"/>
          <w:szCs w:val="28"/>
          <w:shd w:val="clear" w:color="auto" w:fill="FFFFFF"/>
        </w:rPr>
        <w:t xml:space="preserve">Методами защиты является: </w:t>
      </w:r>
    </w:p>
    <w:p w14:paraId="0A1AE050" w14:textId="77777777" w:rsidR="00023720" w:rsidRPr="000A23EC" w:rsidRDefault="00023720" w:rsidP="00023720">
      <w:pPr>
        <w:pStyle w:val="a8"/>
        <w:numPr>
          <w:ilvl w:val="0"/>
          <w:numId w:val="27"/>
        </w:numPr>
        <w:tabs>
          <w:tab w:val="clear" w:pos="720"/>
          <w:tab w:val="left" w:pos="993"/>
          <w:tab w:val="left" w:pos="1134"/>
        </w:tabs>
        <w:spacing w:after="0" w:line="360" w:lineRule="atLeast"/>
        <w:ind w:left="0" w:firstLine="851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A23EC">
        <w:rPr>
          <w:rFonts w:ascii="Times New Roman" w:hAnsi="Times New Roman"/>
          <w:color w:val="000000" w:themeColor="text1"/>
          <w:sz w:val="28"/>
          <w:szCs w:val="28"/>
        </w:rPr>
        <w:t>проектирование;</w:t>
      </w:r>
    </w:p>
    <w:p w14:paraId="441C13C3" w14:textId="77777777" w:rsidR="00023720" w:rsidRPr="000A23EC" w:rsidRDefault="00023720" w:rsidP="00023720">
      <w:pPr>
        <w:pStyle w:val="a8"/>
        <w:numPr>
          <w:ilvl w:val="0"/>
          <w:numId w:val="27"/>
        </w:numPr>
        <w:tabs>
          <w:tab w:val="clear" w:pos="720"/>
          <w:tab w:val="left" w:pos="993"/>
          <w:tab w:val="left" w:pos="1134"/>
        </w:tabs>
        <w:spacing w:after="0" w:line="360" w:lineRule="atLeast"/>
        <w:ind w:left="0" w:firstLine="851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A23EC">
        <w:rPr>
          <w:rFonts w:ascii="Times New Roman" w:hAnsi="Times New Roman"/>
          <w:color w:val="000000" w:themeColor="text1"/>
          <w:sz w:val="28"/>
          <w:szCs w:val="28"/>
        </w:rPr>
        <w:lastRenderedPageBreak/>
        <w:t>снижение напряжения прикосновения;</w:t>
      </w:r>
    </w:p>
    <w:p w14:paraId="042EEA3F" w14:textId="77777777" w:rsidR="00023720" w:rsidRPr="000A23EC" w:rsidRDefault="00023720" w:rsidP="00023720">
      <w:pPr>
        <w:pStyle w:val="a8"/>
        <w:numPr>
          <w:ilvl w:val="0"/>
          <w:numId w:val="27"/>
        </w:numPr>
        <w:tabs>
          <w:tab w:val="clear" w:pos="720"/>
          <w:tab w:val="left" w:pos="993"/>
          <w:tab w:val="left" w:pos="1134"/>
        </w:tabs>
        <w:spacing w:after="0" w:line="360" w:lineRule="atLeast"/>
        <w:ind w:left="0" w:firstLine="851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A23EC">
        <w:rPr>
          <w:rFonts w:ascii="Times New Roman" w:hAnsi="Times New Roman"/>
          <w:color w:val="000000" w:themeColor="text1"/>
          <w:sz w:val="28"/>
          <w:szCs w:val="28"/>
        </w:rPr>
        <w:t>заземление;</w:t>
      </w:r>
    </w:p>
    <w:p w14:paraId="16DD3487" w14:textId="77777777" w:rsidR="00023720" w:rsidRPr="000A23EC" w:rsidRDefault="00023720" w:rsidP="00023720">
      <w:pPr>
        <w:pStyle w:val="a8"/>
        <w:numPr>
          <w:ilvl w:val="0"/>
          <w:numId w:val="27"/>
        </w:numPr>
        <w:tabs>
          <w:tab w:val="clear" w:pos="720"/>
          <w:tab w:val="left" w:pos="993"/>
          <w:tab w:val="left" w:pos="1134"/>
        </w:tabs>
        <w:spacing w:after="0" w:line="360" w:lineRule="atLeast"/>
        <w:ind w:left="0" w:firstLine="851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A23EC">
        <w:rPr>
          <w:rFonts w:ascii="Times New Roman" w:hAnsi="Times New Roman"/>
          <w:color w:val="000000" w:themeColor="text1"/>
          <w:sz w:val="28"/>
          <w:szCs w:val="28"/>
        </w:rPr>
        <w:t xml:space="preserve">электрическое разделение сетей. </w:t>
      </w:r>
    </w:p>
    <w:p w14:paraId="3F34D704" w14:textId="77777777" w:rsidR="00023720" w:rsidRPr="000A23EC" w:rsidRDefault="00023720" w:rsidP="00023720">
      <w:pPr>
        <w:pStyle w:val="a8"/>
        <w:tabs>
          <w:tab w:val="left" w:pos="993"/>
        </w:tabs>
        <w:spacing w:after="0" w:line="360" w:lineRule="atLeast"/>
        <w:ind w:left="0" w:firstLine="851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A23EC">
        <w:rPr>
          <w:rFonts w:ascii="Times New Roman" w:hAnsi="Times New Roman"/>
          <w:color w:val="000000" w:themeColor="text1"/>
          <w:sz w:val="28"/>
          <w:szCs w:val="28"/>
        </w:rPr>
        <w:t>Во избежание повреждения изоляции проводов и возникновения коротких замыканий не разрешается:</w:t>
      </w:r>
    </w:p>
    <w:p w14:paraId="6929823A" w14:textId="77777777" w:rsidR="00023720" w:rsidRPr="000A23EC" w:rsidRDefault="00023720" w:rsidP="00023720">
      <w:pPr>
        <w:pStyle w:val="ab"/>
        <w:numPr>
          <w:ilvl w:val="0"/>
          <w:numId w:val="26"/>
        </w:numPr>
        <w:tabs>
          <w:tab w:val="left" w:pos="851"/>
          <w:tab w:val="left" w:pos="1134"/>
        </w:tabs>
        <w:spacing w:before="0" w:beforeAutospacing="0" w:after="0" w:afterAutospacing="0" w:line="360" w:lineRule="atLeast"/>
        <w:ind w:left="0" w:firstLine="851"/>
        <w:jc w:val="both"/>
        <w:rPr>
          <w:color w:val="000000" w:themeColor="text1"/>
          <w:sz w:val="28"/>
          <w:szCs w:val="28"/>
        </w:rPr>
      </w:pPr>
      <w:r w:rsidRPr="000A23EC">
        <w:rPr>
          <w:color w:val="000000" w:themeColor="text1"/>
          <w:sz w:val="28"/>
          <w:szCs w:val="28"/>
        </w:rPr>
        <w:t>вешать что-либо на провода;</w:t>
      </w:r>
    </w:p>
    <w:p w14:paraId="7875D9BC" w14:textId="77777777" w:rsidR="00023720" w:rsidRPr="000A23EC" w:rsidRDefault="00023720" w:rsidP="00023720">
      <w:pPr>
        <w:pStyle w:val="ab"/>
        <w:numPr>
          <w:ilvl w:val="0"/>
          <w:numId w:val="26"/>
        </w:numPr>
        <w:tabs>
          <w:tab w:val="clear" w:pos="720"/>
          <w:tab w:val="num" w:pos="851"/>
          <w:tab w:val="left" w:pos="1134"/>
        </w:tabs>
        <w:spacing w:before="0" w:beforeAutospacing="0" w:after="0" w:afterAutospacing="0" w:line="360" w:lineRule="atLeast"/>
        <w:ind w:left="0" w:firstLine="851"/>
        <w:jc w:val="both"/>
        <w:rPr>
          <w:color w:val="000000" w:themeColor="text1"/>
          <w:sz w:val="28"/>
          <w:szCs w:val="28"/>
        </w:rPr>
      </w:pPr>
      <w:r w:rsidRPr="000A23EC">
        <w:rPr>
          <w:color w:val="000000" w:themeColor="text1"/>
          <w:sz w:val="28"/>
          <w:szCs w:val="28"/>
        </w:rPr>
        <w:t>закрашивать и белить шнуры и провода;</w:t>
      </w:r>
    </w:p>
    <w:p w14:paraId="5C2F0C5D" w14:textId="77777777" w:rsidR="00023720" w:rsidRPr="000A23EC" w:rsidRDefault="00023720" w:rsidP="00023720">
      <w:pPr>
        <w:pStyle w:val="ab"/>
        <w:numPr>
          <w:ilvl w:val="0"/>
          <w:numId w:val="26"/>
        </w:numPr>
        <w:tabs>
          <w:tab w:val="clear" w:pos="720"/>
          <w:tab w:val="num" w:pos="851"/>
          <w:tab w:val="left" w:pos="1134"/>
        </w:tabs>
        <w:spacing w:before="0" w:beforeAutospacing="0" w:after="0" w:afterAutospacing="0" w:line="360" w:lineRule="atLeast"/>
        <w:ind w:left="0" w:firstLine="851"/>
        <w:jc w:val="both"/>
        <w:rPr>
          <w:color w:val="000000" w:themeColor="text1"/>
          <w:sz w:val="28"/>
          <w:szCs w:val="28"/>
        </w:rPr>
      </w:pPr>
      <w:r w:rsidRPr="000A23EC">
        <w:rPr>
          <w:color w:val="000000" w:themeColor="text1"/>
          <w:sz w:val="28"/>
          <w:szCs w:val="28"/>
        </w:rPr>
        <w:t>закладывать провода и шнуры за газовые и водопроводные трубы, за батареи отопительной системы;</w:t>
      </w:r>
    </w:p>
    <w:p w14:paraId="13FA2A6C" w14:textId="77777777" w:rsidR="00023720" w:rsidRPr="000A23EC" w:rsidRDefault="00023720" w:rsidP="00023720">
      <w:pPr>
        <w:pStyle w:val="ab"/>
        <w:numPr>
          <w:ilvl w:val="0"/>
          <w:numId w:val="26"/>
        </w:numPr>
        <w:tabs>
          <w:tab w:val="clear" w:pos="720"/>
          <w:tab w:val="num" w:pos="851"/>
          <w:tab w:val="left" w:pos="1134"/>
        </w:tabs>
        <w:spacing w:before="0" w:beforeAutospacing="0" w:after="0" w:afterAutospacing="0" w:line="360" w:lineRule="atLeast"/>
        <w:ind w:left="0" w:firstLine="851"/>
        <w:jc w:val="both"/>
        <w:rPr>
          <w:color w:val="000000" w:themeColor="text1"/>
          <w:sz w:val="28"/>
          <w:szCs w:val="28"/>
        </w:rPr>
      </w:pPr>
      <w:r w:rsidRPr="000A23EC">
        <w:rPr>
          <w:color w:val="000000" w:themeColor="text1"/>
          <w:sz w:val="28"/>
          <w:szCs w:val="28"/>
        </w:rPr>
        <w:t>выдергивать штепсельную вилку из розетки за шнур, усилие должно быть приложено к корпусу вилки.</w:t>
      </w:r>
    </w:p>
    <w:p w14:paraId="7F3A3484" w14:textId="77777777" w:rsidR="00023720" w:rsidRPr="000A23EC" w:rsidRDefault="00023720" w:rsidP="00023720">
      <w:pPr>
        <w:spacing w:after="0" w:line="360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23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Проходя через организм, электрический ток вызывает термическое, электролитическое и биологическое воздействие. Термическое действие тока вызывает ожоги отдельных участков тела, нагрев кровеносных сосудов, нервов, крови и т.п.</w:t>
      </w:r>
    </w:p>
    <w:p w14:paraId="76FDB080" w14:textId="77777777" w:rsidR="00023720" w:rsidRPr="000A23EC" w:rsidRDefault="00023720" w:rsidP="00023720">
      <w:pPr>
        <w:spacing w:after="0" w:line="360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23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Программисты должны выполнять следующие требования по электробезопасности согласно Типовой инструкции по охране труда при использовании в работе офисного оборудования, утвержденной постановлением Министерства труда и социальной защиты Республики Беларусь 14.04.2021 №25.</w:t>
      </w:r>
    </w:p>
    <w:p w14:paraId="7D6904C6" w14:textId="77777777" w:rsidR="00023720" w:rsidRPr="000A23EC" w:rsidRDefault="00023720" w:rsidP="00023720">
      <w:pPr>
        <w:spacing w:after="0" w:line="360" w:lineRule="atLeas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23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Перед началом работы необходимо убедиться в </w:t>
      </w:r>
      <w:r w:rsidRPr="000A23EC">
        <w:rPr>
          <w:rFonts w:ascii="Times New Roman" w:hAnsi="Times New Roman" w:cs="Times New Roman"/>
          <w:sz w:val="28"/>
          <w:szCs w:val="28"/>
        </w:rPr>
        <w:t>исправности и целостности питающих и соединительных кабелей, разъемов и штепсельных соединений, защитного заземления (</w:t>
      </w:r>
      <w:proofErr w:type="spellStart"/>
      <w:r w:rsidRPr="000A23EC">
        <w:rPr>
          <w:rFonts w:ascii="Times New Roman" w:hAnsi="Times New Roman" w:cs="Times New Roman"/>
          <w:sz w:val="28"/>
          <w:szCs w:val="28"/>
        </w:rPr>
        <w:t>зануления</w:t>
      </w:r>
      <w:proofErr w:type="spellEnd"/>
      <w:r w:rsidRPr="000A23EC">
        <w:rPr>
          <w:rFonts w:ascii="Times New Roman" w:hAnsi="Times New Roman" w:cs="Times New Roman"/>
          <w:sz w:val="28"/>
          <w:szCs w:val="28"/>
        </w:rPr>
        <w:t>).</w:t>
      </w:r>
    </w:p>
    <w:p w14:paraId="40E91DE2" w14:textId="77777777" w:rsidR="00023720" w:rsidRPr="000A23EC" w:rsidRDefault="00023720" w:rsidP="00023720">
      <w:pPr>
        <w:pStyle w:val="ab"/>
        <w:tabs>
          <w:tab w:val="num" w:pos="851"/>
        </w:tabs>
        <w:spacing w:before="0" w:beforeAutospacing="0" w:after="0" w:afterAutospacing="0" w:line="360" w:lineRule="atLeast"/>
        <w:ind w:firstLine="851"/>
        <w:jc w:val="both"/>
        <w:rPr>
          <w:color w:val="000000" w:themeColor="text1"/>
          <w:sz w:val="28"/>
          <w:szCs w:val="28"/>
        </w:rPr>
      </w:pPr>
      <w:r w:rsidRPr="000A23EC">
        <w:rPr>
          <w:color w:val="000000" w:themeColor="text1"/>
          <w:sz w:val="28"/>
          <w:szCs w:val="28"/>
        </w:rPr>
        <w:t>Для исключения поражения электрическим током запрещается:</w:t>
      </w:r>
    </w:p>
    <w:p w14:paraId="4A2C4DFA" w14:textId="77777777" w:rsidR="00023720" w:rsidRPr="000A23EC" w:rsidRDefault="00023720" w:rsidP="00023720">
      <w:pPr>
        <w:pStyle w:val="ab"/>
        <w:numPr>
          <w:ilvl w:val="0"/>
          <w:numId w:val="26"/>
        </w:numPr>
        <w:tabs>
          <w:tab w:val="clear" w:pos="720"/>
          <w:tab w:val="left" w:pos="142"/>
          <w:tab w:val="left" w:pos="284"/>
          <w:tab w:val="num" w:pos="851"/>
          <w:tab w:val="left" w:pos="1134"/>
        </w:tabs>
        <w:spacing w:before="0" w:beforeAutospacing="0" w:after="0" w:afterAutospacing="0" w:line="360" w:lineRule="atLeast"/>
        <w:ind w:left="0" w:firstLine="851"/>
        <w:jc w:val="both"/>
        <w:rPr>
          <w:color w:val="000000" w:themeColor="text1"/>
          <w:sz w:val="28"/>
          <w:szCs w:val="28"/>
        </w:rPr>
      </w:pPr>
      <w:r w:rsidRPr="000A23EC">
        <w:rPr>
          <w:color w:val="000000" w:themeColor="text1"/>
          <w:sz w:val="28"/>
          <w:szCs w:val="28"/>
        </w:rPr>
        <w:t>часто включать и выключать компьютер без необходимости;</w:t>
      </w:r>
    </w:p>
    <w:p w14:paraId="20B858B9" w14:textId="77777777" w:rsidR="00023720" w:rsidRPr="000A23EC" w:rsidRDefault="00023720" w:rsidP="00023720">
      <w:pPr>
        <w:pStyle w:val="ab"/>
        <w:numPr>
          <w:ilvl w:val="0"/>
          <w:numId w:val="26"/>
        </w:numPr>
        <w:tabs>
          <w:tab w:val="clear" w:pos="720"/>
          <w:tab w:val="left" w:pos="142"/>
          <w:tab w:val="left" w:pos="284"/>
          <w:tab w:val="num" w:pos="851"/>
          <w:tab w:val="left" w:pos="1134"/>
        </w:tabs>
        <w:spacing w:before="0" w:beforeAutospacing="0" w:after="0" w:afterAutospacing="0" w:line="360" w:lineRule="atLeast"/>
        <w:ind w:left="0" w:firstLine="851"/>
        <w:jc w:val="both"/>
        <w:rPr>
          <w:color w:val="000000" w:themeColor="text1"/>
          <w:sz w:val="28"/>
          <w:szCs w:val="28"/>
        </w:rPr>
      </w:pPr>
      <w:r w:rsidRPr="000A23EC">
        <w:rPr>
          <w:color w:val="000000" w:themeColor="text1"/>
          <w:sz w:val="28"/>
          <w:szCs w:val="28"/>
        </w:rPr>
        <w:t>прикасаться к экрану и к тыльной стороне блоков компьютера;</w:t>
      </w:r>
    </w:p>
    <w:p w14:paraId="5B307012" w14:textId="77777777" w:rsidR="00023720" w:rsidRPr="000A23EC" w:rsidRDefault="00023720" w:rsidP="00023720">
      <w:pPr>
        <w:pStyle w:val="ab"/>
        <w:numPr>
          <w:ilvl w:val="0"/>
          <w:numId w:val="26"/>
        </w:numPr>
        <w:tabs>
          <w:tab w:val="clear" w:pos="720"/>
          <w:tab w:val="left" w:pos="142"/>
          <w:tab w:val="left" w:pos="284"/>
          <w:tab w:val="num" w:pos="851"/>
          <w:tab w:val="left" w:pos="1134"/>
        </w:tabs>
        <w:spacing w:before="0" w:beforeAutospacing="0" w:after="0" w:afterAutospacing="0" w:line="360" w:lineRule="atLeast"/>
        <w:ind w:left="0" w:firstLine="851"/>
        <w:jc w:val="both"/>
        <w:rPr>
          <w:color w:val="000000" w:themeColor="text1"/>
          <w:sz w:val="28"/>
          <w:szCs w:val="28"/>
        </w:rPr>
      </w:pPr>
      <w:r w:rsidRPr="000A23EC">
        <w:rPr>
          <w:color w:val="000000" w:themeColor="text1"/>
          <w:sz w:val="28"/>
          <w:szCs w:val="28"/>
        </w:rPr>
        <w:t>работать на средствах вычислительной техники и периферийном оборудовании мокрыми руками;</w:t>
      </w:r>
    </w:p>
    <w:p w14:paraId="6C484B96" w14:textId="77777777" w:rsidR="00023720" w:rsidRPr="000A23EC" w:rsidRDefault="00023720" w:rsidP="00023720">
      <w:pPr>
        <w:pStyle w:val="ab"/>
        <w:numPr>
          <w:ilvl w:val="0"/>
          <w:numId w:val="26"/>
        </w:numPr>
        <w:tabs>
          <w:tab w:val="clear" w:pos="720"/>
          <w:tab w:val="left" w:pos="142"/>
          <w:tab w:val="left" w:pos="284"/>
          <w:tab w:val="num" w:pos="851"/>
          <w:tab w:val="left" w:pos="1134"/>
        </w:tabs>
        <w:spacing w:before="0" w:beforeAutospacing="0" w:after="0" w:afterAutospacing="0" w:line="360" w:lineRule="atLeast"/>
        <w:ind w:left="0" w:firstLine="851"/>
        <w:jc w:val="both"/>
        <w:rPr>
          <w:color w:val="000000" w:themeColor="text1"/>
          <w:sz w:val="28"/>
          <w:szCs w:val="28"/>
        </w:rPr>
      </w:pPr>
      <w:r w:rsidRPr="000A23EC">
        <w:rPr>
          <w:color w:val="000000" w:themeColor="text1"/>
          <w:sz w:val="28"/>
          <w:szCs w:val="28"/>
        </w:rPr>
        <w:t>работать на средствах вычислительной техники и периферийном оборудовании, имеющих нарушения целостности корпуса, нарушения изоляции проводов, неисправную индикацию включения питания, с признаками электрического напряжения на корпусе;</w:t>
      </w:r>
    </w:p>
    <w:p w14:paraId="2C88ACA9" w14:textId="77777777" w:rsidR="00023720" w:rsidRPr="000A23EC" w:rsidRDefault="00023720" w:rsidP="00023720">
      <w:pPr>
        <w:pStyle w:val="ab"/>
        <w:numPr>
          <w:ilvl w:val="0"/>
          <w:numId w:val="26"/>
        </w:numPr>
        <w:tabs>
          <w:tab w:val="clear" w:pos="720"/>
          <w:tab w:val="left" w:pos="142"/>
          <w:tab w:val="left" w:pos="284"/>
          <w:tab w:val="num" w:pos="851"/>
          <w:tab w:val="left" w:pos="1134"/>
        </w:tabs>
        <w:spacing w:before="0" w:beforeAutospacing="0" w:after="0" w:afterAutospacing="0" w:line="360" w:lineRule="atLeast"/>
        <w:ind w:left="0" w:firstLine="851"/>
        <w:jc w:val="both"/>
        <w:rPr>
          <w:color w:val="000000" w:themeColor="text1"/>
          <w:sz w:val="28"/>
          <w:szCs w:val="28"/>
        </w:rPr>
      </w:pPr>
      <w:r w:rsidRPr="000A23EC">
        <w:rPr>
          <w:color w:val="000000" w:themeColor="text1"/>
          <w:sz w:val="28"/>
          <w:szCs w:val="28"/>
        </w:rPr>
        <w:t>класть на средства вычислительной техники и периферийном оборудовании посторонние предметы.</w:t>
      </w:r>
    </w:p>
    <w:p w14:paraId="125489EB" w14:textId="77777777" w:rsidR="00023720" w:rsidRDefault="00023720" w:rsidP="00023720">
      <w:pPr>
        <w:spacing w:after="0" w:line="360" w:lineRule="atLeas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23EC">
        <w:rPr>
          <w:rFonts w:ascii="Times New Roman" w:hAnsi="Times New Roman" w:cs="Times New Roman"/>
          <w:sz w:val="28"/>
          <w:szCs w:val="28"/>
        </w:rPr>
        <w:t xml:space="preserve">При повреждении оборудования, кабелей, проводов, неисправности заземления, появлении запаха гари, возникновении необычного шума и других неисправностях следует немедленно отключить электропитание оборудования и </w:t>
      </w:r>
      <w:r w:rsidRPr="000A23EC">
        <w:rPr>
          <w:rFonts w:ascii="Times New Roman" w:hAnsi="Times New Roman" w:cs="Times New Roman"/>
          <w:sz w:val="28"/>
          <w:szCs w:val="28"/>
        </w:rPr>
        <w:lastRenderedPageBreak/>
        <w:t>сообщить о случившемся непосредственному руководителю или иному уполномоченному должностному лицу нанимателя.</w:t>
      </w:r>
    </w:p>
    <w:p w14:paraId="503BAA87" w14:textId="77777777" w:rsidR="00023720" w:rsidRDefault="00023720" w:rsidP="00023720">
      <w:pPr>
        <w:spacing w:after="0" w:line="360" w:lineRule="atLeas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C09D2B0" w14:textId="77777777" w:rsidR="00023720" w:rsidRPr="00DC3C63" w:rsidRDefault="00023720" w:rsidP="00023720">
      <w:pPr>
        <w:spacing w:after="0" w:line="360" w:lineRule="atLeas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3C63">
        <w:rPr>
          <w:rFonts w:ascii="Times New Roman" w:hAnsi="Times New Roman" w:cs="Times New Roman"/>
          <w:b/>
          <w:sz w:val="28"/>
          <w:szCs w:val="28"/>
        </w:rPr>
        <w:t>6.3 Соблюдение требований производственной санитарии</w:t>
      </w:r>
    </w:p>
    <w:p w14:paraId="3FE47504" w14:textId="77777777" w:rsidR="00023720" w:rsidRDefault="00023720" w:rsidP="00023720">
      <w:pPr>
        <w:spacing w:after="0" w:line="360" w:lineRule="atLeas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A69F471" w14:textId="77777777" w:rsidR="00023720" w:rsidRPr="000A23EC" w:rsidRDefault="00023720" w:rsidP="00023720">
      <w:pPr>
        <w:spacing w:after="0" w:line="360" w:lineRule="atLeas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23EC">
        <w:rPr>
          <w:rFonts w:ascii="Times New Roman" w:hAnsi="Times New Roman" w:cs="Times New Roman"/>
          <w:sz w:val="28"/>
          <w:szCs w:val="28"/>
        </w:rPr>
        <w:t xml:space="preserve">Работающие с ПЭВМ могут подвергаться воздействию различных опасных и вредных производственных факторов: физических (повышенные уровни: электромагнитного, рентгеновского, ультрафиолетового и инфракрасного излучения; статического электричества; запыленности воздуха рабочей зоны; повышенное или пониженное содержание аэроионов в воздухе рабочей зоны и др.); химических (содержание в воздухе рабочей зоны оксида углерода, озона, аммиака, фенола, формальдегида и </w:t>
      </w:r>
      <w:proofErr w:type="spellStart"/>
      <w:r w:rsidRPr="000A23EC">
        <w:rPr>
          <w:rFonts w:ascii="Times New Roman" w:hAnsi="Times New Roman" w:cs="Times New Roman"/>
          <w:sz w:val="28"/>
          <w:szCs w:val="28"/>
        </w:rPr>
        <w:t>полихлорированных</w:t>
      </w:r>
      <w:proofErr w:type="spellEnd"/>
      <w:r w:rsidRPr="000A23EC">
        <w:rPr>
          <w:rFonts w:ascii="Times New Roman" w:hAnsi="Times New Roman" w:cs="Times New Roman"/>
          <w:sz w:val="28"/>
          <w:szCs w:val="28"/>
        </w:rPr>
        <w:t xml:space="preserve"> фенилов); психофизиологических (напряжение зрения, внимания; длительное статическое напряжение; монотонность труда; нерациональная организация рабочего места; эмоциональные перегрузки).</w:t>
      </w:r>
    </w:p>
    <w:p w14:paraId="0DD372AA" w14:textId="77777777" w:rsidR="00023720" w:rsidRPr="000A23EC" w:rsidRDefault="00023720" w:rsidP="00023720">
      <w:pPr>
        <w:spacing w:after="0" w:line="360" w:lineRule="atLeas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23EC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Техника безопасности – система организационных мероприятий, технических средств</w:t>
      </w:r>
      <w:r w:rsidRPr="000A23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методов, предотвращающих воздействие на работающих опасных производственных факторов.</w:t>
      </w:r>
    </w:p>
    <w:p w14:paraId="03E28E8C" w14:textId="77777777" w:rsidR="00023720" w:rsidRPr="000A23EC" w:rsidRDefault="00023720" w:rsidP="00023720">
      <w:pPr>
        <w:spacing w:after="0" w:line="36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A23EC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Производственная</w:t>
      </w:r>
      <w:r w:rsidRPr="000A23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0A23EC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санитария</w:t>
      </w:r>
      <w:r w:rsidRPr="000A23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0A23EC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–</w:t>
      </w:r>
      <w:r w:rsidRPr="000A23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0A23EC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это</w:t>
      </w:r>
      <w:r w:rsidRPr="000A23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система организационных мероприятий и технических средств, предотвращающих или уменьшающих воздействие на работающих вредных </w:t>
      </w:r>
      <w:r w:rsidRPr="000A23EC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производственных</w:t>
      </w:r>
      <w:r w:rsidRPr="000A23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факторов.</w:t>
      </w:r>
    </w:p>
    <w:p w14:paraId="25833979" w14:textId="31830164" w:rsidR="00023720" w:rsidRPr="000A23EC" w:rsidRDefault="00023720" w:rsidP="00023720">
      <w:pPr>
        <w:spacing w:after="0" w:line="360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3D15">
        <w:rPr>
          <w:rStyle w:val="ac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Типовая инструкция по охране труда при использовании в работе офисного оборудования</w:t>
      </w:r>
      <w:r w:rsidRPr="000A23E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3D15">
        <w:rPr>
          <w:rFonts w:ascii="Times New Roman" w:eastAsia="Times New Roman" w:hAnsi="Times New Roman" w:cs="Times New Roman"/>
          <w:sz w:val="28"/>
          <w:szCs w:val="28"/>
          <w:lang w:eastAsia="ru-RU"/>
        </w:rPr>
        <w:t>ПЭВМ с 14 апреля 2021 г. №25</w:t>
      </w:r>
      <w:r w:rsidRPr="000A23E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0A23EC">
        <w:rPr>
          <w:rFonts w:ascii="Times New Roman" w:hAnsi="Times New Roman" w:cs="Times New Roman"/>
          <w:sz w:val="28"/>
          <w:szCs w:val="28"/>
        </w:rPr>
        <w:t xml:space="preserve"> </w:t>
      </w:r>
      <w:r w:rsidRPr="000A23EC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 воздействие на работающих следующих вредных и (или) опасных производственных факторов:</w:t>
      </w:r>
    </w:p>
    <w:p w14:paraId="36409BAB" w14:textId="77777777" w:rsidR="00023720" w:rsidRPr="000A23EC" w:rsidRDefault="00023720" w:rsidP="00023720">
      <w:pPr>
        <w:numPr>
          <w:ilvl w:val="0"/>
          <w:numId w:val="23"/>
        </w:numPr>
        <w:tabs>
          <w:tab w:val="clear" w:pos="720"/>
          <w:tab w:val="left" w:pos="1134"/>
        </w:tabs>
        <w:spacing w:after="0" w:line="360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A23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повышенный уровень электромагнитных излучений; повышенный уровень ионизирующих излучений; повышенный уровень статического электричества; повышенная напряженность электростатического поля; повышенная или пониженная ионизация воздуха; повышенная яркость света; прямая и отраженная блёскость;</w:t>
      </w:r>
    </w:p>
    <w:p w14:paraId="67A0B840" w14:textId="77777777" w:rsidR="00023720" w:rsidRPr="000A23EC" w:rsidRDefault="00023720" w:rsidP="00023720">
      <w:pPr>
        <w:numPr>
          <w:ilvl w:val="0"/>
          <w:numId w:val="23"/>
        </w:numPr>
        <w:tabs>
          <w:tab w:val="clear" w:pos="720"/>
          <w:tab w:val="left" w:pos="1134"/>
        </w:tabs>
        <w:spacing w:after="0" w:line="360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A23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повышенное значение напряжения в электрической цепи, замыкание которой может произойти через тело человека;</w:t>
      </w:r>
    </w:p>
    <w:p w14:paraId="1BC953E2" w14:textId="77777777" w:rsidR="00023720" w:rsidRPr="000A23EC" w:rsidRDefault="00023720" w:rsidP="00023720">
      <w:pPr>
        <w:numPr>
          <w:ilvl w:val="0"/>
          <w:numId w:val="23"/>
        </w:numPr>
        <w:tabs>
          <w:tab w:val="clear" w:pos="720"/>
          <w:tab w:val="left" w:pos="1134"/>
        </w:tabs>
        <w:spacing w:after="0" w:line="360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A23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статические перегрузки костно-мышечного аппарата и динамические локальные перегрузки мышц кистей рук;</w:t>
      </w:r>
    </w:p>
    <w:p w14:paraId="15A3B668" w14:textId="77777777" w:rsidR="00023720" w:rsidRPr="000A23EC" w:rsidRDefault="00023720" w:rsidP="00023720">
      <w:pPr>
        <w:numPr>
          <w:ilvl w:val="0"/>
          <w:numId w:val="23"/>
        </w:numPr>
        <w:tabs>
          <w:tab w:val="clear" w:pos="720"/>
          <w:tab w:val="left" w:pos="1134"/>
        </w:tabs>
        <w:spacing w:after="0" w:line="360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A23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перенапряжение зрительного анализатора; </w:t>
      </w:r>
    </w:p>
    <w:p w14:paraId="44997B30" w14:textId="77777777" w:rsidR="00023720" w:rsidRPr="000A23EC" w:rsidRDefault="00023720" w:rsidP="00023720">
      <w:pPr>
        <w:numPr>
          <w:ilvl w:val="0"/>
          <w:numId w:val="23"/>
        </w:numPr>
        <w:tabs>
          <w:tab w:val="clear" w:pos="720"/>
          <w:tab w:val="left" w:pos="1134"/>
        </w:tabs>
        <w:spacing w:after="0" w:line="360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A23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умственное перенапряжение; </w:t>
      </w:r>
    </w:p>
    <w:p w14:paraId="4F17BE3F" w14:textId="77777777" w:rsidR="00023720" w:rsidRPr="000A23EC" w:rsidRDefault="00023720" w:rsidP="00023720">
      <w:pPr>
        <w:numPr>
          <w:ilvl w:val="0"/>
          <w:numId w:val="23"/>
        </w:numPr>
        <w:tabs>
          <w:tab w:val="clear" w:pos="720"/>
          <w:tab w:val="left" w:pos="1134"/>
        </w:tabs>
        <w:spacing w:after="0" w:line="360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A23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эмоциональные перегрузки; </w:t>
      </w:r>
    </w:p>
    <w:p w14:paraId="5CEA609C" w14:textId="77777777" w:rsidR="00023720" w:rsidRPr="000A23EC" w:rsidRDefault="00023720" w:rsidP="00023720">
      <w:pPr>
        <w:numPr>
          <w:ilvl w:val="0"/>
          <w:numId w:val="23"/>
        </w:numPr>
        <w:tabs>
          <w:tab w:val="clear" w:pos="720"/>
          <w:tab w:val="left" w:pos="1134"/>
        </w:tabs>
        <w:spacing w:after="0" w:line="360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A23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монотонность труда.</w:t>
      </w:r>
    </w:p>
    <w:p w14:paraId="268925D4" w14:textId="052E6345" w:rsidR="00023720" w:rsidRPr="000A23EC" w:rsidRDefault="00023720" w:rsidP="00023720">
      <w:pPr>
        <w:spacing w:after="0" w:line="360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A23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Работающие, с учетом воздействующих на них вредных и (или) опасных производственных факторов, обеспечиваются в соответствии с законодательством средствами индивидуальной защиты</w:t>
      </w:r>
      <w:r w:rsidR="00C060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E3D15" w:rsidRPr="00FE3D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[13]</w:t>
      </w:r>
      <w:r w:rsidRPr="000A23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</w:p>
    <w:p w14:paraId="767CF1BB" w14:textId="1693140F" w:rsidR="00023720" w:rsidRPr="000A23EC" w:rsidRDefault="00023720" w:rsidP="00023720">
      <w:pPr>
        <w:spacing w:after="0" w:line="360" w:lineRule="atLeast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23EC">
        <w:rPr>
          <w:rFonts w:ascii="Times New Roman" w:hAnsi="Times New Roman" w:cs="Times New Roman"/>
          <w:color w:val="000000"/>
          <w:sz w:val="28"/>
          <w:szCs w:val="28"/>
        </w:rPr>
        <w:t>Основной принцип нормирования микроклимата – создание оптимальных условий для теплообмена тела человека с окружающей средой. Оптимальные и допустимые микроклиматические условия для указанной катего</w:t>
      </w:r>
      <w:r w:rsidR="008970EA">
        <w:rPr>
          <w:rFonts w:ascii="Times New Roman" w:hAnsi="Times New Roman" w:cs="Times New Roman"/>
          <w:color w:val="000000"/>
          <w:sz w:val="28"/>
          <w:szCs w:val="28"/>
        </w:rPr>
        <w:t>рии работ приведены в таблице 7</w:t>
      </w:r>
      <w:r w:rsidRPr="000A23EC">
        <w:rPr>
          <w:rFonts w:ascii="Times New Roman" w:hAnsi="Times New Roman" w:cs="Times New Roman"/>
          <w:color w:val="000000"/>
          <w:sz w:val="28"/>
          <w:szCs w:val="28"/>
        </w:rPr>
        <w:t xml:space="preserve"> в соответствии с </w:t>
      </w:r>
      <w:proofErr w:type="spellStart"/>
      <w:r w:rsidRPr="000A23EC">
        <w:rPr>
          <w:rFonts w:ascii="Times New Roman" w:hAnsi="Times New Roman" w:cs="Times New Roman"/>
          <w:color w:val="000000"/>
          <w:sz w:val="28"/>
          <w:szCs w:val="28"/>
        </w:rPr>
        <w:t>СанНП</w:t>
      </w:r>
      <w:proofErr w:type="spellEnd"/>
      <w:r w:rsidR="00FE3D15">
        <w:rPr>
          <w:rFonts w:ascii="Times New Roman" w:hAnsi="Times New Roman" w:cs="Times New Roman"/>
          <w:color w:val="000000"/>
          <w:sz w:val="28"/>
          <w:szCs w:val="28"/>
        </w:rPr>
        <w:t xml:space="preserve"> и ГН МЗ РБ №33 от 30.04.2013</w:t>
      </w:r>
      <w:r w:rsidRPr="000A23E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2528A38" w14:textId="77777777" w:rsidR="00023720" w:rsidRPr="000A23EC" w:rsidRDefault="00023720" w:rsidP="00023720">
      <w:pPr>
        <w:spacing w:after="0" w:line="360" w:lineRule="atLeast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38D66C7" w14:textId="02875868" w:rsidR="00023720" w:rsidRPr="000A23EC" w:rsidRDefault="00023720" w:rsidP="00023720">
      <w:pPr>
        <w:spacing w:after="0" w:line="360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23EC"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 w:rsidR="008970EA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0A23EC">
        <w:rPr>
          <w:rFonts w:ascii="Times New Roman" w:hAnsi="Times New Roman" w:cs="Times New Roman"/>
          <w:color w:val="000000"/>
          <w:sz w:val="28"/>
          <w:szCs w:val="28"/>
        </w:rPr>
        <w:t xml:space="preserve"> – Допустимые микроклиматические условия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65"/>
        <w:gridCol w:w="1969"/>
        <w:gridCol w:w="1970"/>
        <w:gridCol w:w="2022"/>
        <w:gridCol w:w="1965"/>
      </w:tblGrid>
      <w:tr w:rsidR="00023720" w:rsidRPr="000A23EC" w14:paraId="7CC5A6DC" w14:textId="77777777" w:rsidTr="000055ED">
        <w:tc>
          <w:tcPr>
            <w:tcW w:w="19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2ACB15F" w14:textId="77777777" w:rsidR="00023720" w:rsidRPr="00723407" w:rsidRDefault="00023720" w:rsidP="000055E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234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Период года</w:t>
            </w:r>
          </w:p>
        </w:tc>
        <w:tc>
          <w:tcPr>
            <w:tcW w:w="19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61D2B28" w14:textId="77777777" w:rsidR="00023720" w:rsidRPr="00723407" w:rsidRDefault="00023720" w:rsidP="000055E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234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Норма</w:t>
            </w:r>
          </w:p>
        </w:tc>
        <w:tc>
          <w:tcPr>
            <w:tcW w:w="19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80D665E" w14:textId="77777777" w:rsidR="00023720" w:rsidRPr="00723407" w:rsidRDefault="00023720" w:rsidP="000055E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234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Температура, </w:t>
            </w:r>
            <w:r w:rsidRPr="007234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°С</w:t>
            </w:r>
          </w:p>
        </w:tc>
        <w:tc>
          <w:tcPr>
            <w:tcW w:w="19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51CDD8B" w14:textId="77777777" w:rsidR="00023720" w:rsidRPr="00723407" w:rsidRDefault="00023720" w:rsidP="000055E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234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Относительная влажность, %</w:t>
            </w:r>
          </w:p>
        </w:tc>
        <w:tc>
          <w:tcPr>
            <w:tcW w:w="19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F6BFC94" w14:textId="77777777" w:rsidR="00023720" w:rsidRPr="00723407" w:rsidRDefault="00023720" w:rsidP="000055E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234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Скорость движения воздуха</w:t>
            </w:r>
          </w:p>
        </w:tc>
      </w:tr>
      <w:tr w:rsidR="00023720" w:rsidRPr="000A23EC" w14:paraId="2D092173" w14:textId="77777777" w:rsidTr="000055ED">
        <w:tc>
          <w:tcPr>
            <w:tcW w:w="1970" w:type="dxa"/>
            <w:vMerge w:val="restart"/>
            <w:tcBorders>
              <w:top w:val="single" w:sz="12" w:space="0" w:color="auto"/>
            </w:tcBorders>
            <w:vAlign w:val="center"/>
          </w:tcPr>
          <w:p w14:paraId="459F31BE" w14:textId="77777777" w:rsidR="00023720" w:rsidRPr="00723407" w:rsidRDefault="00023720" w:rsidP="000055E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234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Теплый </w:t>
            </w:r>
          </w:p>
        </w:tc>
        <w:tc>
          <w:tcPr>
            <w:tcW w:w="1971" w:type="dxa"/>
            <w:tcBorders>
              <w:top w:val="single" w:sz="12" w:space="0" w:color="auto"/>
            </w:tcBorders>
          </w:tcPr>
          <w:p w14:paraId="07442E8D" w14:textId="77777777" w:rsidR="00023720" w:rsidRPr="00723407" w:rsidRDefault="00023720" w:rsidP="000055E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234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Оптимальная </w:t>
            </w:r>
          </w:p>
        </w:tc>
        <w:tc>
          <w:tcPr>
            <w:tcW w:w="1971" w:type="dxa"/>
            <w:tcBorders>
              <w:top w:val="single" w:sz="12" w:space="0" w:color="auto"/>
            </w:tcBorders>
          </w:tcPr>
          <w:p w14:paraId="5DBA999C" w14:textId="77777777" w:rsidR="00023720" w:rsidRPr="00723407" w:rsidRDefault="00023720" w:rsidP="000055E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234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20-25</w:t>
            </w:r>
          </w:p>
        </w:tc>
        <w:tc>
          <w:tcPr>
            <w:tcW w:w="1971" w:type="dxa"/>
            <w:tcBorders>
              <w:top w:val="single" w:sz="12" w:space="0" w:color="auto"/>
            </w:tcBorders>
          </w:tcPr>
          <w:p w14:paraId="5AA3CCF6" w14:textId="77777777" w:rsidR="00023720" w:rsidRPr="00723407" w:rsidRDefault="00023720" w:rsidP="000055E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234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40-60</w:t>
            </w:r>
          </w:p>
        </w:tc>
        <w:tc>
          <w:tcPr>
            <w:tcW w:w="1971" w:type="dxa"/>
            <w:tcBorders>
              <w:top w:val="single" w:sz="12" w:space="0" w:color="auto"/>
            </w:tcBorders>
          </w:tcPr>
          <w:p w14:paraId="58FAEAA8" w14:textId="77777777" w:rsidR="00023720" w:rsidRPr="00723407" w:rsidRDefault="00023720" w:rsidP="000055E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234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0,3</w:t>
            </w:r>
          </w:p>
        </w:tc>
      </w:tr>
      <w:tr w:rsidR="00023720" w:rsidRPr="000A23EC" w14:paraId="6B5B48D5" w14:textId="77777777" w:rsidTr="000055ED">
        <w:tc>
          <w:tcPr>
            <w:tcW w:w="1970" w:type="dxa"/>
            <w:vMerge/>
            <w:vAlign w:val="center"/>
          </w:tcPr>
          <w:p w14:paraId="5254FA44" w14:textId="77777777" w:rsidR="00023720" w:rsidRPr="00723407" w:rsidRDefault="00023720" w:rsidP="000055E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71" w:type="dxa"/>
          </w:tcPr>
          <w:p w14:paraId="2111D31A" w14:textId="77777777" w:rsidR="00023720" w:rsidRPr="00723407" w:rsidRDefault="00023720" w:rsidP="000055E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234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Допустимая</w:t>
            </w:r>
          </w:p>
        </w:tc>
        <w:tc>
          <w:tcPr>
            <w:tcW w:w="1971" w:type="dxa"/>
          </w:tcPr>
          <w:p w14:paraId="43DC6277" w14:textId="77777777" w:rsidR="00023720" w:rsidRPr="00723407" w:rsidRDefault="00023720" w:rsidP="000055E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234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1971" w:type="dxa"/>
          </w:tcPr>
          <w:p w14:paraId="78BA36C9" w14:textId="77777777" w:rsidR="00023720" w:rsidRPr="00723407" w:rsidRDefault="00023720" w:rsidP="000055E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234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75</w:t>
            </w:r>
          </w:p>
        </w:tc>
        <w:tc>
          <w:tcPr>
            <w:tcW w:w="1971" w:type="dxa"/>
          </w:tcPr>
          <w:p w14:paraId="1AD4A8C5" w14:textId="77777777" w:rsidR="00023720" w:rsidRPr="00723407" w:rsidRDefault="00023720" w:rsidP="000055E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234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0,5</w:t>
            </w:r>
          </w:p>
        </w:tc>
      </w:tr>
      <w:tr w:rsidR="00023720" w:rsidRPr="000A23EC" w14:paraId="68FC111E" w14:textId="77777777" w:rsidTr="000055ED">
        <w:tc>
          <w:tcPr>
            <w:tcW w:w="1970" w:type="dxa"/>
            <w:vMerge w:val="restart"/>
            <w:vAlign w:val="center"/>
          </w:tcPr>
          <w:p w14:paraId="28060738" w14:textId="77777777" w:rsidR="00023720" w:rsidRPr="00723407" w:rsidRDefault="00023720" w:rsidP="000055E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234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Холодный </w:t>
            </w:r>
          </w:p>
        </w:tc>
        <w:tc>
          <w:tcPr>
            <w:tcW w:w="1971" w:type="dxa"/>
          </w:tcPr>
          <w:p w14:paraId="0A4FC24B" w14:textId="77777777" w:rsidR="00023720" w:rsidRPr="00723407" w:rsidRDefault="00023720" w:rsidP="000055E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234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Оптимальная </w:t>
            </w:r>
          </w:p>
        </w:tc>
        <w:tc>
          <w:tcPr>
            <w:tcW w:w="1971" w:type="dxa"/>
          </w:tcPr>
          <w:p w14:paraId="30DD6DA5" w14:textId="77777777" w:rsidR="00023720" w:rsidRPr="00723407" w:rsidRDefault="00023720" w:rsidP="000055E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234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17-21</w:t>
            </w:r>
          </w:p>
        </w:tc>
        <w:tc>
          <w:tcPr>
            <w:tcW w:w="1971" w:type="dxa"/>
          </w:tcPr>
          <w:p w14:paraId="39C427D6" w14:textId="77777777" w:rsidR="00023720" w:rsidRPr="00723407" w:rsidRDefault="00023720" w:rsidP="000055E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234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40-60</w:t>
            </w:r>
          </w:p>
        </w:tc>
        <w:tc>
          <w:tcPr>
            <w:tcW w:w="1971" w:type="dxa"/>
          </w:tcPr>
          <w:p w14:paraId="35390EDD" w14:textId="77777777" w:rsidR="00023720" w:rsidRPr="00723407" w:rsidRDefault="00023720" w:rsidP="000055E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234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0,2</w:t>
            </w:r>
          </w:p>
        </w:tc>
      </w:tr>
      <w:tr w:rsidR="00023720" w:rsidRPr="000A23EC" w14:paraId="49CB4F6B" w14:textId="77777777" w:rsidTr="000055ED">
        <w:tc>
          <w:tcPr>
            <w:tcW w:w="1970" w:type="dxa"/>
            <w:vMerge/>
          </w:tcPr>
          <w:p w14:paraId="2929AE20" w14:textId="77777777" w:rsidR="00023720" w:rsidRPr="00723407" w:rsidRDefault="00023720" w:rsidP="000055E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71" w:type="dxa"/>
          </w:tcPr>
          <w:p w14:paraId="3F09CFA0" w14:textId="77777777" w:rsidR="00023720" w:rsidRPr="00723407" w:rsidRDefault="00023720" w:rsidP="000055E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234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Допустимая</w:t>
            </w:r>
          </w:p>
        </w:tc>
        <w:tc>
          <w:tcPr>
            <w:tcW w:w="1971" w:type="dxa"/>
          </w:tcPr>
          <w:p w14:paraId="766F0A55" w14:textId="77777777" w:rsidR="00023720" w:rsidRPr="00723407" w:rsidRDefault="00023720" w:rsidP="000055E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234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18-21</w:t>
            </w:r>
          </w:p>
        </w:tc>
        <w:tc>
          <w:tcPr>
            <w:tcW w:w="1971" w:type="dxa"/>
          </w:tcPr>
          <w:p w14:paraId="1CEC5D96" w14:textId="77777777" w:rsidR="00023720" w:rsidRPr="00723407" w:rsidRDefault="00023720" w:rsidP="000055E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234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75</w:t>
            </w:r>
          </w:p>
        </w:tc>
        <w:tc>
          <w:tcPr>
            <w:tcW w:w="1971" w:type="dxa"/>
          </w:tcPr>
          <w:p w14:paraId="32CEFCF7" w14:textId="77777777" w:rsidR="00023720" w:rsidRPr="00723407" w:rsidRDefault="00023720" w:rsidP="000055E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234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 более 0,3</w:t>
            </w:r>
          </w:p>
        </w:tc>
      </w:tr>
    </w:tbl>
    <w:p w14:paraId="17B2A4D9" w14:textId="62331AA2" w:rsidR="00023720" w:rsidRPr="00FE3D15" w:rsidRDefault="00FE3D15" w:rsidP="00023720">
      <w:pPr>
        <w:spacing w:after="0" w:line="360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Примечание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[14]</w:t>
      </w:r>
    </w:p>
    <w:p w14:paraId="31D4FE9A" w14:textId="77777777" w:rsidR="00FE3D15" w:rsidRPr="000A23EC" w:rsidRDefault="00FE3D15" w:rsidP="00023720">
      <w:pPr>
        <w:spacing w:after="0" w:line="360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B6ADEAA" w14:textId="08D3742C" w:rsidR="00023720" w:rsidRPr="00DC3C63" w:rsidRDefault="00023720" w:rsidP="00023720">
      <w:pPr>
        <w:spacing w:after="0" w:line="360" w:lineRule="atLeast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23EC">
        <w:rPr>
          <w:rFonts w:ascii="Times New Roman" w:hAnsi="Times New Roman" w:cs="Times New Roman"/>
          <w:color w:val="000000"/>
          <w:sz w:val="28"/>
          <w:szCs w:val="28"/>
        </w:rPr>
        <w:t>Вентиляционные системы соответствуют требованиям ГОСТ 12.4.021-75 «Система стандартов безопасности труда. Системы вен</w:t>
      </w:r>
      <w:r w:rsidR="00FE3D15">
        <w:rPr>
          <w:rFonts w:ascii="Times New Roman" w:hAnsi="Times New Roman" w:cs="Times New Roman"/>
          <w:color w:val="000000"/>
          <w:sz w:val="28"/>
          <w:szCs w:val="28"/>
        </w:rPr>
        <w:t>тиляционные. Общие требования»</w:t>
      </w:r>
      <w:r w:rsidRPr="000A23EC">
        <w:rPr>
          <w:rFonts w:ascii="Times New Roman" w:hAnsi="Times New Roman" w:cs="Times New Roman"/>
          <w:color w:val="000000"/>
          <w:sz w:val="28"/>
          <w:szCs w:val="28"/>
        </w:rPr>
        <w:t>. Приточная вентиляция обеспечивает подачу в производственные помещения чистого воздуха. Она применяется в производственных помещениях со значительными тепловыделениями и малой концентрацией вредных веществ</w:t>
      </w:r>
      <w:r w:rsidR="008970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E3D15" w:rsidRPr="00FE3D15">
        <w:rPr>
          <w:rFonts w:ascii="Times New Roman" w:hAnsi="Times New Roman" w:cs="Times New Roman"/>
          <w:color w:val="000000"/>
          <w:sz w:val="28"/>
          <w:szCs w:val="28"/>
        </w:rPr>
        <w:t>[15]</w:t>
      </w:r>
      <w:r w:rsidRPr="000A23E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DED04B1" w14:textId="77777777" w:rsidR="00023720" w:rsidRPr="000A23EC" w:rsidRDefault="00023720" w:rsidP="00023720">
      <w:pPr>
        <w:pStyle w:val="ab"/>
        <w:tabs>
          <w:tab w:val="left" w:pos="142"/>
          <w:tab w:val="left" w:pos="284"/>
          <w:tab w:val="left" w:pos="1134"/>
        </w:tabs>
        <w:spacing w:before="0" w:beforeAutospacing="0" w:after="0" w:afterAutospacing="0" w:line="360" w:lineRule="atLeast"/>
        <w:ind w:firstLine="851"/>
        <w:jc w:val="both"/>
        <w:rPr>
          <w:color w:val="000000" w:themeColor="text1"/>
          <w:sz w:val="28"/>
          <w:szCs w:val="28"/>
        </w:rPr>
      </w:pPr>
    </w:p>
    <w:p w14:paraId="58D9A11D" w14:textId="77777777" w:rsidR="00023720" w:rsidRPr="000A23EC" w:rsidRDefault="00023720" w:rsidP="00023720">
      <w:pPr>
        <w:pStyle w:val="a8"/>
        <w:spacing w:after="0" w:line="360" w:lineRule="atLeast"/>
        <w:ind w:left="0" w:firstLine="85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6.4 </w:t>
      </w:r>
      <w:r w:rsidRPr="000A23EC">
        <w:rPr>
          <w:rFonts w:ascii="Times New Roman" w:hAnsi="Times New Roman"/>
          <w:b/>
          <w:color w:val="000000" w:themeColor="text1"/>
          <w:sz w:val="28"/>
          <w:szCs w:val="28"/>
        </w:rPr>
        <w:t>Пожарная безопасность</w:t>
      </w:r>
    </w:p>
    <w:p w14:paraId="3006B2D2" w14:textId="77777777" w:rsidR="00023720" w:rsidRPr="000A23EC" w:rsidRDefault="00023720" w:rsidP="00023720">
      <w:pPr>
        <w:spacing w:after="0" w:line="360" w:lineRule="atLeas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C07019A" w14:textId="77777777" w:rsidR="00023720" w:rsidRPr="000A23EC" w:rsidRDefault="00023720" w:rsidP="00023720">
      <w:pPr>
        <w:pStyle w:val="a8"/>
        <w:spacing w:after="0" w:line="360" w:lineRule="atLeast"/>
        <w:ind w:left="0" w:firstLine="851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0A23EC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Пожарная</w:t>
      </w:r>
      <w:r w:rsidRPr="000A23EC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</w:t>
      </w:r>
      <w:r w:rsidRPr="000A23EC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безопасность</w:t>
      </w:r>
      <w:r w:rsidRPr="000A23EC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– состояние защищённости личности, имущества, общества и государства от пожаров.</w:t>
      </w:r>
    </w:p>
    <w:p w14:paraId="03D52639" w14:textId="77777777" w:rsidR="00023720" w:rsidRPr="000A23EC" w:rsidRDefault="00023720" w:rsidP="00023720">
      <w:pPr>
        <w:pStyle w:val="a8"/>
        <w:spacing w:after="0" w:line="360" w:lineRule="atLeast"/>
        <w:ind w:left="0" w:firstLine="851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0A23EC">
        <w:rPr>
          <w:rFonts w:ascii="Times New Roman" w:hAnsi="Times New Roman"/>
          <w:sz w:val="28"/>
          <w:szCs w:val="28"/>
        </w:rPr>
        <w:t>Типовая инструкция по охране труда при использовании в работе офисного оборудования от 20 мая 2021 год является правовым документом по выполнению требований пожарной безопасности.</w:t>
      </w:r>
    </w:p>
    <w:p w14:paraId="232811CE" w14:textId="77777777" w:rsidR="00023720" w:rsidRPr="000A23EC" w:rsidRDefault="00023720" w:rsidP="00023720">
      <w:pPr>
        <w:pStyle w:val="listitem"/>
        <w:shd w:val="clear" w:color="auto" w:fill="FFFFFF"/>
        <w:spacing w:before="0" w:beforeAutospacing="0" w:after="0" w:afterAutospacing="0" w:line="360" w:lineRule="atLeast"/>
        <w:ind w:firstLine="851"/>
        <w:jc w:val="both"/>
        <w:rPr>
          <w:b/>
          <w:color w:val="000000" w:themeColor="text1"/>
          <w:sz w:val="28"/>
          <w:szCs w:val="28"/>
        </w:rPr>
      </w:pPr>
      <w:r w:rsidRPr="000A23EC">
        <w:rPr>
          <w:color w:val="000000" w:themeColor="text1"/>
          <w:sz w:val="28"/>
          <w:szCs w:val="28"/>
          <w:shd w:val="clear" w:color="auto" w:fill="FFFFFF"/>
        </w:rPr>
        <w:t>Помещения должны содержаться в чистоте. Горючие отходы, мусор необходимо ежедневно удалять в контейнеры на специально выделенные площадки. Коридоры, лестничные клетки, двери эвакуационных выходов, подходы к средствам тушения всегда должны быть свободны и ничем не загромождены.</w:t>
      </w:r>
      <w:r w:rsidRPr="000A23EC">
        <w:rPr>
          <w:b/>
          <w:color w:val="000000" w:themeColor="text1"/>
          <w:sz w:val="28"/>
          <w:szCs w:val="28"/>
        </w:rPr>
        <w:t xml:space="preserve"> </w:t>
      </w:r>
    </w:p>
    <w:p w14:paraId="533FCF0C" w14:textId="77777777" w:rsidR="00023720" w:rsidRPr="000A23EC" w:rsidRDefault="00023720" w:rsidP="00023720">
      <w:pPr>
        <w:pStyle w:val="a8"/>
        <w:spacing w:after="0" w:line="360" w:lineRule="atLeast"/>
        <w:ind w:left="0" w:firstLine="851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0A23EC">
        <w:rPr>
          <w:rFonts w:ascii="Times New Roman" w:hAnsi="Times New Roman"/>
          <w:color w:val="000000"/>
          <w:sz w:val="28"/>
          <w:szCs w:val="28"/>
        </w:rPr>
        <w:t>К числу организационных мероприятий по обеспечению пожарной безопасности относятся обучение рабочих и служащих правилам пожарной безопасности, разработка и внедрение норм и правил пожарной безопасности, инструкций о порядке работы с пожароопасными веществами и материалами, организация пожарной охраны объекта.</w:t>
      </w:r>
    </w:p>
    <w:p w14:paraId="51F6D693" w14:textId="77777777" w:rsidR="00023720" w:rsidRPr="000A23EC" w:rsidRDefault="00023720" w:rsidP="00023720">
      <w:pPr>
        <w:spacing w:after="0" w:line="360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23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Основным документом, регулирующим деятельность по обеспечению пожарной безопасности, является Закон Республики Беларусь «О пожарной безопасности» (с изменениями и дополнениями №2/2332 от 01.01.2016 г.), который определяет правовую основу и принципы организации системы пожарной безопасности и государственного пожарного надзора.</w:t>
      </w:r>
    </w:p>
    <w:p w14:paraId="0592AFBB" w14:textId="77777777" w:rsidR="00023720" w:rsidRPr="00DC3C63" w:rsidRDefault="00023720" w:rsidP="00023720">
      <w:pPr>
        <w:pStyle w:val="listitem"/>
        <w:shd w:val="clear" w:color="auto" w:fill="FFFFFF"/>
        <w:spacing w:before="0" w:beforeAutospacing="0" w:after="0" w:afterAutospacing="0" w:line="360" w:lineRule="atLeast"/>
        <w:ind w:firstLine="851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0A23EC">
        <w:rPr>
          <w:color w:val="000000" w:themeColor="text1"/>
          <w:sz w:val="28"/>
          <w:szCs w:val="28"/>
          <w:shd w:val="clear" w:color="auto" w:fill="FFFFFF"/>
        </w:rPr>
        <w:t>Помещения должны содержаться в чистоте. Горючие отходы, мусор необходимо ежедневно удалять в контейнеры на специально выделенные площадки. Коридоры, лестничные клетки, двери эвакуационных выходов, подходы к средствам тушения всегда должны быть свободны и ничем не загромождены.</w:t>
      </w:r>
      <w:r w:rsidRPr="000A23EC">
        <w:rPr>
          <w:b/>
          <w:color w:val="000000" w:themeColor="text1"/>
          <w:sz w:val="28"/>
          <w:szCs w:val="28"/>
        </w:rPr>
        <w:t xml:space="preserve"> </w:t>
      </w:r>
    </w:p>
    <w:p w14:paraId="676C42BE" w14:textId="77777777" w:rsidR="00023720" w:rsidRPr="000A23EC" w:rsidRDefault="00023720" w:rsidP="00023720">
      <w:pPr>
        <w:pStyle w:val="listitem"/>
        <w:shd w:val="clear" w:color="auto" w:fill="FFFFFF"/>
        <w:spacing w:before="0" w:beforeAutospacing="0" w:after="0" w:afterAutospacing="0" w:line="360" w:lineRule="atLeast"/>
        <w:ind w:firstLine="851"/>
        <w:jc w:val="both"/>
        <w:rPr>
          <w:b/>
          <w:color w:val="000000" w:themeColor="text1"/>
          <w:sz w:val="28"/>
          <w:szCs w:val="28"/>
        </w:rPr>
      </w:pPr>
      <w:r w:rsidRPr="000A23EC">
        <w:rPr>
          <w:color w:val="000000" w:themeColor="text1"/>
          <w:sz w:val="28"/>
          <w:szCs w:val="28"/>
        </w:rPr>
        <w:t>Запрещается:</w:t>
      </w:r>
    </w:p>
    <w:p w14:paraId="3F495A80" w14:textId="77777777" w:rsidR="00023720" w:rsidRPr="000A23EC" w:rsidRDefault="00023720" w:rsidP="00023720">
      <w:pPr>
        <w:pStyle w:val="im-mess"/>
        <w:numPr>
          <w:ilvl w:val="0"/>
          <w:numId w:val="28"/>
        </w:numPr>
        <w:tabs>
          <w:tab w:val="left" w:pos="1134"/>
        </w:tabs>
        <w:spacing w:before="0" w:beforeAutospacing="0" w:after="0" w:afterAutospacing="0" w:line="360" w:lineRule="atLeast"/>
        <w:ind w:left="0" w:firstLine="851"/>
        <w:jc w:val="both"/>
        <w:rPr>
          <w:color w:val="000000" w:themeColor="text1"/>
          <w:sz w:val="28"/>
          <w:szCs w:val="28"/>
        </w:rPr>
      </w:pPr>
      <w:r w:rsidRPr="000A23EC">
        <w:rPr>
          <w:color w:val="000000" w:themeColor="text1"/>
          <w:sz w:val="28"/>
          <w:szCs w:val="28"/>
        </w:rPr>
        <w:t>хранить и применять горючие жидкости, взрывчатые вещества, баллоны с газами и др.;</w:t>
      </w:r>
    </w:p>
    <w:p w14:paraId="7C21B46B" w14:textId="77777777" w:rsidR="00023720" w:rsidRPr="000A23EC" w:rsidRDefault="00023720" w:rsidP="00023720">
      <w:pPr>
        <w:pStyle w:val="im-mess"/>
        <w:numPr>
          <w:ilvl w:val="0"/>
          <w:numId w:val="28"/>
        </w:numPr>
        <w:tabs>
          <w:tab w:val="left" w:pos="1134"/>
        </w:tabs>
        <w:spacing w:before="0" w:beforeAutospacing="0" w:after="0" w:afterAutospacing="0" w:line="360" w:lineRule="atLeast"/>
        <w:ind w:left="0" w:firstLine="851"/>
        <w:jc w:val="both"/>
        <w:rPr>
          <w:color w:val="000000" w:themeColor="text1"/>
          <w:sz w:val="28"/>
          <w:szCs w:val="28"/>
        </w:rPr>
      </w:pPr>
      <w:r w:rsidRPr="000A23EC">
        <w:rPr>
          <w:color w:val="000000" w:themeColor="text1"/>
          <w:sz w:val="28"/>
          <w:szCs w:val="28"/>
        </w:rPr>
        <w:t>использовать электронагревательные приборы;</w:t>
      </w:r>
    </w:p>
    <w:p w14:paraId="3413577F" w14:textId="77777777" w:rsidR="00023720" w:rsidRPr="000A23EC" w:rsidRDefault="00023720" w:rsidP="00023720">
      <w:pPr>
        <w:pStyle w:val="im-mess"/>
        <w:numPr>
          <w:ilvl w:val="0"/>
          <w:numId w:val="28"/>
        </w:numPr>
        <w:tabs>
          <w:tab w:val="left" w:pos="1134"/>
        </w:tabs>
        <w:spacing w:before="0" w:beforeAutospacing="0" w:after="0" w:afterAutospacing="0" w:line="360" w:lineRule="atLeast"/>
        <w:ind w:left="0" w:firstLine="851"/>
        <w:jc w:val="both"/>
        <w:rPr>
          <w:color w:val="000000" w:themeColor="text1"/>
          <w:sz w:val="28"/>
          <w:szCs w:val="28"/>
        </w:rPr>
      </w:pPr>
      <w:r w:rsidRPr="000A23EC">
        <w:rPr>
          <w:color w:val="000000" w:themeColor="text1"/>
          <w:sz w:val="28"/>
          <w:szCs w:val="28"/>
        </w:rPr>
        <w:t>эксплуатировать провода электроприборов с поврежденной изоляцией;</w:t>
      </w:r>
    </w:p>
    <w:p w14:paraId="651068E5" w14:textId="77777777" w:rsidR="00023720" w:rsidRPr="000A23EC" w:rsidRDefault="00023720" w:rsidP="00023720">
      <w:pPr>
        <w:pStyle w:val="im-mess"/>
        <w:numPr>
          <w:ilvl w:val="0"/>
          <w:numId w:val="28"/>
        </w:numPr>
        <w:tabs>
          <w:tab w:val="left" w:pos="1134"/>
        </w:tabs>
        <w:spacing w:before="0" w:beforeAutospacing="0" w:after="0" w:afterAutospacing="0" w:line="360" w:lineRule="atLeast"/>
        <w:ind w:left="0" w:firstLine="851"/>
        <w:jc w:val="both"/>
        <w:rPr>
          <w:color w:val="000000" w:themeColor="text1"/>
          <w:sz w:val="28"/>
          <w:szCs w:val="28"/>
        </w:rPr>
      </w:pPr>
      <w:r w:rsidRPr="000A23EC">
        <w:rPr>
          <w:color w:val="000000" w:themeColor="text1"/>
          <w:sz w:val="28"/>
          <w:szCs w:val="28"/>
        </w:rPr>
        <w:t>пользоваться поврежденными розетками, рубильниками, вилками и прочим электрооборудованием;</w:t>
      </w:r>
    </w:p>
    <w:p w14:paraId="4194F727" w14:textId="77777777" w:rsidR="00023720" w:rsidRPr="000A23EC" w:rsidRDefault="00023720" w:rsidP="00023720">
      <w:pPr>
        <w:pStyle w:val="im-mess"/>
        <w:numPr>
          <w:ilvl w:val="0"/>
          <w:numId w:val="28"/>
        </w:numPr>
        <w:tabs>
          <w:tab w:val="left" w:pos="1134"/>
        </w:tabs>
        <w:spacing w:before="0" w:beforeAutospacing="0" w:after="0" w:afterAutospacing="0" w:line="360" w:lineRule="atLeast"/>
        <w:ind w:left="0" w:firstLine="851"/>
        <w:jc w:val="both"/>
        <w:rPr>
          <w:color w:val="000000" w:themeColor="text1"/>
          <w:sz w:val="28"/>
          <w:szCs w:val="28"/>
        </w:rPr>
      </w:pPr>
      <w:r w:rsidRPr="000A23EC">
        <w:rPr>
          <w:color w:val="000000" w:themeColor="text1"/>
          <w:sz w:val="28"/>
          <w:szCs w:val="28"/>
        </w:rPr>
        <w:t>обертывать (накрывать) светильники, бытовые приборы бумагой, тканью и другими горючими материалами;</w:t>
      </w:r>
    </w:p>
    <w:p w14:paraId="0ADA6478" w14:textId="77777777" w:rsidR="00023720" w:rsidRPr="000A23EC" w:rsidRDefault="00023720" w:rsidP="00023720">
      <w:pPr>
        <w:pStyle w:val="im-mess"/>
        <w:numPr>
          <w:ilvl w:val="0"/>
          <w:numId w:val="28"/>
        </w:numPr>
        <w:tabs>
          <w:tab w:val="left" w:pos="1134"/>
        </w:tabs>
        <w:spacing w:before="0" w:beforeAutospacing="0" w:after="0" w:afterAutospacing="0" w:line="360" w:lineRule="atLeast"/>
        <w:ind w:left="0" w:firstLine="851"/>
        <w:jc w:val="both"/>
        <w:rPr>
          <w:color w:val="000000" w:themeColor="text1"/>
          <w:sz w:val="28"/>
          <w:szCs w:val="28"/>
        </w:rPr>
      </w:pPr>
      <w:r w:rsidRPr="000A23EC">
        <w:rPr>
          <w:color w:val="000000" w:themeColor="text1"/>
          <w:sz w:val="28"/>
          <w:szCs w:val="28"/>
        </w:rPr>
        <w:t xml:space="preserve">оставлять без наблюдения включенную в сеть радиоэлектронную аппаратуру, </w:t>
      </w:r>
      <w:r w:rsidRPr="000A23EC">
        <w:rPr>
          <w:sz w:val="28"/>
          <w:szCs w:val="28"/>
          <w:bdr w:val="none" w:sz="0" w:space="0" w:color="auto" w:frame="1"/>
        </w:rPr>
        <w:t>ПЭВМ</w:t>
      </w:r>
      <w:r w:rsidRPr="000A23EC">
        <w:rPr>
          <w:color w:val="000000" w:themeColor="text1"/>
          <w:sz w:val="28"/>
          <w:szCs w:val="28"/>
        </w:rPr>
        <w:t>, оргтехнику, бытовую технику;</w:t>
      </w:r>
    </w:p>
    <w:p w14:paraId="774D0623" w14:textId="77777777" w:rsidR="00023720" w:rsidRPr="000A23EC" w:rsidRDefault="00023720" w:rsidP="00023720">
      <w:pPr>
        <w:pStyle w:val="im-mess"/>
        <w:numPr>
          <w:ilvl w:val="0"/>
          <w:numId w:val="28"/>
        </w:numPr>
        <w:tabs>
          <w:tab w:val="left" w:pos="1134"/>
        </w:tabs>
        <w:spacing w:before="0" w:beforeAutospacing="0" w:after="0" w:afterAutospacing="0" w:line="360" w:lineRule="atLeast"/>
        <w:ind w:left="0" w:firstLine="851"/>
        <w:jc w:val="both"/>
        <w:rPr>
          <w:color w:val="000000" w:themeColor="text1"/>
          <w:sz w:val="28"/>
          <w:szCs w:val="28"/>
        </w:rPr>
      </w:pPr>
      <w:r w:rsidRPr="000A23EC">
        <w:rPr>
          <w:color w:val="000000" w:themeColor="text1"/>
          <w:sz w:val="28"/>
          <w:szCs w:val="28"/>
        </w:rPr>
        <w:t>пользоваться неисправной или незаземленной аппаратурой;</w:t>
      </w:r>
    </w:p>
    <w:p w14:paraId="60F175E8" w14:textId="77777777" w:rsidR="00023720" w:rsidRPr="000A23EC" w:rsidRDefault="00023720" w:rsidP="00023720">
      <w:pPr>
        <w:pStyle w:val="im-mess"/>
        <w:numPr>
          <w:ilvl w:val="0"/>
          <w:numId w:val="28"/>
        </w:numPr>
        <w:tabs>
          <w:tab w:val="left" w:pos="1134"/>
        </w:tabs>
        <w:spacing w:before="0" w:beforeAutospacing="0" w:after="0" w:afterAutospacing="0" w:line="360" w:lineRule="atLeast"/>
        <w:ind w:left="0" w:firstLine="851"/>
        <w:jc w:val="both"/>
        <w:rPr>
          <w:color w:val="000000" w:themeColor="text1"/>
          <w:sz w:val="28"/>
          <w:szCs w:val="28"/>
        </w:rPr>
      </w:pPr>
      <w:r w:rsidRPr="000A23EC">
        <w:rPr>
          <w:color w:val="000000" w:themeColor="text1"/>
          <w:sz w:val="28"/>
          <w:szCs w:val="28"/>
        </w:rPr>
        <w:t xml:space="preserve">нарушать правила эксплуатации </w:t>
      </w:r>
      <w:r w:rsidRPr="000A23EC">
        <w:rPr>
          <w:sz w:val="28"/>
          <w:szCs w:val="28"/>
          <w:bdr w:val="none" w:sz="0" w:space="0" w:color="auto" w:frame="1"/>
        </w:rPr>
        <w:t>ПЭВМ</w:t>
      </w:r>
      <w:r w:rsidRPr="000A23EC">
        <w:rPr>
          <w:color w:val="000000" w:themeColor="text1"/>
          <w:sz w:val="28"/>
          <w:szCs w:val="28"/>
        </w:rPr>
        <w:t xml:space="preserve"> и оргтехники, а также инструкции по работе на </w:t>
      </w:r>
      <w:r w:rsidRPr="000A23EC">
        <w:rPr>
          <w:sz w:val="28"/>
          <w:szCs w:val="28"/>
          <w:bdr w:val="none" w:sz="0" w:space="0" w:color="auto" w:frame="1"/>
        </w:rPr>
        <w:t>ПЭВМ</w:t>
      </w:r>
      <w:r w:rsidRPr="000A23EC">
        <w:rPr>
          <w:color w:val="000000" w:themeColor="text1"/>
          <w:sz w:val="28"/>
          <w:szCs w:val="28"/>
        </w:rPr>
        <w:t xml:space="preserve"> и средствах оргтехники;</w:t>
      </w:r>
    </w:p>
    <w:p w14:paraId="2A45359A" w14:textId="77777777" w:rsidR="00023720" w:rsidRPr="000A23EC" w:rsidRDefault="00023720" w:rsidP="00023720">
      <w:pPr>
        <w:pStyle w:val="im-mess"/>
        <w:numPr>
          <w:ilvl w:val="0"/>
          <w:numId w:val="28"/>
        </w:numPr>
        <w:tabs>
          <w:tab w:val="left" w:pos="1134"/>
        </w:tabs>
        <w:spacing w:before="0" w:beforeAutospacing="0" w:after="0" w:afterAutospacing="0" w:line="360" w:lineRule="atLeast"/>
        <w:ind w:left="0" w:firstLine="851"/>
        <w:jc w:val="both"/>
        <w:rPr>
          <w:color w:val="000000" w:themeColor="text1"/>
          <w:sz w:val="28"/>
          <w:szCs w:val="28"/>
        </w:rPr>
      </w:pPr>
      <w:r w:rsidRPr="000A23EC">
        <w:rPr>
          <w:color w:val="000000" w:themeColor="text1"/>
          <w:sz w:val="28"/>
          <w:szCs w:val="28"/>
        </w:rPr>
        <w:t>включать в сетевые фильтры, блоки бесперебойного питания и специализированные розетки.</w:t>
      </w:r>
    </w:p>
    <w:p w14:paraId="3C261323" w14:textId="77777777" w:rsidR="00023720" w:rsidRPr="000A23EC" w:rsidRDefault="00023720" w:rsidP="00023720">
      <w:pPr>
        <w:pStyle w:val="im-mess"/>
        <w:tabs>
          <w:tab w:val="left" w:pos="1134"/>
        </w:tabs>
        <w:spacing w:before="0" w:beforeAutospacing="0" w:after="0" w:afterAutospacing="0" w:line="360" w:lineRule="atLeast"/>
        <w:ind w:firstLine="851"/>
        <w:jc w:val="both"/>
        <w:rPr>
          <w:color w:val="000000" w:themeColor="text1"/>
          <w:sz w:val="28"/>
          <w:szCs w:val="28"/>
        </w:rPr>
      </w:pPr>
    </w:p>
    <w:p w14:paraId="1BB8F66A" w14:textId="77777777" w:rsidR="00023720" w:rsidRPr="000A23EC" w:rsidRDefault="00023720" w:rsidP="00023720">
      <w:pPr>
        <w:pStyle w:val="im-mess"/>
        <w:spacing w:before="0" w:beforeAutospacing="0" w:after="0" w:afterAutospacing="0" w:line="360" w:lineRule="atLeast"/>
        <w:ind w:firstLine="851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6.5 </w:t>
      </w:r>
      <w:r w:rsidRPr="000A23EC">
        <w:rPr>
          <w:b/>
          <w:color w:val="000000" w:themeColor="text1"/>
          <w:sz w:val="28"/>
          <w:szCs w:val="28"/>
        </w:rPr>
        <w:t xml:space="preserve">Охрана окружающей среды, </w:t>
      </w:r>
      <w:proofErr w:type="spellStart"/>
      <w:r w:rsidRPr="000A23EC">
        <w:rPr>
          <w:b/>
          <w:color w:val="000000" w:themeColor="text1"/>
          <w:sz w:val="28"/>
          <w:szCs w:val="28"/>
        </w:rPr>
        <w:t>ресурсо</w:t>
      </w:r>
      <w:proofErr w:type="spellEnd"/>
      <w:r w:rsidRPr="000A23EC">
        <w:rPr>
          <w:b/>
          <w:color w:val="000000" w:themeColor="text1"/>
          <w:sz w:val="28"/>
          <w:szCs w:val="28"/>
        </w:rPr>
        <w:t>- и энергосбережение</w:t>
      </w:r>
    </w:p>
    <w:p w14:paraId="21D20C0A" w14:textId="77777777" w:rsidR="00023720" w:rsidRPr="000A23EC" w:rsidRDefault="00023720" w:rsidP="00023720">
      <w:pPr>
        <w:pStyle w:val="im-mess"/>
        <w:spacing w:before="0" w:beforeAutospacing="0" w:after="0" w:afterAutospacing="0" w:line="360" w:lineRule="atLeast"/>
        <w:ind w:firstLine="851"/>
        <w:jc w:val="both"/>
        <w:rPr>
          <w:b/>
          <w:color w:val="000000" w:themeColor="text1"/>
          <w:sz w:val="28"/>
          <w:szCs w:val="28"/>
        </w:rPr>
      </w:pPr>
    </w:p>
    <w:p w14:paraId="122492B5" w14:textId="77777777" w:rsidR="00023720" w:rsidRPr="000A23EC" w:rsidRDefault="00023720" w:rsidP="00023720">
      <w:pPr>
        <w:pStyle w:val="ab"/>
        <w:spacing w:before="0" w:beforeAutospacing="0" w:after="0" w:afterAutospacing="0" w:line="360" w:lineRule="atLeast"/>
        <w:ind w:firstLine="851"/>
        <w:jc w:val="both"/>
        <w:rPr>
          <w:color w:val="000000"/>
          <w:sz w:val="28"/>
          <w:szCs w:val="28"/>
        </w:rPr>
      </w:pPr>
      <w:r w:rsidRPr="000A23EC">
        <w:rPr>
          <w:color w:val="000000"/>
          <w:sz w:val="28"/>
          <w:szCs w:val="28"/>
        </w:rPr>
        <w:t>Согласно Закону Республики Беларусь от 26 ноября 1992 г. № 1982-XІІ, охрана окружающей среды (природоохранная деятельность) – деятельность государственных органов, общественных объединений, иных юридических лиц и граждан, направленная на сохранение и восстановление природной среды, рациональное (устойчивое) использование природных ресурсов и их воспроизводство.</w:t>
      </w:r>
    </w:p>
    <w:p w14:paraId="201CF0A3" w14:textId="77777777" w:rsidR="00023720" w:rsidRPr="000A23EC" w:rsidRDefault="00023720" w:rsidP="00023720">
      <w:pPr>
        <w:pStyle w:val="newncpi0"/>
        <w:shd w:val="clear" w:color="auto" w:fill="FFFFFF"/>
        <w:spacing w:before="0" w:beforeAutospacing="0" w:after="0" w:afterAutospacing="0" w:line="360" w:lineRule="atLeast"/>
        <w:ind w:firstLine="851"/>
        <w:jc w:val="both"/>
        <w:rPr>
          <w:sz w:val="28"/>
          <w:szCs w:val="28"/>
          <w:shd w:val="clear" w:color="auto" w:fill="FFFFFF"/>
        </w:rPr>
      </w:pPr>
      <w:r w:rsidRPr="000A23EC">
        <w:rPr>
          <w:bCs/>
          <w:sz w:val="28"/>
          <w:szCs w:val="28"/>
          <w:shd w:val="clear" w:color="auto" w:fill="FFFFFF"/>
        </w:rPr>
        <w:t xml:space="preserve">Ресурсосбережение – это совокупность мер по бережливому и эффективному использованию </w:t>
      </w:r>
      <w:r w:rsidRPr="000A23EC">
        <w:rPr>
          <w:sz w:val="28"/>
          <w:szCs w:val="28"/>
          <w:shd w:val="clear" w:color="auto" w:fill="FFFFFF"/>
        </w:rPr>
        <w:t>фактов производства (капитала, земли, труда).</w:t>
      </w:r>
    </w:p>
    <w:p w14:paraId="1148709D" w14:textId="77777777" w:rsidR="00023720" w:rsidRPr="000A23EC" w:rsidRDefault="00023720" w:rsidP="00023720">
      <w:pPr>
        <w:widowControl w:val="0"/>
        <w:spacing w:after="0" w:line="360" w:lineRule="atLeas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23EC">
        <w:rPr>
          <w:rFonts w:ascii="Times New Roman" w:hAnsi="Times New Roman" w:cs="Times New Roman"/>
          <w:sz w:val="28"/>
          <w:szCs w:val="28"/>
        </w:rPr>
        <w:t>Энергосбережение – комплекс мер, направленных на эффективное использование топливно-энергетических ресурсов.</w:t>
      </w:r>
      <w:r w:rsidRPr="000A23EC">
        <w:rPr>
          <w:rFonts w:ascii="Times New Roman" w:hAnsi="Times New Roman" w:cs="Times New Roman"/>
          <w:sz w:val="28"/>
          <w:szCs w:val="28"/>
        </w:rPr>
        <w:tab/>
      </w:r>
    </w:p>
    <w:p w14:paraId="2314F0E2" w14:textId="77777777" w:rsidR="00023720" w:rsidRPr="000A23EC" w:rsidRDefault="00023720" w:rsidP="00023720">
      <w:pPr>
        <w:pStyle w:val="newncpi0"/>
        <w:shd w:val="clear" w:color="auto" w:fill="FFFFFF"/>
        <w:spacing w:before="0" w:beforeAutospacing="0" w:after="0" w:afterAutospacing="0" w:line="360" w:lineRule="atLeast"/>
        <w:ind w:firstLine="851"/>
        <w:jc w:val="both"/>
        <w:rPr>
          <w:sz w:val="28"/>
          <w:szCs w:val="28"/>
          <w:shd w:val="clear" w:color="auto" w:fill="FFFFFF"/>
        </w:rPr>
      </w:pPr>
      <w:r w:rsidRPr="000A23EC">
        <w:rPr>
          <w:sz w:val="28"/>
          <w:szCs w:val="28"/>
          <w:shd w:val="clear" w:color="auto" w:fill="FFFFFF"/>
        </w:rPr>
        <w:lastRenderedPageBreak/>
        <w:t>Во время работы с ПЭВМ, расходуется достаточно большое количество электроэнергии. Все напрямую зависит от мощности блока питания и то, какое напряжение он создает в сети. При использовании большого количества сетевых фильтров одновременно, происходит большая нагрузка на сеть в следствии чего может произойти короткое замыкание. Одним из опасных факторов для окружающей среды при работе за ПЭВМ является, тот факт, что при большой нагрузке на него, при попадании пыли в корпус на нагретые элементы, такие, как ЦП, видеокарта и другие, в воздух могут попадать вредные вещества.</w:t>
      </w:r>
    </w:p>
    <w:p w14:paraId="7569CA44" w14:textId="77777777" w:rsidR="00023720" w:rsidRPr="000A23EC" w:rsidRDefault="00023720" w:rsidP="00023720">
      <w:pPr>
        <w:pStyle w:val="newncpi0"/>
        <w:shd w:val="clear" w:color="auto" w:fill="FFFFFF"/>
        <w:spacing w:before="0" w:beforeAutospacing="0" w:after="0" w:afterAutospacing="0" w:line="360" w:lineRule="atLeast"/>
        <w:ind w:firstLine="851"/>
        <w:jc w:val="both"/>
        <w:rPr>
          <w:sz w:val="28"/>
          <w:szCs w:val="28"/>
          <w:shd w:val="clear" w:color="auto" w:fill="FFFFFF"/>
        </w:rPr>
      </w:pPr>
      <w:r w:rsidRPr="000A23EC">
        <w:rPr>
          <w:sz w:val="28"/>
          <w:szCs w:val="28"/>
          <w:shd w:val="clear" w:color="auto" w:fill="FFFFFF"/>
        </w:rPr>
        <w:t>Стоит отметить, что на сегодняшний день, компьютеры стали более ресурсоемкими, в ходе чего происходит снижение на цепи питания, потребления энергии, а также снижению уровня шума.</w:t>
      </w:r>
    </w:p>
    <w:p w14:paraId="76818D6F" w14:textId="77777777" w:rsidR="00023720" w:rsidRPr="000A23EC" w:rsidRDefault="00023720" w:rsidP="00023720">
      <w:pPr>
        <w:pStyle w:val="newncpi0"/>
        <w:shd w:val="clear" w:color="auto" w:fill="FFFFFF"/>
        <w:spacing w:before="0" w:beforeAutospacing="0" w:after="0" w:afterAutospacing="0" w:line="360" w:lineRule="atLeast"/>
        <w:ind w:firstLine="851"/>
        <w:jc w:val="both"/>
        <w:rPr>
          <w:sz w:val="28"/>
          <w:szCs w:val="28"/>
        </w:rPr>
      </w:pPr>
      <w:r w:rsidRPr="000A23EC">
        <w:rPr>
          <w:sz w:val="28"/>
          <w:szCs w:val="28"/>
          <w:shd w:val="clear" w:color="auto" w:fill="FFFFFF"/>
        </w:rPr>
        <w:t>Профилактические меры при работе за ПЭВМ:</w:t>
      </w:r>
    </w:p>
    <w:p w14:paraId="631BC98B" w14:textId="77777777" w:rsidR="00023720" w:rsidRPr="000A23EC" w:rsidRDefault="00023720" w:rsidP="00023720">
      <w:pPr>
        <w:pStyle w:val="a8"/>
        <w:widowControl w:val="0"/>
        <w:numPr>
          <w:ilvl w:val="0"/>
          <w:numId w:val="29"/>
        </w:numPr>
        <w:tabs>
          <w:tab w:val="left" w:pos="0"/>
          <w:tab w:val="left" w:pos="1134"/>
        </w:tabs>
        <w:spacing w:after="0" w:line="360" w:lineRule="atLeast"/>
        <w:ind w:left="0" w:firstLine="85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0A23EC">
        <w:rPr>
          <w:rFonts w:ascii="Times New Roman" w:hAnsi="Times New Roman"/>
          <w:sz w:val="28"/>
          <w:szCs w:val="28"/>
          <w:shd w:val="clear" w:color="auto" w:fill="FFFFFF"/>
        </w:rPr>
        <w:t>своевременное отключение электроприборов, по окончанию работы;</w:t>
      </w:r>
    </w:p>
    <w:p w14:paraId="3C0FBAD4" w14:textId="77777777" w:rsidR="00023720" w:rsidRPr="000A23EC" w:rsidRDefault="00023720" w:rsidP="00023720">
      <w:pPr>
        <w:pStyle w:val="a8"/>
        <w:widowControl w:val="0"/>
        <w:numPr>
          <w:ilvl w:val="0"/>
          <w:numId w:val="29"/>
        </w:numPr>
        <w:tabs>
          <w:tab w:val="left" w:pos="0"/>
          <w:tab w:val="left" w:pos="1134"/>
        </w:tabs>
        <w:spacing w:after="0" w:line="360" w:lineRule="atLeast"/>
        <w:ind w:left="0" w:firstLine="85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0A23EC">
        <w:rPr>
          <w:rFonts w:ascii="Times New Roman" w:hAnsi="Times New Roman"/>
          <w:sz w:val="28"/>
          <w:szCs w:val="28"/>
          <w:shd w:val="clear" w:color="auto" w:fill="FFFFFF"/>
        </w:rPr>
        <w:t>поддержание рабочего места в чистоте и своевременная чистка ПЭВМ;</w:t>
      </w:r>
    </w:p>
    <w:p w14:paraId="27C76D74" w14:textId="78922A5D" w:rsidR="00B350CA" w:rsidRPr="00023720" w:rsidRDefault="00023720" w:rsidP="009D1672">
      <w:pPr>
        <w:pStyle w:val="a8"/>
        <w:widowControl w:val="0"/>
        <w:numPr>
          <w:ilvl w:val="0"/>
          <w:numId w:val="29"/>
        </w:numPr>
        <w:tabs>
          <w:tab w:val="left" w:pos="0"/>
          <w:tab w:val="left" w:pos="1134"/>
        </w:tabs>
        <w:spacing w:after="0" w:line="360" w:lineRule="atLeast"/>
        <w:ind w:left="0" w:firstLine="851"/>
        <w:jc w:val="both"/>
      </w:pPr>
      <w:r w:rsidRPr="00942C72">
        <w:rPr>
          <w:rFonts w:ascii="Times New Roman" w:hAnsi="Times New Roman"/>
          <w:sz w:val="28"/>
          <w:szCs w:val="28"/>
          <w:shd w:val="clear" w:color="auto" w:fill="FFFFFF"/>
        </w:rPr>
        <w:t>проветривание, ионизация и поддержание нужного уровня влажности.</w:t>
      </w:r>
    </w:p>
    <w:sectPr w:rsidR="00B350CA" w:rsidRPr="00023720" w:rsidSect="003E18CE">
      <w:headerReference w:type="default" r:id="rId8"/>
      <w:pgSz w:w="11906" w:h="16838"/>
      <w:pgMar w:top="879" w:right="567" w:bottom="1588" w:left="1418" w:header="709" w:footer="709" w:gutter="0"/>
      <w:pgNumType w:start="3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6E67E6" w14:textId="77777777" w:rsidR="002978CE" w:rsidRDefault="002978CE" w:rsidP="00A25796">
      <w:pPr>
        <w:spacing w:after="0" w:line="240" w:lineRule="auto"/>
      </w:pPr>
      <w:r>
        <w:separator/>
      </w:r>
    </w:p>
  </w:endnote>
  <w:endnote w:type="continuationSeparator" w:id="0">
    <w:p w14:paraId="3B3DF7B7" w14:textId="77777777" w:rsidR="002978CE" w:rsidRDefault="002978CE" w:rsidP="00A25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95E2BA" w14:textId="77777777" w:rsidR="002978CE" w:rsidRDefault="002978CE" w:rsidP="00A25796">
      <w:pPr>
        <w:spacing w:after="0" w:line="240" w:lineRule="auto"/>
      </w:pPr>
      <w:r>
        <w:separator/>
      </w:r>
    </w:p>
  </w:footnote>
  <w:footnote w:type="continuationSeparator" w:id="0">
    <w:p w14:paraId="5C1432BF" w14:textId="77777777" w:rsidR="002978CE" w:rsidRDefault="002978CE" w:rsidP="00A25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6F4E6E" w14:textId="77777777" w:rsidR="00CE394C" w:rsidRDefault="00CE394C">
    <w:pPr>
      <w:pStyle w:val="a4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1346932" wp14:editId="02B49895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4E3184" w14:textId="77777777" w:rsidR="00CE394C" w:rsidRDefault="00CE394C" w:rsidP="00A2579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294022" w14:textId="77777777" w:rsidR="00CE394C" w:rsidRDefault="00CE394C" w:rsidP="00A2579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006C4D" w14:textId="45241180" w:rsidR="00CE394C" w:rsidRDefault="00CE394C" w:rsidP="00A2579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5157B3" w14:textId="77777777" w:rsidR="00CE394C" w:rsidRDefault="00CE394C" w:rsidP="00A2579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C18418" w14:textId="77777777" w:rsidR="00CE394C" w:rsidRDefault="00CE394C" w:rsidP="00A2579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C2E0C3" w14:textId="77777777" w:rsidR="00CE394C" w:rsidRDefault="00CE394C" w:rsidP="00A2579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D69662" w14:textId="57BAFED0" w:rsidR="00CE394C" w:rsidRPr="003E18CE" w:rsidRDefault="00CE394C" w:rsidP="00A25796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9C077F">
                              <w:rPr>
                                <w:noProof/>
                                <w:sz w:val="24"/>
                              </w:rPr>
                              <w:t>38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F03D3D" w14:textId="6445A991" w:rsidR="00CE394C" w:rsidRDefault="00486CD2" w:rsidP="00A2579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ДП 2-40 01 01.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  <w:lang w:val="en-US"/>
                              </w:rPr>
                              <w:t>33.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33.</w:t>
                            </w:r>
                            <w:r w:rsidR="00023720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08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  <w:lang w:val="en-US"/>
                              </w:rPr>
                              <w:t>.23</w:t>
                            </w:r>
                            <w:r w:rsidR="00023720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023720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ОТЭиР</w:t>
                            </w:r>
                            <w:proofErr w:type="spellEnd"/>
                          </w:p>
                          <w:p w14:paraId="206A255A" w14:textId="77777777" w:rsidR="00CE394C" w:rsidRDefault="00CE394C" w:rsidP="00A25796">
                            <w:pPr>
                              <w:jc w:val="center"/>
                              <w:textDirection w:val="btLr"/>
                            </w:pPr>
                          </w:p>
                          <w:p w14:paraId="2327BF85" w14:textId="77777777" w:rsidR="00CE394C" w:rsidRDefault="00CE394C" w:rsidP="00A25796">
                            <w:pPr>
                              <w:jc w:val="center"/>
                              <w:textDirection w:val="btLr"/>
                            </w:pPr>
                          </w:p>
                          <w:p w14:paraId="46EB1247" w14:textId="77777777" w:rsidR="00CE394C" w:rsidRPr="00086F49" w:rsidRDefault="00CE394C" w:rsidP="00A25796">
                            <w:pPr>
                              <w:pStyle w:val="a3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346932" id="Группа 1" o:spid="_x0000_s102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654E3184" w14:textId="77777777" w:rsidR="00CE394C" w:rsidRDefault="00CE394C" w:rsidP="00A2579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25294022" w14:textId="77777777" w:rsidR="00CE394C" w:rsidRDefault="00CE394C" w:rsidP="00A2579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7A006C4D" w14:textId="45241180" w:rsidR="00CE394C" w:rsidRDefault="00CE394C" w:rsidP="00A2579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435157B3" w14:textId="77777777" w:rsidR="00CE394C" w:rsidRDefault="00CE394C" w:rsidP="00A2579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2FC18418" w14:textId="77777777" w:rsidR="00CE394C" w:rsidRDefault="00CE394C" w:rsidP="00A2579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38C2E0C3" w14:textId="77777777" w:rsidR="00CE394C" w:rsidRDefault="00CE394C" w:rsidP="00A2579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47D69662" w14:textId="57BAFED0" w:rsidR="00CE394C" w:rsidRPr="003E18CE" w:rsidRDefault="00CE394C" w:rsidP="00A25796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9C077F">
                        <w:rPr>
                          <w:noProof/>
                          <w:sz w:val="24"/>
                        </w:rPr>
                        <w:t>38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49F03D3D" w14:textId="6445A991" w:rsidR="00CE394C" w:rsidRDefault="00486CD2" w:rsidP="00A25796">
                      <w:pPr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ДП 2-40 01 01.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  <w:lang w:val="en-US"/>
                        </w:rPr>
                        <w:t>33.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33.</w:t>
                      </w:r>
                      <w:r w:rsidR="00023720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08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  <w:lang w:val="en-US"/>
                        </w:rPr>
                        <w:t>.23</w:t>
                      </w:r>
                      <w:r w:rsidR="00023720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 w:rsidR="00023720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ОТЭиР</w:t>
                      </w:r>
                      <w:proofErr w:type="spellEnd"/>
                    </w:p>
                    <w:p w14:paraId="206A255A" w14:textId="77777777" w:rsidR="00CE394C" w:rsidRDefault="00CE394C" w:rsidP="00A25796">
                      <w:pPr>
                        <w:jc w:val="center"/>
                        <w:textDirection w:val="btLr"/>
                      </w:pPr>
                    </w:p>
                    <w:p w14:paraId="2327BF85" w14:textId="77777777" w:rsidR="00CE394C" w:rsidRDefault="00CE394C" w:rsidP="00A25796">
                      <w:pPr>
                        <w:jc w:val="center"/>
                        <w:textDirection w:val="btLr"/>
                      </w:pPr>
                    </w:p>
                    <w:p w14:paraId="46EB1247" w14:textId="77777777" w:rsidR="00CE394C" w:rsidRPr="00086F49" w:rsidRDefault="00CE394C" w:rsidP="00A25796">
                      <w:pPr>
                        <w:pStyle w:val="a3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46B85EC0"/>
    <w:lvl w:ilvl="0">
      <w:numFmt w:val="decimal"/>
      <w:lvlText w:val="*"/>
      <w:lvlJc w:val="left"/>
      <w:pPr>
        <w:ind w:left="992" w:firstLine="0"/>
      </w:pPr>
    </w:lvl>
  </w:abstractNum>
  <w:abstractNum w:abstractNumId="1" w15:restartNumberingAfterBreak="0">
    <w:nsid w:val="01402768"/>
    <w:multiLevelType w:val="hybridMultilevel"/>
    <w:tmpl w:val="D44888BC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B3B12CC"/>
    <w:multiLevelType w:val="hybridMultilevel"/>
    <w:tmpl w:val="BCBAB994"/>
    <w:lvl w:ilvl="0" w:tplc="749603FC">
      <w:start w:val="1"/>
      <w:numFmt w:val="bullet"/>
      <w:lvlText w:val="-"/>
      <w:lvlJc w:val="left"/>
      <w:pPr>
        <w:ind w:left="2911" w:hanging="360"/>
      </w:pPr>
      <w:rPr>
        <w:rFonts w:ascii="Yu Gothic UI Light" w:eastAsia="Yu Gothic UI Light" w:hAnsi="Yu Gothic UI Light" w:hint="eastAsia"/>
      </w:rPr>
    </w:lvl>
    <w:lvl w:ilvl="1" w:tplc="041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1" w:hanging="360"/>
      </w:pPr>
      <w:rPr>
        <w:rFonts w:ascii="Wingdings" w:hAnsi="Wingdings" w:hint="default"/>
      </w:rPr>
    </w:lvl>
  </w:abstractNum>
  <w:abstractNum w:abstractNumId="3" w15:restartNumberingAfterBreak="0">
    <w:nsid w:val="0CD0336C"/>
    <w:multiLevelType w:val="hybridMultilevel"/>
    <w:tmpl w:val="AE16EF3C"/>
    <w:lvl w:ilvl="0" w:tplc="3CECAD3A">
      <w:start w:val="1"/>
      <w:numFmt w:val="bullet"/>
      <w:lvlText w:val="-"/>
      <w:lvlJc w:val="left"/>
      <w:pPr>
        <w:ind w:left="1428" w:hanging="360"/>
      </w:pPr>
      <w:rPr>
        <w:rFonts w:ascii="Yu Gothic UI Semilight" w:eastAsia="Yu Gothic UI Semilight" w:hAnsi="Yu Gothic UI Semilight" w:hint="eastAsi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6E03322"/>
    <w:multiLevelType w:val="hybridMultilevel"/>
    <w:tmpl w:val="94563654"/>
    <w:lvl w:ilvl="0" w:tplc="749603FC">
      <w:start w:val="1"/>
      <w:numFmt w:val="bullet"/>
      <w:lvlText w:val="-"/>
      <w:lvlJc w:val="left"/>
      <w:pPr>
        <w:ind w:left="1920" w:hanging="360"/>
      </w:pPr>
      <w:rPr>
        <w:rFonts w:ascii="Yu Gothic UI Light" w:eastAsia="Yu Gothic UI Light" w:hAnsi="Yu Gothic UI Light" w:hint="eastAsi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70B2A52"/>
    <w:multiLevelType w:val="multilevel"/>
    <w:tmpl w:val="33EE8424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5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1BD14456"/>
    <w:multiLevelType w:val="hybridMultilevel"/>
    <w:tmpl w:val="29DC5FE0"/>
    <w:lvl w:ilvl="0" w:tplc="749603FC">
      <w:start w:val="1"/>
      <w:numFmt w:val="bullet"/>
      <w:lvlText w:val="-"/>
      <w:lvlJc w:val="left"/>
      <w:pPr>
        <w:ind w:left="786" w:hanging="360"/>
      </w:pPr>
      <w:rPr>
        <w:rFonts w:ascii="Yu Gothic UI Light" w:eastAsia="Yu Gothic UI Light" w:hAnsi="Yu Gothic UI Light" w:hint="eastAsia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F025786"/>
    <w:multiLevelType w:val="multilevel"/>
    <w:tmpl w:val="8BE09AB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Yu Gothic UI Semilight" w:eastAsia="Yu Gothic UI Semilight" w:hAnsi="Yu Gothic UI Semilight" w:hint="eastAsia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4D55EC"/>
    <w:multiLevelType w:val="multilevel"/>
    <w:tmpl w:val="49DCDA4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Yu Gothic UI Semilight" w:eastAsia="Yu Gothic UI Semilight" w:hAnsi="Yu Gothic UI Semilight" w:hint="eastAsia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204DCE"/>
    <w:multiLevelType w:val="hybridMultilevel"/>
    <w:tmpl w:val="77800D62"/>
    <w:lvl w:ilvl="0" w:tplc="749603FC">
      <w:start w:val="1"/>
      <w:numFmt w:val="bullet"/>
      <w:lvlText w:val="-"/>
      <w:lvlJc w:val="left"/>
      <w:pPr>
        <w:ind w:left="1429" w:hanging="360"/>
      </w:pPr>
      <w:rPr>
        <w:rFonts w:ascii="Yu Gothic UI Light" w:eastAsia="Yu Gothic UI Light" w:hAnsi="Yu Gothic UI Light" w:hint="eastAsi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2D12EC1"/>
    <w:multiLevelType w:val="hybridMultilevel"/>
    <w:tmpl w:val="DB3AD854"/>
    <w:lvl w:ilvl="0" w:tplc="749603FC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Yu Gothic UI Light" w:eastAsia="Yu Gothic UI Light" w:hAnsi="Yu Gothic UI Light" w:hint="eastAsia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35AF35A6"/>
    <w:multiLevelType w:val="multilevel"/>
    <w:tmpl w:val="C8E6AE3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Yu Gothic UI Semilight" w:eastAsia="Yu Gothic UI Semilight" w:hAnsi="Yu Gothic UI Semilight" w:hint="eastAsia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C336D2"/>
    <w:multiLevelType w:val="hybridMultilevel"/>
    <w:tmpl w:val="2BB4FDCA"/>
    <w:lvl w:ilvl="0" w:tplc="749603FC">
      <w:start w:val="1"/>
      <w:numFmt w:val="bullet"/>
      <w:lvlText w:val="-"/>
      <w:lvlJc w:val="left"/>
      <w:pPr>
        <w:ind w:left="1068" w:hanging="360"/>
      </w:pPr>
      <w:rPr>
        <w:rFonts w:ascii="Yu Gothic UI Light" w:eastAsia="Yu Gothic UI Light" w:hAnsi="Yu Gothic UI Light" w:hint="eastAsia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1B2022B"/>
    <w:multiLevelType w:val="hybridMultilevel"/>
    <w:tmpl w:val="7866500C"/>
    <w:lvl w:ilvl="0" w:tplc="3CECAD3A">
      <w:start w:val="1"/>
      <w:numFmt w:val="bullet"/>
      <w:lvlText w:val="-"/>
      <w:lvlJc w:val="left"/>
      <w:pPr>
        <w:ind w:left="1429" w:hanging="360"/>
      </w:pPr>
      <w:rPr>
        <w:rFonts w:ascii="Yu Gothic UI Semilight" w:eastAsia="Yu Gothic UI Semilight" w:hAnsi="Yu Gothic UI Semilight" w:hint="eastAsi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33E70DA"/>
    <w:multiLevelType w:val="hybridMultilevel"/>
    <w:tmpl w:val="7158C9AC"/>
    <w:lvl w:ilvl="0" w:tplc="749603FC">
      <w:start w:val="1"/>
      <w:numFmt w:val="bullet"/>
      <w:lvlText w:val="-"/>
      <w:lvlJc w:val="left"/>
      <w:pPr>
        <w:ind w:left="927" w:hanging="360"/>
      </w:pPr>
      <w:rPr>
        <w:rFonts w:ascii="Yu Gothic UI Light" w:eastAsia="Yu Gothic UI Light" w:hAnsi="Yu Gothic UI Light" w:hint="eastAsia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5" w15:restartNumberingAfterBreak="0">
    <w:nsid w:val="4C93629E"/>
    <w:multiLevelType w:val="multilevel"/>
    <w:tmpl w:val="81F043FC"/>
    <w:lvl w:ilvl="0">
      <w:start w:val="1"/>
      <w:numFmt w:val="decimal"/>
      <w:lvlText w:val="%1"/>
      <w:lvlJc w:val="left"/>
      <w:pPr>
        <w:ind w:left="14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21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00" w:hanging="2160"/>
      </w:pPr>
      <w:rPr>
        <w:rFonts w:hint="default"/>
      </w:rPr>
    </w:lvl>
  </w:abstractNum>
  <w:abstractNum w:abstractNumId="16" w15:restartNumberingAfterBreak="0">
    <w:nsid w:val="53B2162D"/>
    <w:multiLevelType w:val="multilevel"/>
    <w:tmpl w:val="E1CE55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7" w15:restartNumberingAfterBreak="0">
    <w:nsid w:val="58AD3C41"/>
    <w:multiLevelType w:val="hybridMultilevel"/>
    <w:tmpl w:val="79261AEE"/>
    <w:lvl w:ilvl="0" w:tplc="749603FC">
      <w:start w:val="1"/>
      <w:numFmt w:val="bullet"/>
      <w:lvlText w:val="-"/>
      <w:lvlJc w:val="left"/>
      <w:pPr>
        <w:ind w:left="927" w:hanging="360"/>
      </w:pPr>
      <w:rPr>
        <w:rFonts w:ascii="Yu Gothic UI Light" w:eastAsia="Yu Gothic UI Light" w:hAnsi="Yu Gothic UI Light" w:hint="eastAsia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8" w15:restartNumberingAfterBreak="0">
    <w:nsid w:val="5FF21AD6"/>
    <w:multiLevelType w:val="hybridMultilevel"/>
    <w:tmpl w:val="2A68462A"/>
    <w:lvl w:ilvl="0" w:tplc="749603FC">
      <w:start w:val="1"/>
      <w:numFmt w:val="bullet"/>
      <w:lvlText w:val="-"/>
      <w:lvlJc w:val="left"/>
      <w:pPr>
        <w:ind w:left="927" w:hanging="360"/>
      </w:pPr>
      <w:rPr>
        <w:rFonts w:ascii="Yu Gothic UI Light" w:eastAsia="Yu Gothic UI Light" w:hAnsi="Yu Gothic UI Light" w:hint="eastAsia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61AE11C1"/>
    <w:multiLevelType w:val="hybridMultilevel"/>
    <w:tmpl w:val="8CD41DC8"/>
    <w:lvl w:ilvl="0" w:tplc="3CECAD3A">
      <w:start w:val="1"/>
      <w:numFmt w:val="bullet"/>
      <w:lvlText w:val="-"/>
      <w:lvlJc w:val="left"/>
      <w:pPr>
        <w:ind w:left="1429" w:hanging="360"/>
      </w:pPr>
      <w:rPr>
        <w:rFonts w:ascii="Yu Gothic UI Semilight" w:eastAsia="Yu Gothic UI Semilight" w:hAnsi="Yu Gothic UI Semilight" w:hint="eastAsi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6BA4CAC"/>
    <w:multiLevelType w:val="hybridMultilevel"/>
    <w:tmpl w:val="615A27DA"/>
    <w:lvl w:ilvl="0" w:tplc="749603FC">
      <w:start w:val="1"/>
      <w:numFmt w:val="bullet"/>
      <w:lvlText w:val="-"/>
      <w:lvlJc w:val="left"/>
      <w:pPr>
        <w:ind w:left="1428" w:hanging="360"/>
      </w:pPr>
      <w:rPr>
        <w:rFonts w:ascii="Yu Gothic UI Light" w:eastAsia="Yu Gothic UI Light" w:hAnsi="Yu Gothic UI Light" w:hint="eastAsi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3B078CB"/>
    <w:multiLevelType w:val="hybridMultilevel"/>
    <w:tmpl w:val="6422C4BE"/>
    <w:lvl w:ilvl="0" w:tplc="749603FC">
      <w:start w:val="1"/>
      <w:numFmt w:val="bullet"/>
      <w:lvlText w:val="-"/>
      <w:lvlJc w:val="left"/>
      <w:pPr>
        <w:ind w:left="3478" w:hanging="360"/>
      </w:pPr>
      <w:rPr>
        <w:rFonts w:ascii="Yu Gothic UI Light" w:eastAsia="Yu Gothic UI Light" w:hAnsi="Yu Gothic UI Light" w:hint="eastAsia"/>
      </w:rPr>
    </w:lvl>
    <w:lvl w:ilvl="1" w:tplc="04190019" w:tentative="1">
      <w:start w:val="1"/>
      <w:numFmt w:val="lowerLetter"/>
      <w:lvlText w:val="%2."/>
      <w:lvlJc w:val="left"/>
      <w:pPr>
        <w:ind w:left="4198" w:hanging="360"/>
      </w:pPr>
    </w:lvl>
    <w:lvl w:ilvl="2" w:tplc="0419001B" w:tentative="1">
      <w:start w:val="1"/>
      <w:numFmt w:val="lowerRoman"/>
      <w:lvlText w:val="%3."/>
      <w:lvlJc w:val="right"/>
      <w:pPr>
        <w:ind w:left="4918" w:hanging="180"/>
      </w:pPr>
    </w:lvl>
    <w:lvl w:ilvl="3" w:tplc="0419000F" w:tentative="1">
      <w:start w:val="1"/>
      <w:numFmt w:val="decimal"/>
      <w:lvlText w:val="%4."/>
      <w:lvlJc w:val="left"/>
      <w:pPr>
        <w:ind w:left="5638" w:hanging="360"/>
      </w:pPr>
    </w:lvl>
    <w:lvl w:ilvl="4" w:tplc="04190019" w:tentative="1">
      <w:start w:val="1"/>
      <w:numFmt w:val="lowerLetter"/>
      <w:lvlText w:val="%5."/>
      <w:lvlJc w:val="left"/>
      <w:pPr>
        <w:ind w:left="6358" w:hanging="360"/>
      </w:pPr>
    </w:lvl>
    <w:lvl w:ilvl="5" w:tplc="0419001B" w:tentative="1">
      <w:start w:val="1"/>
      <w:numFmt w:val="lowerRoman"/>
      <w:lvlText w:val="%6."/>
      <w:lvlJc w:val="right"/>
      <w:pPr>
        <w:ind w:left="7078" w:hanging="180"/>
      </w:pPr>
    </w:lvl>
    <w:lvl w:ilvl="6" w:tplc="0419000F" w:tentative="1">
      <w:start w:val="1"/>
      <w:numFmt w:val="decimal"/>
      <w:lvlText w:val="%7."/>
      <w:lvlJc w:val="left"/>
      <w:pPr>
        <w:ind w:left="7798" w:hanging="360"/>
      </w:pPr>
    </w:lvl>
    <w:lvl w:ilvl="7" w:tplc="04190019" w:tentative="1">
      <w:start w:val="1"/>
      <w:numFmt w:val="lowerLetter"/>
      <w:lvlText w:val="%8."/>
      <w:lvlJc w:val="left"/>
      <w:pPr>
        <w:ind w:left="8518" w:hanging="360"/>
      </w:pPr>
    </w:lvl>
    <w:lvl w:ilvl="8" w:tplc="0419001B" w:tentative="1">
      <w:start w:val="1"/>
      <w:numFmt w:val="lowerRoman"/>
      <w:lvlText w:val="%9."/>
      <w:lvlJc w:val="right"/>
      <w:pPr>
        <w:ind w:left="9238" w:hanging="180"/>
      </w:pPr>
    </w:lvl>
  </w:abstractNum>
  <w:abstractNum w:abstractNumId="22" w15:restartNumberingAfterBreak="0">
    <w:nsid w:val="7584137D"/>
    <w:multiLevelType w:val="hybridMultilevel"/>
    <w:tmpl w:val="38AEDD10"/>
    <w:lvl w:ilvl="0" w:tplc="749603FC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Yu Gothic UI Light" w:eastAsia="Yu Gothic UI Light" w:hAnsi="Yu Gothic UI Light" w:hint="eastAsi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7621139B"/>
    <w:multiLevelType w:val="hybridMultilevel"/>
    <w:tmpl w:val="E3782EAE"/>
    <w:lvl w:ilvl="0" w:tplc="3CECAD3A">
      <w:start w:val="1"/>
      <w:numFmt w:val="bullet"/>
      <w:lvlText w:val="-"/>
      <w:lvlJc w:val="left"/>
      <w:pPr>
        <w:ind w:left="928" w:hanging="360"/>
      </w:pPr>
      <w:rPr>
        <w:rFonts w:ascii="Yu Gothic UI Semilight" w:eastAsia="Yu Gothic UI Semilight" w:hAnsi="Yu Gothic UI Semilight" w:hint="eastAsi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D591CB4"/>
    <w:multiLevelType w:val="hybridMultilevel"/>
    <w:tmpl w:val="04C8AA42"/>
    <w:lvl w:ilvl="0" w:tplc="3CECAD3A">
      <w:start w:val="1"/>
      <w:numFmt w:val="bullet"/>
      <w:lvlText w:val="-"/>
      <w:lvlJc w:val="left"/>
      <w:pPr>
        <w:ind w:left="1428" w:hanging="360"/>
      </w:pPr>
      <w:rPr>
        <w:rFonts w:ascii="Yu Gothic UI Semilight" w:eastAsia="Yu Gothic UI Semilight" w:hAnsi="Yu Gothic UI Semilight" w:hint="eastAsi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DC00C5B"/>
    <w:multiLevelType w:val="multilevel"/>
    <w:tmpl w:val="E10C4D50"/>
    <w:lvl w:ilvl="0">
      <w:start w:val="1"/>
      <w:numFmt w:val="bullet"/>
      <w:lvlText w:val="-"/>
      <w:lvlJc w:val="left"/>
      <w:pPr>
        <w:ind w:left="1069" w:hanging="360"/>
      </w:pPr>
      <w:rPr>
        <w:rFonts w:ascii="Yu Gothic UI Semilight" w:eastAsia="Yu Gothic UI Semilight" w:hAnsi="Yu Gothic UI Semilight" w:hint="eastAsia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5"/>
  </w:num>
  <w:num w:numId="4">
    <w:abstractNumId w:val="12"/>
  </w:num>
  <w:num w:numId="5">
    <w:abstractNumId w:val="18"/>
  </w:num>
  <w:num w:numId="6">
    <w:abstractNumId w:val="21"/>
  </w:num>
  <w:num w:numId="7">
    <w:abstractNumId w:val="2"/>
  </w:num>
  <w:num w:numId="8">
    <w:abstractNumId w:val="0"/>
    <w:lvlOverride w:ilvl="0">
      <w:lvl w:ilvl="0">
        <w:numFmt w:val="bullet"/>
        <w:lvlText w:val="•"/>
        <w:legacy w:legacy="1" w:legacySpace="0" w:legacyIndent="35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9">
    <w:abstractNumId w:val="0"/>
    <w:lvlOverride w:ilvl="0">
      <w:lvl w:ilvl="0">
        <w:numFmt w:val="bullet"/>
        <w:lvlText w:val="•"/>
        <w:legacy w:legacy="1" w:legacySpace="0" w:legacyIndent="341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10">
    <w:abstractNumId w:val="6"/>
  </w:num>
  <w:num w:numId="11">
    <w:abstractNumId w:val="22"/>
  </w:num>
  <w:num w:numId="12">
    <w:abstractNumId w:val="10"/>
  </w:num>
  <w:num w:numId="13">
    <w:abstractNumId w:val="10"/>
  </w:num>
  <w:num w:numId="14">
    <w:abstractNumId w:val="9"/>
  </w:num>
  <w:num w:numId="15">
    <w:abstractNumId w:val="20"/>
  </w:num>
  <w:num w:numId="16">
    <w:abstractNumId w:val="22"/>
  </w:num>
  <w:num w:numId="17">
    <w:abstractNumId w:val="6"/>
  </w:num>
  <w:num w:numId="18">
    <w:abstractNumId w:val="16"/>
  </w:num>
  <w:num w:numId="19">
    <w:abstractNumId w:val="14"/>
  </w:num>
  <w:num w:numId="20">
    <w:abstractNumId w:val="17"/>
  </w:num>
  <w:num w:numId="21">
    <w:abstractNumId w:val="4"/>
  </w:num>
  <w:num w:numId="22">
    <w:abstractNumId w:val="13"/>
  </w:num>
  <w:num w:numId="23">
    <w:abstractNumId w:val="11"/>
  </w:num>
  <w:num w:numId="24">
    <w:abstractNumId w:val="3"/>
  </w:num>
  <w:num w:numId="25">
    <w:abstractNumId w:val="24"/>
  </w:num>
  <w:num w:numId="26">
    <w:abstractNumId w:val="7"/>
  </w:num>
  <w:num w:numId="27">
    <w:abstractNumId w:val="8"/>
  </w:num>
  <w:num w:numId="28">
    <w:abstractNumId w:val="19"/>
  </w:num>
  <w:num w:numId="29">
    <w:abstractNumId w:val="23"/>
  </w:num>
  <w:num w:numId="30">
    <w:abstractNumId w:val="2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E57"/>
    <w:rsid w:val="00002059"/>
    <w:rsid w:val="00007030"/>
    <w:rsid w:val="0001451E"/>
    <w:rsid w:val="00023720"/>
    <w:rsid w:val="00023C15"/>
    <w:rsid w:val="00025CD8"/>
    <w:rsid w:val="000323BF"/>
    <w:rsid w:val="000337E1"/>
    <w:rsid w:val="00055D67"/>
    <w:rsid w:val="0007045C"/>
    <w:rsid w:val="000774D4"/>
    <w:rsid w:val="00083D00"/>
    <w:rsid w:val="00084841"/>
    <w:rsid w:val="00084D82"/>
    <w:rsid w:val="000A06D4"/>
    <w:rsid w:val="000B6571"/>
    <w:rsid w:val="000D22DE"/>
    <w:rsid w:val="000D55A4"/>
    <w:rsid w:val="000E43A8"/>
    <w:rsid w:val="000F0C5F"/>
    <w:rsid w:val="000F5098"/>
    <w:rsid w:val="000F5C0F"/>
    <w:rsid w:val="00101D43"/>
    <w:rsid w:val="0010254A"/>
    <w:rsid w:val="00110C75"/>
    <w:rsid w:val="0011686F"/>
    <w:rsid w:val="00130981"/>
    <w:rsid w:val="0014289A"/>
    <w:rsid w:val="00142C16"/>
    <w:rsid w:val="00157086"/>
    <w:rsid w:val="00164E23"/>
    <w:rsid w:val="00164F0F"/>
    <w:rsid w:val="00171F92"/>
    <w:rsid w:val="0017470C"/>
    <w:rsid w:val="00182877"/>
    <w:rsid w:val="0018291F"/>
    <w:rsid w:val="00186D27"/>
    <w:rsid w:val="00187076"/>
    <w:rsid w:val="00187903"/>
    <w:rsid w:val="001B1B3E"/>
    <w:rsid w:val="001C1E9A"/>
    <w:rsid w:val="001C4507"/>
    <w:rsid w:val="001D4F09"/>
    <w:rsid w:val="001E3E7C"/>
    <w:rsid w:val="001E46AE"/>
    <w:rsid w:val="001F0300"/>
    <w:rsid w:val="001F5AED"/>
    <w:rsid w:val="00205345"/>
    <w:rsid w:val="00206C87"/>
    <w:rsid w:val="002167C6"/>
    <w:rsid w:val="00216ADF"/>
    <w:rsid w:val="00231495"/>
    <w:rsid w:val="00236C18"/>
    <w:rsid w:val="00243C42"/>
    <w:rsid w:val="00254EFB"/>
    <w:rsid w:val="00257A10"/>
    <w:rsid w:val="00263E47"/>
    <w:rsid w:val="00267468"/>
    <w:rsid w:val="00273402"/>
    <w:rsid w:val="00276DB9"/>
    <w:rsid w:val="00282CDB"/>
    <w:rsid w:val="00294822"/>
    <w:rsid w:val="002978CE"/>
    <w:rsid w:val="002A515A"/>
    <w:rsid w:val="002A5429"/>
    <w:rsid w:val="002B56E4"/>
    <w:rsid w:val="002C6AA7"/>
    <w:rsid w:val="002D7C54"/>
    <w:rsid w:val="002E0F4E"/>
    <w:rsid w:val="002E7246"/>
    <w:rsid w:val="002F4C09"/>
    <w:rsid w:val="002F6275"/>
    <w:rsid w:val="0030077C"/>
    <w:rsid w:val="00300866"/>
    <w:rsid w:val="00303699"/>
    <w:rsid w:val="00310225"/>
    <w:rsid w:val="0031089A"/>
    <w:rsid w:val="00336929"/>
    <w:rsid w:val="003420A1"/>
    <w:rsid w:val="00353C0E"/>
    <w:rsid w:val="00365854"/>
    <w:rsid w:val="0037734D"/>
    <w:rsid w:val="003855CF"/>
    <w:rsid w:val="00395CC4"/>
    <w:rsid w:val="00395F2B"/>
    <w:rsid w:val="003A2530"/>
    <w:rsid w:val="003A602A"/>
    <w:rsid w:val="003C3F7C"/>
    <w:rsid w:val="003D0DBF"/>
    <w:rsid w:val="003D7B91"/>
    <w:rsid w:val="003E18CE"/>
    <w:rsid w:val="003E197D"/>
    <w:rsid w:val="003E7D6E"/>
    <w:rsid w:val="003F7ECB"/>
    <w:rsid w:val="004146B7"/>
    <w:rsid w:val="00432A86"/>
    <w:rsid w:val="00434EB6"/>
    <w:rsid w:val="00443975"/>
    <w:rsid w:val="004439D8"/>
    <w:rsid w:val="00452FA6"/>
    <w:rsid w:val="00466D35"/>
    <w:rsid w:val="004804C2"/>
    <w:rsid w:val="00486CD2"/>
    <w:rsid w:val="00493514"/>
    <w:rsid w:val="004B1557"/>
    <w:rsid w:val="004B6E66"/>
    <w:rsid w:val="004C1500"/>
    <w:rsid w:val="004F2283"/>
    <w:rsid w:val="004F5B9F"/>
    <w:rsid w:val="004F6B48"/>
    <w:rsid w:val="004F6EB7"/>
    <w:rsid w:val="00514441"/>
    <w:rsid w:val="005161F9"/>
    <w:rsid w:val="005241CB"/>
    <w:rsid w:val="00530EE7"/>
    <w:rsid w:val="00536784"/>
    <w:rsid w:val="0054081B"/>
    <w:rsid w:val="0054082E"/>
    <w:rsid w:val="005564B9"/>
    <w:rsid w:val="00560A28"/>
    <w:rsid w:val="00562C07"/>
    <w:rsid w:val="0056493B"/>
    <w:rsid w:val="00577EDB"/>
    <w:rsid w:val="00582D13"/>
    <w:rsid w:val="0058568B"/>
    <w:rsid w:val="0059398A"/>
    <w:rsid w:val="005A0092"/>
    <w:rsid w:val="005A4B4C"/>
    <w:rsid w:val="005C5ED7"/>
    <w:rsid w:val="005D3823"/>
    <w:rsid w:val="005E3DBE"/>
    <w:rsid w:val="005E68A6"/>
    <w:rsid w:val="005E6EC7"/>
    <w:rsid w:val="005F756B"/>
    <w:rsid w:val="00602A5A"/>
    <w:rsid w:val="006033F5"/>
    <w:rsid w:val="006053A4"/>
    <w:rsid w:val="0061038E"/>
    <w:rsid w:val="0062398F"/>
    <w:rsid w:val="00626353"/>
    <w:rsid w:val="00627496"/>
    <w:rsid w:val="006417F3"/>
    <w:rsid w:val="006527B1"/>
    <w:rsid w:val="00654510"/>
    <w:rsid w:val="0065572A"/>
    <w:rsid w:val="00655C5F"/>
    <w:rsid w:val="00656128"/>
    <w:rsid w:val="00681AAF"/>
    <w:rsid w:val="00681FF1"/>
    <w:rsid w:val="006A1E56"/>
    <w:rsid w:val="006B51A9"/>
    <w:rsid w:val="006C4898"/>
    <w:rsid w:val="006C6BBB"/>
    <w:rsid w:val="006F36F7"/>
    <w:rsid w:val="006F5E9B"/>
    <w:rsid w:val="00706FCA"/>
    <w:rsid w:val="00723407"/>
    <w:rsid w:val="0072395D"/>
    <w:rsid w:val="00727E57"/>
    <w:rsid w:val="00731A5A"/>
    <w:rsid w:val="00731FDA"/>
    <w:rsid w:val="00734642"/>
    <w:rsid w:val="0073514A"/>
    <w:rsid w:val="00744940"/>
    <w:rsid w:val="00753801"/>
    <w:rsid w:val="0075786B"/>
    <w:rsid w:val="00762887"/>
    <w:rsid w:val="00772A80"/>
    <w:rsid w:val="00797B1A"/>
    <w:rsid w:val="007B0516"/>
    <w:rsid w:val="007B171B"/>
    <w:rsid w:val="007C474B"/>
    <w:rsid w:val="007C66A9"/>
    <w:rsid w:val="007D62BC"/>
    <w:rsid w:val="007E339D"/>
    <w:rsid w:val="007F0943"/>
    <w:rsid w:val="007F3199"/>
    <w:rsid w:val="007F7E4E"/>
    <w:rsid w:val="00814B74"/>
    <w:rsid w:val="00821A14"/>
    <w:rsid w:val="00832090"/>
    <w:rsid w:val="008378A6"/>
    <w:rsid w:val="00862EB6"/>
    <w:rsid w:val="0087675A"/>
    <w:rsid w:val="00884A36"/>
    <w:rsid w:val="008855A8"/>
    <w:rsid w:val="0088597F"/>
    <w:rsid w:val="008970EA"/>
    <w:rsid w:val="008975A3"/>
    <w:rsid w:val="00897A10"/>
    <w:rsid w:val="008A2050"/>
    <w:rsid w:val="008A7300"/>
    <w:rsid w:val="008D4E85"/>
    <w:rsid w:val="008E5BE8"/>
    <w:rsid w:val="008E6B56"/>
    <w:rsid w:val="009010C8"/>
    <w:rsid w:val="00901D1F"/>
    <w:rsid w:val="0093242A"/>
    <w:rsid w:val="0093795E"/>
    <w:rsid w:val="00942C72"/>
    <w:rsid w:val="00961395"/>
    <w:rsid w:val="009658B1"/>
    <w:rsid w:val="00973E40"/>
    <w:rsid w:val="00975D11"/>
    <w:rsid w:val="00981443"/>
    <w:rsid w:val="009850A9"/>
    <w:rsid w:val="00986414"/>
    <w:rsid w:val="009969E7"/>
    <w:rsid w:val="009C077F"/>
    <w:rsid w:val="009D3141"/>
    <w:rsid w:val="009F5A08"/>
    <w:rsid w:val="00A01AEE"/>
    <w:rsid w:val="00A05460"/>
    <w:rsid w:val="00A25796"/>
    <w:rsid w:val="00A26CF2"/>
    <w:rsid w:val="00A4083B"/>
    <w:rsid w:val="00A43E9F"/>
    <w:rsid w:val="00A45CC6"/>
    <w:rsid w:val="00A545C8"/>
    <w:rsid w:val="00A60371"/>
    <w:rsid w:val="00A621FE"/>
    <w:rsid w:val="00A624FE"/>
    <w:rsid w:val="00A70F61"/>
    <w:rsid w:val="00A7274C"/>
    <w:rsid w:val="00A86F05"/>
    <w:rsid w:val="00A91B09"/>
    <w:rsid w:val="00A9778B"/>
    <w:rsid w:val="00A97B02"/>
    <w:rsid w:val="00AA2C1F"/>
    <w:rsid w:val="00AA522C"/>
    <w:rsid w:val="00AB5CF4"/>
    <w:rsid w:val="00AB6D8A"/>
    <w:rsid w:val="00AC447D"/>
    <w:rsid w:val="00AD6B29"/>
    <w:rsid w:val="00B102CB"/>
    <w:rsid w:val="00B15DB0"/>
    <w:rsid w:val="00B17A19"/>
    <w:rsid w:val="00B2042B"/>
    <w:rsid w:val="00B350CA"/>
    <w:rsid w:val="00B37A80"/>
    <w:rsid w:val="00B44704"/>
    <w:rsid w:val="00B4604C"/>
    <w:rsid w:val="00B46760"/>
    <w:rsid w:val="00B6224B"/>
    <w:rsid w:val="00BA27A3"/>
    <w:rsid w:val="00BB0270"/>
    <w:rsid w:val="00BB70CA"/>
    <w:rsid w:val="00BC245B"/>
    <w:rsid w:val="00BC6C79"/>
    <w:rsid w:val="00BF0E56"/>
    <w:rsid w:val="00BF7C8A"/>
    <w:rsid w:val="00C060ED"/>
    <w:rsid w:val="00C079D5"/>
    <w:rsid w:val="00C12AF3"/>
    <w:rsid w:val="00C211B7"/>
    <w:rsid w:val="00C22868"/>
    <w:rsid w:val="00C27AFC"/>
    <w:rsid w:val="00C427D9"/>
    <w:rsid w:val="00C55014"/>
    <w:rsid w:val="00C672B6"/>
    <w:rsid w:val="00C756C0"/>
    <w:rsid w:val="00C75BC1"/>
    <w:rsid w:val="00C870F4"/>
    <w:rsid w:val="00CC4D05"/>
    <w:rsid w:val="00CD2643"/>
    <w:rsid w:val="00CD28EE"/>
    <w:rsid w:val="00CE394C"/>
    <w:rsid w:val="00CF3ADA"/>
    <w:rsid w:val="00D0259C"/>
    <w:rsid w:val="00D05F32"/>
    <w:rsid w:val="00D064C2"/>
    <w:rsid w:val="00D12AFF"/>
    <w:rsid w:val="00D20906"/>
    <w:rsid w:val="00D40C5C"/>
    <w:rsid w:val="00D55A25"/>
    <w:rsid w:val="00D7134B"/>
    <w:rsid w:val="00D72EAC"/>
    <w:rsid w:val="00D774D6"/>
    <w:rsid w:val="00D877FB"/>
    <w:rsid w:val="00D94902"/>
    <w:rsid w:val="00D97726"/>
    <w:rsid w:val="00DA544F"/>
    <w:rsid w:val="00DB2CFB"/>
    <w:rsid w:val="00DE6BF4"/>
    <w:rsid w:val="00DF591E"/>
    <w:rsid w:val="00DF6F32"/>
    <w:rsid w:val="00E034DA"/>
    <w:rsid w:val="00E15E59"/>
    <w:rsid w:val="00E16537"/>
    <w:rsid w:val="00E2205A"/>
    <w:rsid w:val="00E222E1"/>
    <w:rsid w:val="00E2590D"/>
    <w:rsid w:val="00E267DA"/>
    <w:rsid w:val="00E3210D"/>
    <w:rsid w:val="00E3375B"/>
    <w:rsid w:val="00E35634"/>
    <w:rsid w:val="00E4318D"/>
    <w:rsid w:val="00E47BA7"/>
    <w:rsid w:val="00E657D1"/>
    <w:rsid w:val="00E66721"/>
    <w:rsid w:val="00E7772F"/>
    <w:rsid w:val="00E94B38"/>
    <w:rsid w:val="00EB3CFD"/>
    <w:rsid w:val="00EC0E4E"/>
    <w:rsid w:val="00ED01AE"/>
    <w:rsid w:val="00ED2C38"/>
    <w:rsid w:val="00ED3775"/>
    <w:rsid w:val="00EE4D0C"/>
    <w:rsid w:val="00EE4FBC"/>
    <w:rsid w:val="00EF3583"/>
    <w:rsid w:val="00EF7DBF"/>
    <w:rsid w:val="00F07CCC"/>
    <w:rsid w:val="00F11809"/>
    <w:rsid w:val="00F14B59"/>
    <w:rsid w:val="00F521A8"/>
    <w:rsid w:val="00F55A02"/>
    <w:rsid w:val="00F642B7"/>
    <w:rsid w:val="00F66BCC"/>
    <w:rsid w:val="00F93622"/>
    <w:rsid w:val="00FB4BA8"/>
    <w:rsid w:val="00FC1555"/>
    <w:rsid w:val="00FC6D67"/>
    <w:rsid w:val="00FD6907"/>
    <w:rsid w:val="00FE3D15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1853D9"/>
  <w15:chartTrackingRefBased/>
  <w15:docId w15:val="{CF6066FE-661A-4357-85A5-F0DCD9F7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87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054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A25796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3F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2579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A257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25796"/>
  </w:style>
  <w:style w:type="paragraph" w:styleId="a6">
    <w:name w:val="footer"/>
    <w:basedOn w:val="a"/>
    <w:link w:val="a7"/>
    <w:uiPriority w:val="99"/>
    <w:unhideWhenUsed/>
    <w:rsid w:val="00A257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25796"/>
  </w:style>
  <w:style w:type="character" w:customStyle="1" w:styleId="20">
    <w:name w:val="Заголовок 2 Знак"/>
    <w:basedOn w:val="a0"/>
    <w:link w:val="2"/>
    <w:uiPriority w:val="9"/>
    <w:rsid w:val="00A25796"/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a8">
    <w:name w:val="List Paragraph"/>
    <w:basedOn w:val="a"/>
    <w:uiPriority w:val="34"/>
    <w:qFormat/>
    <w:rsid w:val="00A25796"/>
    <w:pPr>
      <w:spacing w:line="259" w:lineRule="auto"/>
      <w:ind w:left="720"/>
      <w:contextualSpacing/>
    </w:pPr>
  </w:style>
  <w:style w:type="table" w:styleId="a9">
    <w:name w:val="Table Grid"/>
    <w:basedOn w:val="a1"/>
    <w:uiPriority w:val="39"/>
    <w:rsid w:val="00F64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F642B7"/>
    <w:rPr>
      <w:color w:val="0563C1" w:themeColor="hyperlink"/>
      <w:u w:val="single"/>
    </w:rPr>
  </w:style>
  <w:style w:type="paragraph" w:styleId="ab">
    <w:name w:val="Normal (Web)"/>
    <w:basedOn w:val="a"/>
    <w:uiPriority w:val="99"/>
    <w:unhideWhenUsed/>
    <w:rsid w:val="00F64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F642B7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3C3F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Grid">
    <w:name w:val="TableGrid"/>
    <w:rsid w:val="003C3F7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3C3F7C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rsid w:val="003C3F7C"/>
    <w:pPr>
      <w:tabs>
        <w:tab w:val="right" w:leader="dot" w:pos="9628"/>
      </w:tabs>
      <w:spacing w:after="0" w:line="360" w:lineRule="auto"/>
      <w:ind w:left="200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styleId="ad">
    <w:name w:val="Book Title"/>
    <w:basedOn w:val="a0"/>
    <w:uiPriority w:val="33"/>
    <w:qFormat/>
    <w:rsid w:val="003C3F7C"/>
    <w:rPr>
      <w:b/>
      <w:bCs/>
      <w:i/>
      <w:iCs/>
      <w:spacing w:val="5"/>
    </w:rPr>
  </w:style>
  <w:style w:type="paragraph" w:styleId="ae">
    <w:name w:val="Balloon Text"/>
    <w:basedOn w:val="a"/>
    <w:link w:val="af"/>
    <w:uiPriority w:val="99"/>
    <w:semiHidden/>
    <w:unhideWhenUsed/>
    <w:rsid w:val="003C3F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3C3F7C"/>
    <w:rPr>
      <w:rFonts w:ascii="Segoe UI" w:hAnsi="Segoe UI" w:cs="Segoe UI"/>
      <w:sz w:val="18"/>
      <w:szCs w:val="18"/>
    </w:rPr>
  </w:style>
  <w:style w:type="character" w:styleId="af0">
    <w:name w:val="annotation reference"/>
    <w:basedOn w:val="a0"/>
    <w:uiPriority w:val="99"/>
    <w:semiHidden/>
    <w:unhideWhenUsed/>
    <w:rsid w:val="00A45CC6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A45CC6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A45CC6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45CC6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A45CC6"/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A054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5">
    <w:name w:val="caption"/>
    <w:basedOn w:val="a"/>
    <w:next w:val="a"/>
    <w:uiPriority w:val="99"/>
    <w:semiHidden/>
    <w:unhideWhenUsed/>
    <w:qFormat/>
    <w:rsid w:val="00A05460"/>
    <w:pPr>
      <w:spacing w:before="120" w:after="120" w:line="240" w:lineRule="auto"/>
    </w:pPr>
    <w:rPr>
      <w:rFonts w:ascii="Calibri" w:eastAsia="Times New Roman" w:hAnsi="Calibri" w:cs="Times New Roman"/>
      <w:b/>
      <w:bCs/>
      <w:sz w:val="20"/>
      <w:szCs w:val="20"/>
      <w:lang w:eastAsia="ru-RU"/>
    </w:rPr>
  </w:style>
  <w:style w:type="paragraph" w:styleId="22">
    <w:name w:val="Body Text Indent 2"/>
    <w:basedOn w:val="a"/>
    <w:link w:val="23"/>
    <w:uiPriority w:val="99"/>
    <w:semiHidden/>
    <w:unhideWhenUsed/>
    <w:rsid w:val="00A05460"/>
    <w:pPr>
      <w:spacing w:after="120" w:line="480" w:lineRule="auto"/>
      <w:ind w:left="283"/>
    </w:pPr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A05460"/>
    <w:rPr>
      <w:rFonts w:ascii="Calibri" w:eastAsia="Times New Roman" w:hAnsi="Calibri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semiHidden/>
    <w:unhideWhenUsed/>
    <w:rsid w:val="00A05460"/>
    <w:pPr>
      <w:spacing w:after="120" w:line="276" w:lineRule="auto"/>
      <w:ind w:left="283"/>
    </w:pPr>
    <w:rPr>
      <w:rFonts w:ascii="Calibri" w:eastAsia="Times New Roman" w:hAnsi="Calibri" w:cs="Calibri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A05460"/>
    <w:rPr>
      <w:rFonts w:ascii="Calibri" w:eastAsia="Times New Roman" w:hAnsi="Calibri" w:cs="Calibri"/>
      <w:sz w:val="16"/>
      <w:szCs w:val="16"/>
      <w:lang w:eastAsia="ru-RU"/>
    </w:rPr>
  </w:style>
  <w:style w:type="paragraph" w:customStyle="1" w:styleId="af6">
    <w:name w:val="Табличный"/>
    <w:basedOn w:val="a"/>
    <w:uiPriority w:val="99"/>
    <w:rsid w:val="00A05460"/>
    <w:pPr>
      <w:widowControl w:val="0"/>
      <w:tabs>
        <w:tab w:val="left" w:pos="1985"/>
        <w:tab w:val="right" w:pos="8505"/>
      </w:tabs>
      <w:spacing w:after="0" w:line="36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24">
    <w:name w:val="Обычный2"/>
    <w:uiPriority w:val="99"/>
    <w:rsid w:val="00A05460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1">
    <w:name w:val="Style1"/>
    <w:basedOn w:val="a"/>
    <w:uiPriority w:val="99"/>
    <w:rsid w:val="00A05460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FontStyle14">
    <w:name w:val="Font Style14"/>
    <w:rsid w:val="00A05460"/>
    <w:rPr>
      <w:rFonts w:ascii="Times New Roman" w:hAnsi="Times New Roman" w:cs="Times New Roman" w:hint="default"/>
      <w:b/>
      <w:bCs/>
      <w:color w:val="000000"/>
      <w:sz w:val="24"/>
      <w:szCs w:val="24"/>
    </w:rPr>
  </w:style>
  <w:style w:type="paragraph" w:customStyle="1" w:styleId="listitem">
    <w:name w:val="list__item"/>
    <w:basedOn w:val="a"/>
    <w:rsid w:val="00EE4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EE4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EE4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1AFEC-3F1B-4ED3-BC32-3949EF2BF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2419</TotalTime>
  <Pages>9</Pages>
  <Words>2660</Words>
  <Characters>15167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162</cp:revision>
  <cp:lastPrinted>2023-06-15T10:08:00Z</cp:lastPrinted>
  <dcterms:created xsi:type="dcterms:W3CDTF">2023-04-27T19:52:00Z</dcterms:created>
  <dcterms:modified xsi:type="dcterms:W3CDTF">2023-06-23T22:13:00Z</dcterms:modified>
</cp:coreProperties>
</file>