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Create a simple SpringBootApplication (Hello appln).</w:t>
      </w:r>
    </w:p>
    <w:p>
      <w:pPr>
        <w:pStyle w:val="ListParagraph"/>
        <w:rPr/>
      </w:pPr>
      <w:r>
        <w:rPr/>
        <w:object>
          <v:shape id="ole_rId2" style="width:77.25pt;height:50.25pt" o:ole="">
            <v:imagedata r:id="rId3" o:title=""/>
          </v:shape>
          <o:OLEObject Type="Embed" ProgID="Package" ShapeID="ole_rId2" DrawAspect="Icon" ObjectID="_171942734" r:id="rId2"/>
        </w:object>
      </w:r>
    </w:p>
    <w:p>
      <w:pPr>
        <w:pStyle w:val="ListParagraph"/>
        <w:numPr>
          <w:ilvl w:val="0"/>
          <w:numId w:val="1"/>
        </w:numPr>
        <w:rPr/>
      </w:pPr>
      <w:r>
        <w:rPr/>
        <w:t>Create a Simple Microservice which contains one service talking to another microservice.</w:t>
      </w:r>
    </w:p>
    <w:p>
      <w:pPr>
        <w:pStyle w:val="ListParagraph"/>
        <w:rPr/>
      </w:pPr>
      <w:r>
        <w:rPr/>
        <w:object>
          <v:shape id="ole_rId4" style="width:77.25pt;height:50.25pt" o:ole="">
            <v:imagedata r:id="rId5" o:title=""/>
          </v:shape>
          <o:OLEObject Type="Embed" ProgID="Package" ShapeID="ole_rId4" DrawAspect="Icon" ObjectID="_860396725" r:id="rId4"/>
        </w:object>
      </w:r>
    </w:p>
    <w:p>
      <w:pPr>
        <w:pStyle w:val="ListParagraph"/>
        <w:numPr>
          <w:ilvl w:val="0"/>
          <w:numId w:val="1"/>
        </w:numPr>
        <w:rPr/>
      </w:pPr>
      <w:r>
        <w:rPr/>
        <w:t>Create a microservice which has a fallback mechanism.</w:t>
      </w:r>
    </w:p>
    <w:p>
      <w:pPr>
        <w:pStyle w:val="ListParagraph"/>
        <w:rPr/>
      </w:pPr>
      <w:r>
        <w:rPr/>
        <w:object>
          <v:shape id="ole_rId6" style="width:77.25pt;height:50.25pt" o:ole="">
            <v:imagedata r:id="rId7" o:title=""/>
          </v:shape>
          <o:OLEObject Type="Embed" ProgID="Package" ShapeID="ole_rId6" DrawAspect="Icon" ObjectID="_82606780" r:id="rId6"/>
        </w:object>
      </w:r>
    </w:p>
    <w:p>
      <w:pPr>
        <w:pStyle w:val="ListParagraph"/>
        <w:numPr>
          <w:ilvl w:val="0"/>
          <w:numId w:val="1"/>
        </w:numPr>
        <w:rPr/>
      </w:pPr>
      <w:r>
        <w:rPr/>
        <w:t>Creata a microservice which uses Ribbon mechanism.</w:t>
      </w:r>
    </w:p>
    <w:p>
      <w:pPr>
        <w:pStyle w:val="ListParagraph"/>
        <w:rPr/>
      </w:pPr>
      <w:r>
        <w:rPr/>
        <w:object>
          <v:shape id="ole_rId8" style="width:77.25pt;height:50.25pt" o:ole="">
            <v:imagedata r:id="rId9" o:title=""/>
          </v:shape>
          <o:OLEObject Type="Embed" ProgID="Package" ShapeID="ole_rId8" DrawAspect="Icon" ObjectID="_749217003" r:id="rId8"/>
        </w:object>
      </w:r>
    </w:p>
    <w:p>
      <w:pPr>
        <w:pStyle w:val="ListParagraph"/>
        <w:numPr>
          <w:ilvl w:val="0"/>
          <w:numId w:val="1"/>
        </w:numPr>
        <w:rPr/>
      </w:pPr>
      <w:r>
        <w:rPr/>
        <w:t>Also understand on the Zipkin, Zuul Gateway.</w:t>
      </w:r>
    </w:p>
    <w:p>
      <w:pPr>
        <w:pStyle w:val="ListParagraph"/>
        <w:numPr>
          <w:ilvl w:val="0"/>
          <w:numId w:val="0"/>
        </w:numPr>
        <w:spacing w:before="0" w:after="200"/>
        <w:ind w:left="1440" w:hanging="0"/>
        <w:contextualSpacing/>
        <w:rPr/>
      </w:pPr>
      <w:r>
        <w:rPr/>
        <w:t xml:space="preserve">Zipkin:- </w:t>
        <w:br/>
        <w:t>Zipkin is a Java-based app used for distributed tracing and identifying latency issues. Unique identifiers are automatically attached to requests which are then passed downstream through the different waypoints, or services. Zipkin collects this data and allows users to analyze it in a UI.</w:t>
        <w:br/>
        <w:t>Zuul:- Zuul Server is an API Gateway application. It handles all the requests and performs the dynamic routing of microservice applications. It works as a front door for all the requests. It is also known as Edge Server.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0080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Trio_Office/6.2.8.2$Windows_x86 LibreOffice_project/</Application>
  <Pages>1</Pages>
  <Words>128</Words>
  <Characters>700</Characters>
  <CharactersWithSpaces>818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2021-08-27T10:51:00Z</dcterms:created>
  <dc:creator>Admin</dc:creator>
  <dc:description/>
  <dc:language>en-US</dc:language>
  <cp:lastModifiedBy/>
  <dcterms:modified xsi:type="dcterms:W3CDTF">2021-08-30T17:09:34Z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