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7C5FE4"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1E5033FD" w14:textId="77777777" w:rsidR="00024538" w:rsidRPr="001B4A98" w:rsidRDefault="00024538" w:rsidP="00024538">
      <w:pPr>
        <w:spacing w:after="0"/>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05E731CD"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К КУРСОВОМУ ПРОЕКТУ</w:t>
      </w:r>
    </w:p>
    <w:p w14:paraId="116E447E"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3D8EFE34" w14:textId="77777777" w:rsidR="00BB2660" w:rsidRPr="001B4A98" w:rsidRDefault="00BB2660" w:rsidP="00442AEB">
      <w:pPr>
        <w:spacing w:after="0"/>
        <w:ind w:firstLine="0"/>
        <w:jc w:val="center"/>
        <w:rPr>
          <w:b/>
          <w:bCs/>
          <w:i/>
          <w:iCs/>
          <w:color w:val="000000" w:themeColor="text1"/>
          <w:sz w:val="40"/>
          <w:szCs w:val="32"/>
          <w:lang w:val="ru-RU"/>
        </w:rPr>
      </w:pPr>
    </w:p>
    <w:p w14:paraId="6D1094E9" w14:textId="40D80F2F"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024538" w:rsidRPr="00024538">
        <w:rPr>
          <w:b/>
          <w:bCs/>
          <w:i/>
          <w:iCs/>
          <w:color w:val="000000" w:themeColor="text1"/>
          <w:sz w:val="36"/>
          <w:szCs w:val="28"/>
          <w:lang w:val="ru-RU"/>
        </w:rPr>
        <w:t>Методы анализа изображений с помощью нейронных сетей на FPGA-платах.</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312D147F"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960D40">
              <w:rPr>
                <w:bCs/>
                <w:sz w:val="24"/>
                <w:szCs w:val="24"/>
              </w:rPr>
              <w:t>2</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486DEA0F" w:rsidR="00442AEB" w:rsidRPr="001B4A98" w:rsidRDefault="00BB2660" w:rsidP="00E20F34">
            <w:pPr>
              <w:spacing w:line="276" w:lineRule="auto"/>
              <w:ind w:firstLine="0"/>
              <w:jc w:val="center"/>
              <w:rPr>
                <w:b/>
                <w:bCs/>
                <w:sz w:val="24"/>
                <w:szCs w:val="24"/>
                <w:u w:val="single"/>
                <w:lang w:val="ru-RU"/>
              </w:rPr>
            </w:pPr>
            <w:r>
              <w:rPr>
                <w:b/>
                <w:bCs/>
                <w:sz w:val="24"/>
                <w:szCs w:val="24"/>
                <w:u w:val="single"/>
                <w:lang w:val="ru-RU"/>
              </w:rPr>
              <w:t xml:space="preserve">    Караф С.М. _  </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0978DE30"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r w:rsidR="00D61CE0">
              <w:rPr>
                <w:bCs/>
                <w:sz w:val="24"/>
                <w:szCs w:val="24"/>
                <w:lang w:val="ru-RU"/>
              </w:rPr>
              <w:t xml:space="preserve"> НИР</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r w:rsidRPr="001B4A98">
              <w:rPr>
                <w:b/>
                <w:bCs/>
                <w:sz w:val="24"/>
                <w:szCs w:val="24"/>
                <w:u w:val="single"/>
                <w:lang w:val="ru-RU"/>
              </w:rPr>
              <w:t>Витюков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0A4C577A" w14:textId="77777777" w:rsidR="00442AEB" w:rsidRPr="001B4A98" w:rsidRDefault="00442AEB" w:rsidP="009D0895">
      <w:pPr>
        <w:spacing w:after="0" w:line="276" w:lineRule="auto"/>
        <w:ind w:firstLine="0"/>
        <w:rPr>
          <w:i/>
          <w:lang w:val="ru-RU"/>
        </w:rPr>
      </w:pPr>
    </w:p>
    <w:p w14:paraId="6300B22C" w14:textId="009CD8D8" w:rsidR="00AF568C" w:rsidRDefault="00442AEB" w:rsidP="00AF568C">
      <w:pPr>
        <w:spacing w:after="0" w:line="276" w:lineRule="auto"/>
        <w:ind w:firstLine="0"/>
        <w:jc w:val="center"/>
        <w:rPr>
          <w:i/>
          <w:lang w:val="ru-RU"/>
        </w:rPr>
      </w:pPr>
      <w:r w:rsidRPr="001B4A98">
        <w:rPr>
          <w:i/>
          <w:lang w:val="ru-RU"/>
        </w:rPr>
        <w:t>202</w:t>
      </w:r>
      <w:r w:rsidR="00024538">
        <w:rPr>
          <w:i/>
          <w:lang w:val="ru-RU"/>
        </w:rPr>
        <w:t>3</w:t>
      </w:r>
      <w:r w:rsidRPr="001B4A98">
        <w:rPr>
          <w:i/>
          <w:lang w:val="ru-RU"/>
        </w:rPr>
        <w:t xml:space="preserve"> г.</w:t>
      </w:r>
    </w:p>
    <w:p w14:paraId="583E0564" w14:textId="73D22A94" w:rsidR="00AF568C" w:rsidRDefault="00AF568C">
      <w:pPr>
        <w:spacing w:line="259" w:lineRule="auto"/>
        <w:ind w:firstLine="0"/>
        <w:jc w:val="left"/>
        <w:rPr>
          <w:i/>
          <w:lang w:val="ru-RU"/>
        </w:rPr>
      </w:pPr>
      <w:r>
        <w:rPr>
          <w:i/>
          <w:lang w:val="ru-RU"/>
        </w:rPr>
        <w:br w:type="page"/>
      </w:r>
    </w:p>
    <w:p w14:paraId="719B6E2E" w14:textId="77777777" w:rsidR="00024538" w:rsidRPr="00E1653F" w:rsidRDefault="00024538" w:rsidP="00024538">
      <w:pPr>
        <w:spacing w:after="0" w:line="240" w:lineRule="auto"/>
        <w:ind w:firstLine="0"/>
        <w:jc w:val="center"/>
        <w:rPr>
          <w:b/>
          <w:sz w:val="22"/>
          <w:lang w:val="ru-RU"/>
        </w:rPr>
      </w:pPr>
      <w:r w:rsidRPr="00E1653F">
        <w:rPr>
          <w:b/>
          <w:sz w:val="22"/>
          <w:lang w:val="ru-RU"/>
        </w:rPr>
        <w:lastRenderedPageBreak/>
        <w:t>Министерство науки и высшего образования Российской Федерации</w:t>
      </w:r>
    </w:p>
    <w:p w14:paraId="72DED032" w14:textId="77777777" w:rsidR="00024538" w:rsidRPr="00E1653F" w:rsidRDefault="00024538" w:rsidP="00024538">
      <w:pPr>
        <w:spacing w:after="0" w:line="240" w:lineRule="auto"/>
        <w:ind w:firstLine="0"/>
        <w:jc w:val="center"/>
        <w:rPr>
          <w:b/>
          <w:sz w:val="22"/>
          <w:lang w:val="ru-RU"/>
        </w:rPr>
      </w:pPr>
      <w:r w:rsidRPr="00E1653F">
        <w:rPr>
          <w:b/>
          <w:sz w:val="22"/>
          <w:lang w:val="ru-RU"/>
        </w:rPr>
        <w:t xml:space="preserve">Федеральное государственное бюджетное образовательное учреждение </w:t>
      </w:r>
    </w:p>
    <w:p w14:paraId="68E6072C" w14:textId="77777777" w:rsidR="00024538" w:rsidRPr="00E1653F" w:rsidRDefault="00024538" w:rsidP="00024538">
      <w:pPr>
        <w:spacing w:after="0" w:line="240" w:lineRule="auto"/>
        <w:ind w:firstLine="0"/>
        <w:jc w:val="center"/>
        <w:rPr>
          <w:b/>
          <w:sz w:val="22"/>
          <w:lang w:val="ru-RU"/>
        </w:rPr>
      </w:pPr>
      <w:r w:rsidRPr="00E1653F">
        <w:rPr>
          <w:b/>
          <w:sz w:val="22"/>
          <w:lang w:val="ru-RU"/>
        </w:rPr>
        <w:t>высшего образования</w:t>
      </w:r>
    </w:p>
    <w:p w14:paraId="5BAE0A4F" w14:textId="77777777" w:rsidR="00024538" w:rsidRPr="00E1653F" w:rsidRDefault="00024538" w:rsidP="00024538">
      <w:pPr>
        <w:spacing w:after="0" w:line="240" w:lineRule="auto"/>
        <w:ind w:firstLine="0"/>
        <w:jc w:val="center"/>
        <w:rPr>
          <w:b/>
          <w:sz w:val="22"/>
          <w:lang w:val="ru-RU"/>
        </w:rPr>
      </w:pPr>
      <w:r w:rsidRPr="00E1653F">
        <w:rPr>
          <w:b/>
          <w:sz w:val="22"/>
          <w:lang w:val="ru-RU"/>
        </w:rPr>
        <w:t>«Московский государственный технический университет имени Н.Э. Баумана</w:t>
      </w:r>
    </w:p>
    <w:p w14:paraId="3ECE650C" w14:textId="77777777" w:rsidR="00024538" w:rsidRPr="00E1653F" w:rsidRDefault="00024538" w:rsidP="00024538">
      <w:pPr>
        <w:spacing w:after="0" w:line="240" w:lineRule="auto"/>
        <w:ind w:firstLine="0"/>
        <w:jc w:val="center"/>
        <w:rPr>
          <w:b/>
          <w:sz w:val="22"/>
          <w:lang w:val="ru-RU"/>
        </w:rPr>
      </w:pPr>
      <w:r w:rsidRPr="00E1653F">
        <w:rPr>
          <w:b/>
          <w:sz w:val="22"/>
          <w:lang w:val="ru-RU"/>
        </w:rPr>
        <w:t>(национальный исследовательский университет)»</w:t>
      </w:r>
    </w:p>
    <w:p w14:paraId="0F0749DD" w14:textId="77777777" w:rsidR="00024538" w:rsidRPr="00E1653F" w:rsidRDefault="00024538" w:rsidP="00024538">
      <w:pPr>
        <w:pBdr>
          <w:bottom w:val="thinThickSmallGap" w:sz="24" w:space="1" w:color="auto"/>
        </w:pBdr>
        <w:spacing w:after="0" w:line="240" w:lineRule="auto"/>
        <w:ind w:firstLine="0"/>
        <w:jc w:val="center"/>
        <w:rPr>
          <w:b/>
          <w:sz w:val="22"/>
          <w:lang w:val="ru-RU"/>
        </w:rPr>
      </w:pPr>
      <w:r w:rsidRPr="00E1653F">
        <w:rPr>
          <w:b/>
          <w:sz w:val="22"/>
          <w:lang w:val="ru-RU"/>
        </w:rPr>
        <w:t>(МГТУ им. Н.Э. Баумана)</w:t>
      </w:r>
    </w:p>
    <w:p w14:paraId="25A96839" w14:textId="77777777" w:rsidR="00024538" w:rsidRPr="00E1653F" w:rsidRDefault="00024538" w:rsidP="00024538">
      <w:pPr>
        <w:spacing w:after="0" w:line="240" w:lineRule="auto"/>
        <w:ind w:firstLine="0"/>
        <w:jc w:val="center"/>
        <w:rPr>
          <w:b/>
          <w:sz w:val="22"/>
          <w:lang w:val="ru-RU"/>
        </w:rPr>
      </w:pPr>
    </w:p>
    <w:p w14:paraId="6F100A60" w14:textId="77777777" w:rsidR="00024538" w:rsidRPr="00E1653F" w:rsidRDefault="00024538" w:rsidP="00024538">
      <w:pPr>
        <w:spacing w:after="0" w:line="240" w:lineRule="auto"/>
        <w:ind w:right="1418" w:firstLine="0"/>
        <w:jc w:val="right"/>
        <w:rPr>
          <w:sz w:val="22"/>
          <w:lang w:val="ru-RU"/>
        </w:rPr>
      </w:pPr>
      <w:r w:rsidRPr="00E1653F">
        <w:rPr>
          <w:sz w:val="22"/>
          <w:lang w:val="ru-RU"/>
        </w:rPr>
        <w:t>УТВЕРЖДАЮ</w:t>
      </w:r>
    </w:p>
    <w:p w14:paraId="556B0381" w14:textId="77777777" w:rsidR="00024538" w:rsidRPr="00E1653F" w:rsidRDefault="00024538" w:rsidP="00024538">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057244CF" w14:textId="77777777" w:rsidR="00024538" w:rsidRDefault="00024538" w:rsidP="00024538">
      <w:pPr>
        <w:spacing w:after="0" w:line="240" w:lineRule="auto"/>
        <w:ind w:left="7799" w:right="-2" w:firstLine="0"/>
        <w:rPr>
          <w:sz w:val="22"/>
          <w:lang w:val="ru-RU"/>
        </w:rPr>
      </w:pPr>
      <w:r>
        <w:rPr>
          <w:sz w:val="22"/>
          <w:lang w:val="ru-RU"/>
        </w:rPr>
        <w:t xml:space="preserve">   А.П. Карпенко</w:t>
      </w:r>
    </w:p>
    <w:p w14:paraId="0BC65D9E" w14:textId="77777777" w:rsidR="00024538" w:rsidRPr="00E1653F" w:rsidRDefault="00024538" w:rsidP="00024538">
      <w:pPr>
        <w:spacing w:after="0" w:line="240" w:lineRule="auto"/>
        <w:ind w:left="7799" w:right="-2" w:firstLine="0"/>
        <w:rPr>
          <w:sz w:val="20"/>
          <w:szCs w:val="20"/>
          <w:lang w:val="ru-RU"/>
        </w:rPr>
      </w:pPr>
    </w:p>
    <w:p w14:paraId="54023483" w14:textId="77777777" w:rsidR="00024538" w:rsidRPr="00E1653F" w:rsidRDefault="00024538" w:rsidP="00024538">
      <w:pPr>
        <w:spacing w:after="0" w:line="240" w:lineRule="auto"/>
        <w:ind w:firstLine="0"/>
        <w:jc w:val="right"/>
        <w:rPr>
          <w:sz w:val="22"/>
          <w:lang w:val="ru-RU"/>
        </w:rPr>
      </w:pPr>
      <w:r w:rsidRPr="00E1653F">
        <w:rPr>
          <w:sz w:val="22"/>
          <w:lang w:val="ru-RU"/>
        </w:rPr>
        <w:t>«_____» ____________ 20 ____ г.</w:t>
      </w:r>
    </w:p>
    <w:p w14:paraId="73A575AE" w14:textId="77777777" w:rsidR="00024538" w:rsidRPr="00C240C1" w:rsidRDefault="00024538" w:rsidP="00024538">
      <w:pPr>
        <w:pStyle w:val="Normal1"/>
        <w:widowControl/>
        <w:rPr>
          <w:snapToGrid/>
          <w:sz w:val="14"/>
        </w:rPr>
      </w:pPr>
    </w:p>
    <w:p w14:paraId="2DA08A39" w14:textId="77777777" w:rsidR="00024538" w:rsidRPr="00E1653F" w:rsidRDefault="00024538" w:rsidP="00024538">
      <w:pPr>
        <w:spacing w:after="0" w:line="240" w:lineRule="auto"/>
        <w:ind w:firstLine="0"/>
        <w:jc w:val="center"/>
        <w:rPr>
          <w:b/>
          <w:sz w:val="36"/>
          <w:lang w:val="ru-RU"/>
        </w:rPr>
      </w:pPr>
      <w:r w:rsidRPr="00E1653F">
        <w:rPr>
          <w:b/>
          <w:spacing w:val="100"/>
          <w:sz w:val="36"/>
          <w:lang w:val="ru-RU"/>
        </w:rPr>
        <w:t>ЗАДАНИЕ</w:t>
      </w:r>
    </w:p>
    <w:p w14:paraId="02E389D9" w14:textId="77777777" w:rsidR="00024538" w:rsidRPr="00E1653F" w:rsidRDefault="00024538" w:rsidP="00024538">
      <w:pPr>
        <w:spacing w:after="0" w:line="240" w:lineRule="auto"/>
        <w:ind w:firstLine="0"/>
        <w:jc w:val="center"/>
        <w:rPr>
          <w:b/>
          <w:sz w:val="32"/>
          <w:lang w:val="ru-RU"/>
        </w:rPr>
      </w:pPr>
      <w:r w:rsidRPr="00E1653F">
        <w:rPr>
          <w:b/>
          <w:sz w:val="32"/>
          <w:lang w:val="ru-RU"/>
        </w:rPr>
        <w:t>на выполнение курсового проекта</w:t>
      </w:r>
    </w:p>
    <w:p w14:paraId="6E2BF4D7" w14:textId="77777777" w:rsidR="00024538" w:rsidRPr="00E1653F" w:rsidRDefault="00024538" w:rsidP="00024538">
      <w:pPr>
        <w:spacing w:after="0" w:line="240" w:lineRule="auto"/>
        <w:ind w:firstLine="0"/>
        <w:rPr>
          <w:sz w:val="14"/>
          <w:lang w:val="ru-RU"/>
        </w:rPr>
      </w:pPr>
    </w:p>
    <w:p w14:paraId="275CBFFD" w14:textId="77777777" w:rsidR="00024538" w:rsidRPr="00934DB6" w:rsidRDefault="00024538" w:rsidP="00024538">
      <w:pPr>
        <w:spacing w:after="0" w:line="240" w:lineRule="auto"/>
        <w:ind w:firstLine="0"/>
        <w:rPr>
          <w:sz w:val="22"/>
          <w:lang w:val="ru-RU"/>
        </w:rPr>
      </w:pPr>
      <w:r w:rsidRPr="00C9749A">
        <w:rPr>
          <w:sz w:val="22"/>
          <w:lang w:val="ru-RU"/>
        </w:rPr>
        <w:t>по дисциплине _____</w:t>
      </w:r>
      <w:r>
        <w:rPr>
          <w:sz w:val="22"/>
          <w:lang w:val="ru-RU"/>
        </w:rPr>
        <w:t>___</w:t>
      </w:r>
      <w:r w:rsidRPr="00C9749A">
        <w:rPr>
          <w:sz w:val="22"/>
          <w:lang w:val="ru-RU"/>
        </w:rPr>
        <w:t>____</w:t>
      </w:r>
      <w:r w:rsidRPr="00EC55D7">
        <w:rPr>
          <w:sz w:val="22"/>
          <w:u w:val="single"/>
          <w:lang w:val="ru-RU"/>
        </w:rPr>
        <w:t>Модели и методы анализа проектных решений</w:t>
      </w:r>
      <w:r w:rsidRPr="00C9749A">
        <w:rPr>
          <w:sz w:val="22"/>
          <w:lang w:val="ru-RU"/>
        </w:rPr>
        <w:t>_</w:t>
      </w:r>
      <w:r>
        <w:rPr>
          <w:sz w:val="22"/>
          <w:lang w:val="ru-RU"/>
        </w:rPr>
        <w:t>____________</w:t>
      </w:r>
      <w:r w:rsidRPr="00C9749A">
        <w:rPr>
          <w:sz w:val="22"/>
          <w:lang w:val="ru-RU"/>
        </w:rPr>
        <w:t>______</w:t>
      </w:r>
      <w:r w:rsidRPr="00934DB6">
        <w:rPr>
          <w:sz w:val="22"/>
          <w:lang w:val="ru-RU"/>
        </w:rPr>
        <w:t>___</w:t>
      </w:r>
    </w:p>
    <w:p w14:paraId="2C3E1C43" w14:textId="77777777" w:rsidR="00024538" w:rsidRPr="00C9749A" w:rsidRDefault="00024538" w:rsidP="00024538">
      <w:pPr>
        <w:spacing w:after="0" w:line="240" w:lineRule="auto"/>
        <w:ind w:firstLine="0"/>
        <w:rPr>
          <w:sz w:val="22"/>
          <w:lang w:val="ru-RU"/>
        </w:rPr>
      </w:pPr>
    </w:p>
    <w:p w14:paraId="65CEF787" w14:textId="7014AA5A" w:rsidR="00024538" w:rsidRPr="00C9749A" w:rsidRDefault="00024538" w:rsidP="00024538">
      <w:pPr>
        <w:spacing w:after="0" w:line="240" w:lineRule="auto"/>
        <w:ind w:firstLine="0"/>
        <w:rPr>
          <w:sz w:val="22"/>
          <w:lang w:val="ru-RU"/>
        </w:rPr>
      </w:pPr>
      <w:r w:rsidRPr="00C9749A">
        <w:rPr>
          <w:sz w:val="22"/>
          <w:lang w:val="ru-RU"/>
        </w:rPr>
        <w:t>Студент группы ____</w:t>
      </w:r>
      <w:r w:rsidRPr="00EC55D7">
        <w:rPr>
          <w:sz w:val="22"/>
          <w:u w:val="single"/>
          <w:lang w:val="ru-RU"/>
        </w:rPr>
        <w:t>РК6-7</w:t>
      </w:r>
      <w:r>
        <w:rPr>
          <w:sz w:val="22"/>
          <w:u w:val="single"/>
          <w:lang w:val="ru-RU"/>
        </w:rPr>
        <w:t>2</w:t>
      </w:r>
      <w:r w:rsidRPr="00EC55D7">
        <w:rPr>
          <w:sz w:val="22"/>
          <w:u w:val="single"/>
          <w:lang w:val="ru-RU"/>
        </w:rPr>
        <w:t>Б</w:t>
      </w:r>
      <w:r w:rsidRPr="00C9749A">
        <w:rPr>
          <w:sz w:val="22"/>
          <w:lang w:val="ru-RU"/>
        </w:rPr>
        <w:t>___</w:t>
      </w:r>
    </w:p>
    <w:p w14:paraId="4FFAD0EE" w14:textId="77777777" w:rsidR="00024538" w:rsidRPr="00C9749A" w:rsidRDefault="00024538" w:rsidP="00024538">
      <w:pPr>
        <w:spacing w:after="0" w:line="240" w:lineRule="auto"/>
        <w:ind w:firstLine="0"/>
        <w:rPr>
          <w:sz w:val="22"/>
          <w:lang w:val="ru-RU"/>
        </w:rPr>
      </w:pPr>
    </w:p>
    <w:p w14:paraId="0805A069" w14:textId="77777777" w:rsidR="00024538" w:rsidRPr="00BE7448" w:rsidRDefault="00024538" w:rsidP="00024538">
      <w:pPr>
        <w:spacing w:after="0" w:line="240" w:lineRule="auto"/>
        <w:ind w:firstLine="0"/>
        <w:rPr>
          <w:sz w:val="22"/>
          <w:lang w:val="ru-RU"/>
        </w:rPr>
      </w:pPr>
      <w:r w:rsidRPr="00C9749A">
        <w:rPr>
          <w:sz w:val="22"/>
          <w:lang w:val="ru-RU"/>
        </w:rPr>
        <w:t>_____________________</w:t>
      </w:r>
      <w:r>
        <w:rPr>
          <w:sz w:val="22"/>
          <w:lang w:val="ru-RU"/>
        </w:rPr>
        <w:t>_______</w:t>
      </w:r>
      <w:r w:rsidRPr="00C9749A">
        <w:rPr>
          <w:sz w:val="22"/>
          <w:lang w:val="ru-RU"/>
        </w:rPr>
        <w:t>_</w:t>
      </w:r>
      <w:r>
        <w:rPr>
          <w:sz w:val="22"/>
          <w:lang w:val="ru-RU"/>
        </w:rPr>
        <w:t>_____</w:t>
      </w:r>
      <w:r w:rsidRPr="00C9749A">
        <w:rPr>
          <w:sz w:val="22"/>
          <w:lang w:val="ru-RU"/>
        </w:rPr>
        <w:t>_</w:t>
      </w:r>
      <w:r>
        <w:rPr>
          <w:sz w:val="22"/>
          <w:u w:val="single"/>
          <w:lang w:val="ru-RU"/>
        </w:rPr>
        <w:t>Караф Сармат Майк</w:t>
      </w:r>
      <w:r w:rsidRPr="00C9749A">
        <w:rPr>
          <w:sz w:val="22"/>
          <w:lang w:val="ru-RU"/>
        </w:rPr>
        <w:t xml:space="preserve"> ____</w:t>
      </w:r>
      <w:r>
        <w:rPr>
          <w:sz w:val="22"/>
          <w:lang w:val="ru-RU"/>
        </w:rPr>
        <w:t>____</w:t>
      </w:r>
      <w:r w:rsidRPr="00C9749A">
        <w:rPr>
          <w:sz w:val="22"/>
          <w:lang w:val="ru-RU"/>
        </w:rPr>
        <w:t>_______________</w:t>
      </w:r>
      <w:r>
        <w:rPr>
          <w:sz w:val="22"/>
          <w:lang w:val="ru-RU"/>
        </w:rPr>
        <w:t>________</w:t>
      </w:r>
      <w:r w:rsidRPr="00BE7448">
        <w:rPr>
          <w:sz w:val="22"/>
          <w:lang w:val="ru-RU"/>
        </w:rPr>
        <w:t>___</w:t>
      </w:r>
    </w:p>
    <w:p w14:paraId="58B369CA" w14:textId="77777777" w:rsidR="00024538" w:rsidRPr="00C9749A" w:rsidRDefault="00024538" w:rsidP="00024538">
      <w:pPr>
        <w:spacing w:after="0" w:line="240" w:lineRule="auto"/>
        <w:ind w:firstLine="0"/>
        <w:jc w:val="center"/>
        <w:rPr>
          <w:sz w:val="22"/>
          <w:lang w:val="ru-RU"/>
        </w:rPr>
      </w:pPr>
      <w:r w:rsidRPr="00C9749A">
        <w:rPr>
          <w:sz w:val="22"/>
          <w:lang w:val="ru-RU"/>
        </w:rPr>
        <w:t>(Фамилия, имя, отчество)</w:t>
      </w:r>
    </w:p>
    <w:p w14:paraId="75EE3DDA" w14:textId="77777777" w:rsidR="00024538" w:rsidRPr="00C9749A" w:rsidRDefault="00024538" w:rsidP="00024538">
      <w:pPr>
        <w:spacing w:after="0" w:line="240" w:lineRule="auto"/>
        <w:ind w:firstLine="0"/>
        <w:rPr>
          <w:sz w:val="22"/>
          <w:lang w:val="ru-RU"/>
        </w:rPr>
      </w:pPr>
    </w:p>
    <w:p w14:paraId="4FC7BB5F" w14:textId="3D584E80" w:rsidR="00024538" w:rsidRPr="00934DB6" w:rsidRDefault="00024538" w:rsidP="00024538">
      <w:pPr>
        <w:spacing w:after="0" w:line="240" w:lineRule="auto"/>
        <w:ind w:firstLine="0"/>
        <w:rPr>
          <w:sz w:val="22"/>
          <w:lang w:val="ru-RU"/>
        </w:rPr>
      </w:pPr>
      <w:r w:rsidRPr="00C9749A">
        <w:rPr>
          <w:sz w:val="22"/>
          <w:lang w:val="ru-RU"/>
        </w:rPr>
        <w:t xml:space="preserve">Тема курсового проекта </w:t>
      </w:r>
      <w:r w:rsidRPr="00024538">
        <w:rPr>
          <w:color w:val="000000" w:themeColor="text1"/>
          <w:sz w:val="22"/>
          <w:szCs w:val="18"/>
          <w:u w:val="single"/>
          <w:lang w:val="ru-RU"/>
        </w:rPr>
        <w:t xml:space="preserve">Методы анализа изображений с помощью нейронных сетей на FPGA-платах </w:t>
      </w:r>
      <w:r w:rsidRPr="00C9749A">
        <w:rPr>
          <w:sz w:val="22"/>
          <w:lang w:val="ru-RU"/>
        </w:rPr>
        <w:t>_</w:t>
      </w:r>
      <w:r>
        <w:rPr>
          <w:sz w:val="22"/>
          <w:lang w:val="ru-RU"/>
        </w:rPr>
        <w:t>__________________</w:t>
      </w:r>
      <w:r w:rsidRPr="00C9749A">
        <w:rPr>
          <w:sz w:val="22"/>
          <w:lang w:val="ru-RU"/>
        </w:rPr>
        <w:t>________________________</w:t>
      </w:r>
      <w:r w:rsidRPr="00934DB6">
        <w:rPr>
          <w:sz w:val="22"/>
          <w:lang w:val="ru-RU"/>
        </w:rPr>
        <w:t>_____________</w:t>
      </w:r>
      <w:r>
        <w:rPr>
          <w:sz w:val="22"/>
          <w:lang w:val="ru-RU"/>
        </w:rPr>
        <w:t>_______________________________</w:t>
      </w:r>
    </w:p>
    <w:p w14:paraId="3C6C09FF"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BE7448">
        <w:rPr>
          <w:sz w:val="22"/>
          <w:lang w:val="ru-RU"/>
        </w:rPr>
        <w:t>__</w:t>
      </w:r>
    </w:p>
    <w:p w14:paraId="17C8575A"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934DB6">
        <w:rPr>
          <w:sz w:val="22"/>
          <w:lang w:val="ru-RU"/>
        </w:rPr>
        <w:t>__</w:t>
      </w:r>
    </w:p>
    <w:p w14:paraId="7BCBD7C1" w14:textId="77777777" w:rsidR="00024538" w:rsidRPr="00C9749A" w:rsidRDefault="00024538" w:rsidP="00024538">
      <w:pPr>
        <w:spacing w:after="0" w:line="240" w:lineRule="auto"/>
        <w:ind w:firstLine="0"/>
        <w:rPr>
          <w:sz w:val="22"/>
          <w:lang w:val="ru-RU"/>
        </w:rPr>
      </w:pPr>
    </w:p>
    <w:p w14:paraId="562112EE" w14:textId="77777777" w:rsidR="00024538" w:rsidRPr="00934DB6" w:rsidRDefault="00024538" w:rsidP="00024538">
      <w:pPr>
        <w:spacing w:after="0" w:line="240" w:lineRule="auto"/>
        <w:ind w:firstLine="0"/>
        <w:rPr>
          <w:sz w:val="22"/>
          <w:lang w:val="ru-RU"/>
        </w:rPr>
      </w:pPr>
      <w:r w:rsidRPr="00C9749A">
        <w:rPr>
          <w:sz w:val="22"/>
          <w:lang w:val="ru-RU"/>
        </w:rPr>
        <w:t>Направленность КП (учебный, исследовательский, практический, производственный, др.</w:t>
      </w:r>
      <w:r>
        <w:rPr>
          <w:sz w:val="22"/>
          <w:lang w:val="ru-RU"/>
        </w:rPr>
        <w:t xml:space="preserve">) </w:t>
      </w:r>
      <w:r w:rsidRPr="00766587">
        <w:rPr>
          <w:sz w:val="22"/>
          <w:u w:val="single"/>
          <w:lang w:val="ru-RU"/>
        </w:rPr>
        <w:t>учебный</w:t>
      </w:r>
      <w:r w:rsidRPr="00934DB6">
        <w:rPr>
          <w:sz w:val="22"/>
          <w:lang w:val="ru-RU"/>
        </w:rPr>
        <w:t>___</w:t>
      </w:r>
    </w:p>
    <w:p w14:paraId="4DE00C34" w14:textId="77777777" w:rsidR="00024538" w:rsidRPr="00934DB6" w:rsidRDefault="00024538" w:rsidP="00024538">
      <w:pPr>
        <w:spacing w:after="0" w:line="240" w:lineRule="auto"/>
        <w:ind w:firstLine="0"/>
        <w:rPr>
          <w:sz w:val="22"/>
          <w:lang w:val="ru-RU"/>
        </w:rPr>
      </w:pPr>
      <w:r w:rsidRPr="00C9749A">
        <w:rPr>
          <w:sz w:val="22"/>
          <w:lang w:val="ru-RU"/>
        </w:rPr>
        <w:t>Источник тематики (кафедра, предприятие, НИР) __</w:t>
      </w:r>
      <w:r w:rsidRPr="00766587">
        <w:rPr>
          <w:sz w:val="22"/>
          <w:u w:val="single"/>
          <w:lang w:val="ru-RU"/>
        </w:rPr>
        <w:t>кафедра</w:t>
      </w:r>
      <w:r w:rsidRPr="00C9749A">
        <w:rPr>
          <w:sz w:val="22"/>
          <w:lang w:val="ru-RU"/>
        </w:rPr>
        <w:t>__________</w:t>
      </w:r>
      <w:r>
        <w:rPr>
          <w:sz w:val="22"/>
          <w:lang w:val="ru-RU"/>
        </w:rPr>
        <w:t>_________</w:t>
      </w:r>
      <w:r w:rsidRPr="00C9749A">
        <w:rPr>
          <w:sz w:val="22"/>
          <w:lang w:val="ru-RU"/>
        </w:rPr>
        <w:t>_________</w:t>
      </w:r>
      <w:r>
        <w:rPr>
          <w:sz w:val="22"/>
          <w:lang w:val="ru-RU"/>
        </w:rPr>
        <w:t>_____</w:t>
      </w:r>
      <w:r w:rsidRPr="00934DB6">
        <w:rPr>
          <w:sz w:val="22"/>
          <w:lang w:val="ru-RU"/>
        </w:rPr>
        <w:t>___</w:t>
      </w:r>
    </w:p>
    <w:p w14:paraId="2740F544" w14:textId="77777777" w:rsidR="00024538" w:rsidRPr="00C9749A" w:rsidRDefault="00024538" w:rsidP="00024538">
      <w:pPr>
        <w:spacing w:after="0" w:line="240" w:lineRule="auto"/>
        <w:ind w:firstLine="0"/>
        <w:rPr>
          <w:sz w:val="22"/>
          <w:lang w:val="ru-RU"/>
        </w:rPr>
      </w:pPr>
    </w:p>
    <w:p w14:paraId="020E0B65" w14:textId="116309E5" w:rsidR="00024538" w:rsidRPr="00C9749A" w:rsidRDefault="00024538" w:rsidP="00024538">
      <w:pPr>
        <w:spacing w:after="0" w:line="240" w:lineRule="auto"/>
        <w:ind w:firstLine="0"/>
        <w:rPr>
          <w:sz w:val="22"/>
          <w:lang w:val="ru-RU"/>
        </w:rPr>
      </w:pPr>
      <w:r w:rsidRPr="00C9749A">
        <w:rPr>
          <w:sz w:val="22"/>
          <w:lang w:val="ru-RU"/>
        </w:rPr>
        <w:t xml:space="preserve">График выполнения проекта: 25% к </w:t>
      </w:r>
      <w:r>
        <w:rPr>
          <w:sz w:val="22"/>
          <w:lang w:val="ru-RU"/>
        </w:rPr>
        <w:t>5</w:t>
      </w:r>
      <w:r w:rsidRPr="00C9749A">
        <w:rPr>
          <w:sz w:val="22"/>
          <w:lang w:val="ru-RU"/>
        </w:rPr>
        <w:t xml:space="preserve"> нед., </w:t>
      </w:r>
      <w:r>
        <w:rPr>
          <w:sz w:val="22"/>
          <w:lang w:val="ru-RU"/>
        </w:rPr>
        <w:t>35</w:t>
      </w:r>
      <w:r w:rsidRPr="00C9749A">
        <w:rPr>
          <w:sz w:val="22"/>
          <w:lang w:val="ru-RU"/>
        </w:rPr>
        <w:t xml:space="preserve">% к </w:t>
      </w:r>
      <w:r>
        <w:rPr>
          <w:sz w:val="22"/>
          <w:lang w:val="ru-RU"/>
        </w:rPr>
        <w:t>11</w:t>
      </w:r>
      <w:r w:rsidRPr="00C9749A">
        <w:rPr>
          <w:sz w:val="22"/>
          <w:lang w:val="ru-RU"/>
        </w:rPr>
        <w:t xml:space="preserve"> нед., </w:t>
      </w:r>
      <w:r>
        <w:rPr>
          <w:sz w:val="22"/>
          <w:lang w:val="ru-RU"/>
        </w:rPr>
        <w:t>50</w:t>
      </w:r>
      <w:r w:rsidRPr="00C9749A">
        <w:rPr>
          <w:sz w:val="22"/>
          <w:lang w:val="ru-RU"/>
        </w:rPr>
        <w:t>% к</w:t>
      </w:r>
      <w:r>
        <w:rPr>
          <w:sz w:val="22"/>
          <w:lang w:val="ru-RU"/>
        </w:rPr>
        <w:t xml:space="preserve"> 14</w:t>
      </w:r>
      <w:r w:rsidRPr="00C9749A">
        <w:rPr>
          <w:sz w:val="22"/>
          <w:lang w:val="ru-RU"/>
        </w:rPr>
        <w:t xml:space="preserve"> нед</w:t>
      </w:r>
    </w:p>
    <w:p w14:paraId="6FD7E56D" w14:textId="77777777" w:rsidR="00024538" w:rsidRPr="00C9749A" w:rsidRDefault="00024538" w:rsidP="00024538">
      <w:pPr>
        <w:pStyle w:val="21"/>
      </w:pPr>
    </w:p>
    <w:p w14:paraId="02778328" w14:textId="77777777" w:rsidR="00E5398D" w:rsidRPr="00E5398D" w:rsidRDefault="00024538" w:rsidP="00E5398D">
      <w:pPr>
        <w:pStyle w:val="31"/>
        <w:rPr>
          <w:bCs/>
          <w:iCs/>
          <w:sz w:val="22"/>
          <w:szCs w:val="22"/>
          <w:u w:val="single"/>
        </w:rPr>
      </w:pPr>
      <w:r w:rsidRPr="00C9749A">
        <w:rPr>
          <w:sz w:val="22"/>
          <w:szCs w:val="22"/>
        </w:rPr>
        <w:t>Задание</w:t>
      </w:r>
      <w:r w:rsidRPr="008A706B">
        <w:rPr>
          <w:sz w:val="22"/>
          <w:szCs w:val="22"/>
        </w:rPr>
        <w:t>.</w:t>
      </w:r>
      <w:r w:rsidRPr="006B50A1">
        <w:rPr>
          <w:bCs/>
          <w:iCs/>
          <w:sz w:val="22"/>
          <w:szCs w:val="22"/>
        </w:rPr>
        <w:t xml:space="preserve"> </w:t>
      </w:r>
    </w:p>
    <w:p w14:paraId="099E0D4A" w14:textId="77777777" w:rsidR="00E5398D" w:rsidRDefault="00E5398D" w:rsidP="00E5398D">
      <w:pPr>
        <w:pStyle w:val="31"/>
        <w:rPr>
          <w:bCs/>
          <w:iCs/>
          <w:sz w:val="22"/>
          <w:szCs w:val="22"/>
          <w:u w:val="single"/>
          <w:lang w:val="ru-RU"/>
        </w:rPr>
      </w:pPr>
      <w:r w:rsidRPr="00E5398D">
        <w:rPr>
          <w:bCs/>
          <w:iCs/>
          <w:sz w:val="22"/>
          <w:szCs w:val="22"/>
          <w:u w:val="single"/>
        </w:rPr>
        <w:t>Используя предоставленный датасет изображений, необходимо разработать сверточную нейронную сеть (CNN), которая будет классифицировать изображения людей на основе их эмоционального состояния. Затем модель должна быть загружена и протестирована на плате FPGA с использованием симулятора, чтобы оценить ее производительность и эффективность в работе в реальном времени.</w:t>
      </w:r>
      <w:r w:rsidRPr="00E5398D">
        <w:rPr>
          <w:bCs/>
          <w:iCs/>
          <w:sz w:val="22"/>
          <w:szCs w:val="22"/>
          <w:u w:val="single"/>
          <w:lang w:val="ru-RU"/>
        </w:rPr>
        <w:t xml:space="preserve"> </w:t>
      </w:r>
    </w:p>
    <w:p w14:paraId="5A7083E9" w14:textId="6125FE6A" w:rsidR="00024538" w:rsidRPr="00C9749A" w:rsidRDefault="00024538" w:rsidP="00E5398D">
      <w:pPr>
        <w:pStyle w:val="31"/>
        <w:rPr>
          <w:b w:val="0"/>
          <w:i w:val="0"/>
          <w:sz w:val="22"/>
          <w:lang w:val="ru-RU"/>
        </w:rPr>
      </w:pPr>
      <w:r w:rsidRPr="00C9749A">
        <w:rPr>
          <w:sz w:val="22"/>
          <w:lang w:val="ru-RU"/>
        </w:rPr>
        <w:t>Оформление курсового проекта:</w:t>
      </w:r>
    </w:p>
    <w:p w14:paraId="298171BD" w14:textId="77777777" w:rsidR="00024538" w:rsidRPr="00C9749A" w:rsidRDefault="00024538" w:rsidP="00024538">
      <w:pPr>
        <w:spacing w:after="0" w:line="240" w:lineRule="auto"/>
        <w:ind w:firstLine="0"/>
        <w:rPr>
          <w:sz w:val="22"/>
          <w:lang w:val="ru-RU"/>
        </w:rPr>
      </w:pPr>
      <w:r w:rsidRPr="00C9749A">
        <w:rPr>
          <w:sz w:val="22"/>
          <w:lang w:val="ru-RU"/>
        </w:rPr>
        <w:t xml:space="preserve">Расчетно-пояснительная записка на </w:t>
      </w:r>
      <w:r>
        <w:rPr>
          <w:sz w:val="22"/>
          <w:lang w:val="ru-RU"/>
        </w:rPr>
        <w:t>32</w:t>
      </w:r>
      <w:r w:rsidRPr="00C9749A">
        <w:rPr>
          <w:sz w:val="22"/>
          <w:lang w:val="ru-RU"/>
        </w:rPr>
        <w:t xml:space="preserve"> листах формата А4.</w:t>
      </w:r>
    </w:p>
    <w:p w14:paraId="65F52F4F" w14:textId="77777777" w:rsidR="00024538" w:rsidRPr="00E90BC4" w:rsidRDefault="00024538" w:rsidP="00024538">
      <w:pPr>
        <w:spacing w:after="0" w:line="240" w:lineRule="auto"/>
        <w:ind w:firstLine="0"/>
        <w:rPr>
          <w:sz w:val="22"/>
          <w:lang w:val="ru-RU"/>
        </w:rPr>
      </w:pPr>
      <w:r w:rsidRPr="00C9749A">
        <w:rPr>
          <w:sz w:val="22"/>
          <w:lang w:val="ru-RU"/>
        </w:rPr>
        <w:t>Перечень графического (иллюстративного) материала (чертежи, плакаты, слайды и т.п.)</w:t>
      </w:r>
      <w:r w:rsidRPr="00E90BC4">
        <w:rPr>
          <w:sz w:val="22"/>
          <w:lang w:val="ru-RU"/>
        </w:rPr>
        <w:t>:</w:t>
      </w:r>
    </w:p>
    <w:p w14:paraId="0A24C6C4" w14:textId="77777777" w:rsidR="00024538" w:rsidRPr="00BE7448" w:rsidRDefault="00024538" w:rsidP="00024538">
      <w:pPr>
        <w:spacing w:after="0" w:line="240" w:lineRule="auto"/>
        <w:ind w:firstLine="0"/>
        <w:rPr>
          <w:sz w:val="22"/>
          <w:lang w:val="ru-RU"/>
        </w:rPr>
      </w:pPr>
      <w:r>
        <w:rPr>
          <w:sz w:val="22"/>
          <w:lang w:val="ru-RU"/>
        </w:rPr>
        <w:t>3 графических листа__</w:t>
      </w:r>
      <w:r w:rsidRPr="00C9749A">
        <w:rPr>
          <w:sz w:val="22"/>
          <w:lang w:val="ru-RU"/>
        </w:rPr>
        <w:t>______________________________________________________________</w:t>
      </w:r>
      <w:r>
        <w:rPr>
          <w:sz w:val="22"/>
          <w:lang w:val="ru-RU"/>
        </w:rPr>
        <w:t>______</w:t>
      </w:r>
    </w:p>
    <w:p w14:paraId="3FE9F13E"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CD8BF87"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2385603"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648A53A" w14:textId="77777777" w:rsidR="00024538" w:rsidRPr="00C9749A" w:rsidRDefault="00024538" w:rsidP="00024538">
      <w:pPr>
        <w:spacing w:after="0" w:line="240" w:lineRule="auto"/>
        <w:ind w:firstLine="0"/>
        <w:rPr>
          <w:sz w:val="22"/>
          <w:lang w:val="ru-RU"/>
        </w:rPr>
      </w:pPr>
    </w:p>
    <w:p w14:paraId="5BF790E3" w14:textId="1139DDD2" w:rsidR="00024538" w:rsidRPr="00C9749A" w:rsidRDefault="00024538" w:rsidP="00024538">
      <w:pPr>
        <w:spacing w:after="0" w:line="240" w:lineRule="auto"/>
        <w:ind w:firstLine="0"/>
        <w:rPr>
          <w:sz w:val="22"/>
          <w:lang w:val="ru-RU"/>
        </w:rPr>
      </w:pPr>
      <w:r w:rsidRPr="00C9749A">
        <w:rPr>
          <w:sz w:val="22"/>
          <w:lang w:val="ru-RU"/>
        </w:rPr>
        <w:t>Дата выдачи задания «</w:t>
      </w:r>
      <w:r>
        <w:rPr>
          <w:sz w:val="22"/>
          <w:lang w:val="ru-RU"/>
        </w:rPr>
        <w:t>10</w:t>
      </w:r>
      <w:r w:rsidRPr="00C9749A">
        <w:rPr>
          <w:sz w:val="22"/>
          <w:lang w:val="ru-RU"/>
        </w:rPr>
        <w:t xml:space="preserve">» </w:t>
      </w:r>
      <w:r>
        <w:rPr>
          <w:sz w:val="22"/>
          <w:lang w:val="ru-RU"/>
        </w:rPr>
        <w:t xml:space="preserve">сентября </w:t>
      </w:r>
      <w:r w:rsidRPr="00C9749A">
        <w:rPr>
          <w:sz w:val="22"/>
          <w:lang w:val="ru-RU"/>
        </w:rPr>
        <w:t>20</w:t>
      </w:r>
      <w:r>
        <w:rPr>
          <w:sz w:val="22"/>
          <w:lang w:val="ru-RU"/>
        </w:rPr>
        <w:t>2</w:t>
      </w:r>
      <w:r w:rsidR="007C5FE4">
        <w:rPr>
          <w:sz w:val="22"/>
          <w:lang w:val="ru-RU"/>
        </w:rPr>
        <w:t>2</w:t>
      </w:r>
      <w:r>
        <w:rPr>
          <w:sz w:val="22"/>
          <w:lang w:val="ru-RU"/>
        </w:rPr>
        <w:t xml:space="preserve"> </w:t>
      </w:r>
      <w:r w:rsidRPr="00C9749A">
        <w:rPr>
          <w:sz w:val="22"/>
          <w:lang w:val="ru-RU"/>
        </w:rPr>
        <w:t>г.</w:t>
      </w:r>
    </w:p>
    <w:p w14:paraId="437E472E" w14:textId="77777777" w:rsidR="00024538" w:rsidRPr="00C9749A" w:rsidRDefault="00024538" w:rsidP="00024538">
      <w:pPr>
        <w:spacing w:after="0" w:line="240" w:lineRule="auto"/>
        <w:ind w:firstLine="0"/>
        <w:rPr>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024538" w:rsidRPr="00C40A66" w14:paraId="5850CCE2" w14:textId="77777777" w:rsidTr="0081449C">
        <w:tc>
          <w:tcPr>
            <w:tcW w:w="4395" w:type="dxa"/>
          </w:tcPr>
          <w:p w14:paraId="5E7D8D12" w14:textId="77777777" w:rsidR="00024538" w:rsidRPr="00C40A66" w:rsidRDefault="00024538" w:rsidP="0081449C">
            <w:pPr>
              <w:spacing w:line="276" w:lineRule="auto"/>
              <w:ind w:firstLine="0"/>
              <w:rPr>
                <w:b/>
                <w:sz w:val="22"/>
                <w:lang w:val="ru-RU"/>
              </w:rPr>
            </w:pPr>
            <w:r w:rsidRPr="00C40A66">
              <w:rPr>
                <w:b/>
                <w:sz w:val="22"/>
                <w:lang w:val="ru-RU"/>
              </w:rPr>
              <w:t>Руководитель курсовой работы</w:t>
            </w:r>
          </w:p>
        </w:tc>
        <w:tc>
          <w:tcPr>
            <w:tcW w:w="2551" w:type="dxa"/>
          </w:tcPr>
          <w:p w14:paraId="1199D1D2" w14:textId="77777777" w:rsidR="00024538" w:rsidRPr="00C40A66" w:rsidRDefault="00024538" w:rsidP="0081449C">
            <w:pPr>
              <w:spacing w:line="276" w:lineRule="auto"/>
              <w:ind w:firstLine="0"/>
              <w:jc w:val="center"/>
              <w:rPr>
                <w:bCs/>
                <w:sz w:val="22"/>
                <w:lang w:val="ru-RU"/>
              </w:rPr>
            </w:pPr>
            <w:r w:rsidRPr="00C40A66">
              <w:rPr>
                <w:bCs/>
                <w:sz w:val="22"/>
                <w:lang w:val="ru-RU"/>
              </w:rPr>
              <w:t>__________________</w:t>
            </w:r>
          </w:p>
        </w:tc>
        <w:tc>
          <w:tcPr>
            <w:tcW w:w="2828" w:type="dxa"/>
          </w:tcPr>
          <w:p w14:paraId="55131671" w14:textId="77777777" w:rsidR="00024538" w:rsidRPr="00C40A66" w:rsidRDefault="00024538" w:rsidP="0081449C">
            <w:pPr>
              <w:spacing w:line="276" w:lineRule="auto"/>
              <w:ind w:firstLine="0"/>
              <w:jc w:val="center"/>
              <w:rPr>
                <w:b/>
                <w:bCs/>
                <w:sz w:val="22"/>
                <w:u w:val="single"/>
                <w:lang w:val="ru-RU"/>
              </w:rPr>
            </w:pPr>
            <w:r w:rsidRPr="00C40A66">
              <w:rPr>
                <w:b/>
                <w:bCs/>
                <w:sz w:val="22"/>
                <w:u w:val="single"/>
                <w:lang w:val="ru-RU"/>
              </w:rPr>
              <w:t>Витюков Ф.А.</w:t>
            </w:r>
          </w:p>
        </w:tc>
      </w:tr>
      <w:tr w:rsidR="00024538" w:rsidRPr="00C40A66" w14:paraId="7B0FB85B" w14:textId="77777777" w:rsidTr="0081449C">
        <w:trPr>
          <w:trHeight w:val="468"/>
        </w:trPr>
        <w:tc>
          <w:tcPr>
            <w:tcW w:w="4395" w:type="dxa"/>
          </w:tcPr>
          <w:p w14:paraId="2ED0E028" w14:textId="77777777" w:rsidR="00024538" w:rsidRPr="00C40A66" w:rsidRDefault="00024538" w:rsidP="0081449C">
            <w:pPr>
              <w:spacing w:line="276" w:lineRule="auto"/>
              <w:ind w:firstLine="0"/>
              <w:jc w:val="center"/>
              <w:rPr>
                <w:bCs/>
                <w:sz w:val="20"/>
                <w:szCs w:val="20"/>
                <w:lang w:val="ru-RU"/>
              </w:rPr>
            </w:pPr>
          </w:p>
        </w:tc>
        <w:tc>
          <w:tcPr>
            <w:tcW w:w="2551" w:type="dxa"/>
          </w:tcPr>
          <w:p w14:paraId="1E342125"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0E84E46"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r w:rsidR="00024538" w:rsidRPr="00C40A66" w14:paraId="5B80DD6C" w14:textId="77777777" w:rsidTr="0081449C">
        <w:tc>
          <w:tcPr>
            <w:tcW w:w="4395" w:type="dxa"/>
          </w:tcPr>
          <w:p w14:paraId="25206E9A" w14:textId="77777777" w:rsidR="00024538" w:rsidRPr="00C40A66" w:rsidRDefault="00024538" w:rsidP="0081449C">
            <w:pPr>
              <w:spacing w:line="276" w:lineRule="auto"/>
              <w:ind w:firstLine="0"/>
              <w:rPr>
                <w:b/>
                <w:sz w:val="22"/>
                <w:lang w:val="ru-RU"/>
              </w:rPr>
            </w:pPr>
            <w:r w:rsidRPr="00C40A66">
              <w:rPr>
                <w:b/>
                <w:sz w:val="22"/>
                <w:lang w:val="ru-RU"/>
              </w:rPr>
              <w:t>Студент</w:t>
            </w:r>
          </w:p>
        </w:tc>
        <w:tc>
          <w:tcPr>
            <w:tcW w:w="2551" w:type="dxa"/>
          </w:tcPr>
          <w:p w14:paraId="683FC104" w14:textId="77777777" w:rsidR="00024538" w:rsidRPr="00C40A66" w:rsidRDefault="00024538" w:rsidP="0081449C">
            <w:pPr>
              <w:spacing w:line="276" w:lineRule="auto"/>
              <w:ind w:firstLine="0"/>
              <w:jc w:val="center"/>
              <w:rPr>
                <w:bCs/>
                <w:iCs/>
                <w:sz w:val="22"/>
                <w:lang w:val="ru-RU"/>
              </w:rPr>
            </w:pPr>
            <w:r w:rsidRPr="00C40A66">
              <w:rPr>
                <w:bCs/>
                <w:iCs/>
                <w:sz w:val="22"/>
                <w:lang w:val="ru-RU"/>
              </w:rPr>
              <w:t>__________________</w:t>
            </w:r>
          </w:p>
        </w:tc>
        <w:tc>
          <w:tcPr>
            <w:tcW w:w="2828" w:type="dxa"/>
          </w:tcPr>
          <w:p w14:paraId="70DCA3B2" w14:textId="14EAC408" w:rsidR="00024538" w:rsidRPr="00C40A66" w:rsidRDefault="00024538" w:rsidP="0081449C">
            <w:pPr>
              <w:spacing w:line="276" w:lineRule="auto"/>
              <w:ind w:firstLine="0"/>
              <w:jc w:val="center"/>
              <w:rPr>
                <w:bCs/>
                <w:i/>
                <w:sz w:val="22"/>
                <w:lang w:val="ru-RU"/>
              </w:rPr>
            </w:pPr>
            <w:r>
              <w:rPr>
                <w:b/>
                <w:bCs/>
                <w:sz w:val="24"/>
                <w:szCs w:val="24"/>
                <w:u w:val="single"/>
                <w:lang w:val="ru-RU"/>
              </w:rPr>
              <w:t xml:space="preserve">    Караф С.М. _  </w:t>
            </w:r>
            <w:r w:rsidRPr="00C40A66">
              <w:rPr>
                <w:b/>
                <w:bCs/>
                <w:sz w:val="22"/>
                <w:u w:val="single"/>
                <w:lang w:val="ru-RU"/>
              </w:rPr>
              <w:t>.</w:t>
            </w:r>
          </w:p>
        </w:tc>
      </w:tr>
      <w:tr w:rsidR="00024538" w:rsidRPr="00C40A66" w14:paraId="34409F69" w14:textId="77777777" w:rsidTr="0081449C">
        <w:tc>
          <w:tcPr>
            <w:tcW w:w="4395" w:type="dxa"/>
          </w:tcPr>
          <w:p w14:paraId="79BB5884" w14:textId="77777777" w:rsidR="00024538" w:rsidRPr="00C40A66" w:rsidRDefault="00024538" w:rsidP="0081449C">
            <w:pPr>
              <w:spacing w:line="276" w:lineRule="auto"/>
              <w:ind w:firstLine="0"/>
              <w:jc w:val="center"/>
              <w:rPr>
                <w:bCs/>
                <w:sz w:val="20"/>
                <w:szCs w:val="20"/>
                <w:lang w:val="ru-RU"/>
              </w:rPr>
            </w:pPr>
          </w:p>
        </w:tc>
        <w:tc>
          <w:tcPr>
            <w:tcW w:w="2551" w:type="dxa"/>
          </w:tcPr>
          <w:p w14:paraId="233FA974"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C549763"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bl>
    <w:p w14:paraId="2E304EF2" w14:textId="77777777" w:rsidR="00024538" w:rsidRPr="00C9749A" w:rsidRDefault="00024538" w:rsidP="00024538">
      <w:pPr>
        <w:spacing w:after="0" w:line="240" w:lineRule="auto"/>
        <w:ind w:firstLine="0"/>
        <w:rPr>
          <w:sz w:val="22"/>
          <w:u w:val="single"/>
          <w:lang w:val="ru-RU"/>
        </w:rPr>
      </w:pPr>
    </w:p>
    <w:p w14:paraId="58BD1296" w14:textId="6C2F7DCA" w:rsidR="000A36A0" w:rsidRDefault="000A36A0" w:rsidP="00AF568C">
      <w:pPr>
        <w:spacing w:after="0" w:line="240" w:lineRule="auto"/>
        <w:ind w:firstLine="0"/>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p>
    <w:p w14:paraId="11B4D7BC" w14:textId="53FAD4A8" w:rsidR="00B07F01" w:rsidRPr="00143BB4" w:rsidRDefault="00B07F01" w:rsidP="00143BB4">
      <w:pPr>
        <w:ind w:firstLine="0"/>
        <w:rPr>
          <w:sz w:val="22"/>
          <w:lang w:val="ru-RU"/>
        </w:rPr>
      </w:pP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17A5DD1C" w14:textId="47284011" w:rsidR="00C570F6" w:rsidRDefault="0009011A">
          <w:pPr>
            <w:pStyle w:val="11"/>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33847848" w:history="1">
            <w:r w:rsidR="00C570F6" w:rsidRPr="00B83DC5">
              <w:rPr>
                <w:rStyle w:val="aa"/>
                <w:noProof/>
              </w:rPr>
              <w:t>ВВЕДЕНИЕ</w:t>
            </w:r>
            <w:r w:rsidR="00C570F6">
              <w:rPr>
                <w:noProof/>
                <w:webHidden/>
              </w:rPr>
              <w:tab/>
            </w:r>
            <w:r w:rsidR="00C570F6">
              <w:rPr>
                <w:noProof/>
                <w:webHidden/>
              </w:rPr>
              <w:fldChar w:fldCharType="begin"/>
            </w:r>
            <w:r w:rsidR="00C570F6">
              <w:rPr>
                <w:noProof/>
                <w:webHidden/>
              </w:rPr>
              <w:instrText xml:space="preserve"> PAGEREF _Toc133847848 \h </w:instrText>
            </w:r>
            <w:r w:rsidR="00C570F6">
              <w:rPr>
                <w:noProof/>
                <w:webHidden/>
              </w:rPr>
            </w:r>
            <w:r w:rsidR="00C570F6">
              <w:rPr>
                <w:noProof/>
                <w:webHidden/>
              </w:rPr>
              <w:fldChar w:fldCharType="separate"/>
            </w:r>
            <w:r w:rsidR="00C570F6">
              <w:rPr>
                <w:noProof/>
                <w:webHidden/>
              </w:rPr>
              <w:t>4</w:t>
            </w:r>
            <w:r w:rsidR="00C570F6">
              <w:rPr>
                <w:noProof/>
                <w:webHidden/>
              </w:rPr>
              <w:fldChar w:fldCharType="end"/>
            </w:r>
          </w:hyperlink>
        </w:p>
        <w:p w14:paraId="512040B4" w14:textId="5D77D0E6" w:rsidR="00C570F6" w:rsidRDefault="009D46C9">
          <w:pPr>
            <w:pStyle w:val="11"/>
            <w:tabs>
              <w:tab w:val="left" w:pos="440"/>
            </w:tabs>
            <w:rPr>
              <w:rFonts w:asciiTheme="minorHAnsi" w:hAnsiTheme="minorHAnsi" w:cstheme="minorBidi"/>
              <w:noProof/>
              <w:sz w:val="22"/>
              <w:lang w:val="ru-RU" w:eastAsia="ru-RU"/>
            </w:rPr>
          </w:pPr>
          <w:hyperlink w:anchor="_Toc133847849" w:history="1">
            <w:r w:rsidR="00C570F6" w:rsidRPr="00B83DC5">
              <w:rPr>
                <w:rStyle w:val="aa"/>
                <w:noProof/>
              </w:rPr>
              <w:t>1.</w:t>
            </w:r>
            <w:r w:rsidR="00C570F6">
              <w:rPr>
                <w:rFonts w:asciiTheme="minorHAnsi" w:hAnsiTheme="minorHAnsi" w:cstheme="minorBidi"/>
                <w:noProof/>
                <w:sz w:val="22"/>
                <w:lang w:val="ru-RU" w:eastAsia="ru-RU"/>
              </w:rPr>
              <w:tab/>
            </w:r>
            <w:r w:rsidR="00C570F6" w:rsidRPr="00B83DC5">
              <w:rPr>
                <w:rStyle w:val="aa"/>
                <w:noProof/>
              </w:rPr>
              <w:t>Программируемые логические интегральные схемы</w:t>
            </w:r>
            <w:r w:rsidR="00C570F6">
              <w:rPr>
                <w:noProof/>
                <w:webHidden/>
              </w:rPr>
              <w:tab/>
            </w:r>
            <w:r w:rsidR="00C570F6">
              <w:rPr>
                <w:noProof/>
                <w:webHidden/>
              </w:rPr>
              <w:fldChar w:fldCharType="begin"/>
            </w:r>
            <w:r w:rsidR="00C570F6">
              <w:rPr>
                <w:noProof/>
                <w:webHidden/>
              </w:rPr>
              <w:instrText xml:space="preserve"> PAGEREF _Toc133847849 \h </w:instrText>
            </w:r>
            <w:r w:rsidR="00C570F6">
              <w:rPr>
                <w:noProof/>
                <w:webHidden/>
              </w:rPr>
            </w:r>
            <w:r w:rsidR="00C570F6">
              <w:rPr>
                <w:noProof/>
                <w:webHidden/>
              </w:rPr>
              <w:fldChar w:fldCharType="separate"/>
            </w:r>
            <w:r w:rsidR="00C570F6">
              <w:rPr>
                <w:noProof/>
                <w:webHidden/>
              </w:rPr>
              <w:t>5</w:t>
            </w:r>
            <w:r w:rsidR="00C570F6">
              <w:rPr>
                <w:noProof/>
                <w:webHidden/>
              </w:rPr>
              <w:fldChar w:fldCharType="end"/>
            </w:r>
          </w:hyperlink>
        </w:p>
        <w:p w14:paraId="5D5F28CF" w14:textId="37E7885E" w:rsidR="00C570F6" w:rsidRDefault="009D46C9">
          <w:pPr>
            <w:pStyle w:val="11"/>
            <w:tabs>
              <w:tab w:val="left" w:pos="440"/>
            </w:tabs>
            <w:rPr>
              <w:rFonts w:asciiTheme="minorHAnsi" w:hAnsiTheme="minorHAnsi" w:cstheme="minorBidi"/>
              <w:noProof/>
              <w:sz w:val="22"/>
              <w:lang w:val="ru-RU" w:eastAsia="ru-RU"/>
            </w:rPr>
          </w:pPr>
          <w:hyperlink w:anchor="_Toc133847850" w:history="1">
            <w:r w:rsidR="00C570F6" w:rsidRPr="00B83DC5">
              <w:rPr>
                <w:rStyle w:val="aa"/>
                <w:noProof/>
              </w:rPr>
              <w:t>2.</w:t>
            </w:r>
            <w:r w:rsidR="00C570F6">
              <w:rPr>
                <w:rFonts w:asciiTheme="minorHAnsi" w:hAnsiTheme="minorHAnsi" w:cstheme="minorBidi"/>
                <w:noProof/>
                <w:sz w:val="22"/>
                <w:lang w:val="ru-RU" w:eastAsia="ru-RU"/>
              </w:rPr>
              <w:tab/>
            </w:r>
            <w:r w:rsidR="00C570F6" w:rsidRPr="00B83DC5">
              <w:rPr>
                <w:rStyle w:val="aa"/>
                <w:noProof/>
              </w:rPr>
              <w:t>Что такое FPGA</w:t>
            </w:r>
            <w:r w:rsidR="00C570F6">
              <w:rPr>
                <w:noProof/>
                <w:webHidden/>
              </w:rPr>
              <w:tab/>
            </w:r>
            <w:r w:rsidR="00C570F6">
              <w:rPr>
                <w:noProof/>
                <w:webHidden/>
              </w:rPr>
              <w:fldChar w:fldCharType="begin"/>
            </w:r>
            <w:r w:rsidR="00C570F6">
              <w:rPr>
                <w:noProof/>
                <w:webHidden/>
              </w:rPr>
              <w:instrText xml:space="preserve"> PAGEREF _Toc133847850 \h </w:instrText>
            </w:r>
            <w:r w:rsidR="00C570F6">
              <w:rPr>
                <w:noProof/>
                <w:webHidden/>
              </w:rPr>
            </w:r>
            <w:r w:rsidR="00C570F6">
              <w:rPr>
                <w:noProof/>
                <w:webHidden/>
              </w:rPr>
              <w:fldChar w:fldCharType="separate"/>
            </w:r>
            <w:r w:rsidR="00C570F6">
              <w:rPr>
                <w:noProof/>
                <w:webHidden/>
              </w:rPr>
              <w:t>8</w:t>
            </w:r>
            <w:r w:rsidR="00C570F6">
              <w:rPr>
                <w:noProof/>
                <w:webHidden/>
              </w:rPr>
              <w:fldChar w:fldCharType="end"/>
            </w:r>
          </w:hyperlink>
        </w:p>
        <w:p w14:paraId="26AD6ADD" w14:textId="720506EF" w:rsidR="00C570F6" w:rsidRDefault="009D46C9">
          <w:pPr>
            <w:pStyle w:val="11"/>
            <w:tabs>
              <w:tab w:val="left" w:pos="440"/>
            </w:tabs>
            <w:rPr>
              <w:rFonts w:asciiTheme="minorHAnsi" w:hAnsiTheme="minorHAnsi" w:cstheme="minorBidi"/>
              <w:noProof/>
              <w:sz w:val="22"/>
              <w:lang w:val="ru-RU" w:eastAsia="ru-RU"/>
            </w:rPr>
          </w:pPr>
          <w:hyperlink w:anchor="_Toc133847851" w:history="1">
            <w:r w:rsidR="00C570F6" w:rsidRPr="00B83DC5">
              <w:rPr>
                <w:rStyle w:val="aa"/>
                <w:noProof/>
              </w:rPr>
              <w:t>3.</w:t>
            </w:r>
            <w:r w:rsidR="00C570F6">
              <w:rPr>
                <w:rFonts w:asciiTheme="minorHAnsi" w:hAnsiTheme="minorHAnsi" w:cstheme="minorBidi"/>
                <w:noProof/>
                <w:sz w:val="22"/>
                <w:lang w:val="ru-RU" w:eastAsia="ru-RU"/>
              </w:rPr>
              <w:tab/>
            </w:r>
            <w:r w:rsidR="00C570F6" w:rsidRPr="00B83DC5">
              <w:rPr>
                <w:rStyle w:val="aa"/>
                <w:noProof/>
              </w:rPr>
              <w:t>Принцип работы</w:t>
            </w:r>
            <w:r w:rsidR="00C570F6">
              <w:rPr>
                <w:noProof/>
                <w:webHidden/>
              </w:rPr>
              <w:tab/>
            </w:r>
            <w:r w:rsidR="00C570F6">
              <w:rPr>
                <w:noProof/>
                <w:webHidden/>
              </w:rPr>
              <w:fldChar w:fldCharType="begin"/>
            </w:r>
            <w:r w:rsidR="00C570F6">
              <w:rPr>
                <w:noProof/>
                <w:webHidden/>
              </w:rPr>
              <w:instrText xml:space="preserve"> PAGEREF _Toc133847851 \h </w:instrText>
            </w:r>
            <w:r w:rsidR="00C570F6">
              <w:rPr>
                <w:noProof/>
                <w:webHidden/>
              </w:rPr>
            </w:r>
            <w:r w:rsidR="00C570F6">
              <w:rPr>
                <w:noProof/>
                <w:webHidden/>
              </w:rPr>
              <w:fldChar w:fldCharType="separate"/>
            </w:r>
            <w:r w:rsidR="00C570F6">
              <w:rPr>
                <w:noProof/>
                <w:webHidden/>
              </w:rPr>
              <w:t>10</w:t>
            </w:r>
            <w:r w:rsidR="00C570F6">
              <w:rPr>
                <w:noProof/>
                <w:webHidden/>
              </w:rPr>
              <w:fldChar w:fldCharType="end"/>
            </w:r>
          </w:hyperlink>
        </w:p>
        <w:p w14:paraId="65E955B5" w14:textId="37C57344" w:rsidR="00C570F6" w:rsidRDefault="009D46C9">
          <w:pPr>
            <w:pStyle w:val="11"/>
            <w:tabs>
              <w:tab w:val="left" w:pos="440"/>
            </w:tabs>
            <w:rPr>
              <w:rFonts w:asciiTheme="minorHAnsi" w:hAnsiTheme="minorHAnsi" w:cstheme="minorBidi"/>
              <w:noProof/>
              <w:sz w:val="22"/>
              <w:lang w:val="ru-RU" w:eastAsia="ru-RU"/>
            </w:rPr>
          </w:pPr>
          <w:hyperlink w:anchor="_Toc133847852" w:history="1">
            <w:r w:rsidR="00C570F6" w:rsidRPr="00B83DC5">
              <w:rPr>
                <w:rStyle w:val="aa"/>
                <w:noProof/>
              </w:rPr>
              <w:t>4.</w:t>
            </w:r>
            <w:r w:rsidR="00C570F6">
              <w:rPr>
                <w:rFonts w:asciiTheme="minorHAnsi" w:hAnsiTheme="minorHAnsi" w:cstheme="minorBidi"/>
                <w:noProof/>
                <w:sz w:val="22"/>
                <w:lang w:val="ru-RU" w:eastAsia="ru-RU"/>
              </w:rPr>
              <w:tab/>
            </w:r>
            <w:r w:rsidR="00C570F6" w:rsidRPr="00B83DC5">
              <w:rPr>
                <w:rStyle w:val="aa"/>
                <w:noProof/>
              </w:rPr>
              <w:t>Сфера применения FPGA.</w:t>
            </w:r>
            <w:r w:rsidR="00C570F6">
              <w:rPr>
                <w:noProof/>
                <w:webHidden/>
              </w:rPr>
              <w:tab/>
            </w:r>
            <w:r w:rsidR="00C570F6">
              <w:rPr>
                <w:noProof/>
                <w:webHidden/>
              </w:rPr>
              <w:fldChar w:fldCharType="begin"/>
            </w:r>
            <w:r w:rsidR="00C570F6">
              <w:rPr>
                <w:noProof/>
                <w:webHidden/>
              </w:rPr>
              <w:instrText xml:space="preserve"> PAGEREF _Toc133847852 \h </w:instrText>
            </w:r>
            <w:r w:rsidR="00C570F6">
              <w:rPr>
                <w:noProof/>
                <w:webHidden/>
              </w:rPr>
            </w:r>
            <w:r w:rsidR="00C570F6">
              <w:rPr>
                <w:noProof/>
                <w:webHidden/>
              </w:rPr>
              <w:fldChar w:fldCharType="separate"/>
            </w:r>
            <w:r w:rsidR="00C570F6">
              <w:rPr>
                <w:noProof/>
                <w:webHidden/>
              </w:rPr>
              <w:t>13</w:t>
            </w:r>
            <w:r w:rsidR="00C570F6">
              <w:rPr>
                <w:noProof/>
                <w:webHidden/>
              </w:rPr>
              <w:fldChar w:fldCharType="end"/>
            </w:r>
          </w:hyperlink>
        </w:p>
        <w:p w14:paraId="4389EE26" w14:textId="7C33C851" w:rsidR="00C570F6" w:rsidRDefault="009D46C9">
          <w:pPr>
            <w:pStyle w:val="11"/>
            <w:tabs>
              <w:tab w:val="left" w:pos="440"/>
            </w:tabs>
            <w:rPr>
              <w:rFonts w:asciiTheme="minorHAnsi" w:hAnsiTheme="minorHAnsi" w:cstheme="minorBidi"/>
              <w:noProof/>
              <w:sz w:val="22"/>
              <w:lang w:val="ru-RU" w:eastAsia="ru-RU"/>
            </w:rPr>
          </w:pPr>
          <w:hyperlink w:anchor="_Toc133847853" w:history="1">
            <w:r w:rsidR="00C570F6" w:rsidRPr="00B83DC5">
              <w:rPr>
                <w:rStyle w:val="aa"/>
                <w:noProof/>
              </w:rPr>
              <w:t>5.</w:t>
            </w:r>
            <w:r w:rsidR="00C570F6">
              <w:rPr>
                <w:rFonts w:asciiTheme="minorHAnsi" w:hAnsiTheme="minorHAnsi" w:cstheme="minorBidi"/>
                <w:noProof/>
                <w:sz w:val="22"/>
                <w:lang w:val="ru-RU" w:eastAsia="ru-RU"/>
              </w:rPr>
              <w:tab/>
            </w:r>
            <w:r w:rsidR="00C570F6" w:rsidRPr="00B83DC5">
              <w:rPr>
                <w:rStyle w:val="aa"/>
                <w:noProof/>
              </w:rPr>
              <w:t>Реализация нейронных сетей на ПЛИС</w:t>
            </w:r>
            <w:r w:rsidR="00C570F6">
              <w:rPr>
                <w:noProof/>
                <w:webHidden/>
              </w:rPr>
              <w:tab/>
            </w:r>
            <w:r w:rsidR="00C570F6">
              <w:rPr>
                <w:noProof/>
                <w:webHidden/>
              </w:rPr>
              <w:fldChar w:fldCharType="begin"/>
            </w:r>
            <w:r w:rsidR="00C570F6">
              <w:rPr>
                <w:noProof/>
                <w:webHidden/>
              </w:rPr>
              <w:instrText xml:space="preserve"> PAGEREF _Toc133847853 \h </w:instrText>
            </w:r>
            <w:r w:rsidR="00C570F6">
              <w:rPr>
                <w:noProof/>
                <w:webHidden/>
              </w:rPr>
            </w:r>
            <w:r w:rsidR="00C570F6">
              <w:rPr>
                <w:noProof/>
                <w:webHidden/>
              </w:rPr>
              <w:fldChar w:fldCharType="separate"/>
            </w:r>
            <w:r w:rsidR="00C570F6">
              <w:rPr>
                <w:noProof/>
                <w:webHidden/>
              </w:rPr>
              <w:t>15</w:t>
            </w:r>
            <w:r w:rsidR="00C570F6">
              <w:rPr>
                <w:noProof/>
                <w:webHidden/>
              </w:rPr>
              <w:fldChar w:fldCharType="end"/>
            </w:r>
          </w:hyperlink>
        </w:p>
        <w:p w14:paraId="1D820924" w14:textId="681BBA8D" w:rsidR="00C570F6" w:rsidRDefault="009D46C9">
          <w:pPr>
            <w:pStyle w:val="11"/>
            <w:tabs>
              <w:tab w:val="left" w:pos="440"/>
            </w:tabs>
            <w:rPr>
              <w:rFonts w:asciiTheme="minorHAnsi" w:hAnsiTheme="minorHAnsi" w:cstheme="minorBidi"/>
              <w:noProof/>
              <w:sz w:val="22"/>
              <w:lang w:val="ru-RU" w:eastAsia="ru-RU"/>
            </w:rPr>
          </w:pPr>
          <w:hyperlink w:anchor="_Toc133847854" w:history="1">
            <w:r w:rsidR="00C570F6" w:rsidRPr="00B83DC5">
              <w:rPr>
                <w:rStyle w:val="aa"/>
                <w:noProof/>
              </w:rPr>
              <w:t>6.</w:t>
            </w:r>
            <w:r w:rsidR="00C570F6">
              <w:rPr>
                <w:rFonts w:asciiTheme="minorHAnsi" w:hAnsiTheme="minorHAnsi" w:cstheme="minorBidi"/>
                <w:noProof/>
                <w:sz w:val="22"/>
                <w:lang w:val="ru-RU" w:eastAsia="ru-RU"/>
              </w:rPr>
              <w:tab/>
            </w:r>
            <w:r w:rsidR="00C570F6" w:rsidRPr="00B83DC5">
              <w:rPr>
                <w:rStyle w:val="aa"/>
                <w:noProof/>
              </w:rPr>
              <w:t>Программная реализация нейронной сети по распознанию человека на изображении</w:t>
            </w:r>
            <w:r w:rsidR="00C570F6">
              <w:rPr>
                <w:noProof/>
                <w:webHidden/>
              </w:rPr>
              <w:tab/>
            </w:r>
            <w:r w:rsidR="00C570F6">
              <w:rPr>
                <w:noProof/>
                <w:webHidden/>
              </w:rPr>
              <w:fldChar w:fldCharType="begin"/>
            </w:r>
            <w:r w:rsidR="00C570F6">
              <w:rPr>
                <w:noProof/>
                <w:webHidden/>
              </w:rPr>
              <w:instrText xml:space="preserve"> PAGEREF _Toc133847854 \h </w:instrText>
            </w:r>
            <w:r w:rsidR="00C570F6">
              <w:rPr>
                <w:noProof/>
                <w:webHidden/>
              </w:rPr>
            </w:r>
            <w:r w:rsidR="00C570F6">
              <w:rPr>
                <w:noProof/>
                <w:webHidden/>
              </w:rPr>
              <w:fldChar w:fldCharType="separate"/>
            </w:r>
            <w:r w:rsidR="00C570F6">
              <w:rPr>
                <w:noProof/>
                <w:webHidden/>
              </w:rPr>
              <w:t>22</w:t>
            </w:r>
            <w:r w:rsidR="00C570F6">
              <w:rPr>
                <w:noProof/>
                <w:webHidden/>
              </w:rPr>
              <w:fldChar w:fldCharType="end"/>
            </w:r>
          </w:hyperlink>
        </w:p>
        <w:p w14:paraId="20A55BAF" w14:textId="1802BD83" w:rsidR="00C570F6" w:rsidRDefault="009D46C9">
          <w:pPr>
            <w:pStyle w:val="11"/>
            <w:tabs>
              <w:tab w:val="left" w:pos="440"/>
            </w:tabs>
            <w:rPr>
              <w:rFonts w:asciiTheme="minorHAnsi" w:hAnsiTheme="minorHAnsi" w:cstheme="minorBidi"/>
              <w:noProof/>
              <w:sz w:val="22"/>
              <w:lang w:val="ru-RU" w:eastAsia="ru-RU"/>
            </w:rPr>
          </w:pPr>
          <w:hyperlink w:anchor="_Toc133847855" w:history="1">
            <w:r w:rsidR="00C570F6" w:rsidRPr="00B83DC5">
              <w:rPr>
                <w:rStyle w:val="aa"/>
                <w:noProof/>
              </w:rPr>
              <w:t>7.</w:t>
            </w:r>
            <w:r w:rsidR="00C570F6">
              <w:rPr>
                <w:rFonts w:asciiTheme="minorHAnsi" w:hAnsiTheme="minorHAnsi" w:cstheme="minorBidi"/>
                <w:noProof/>
                <w:sz w:val="22"/>
                <w:lang w:val="ru-RU" w:eastAsia="ru-RU"/>
              </w:rPr>
              <w:tab/>
            </w:r>
            <w:r w:rsidR="00C570F6" w:rsidRPr="00B83DC5">
              <w:rPr>
                <w:rStyle w:val="aa"/>
                <w:noProof/>
              </w:rPr>
              <w:t>Реализация и симуляция нейронной сети CNN на плате FPGA: методы и инструменты</w:t>
            </w:r>
            <w:r w:rsidR="00C570F6">
              <w:rPr>
                <w:noProof/>
                <w:webHidden/>
              </w:rPr>
              <w:tab/>
            </w:r>
            <w:r w:rsidR="00C570F6">
              <w:rPr>
                <w:noProof/>
                <w:webHidden/>
              </w:rPr>
              <w:fldChar w:fldCharType="begin"/>
            </w:r>
            <w:r w:rsidR="00C570F6">
              <w:rPr>
                <w:noProof/>
                <w:webHidden/>
              </w:rPr>
              <w:instrText xml:space="preserve"> PAGEREF _Toc133847855 \h </w:instrText>
            </w:r>
            <w:r w:rsidR="00C570F6">
              <w:rPr>
                <w:noProof/>
                <w:webHidden/>
              </w:rPr>
            </w:r>
            <w:r w:rsidR="00C570F6">
              <w:rPr>
                <w:noProof/>
                <w:webHidden/>
              </w:rPr>
              <w:fldChar w:fldCharType="separate"/>
            </w:r>
            <w:r w:rsidR="00C570F6">
              <w:rPr>
                <w:noProof/>
                <w:webHidden/>
              </w:rPr>
              <w:t>27</w:t>
            </w:r>
            <w:r w:rsidR="00C570F6">
              <w:rPr>
                <w:noProof/>
                <w:webHidden/>
              </w:rPr>
              <w:fldChar w:fldCharType="end"/>
            </w:r>
          </w:hyperlink>
        </w:p>
        <w:p w14:paraId="02BB057F" w14:textId="71C0DF57" w:rsidR="00C570F6" w:rsidRDefault="009D46C9">
          <w:pPr>
            <w:pStyle w:val="11"/>
            <w:rPr>
              <w:rFonts w:asciiTheme="minorHAnsi" w:hAnsiTheme="minorHAnsi" w:cstheme="minorBidi"/>
              <w:noProof/>
              <w:sz w:val="22"/>
              <w:lang w:val="ru-RU" w:eastAsia="ru-RU"/>
            </w:rPr>
          </w:pPr>
          <w:hyperlink w:anchor="_Toc133847856" w:history="1">
            <w:r w:rsidR="00C570F6" w:rsidRPr="00B83DC5">
              <w:rPr>
                <w:rStyle w:val="aa"/>
                <w:noProof/>
              </w:rPr>
              <w:t>ЗАКЛЮЧЕНИЕ</w:t>
            </w:r>
            <w:r w:rsidR="00C570F6">
              <w:rPr>
                <w:noProof/>
                <w:webHidden/>
              </w:rPr>
              <w:tab/>
            </w:r>
            <w:r w:rsidR="00C570F6">
              <w:rPr>
                <w:noProof/>
                <w:webHidden/>
              </w:rPr>
              <w:fldChar w:fldCharType="begin"/>
            </w:r>
            <w:r w:rsidR="00C570F6">
              <w:rPr>
                <w:noProof/>
                <w:webHidden/>
              </w:rPr>
              <w:instrText xml:space="preserve"> PAGEREF _Toc133847856 \h </w:instrText>
            </w:r>
            <w:r w:rsidR="00C570F6">
              <w:rPr>
                <w:noProof/>
                <w:webHidden/>
              </w:rPr>
            </w:r>
            <w:r w:rsidR="00C570F6">
              <w:rPr>
                <w:noProof/>
                <w:webHidden/>
              </w:rPr>
              <w:fldChar w:fldCharType="separate"/>
            </w:r>
            <w:r w:rsidR="00C570F6">
              <w:rPr>
                <w:noProof/>
                <w:webHidden/>
              </w:rPr>
              <w:t>29</w:t>
            </w:r>
            <w:r w:rsidR="00C570F6">
              <w:rPr>
                <w:noProof/>
                <w:webHidden/>
              </w:rPr>
              <w:fldChar w:fldCharType="end"/>
            </w:r>
          </w:hyperlink>
        </w:p>
        <w:p w14:paraId="5BCE8019" w14:textId="127F032B" w:rsidR="00C570F6" w:rsidRDefault="009D46C9">
          <w:pPr>
            <w:pStyle w:val="11"/>
            <w:rPr>
              <w:rFonts w:asciiTheme="minorHAnsi" w:hAnsiTheme="minorHAnsi" w:cstheme="minorBidi"/>
              <w:noProof/>
              <w:sz w:val="22"/>
              <w:lang w:val="ru-RU" w:eastAsia="ru-RU"/>
            </w:rPr>
          </w:pPr>
          <w:hyperlink w:anchor="_Toc133847857" w:history="1">
            <w:r w:rsidR="00C570F6" w:rsidRPr="00B83DC5">
              <w:rPr>
                <w:rStyle w:val="aa"/>
                <w:noProof/>
              </w:rPr>
              <w:t>СПИСОК ИСПОЛЬЗОВАННЫХ ИСТОЧНИКОВ</w:t>
            </w:r>
            <w:r w:rsidR="00C570F6">
              <w:rPr>
                <w:noProof/>
                <w:webHidden/>
              </w:rPr>
              <w:tab/>
            </w:r>
            <w:r w:rsidR="00C570F6">
              <w:rPr>
                <w:noProof/>
                <w:webHidden/>
              </w:rPr>
              <w:fldChar w:fldCharType="begin"/>
            </w:r>
            <w:r w:rsidR="00C570F6">
              <w:rPr>
                <w:noProof/>
                <w:webHidden/>
              </w:rPr>
              <w:instrText xml:space="preserve"> PAGEREF _Toc133847857 \h </w:instrText>
            </w:r>
            <w:r w:rsidR="00C570F6">
              <w:rPr>
                <w:noProof/>
                <w:webHidden/>
              </w:rPr>
            </w:r>
            <w:r w:rsidR="00C570F6">
              <w:rPr>
                <w:noProof/>
                <w:webHidden/>
              </w:rPr>
              <w:fldChar w:fldCharType="separate"/>
            </w:r>
            <w:r w:rsidR="00C570F6">
              <w:rPr>
                <w:noProof/>
                <w:webHidden/>
              </w:rPr>
              <w:t>30</w:t>
            </w:r>
            <w:r w:rsidR="00C570F6">
              <w:rPr>
                <w:noProof/>
                <w:webHidden/>
              </w:rPr>
              <w:fldChar w:fldCharType="end"/>
            </w:r>
          </w:hyperlink>
        </w:p>
        <w:p w14:paraId="18EE13DB" w14:textId="1C152A4F" w:rsidR="0009011A" w:rsidRDefault="0009011A">
          <w:r>
            <w:rPr>
              <w:b/>
              <w:bCs/>
              <w:noProof/>
            </w:rPr>
            <w:fldChar w:fldCharType="end"/>
          </w:r>
        </w:p>
      </w:sdtContent>
    </w:sdt>
    <w:p w14:paraId="1AB46D84" w14:textId="37B47B02" w:rsidR="00FC20F3" w:rsidRDefault="00FC20F3">
      <w:pPr>
        <w:ind w:firstLine="0"/>
      </w:pPr>
      <w:r>
        <w:br w:type="page"/>
      </w:r>
    </w:p>
    <w:p w14:paraId="660529E2" w14:textId="56808703" w:rsidR="00BB2660" w:rsidRDefault="00972398" w:rsidP="00080DE5">
      <w:pPr>
        <w:pStyle w:val="HeaderDefault"/>
        <w:spacing w:line="360" w:lineRule="auto"/>
      </w:pPr>
      <w:bookmarkStart w:id="0" w:name="_Toc133847848"/>
      <w:r>
        <w:lastRenderedPageBreak/>
        <w:t>ВВЕДЕНИЕ</w:t>
      </w:r>
      <w:bookmarkEnd w:id="0"/>
    </w:p>
    <w:p w14:paraId="6BB38C0E" w14:textId="77777777" w:rsidR="00080DE5" w:rsidRDefault="00080DE5" w:rsidP="00BD35E9">
      <w:pPr>
        <w:rPr>
          <w:lang w:val="ru-RU"/>
        </w:rPr>
      </w:pPr>
      <w:r w:rsidRPr="00080DE5">
        <w:rPr>
          <w:lang w:val="ru-RU"/>
        </w:rPr>
        <w:t xml:space="preserve">В зависимости от назначения встраиваемой системы, к ней могут предъявляться дополнительные требования по работоспособности в различных средах, высокому гарантированному сроку службы и т.д. В связи с тем, что встраиваемые системы обрабатывают сигналы в реальном времени при ограниченности вычислительных ресурсов, к алгоритмам предъявляются строгие требования по производительности. </w:t>
      </w:r>
    </w:p>
    <w:p w14:paraId="74EBC995" w14:textId="440584C0" w:rsidR="002162B5" w:rsidRDefault="00080DE5" w:rsidP="00BD35E9">
      <w:pPr>
        <w:rPr>
          <w:lang w:val="ru-RU"/>
        </w:rPr>
      </w:pPr>
      <w:r w:rsidRPr="00080DE5">
        <w:rPr>
          <w:lang w:val="ru-RU"/>
        </w:rPr>
        <w:t>Графические процессоры (</w:t>
      </w:r>
      <w:r>
        <w:t>GPU</w:t>
      </w:r>
      <w:r w:rsidRPr="00080DE5">
        <w:rPr>
          <w:lang w:val="ru-RU"/>
        </w:rPr>
        <w:t xml:space="preserve">), которые чаще всего используются в качестве вычислителей для сверточных нейронных сетей, не соответствуют данным требованиям по нескольким причинам. Во-первых, </w:t>
      </w:r>
      <w:r>
        <w:t>GPU</w:t>
      </w:r>
      <w:r w:rsidRPr="00080DE5">
        <w:rPr>
          <w:lang w:val="ru-RU"/>
        </w:rPr>
        <w:t xml:space="preserve"> не предназначены к эксплуатации при постоянных выбрациях и ударных нагрузках. Во-вторых, графические процессоры отличаются значительным </w:t>
      </w:r>
      <w:r w:rsidR="00B3743B" w:rsidRPr="00080DE5">
        <w:rPr>
          <w:lang w:val="ru-RU"/>
        </w:rPr>
        <w:t>электропотреблением</w:t>
      </w:r>
      <w:r w:rsidRPr="00080DE5">
        <w:rPr>
          <w:lang w:val="ru-RU"/>
        </w:rPr>
        <w:t xml:space="preserve">. В-третьих, требуется особая схема отвода тепла с </w:t>
      </w:r>
      <w:r>
        <w:t>GPU</w:t>
      </w:r>
      <w:r w:rsidRPr="00080DE5">
        <w:rPr>
          <w:lang w:val="ru-RU"/>
        </w:rPr>
        <w:t>. Кроме того, практически все графические процессоры, присутствующие на рынке, являются импортными и не могут использоваться в приборах, имеющих требование использования только отечественных комплектующих.</w:t>
      </w:r>
    </w:p>
    <w:p w14:paraId="0DBBDA51" w14:textId="7E0F5A5E" w:rsidR="002162B5" w:rsidRDefault="00080DE5" w:rsidP="00BD35E9">
      <w:pPr>
        <w:rPr>
          <w:lang w:val="ru-RU"/>
        </w:rPr>
      </w:pPr>
      <w:r w:rsidRPr="00080DE5">
        <w:rPr>
          <w:lang w:val="ru-RU"/>
        </w:rPr>
        <w:t xml:space="preserve"> Поэтому для запуска нейронных сетей на встраиваемых системах необходимо использовать другие вычислительные устройства. Чаще всего в качестве вычислительного устройства используются системы на кристалле (</w:t>
      </w:r>
      <w:r>
        <w:t>System</w:t>
      </w:r>
      <w:r w:rsidRPr="00080DE5">
        <w:rPr>
          <w:lang w:val="ru-RU"/>
        </w:rPr>
        <w:t xml:space="preserve"> </w:t>
      </w:r>
      <w:r>
        <w:t>on</w:t>
      </w:r>
      <w:r w:rsidRPr="00080DE5">
        <w:rPr>
          <w:lang w:val="ru-RU"/>
        </w:rPr>
        <w:t xml:space="preserve"> </w:t>
      </w:r>
      <w:r>
        <w:t>Chip</w:t>
      </w:r>
      <w:r w:rsidRPr="00080DE5">
        <w:rPr>
          <w:lang w:val="ru-RU"/>
        </w:rPr>
        <w:t xml:space="preserve">, </w:t>
      </w:r>
      <w:r>
        <w:t>SoC</w:t>
      </w:r>
      <w:r w:rsidRPr="00080DE5">
        <w:rPr>
          <w:lang w:val="ru-RU"/>
        </w:rPr>
        <w:t xml:space="preserve">) — </w:t>
      </w:r>
      <w:r w:rsidR="00067711" w:rsidRPr="00080DE5">
        <w:rPr>
          <w:lang w:val="ru-RU"/>
        </w:rPr>
        <w:t>электронные</w:t>
      </w:r>
      <w:r w:rsidRPr="00080DE5">
        <w:rPr>
          <w:lang w:val="ru-RU"/>
        </w:rPr>
        <w:t xml:space="preserve"> схемы, содержащие в себе один или несколько микропроцессоров, а также банк памяти, блоки стандартных интерфейсов для </w:t>
      </w:r>
      <w:r w:rsidR="00067711" w:rsidRPr="00080DE5">
        <w:rPr>
          <w:lang w:val="ru-RU"/>
        </w:rPr>
        <w:t>подключения</w:t>
      </w:r>
      <w:r w:rsidRPr="00080DE5">
        <w:rPr>
          <w:lang w:val="ru-RU"/>
        </w:rPr>
        <w:t xml:space="preserve"> внешних устройств, и выполняющие функции целого вычислительного устройства. Во многих системах на кристалле в качестве компонента присутствуют программируемые логические </w:t>
      </w:r>
      <w:r w:rsidR="00067711" w:rsidRPr="00080DE5">
        <w:rPr>
          <w:lang w:val="ru-RU"/>
        </w:rPr>
        <w:t>интегральные</w:t>
      </w:r>
      <w:r w:rsidRPr="00080DE5">
        <w:rPr>
          <w:lang w:val="ru-RU"/>
        </w:rPr>
        <w:t xml:space="preserve"> схемы (ПЛИС), а именно программируемая пользователем вентильная матрица (</w:t>
      </w:r>
      <w:r>
        <w:t>field</w:t>
      </w:r>
      <w:r w:rsidRPr="00080DE5">
        <w:rPr>
          <w:lang w:val="ru-RU"/>
        </w:rPr>
        <w:t>-</w:t>
      </w:r>
      <w:r>
        <w:t>programmable</w:t>
      </w:r>
      <w:r w:rsidRPr="00080DE5">
        <w:rPr>
          <w:lang w:val="ru-RU"/>
        </w:rPr>
        <w:t xml:space="preserve"> </w:t>
      </w:r>
      <w:r>
        <w:t>gate</w:t>
      </w:r>
      <w:r w:rsidRPr="00080DE5">
        <w:rPr>
          <w:lang w:val="ru-RU"/>
        </w:rPr>
        <w:t xml:space="preserve"> </w:t>
      </w:r>
      <w:r>
        <w:t>array</w:t>
      </w:r>
      <w:r w:rsidRPr="00080DE5">
        <w:rPr>
          <w:lang w:val="ru-RU"/>
        </w:rPr>
        <w:t xml:space="preserve">, </w:t>
      </w:r>
      <w:r>
        <w:t>FPGA</w:t>
      </w:r>
      <w:r w:rsidRPr="00080DE5">
        <w:rPr>
          <w:lang w:val="ru-RU"/>
        </w:rPr>
        <w:t xml:space="preserve">). Особенностью </w:t>
      </w:r>
      <w:r>
        <w:t>SoC</w:t>
      </w:r>
      <w:r w:rsidRPr="00080DE5">
        <w:rPr>
          <w:lang w:val="ru-RU"/>
        </w:rPr>
        <w:t xml:space="preserve">, содержащих </w:t>
      </w:r>
      <w:r>
        <w:t>FPGA</w:t>
      </w:r>
      <w:r w:rsidRPr="00080DE5">
        <w:rPr>
          <w:lang w:val="ru-RU"/>
        </w:rPr>
        <w:t xml:space="preserve">, является то, что большая часть памяти устройства находится в банках памяти, тогда как собственная память ПЛИС мала и составляет порядка нескольких тысяч килобит. Доступ к внешним банкам памяти происходит дольше, чем </w:t>
      </w:r>
      <w:r w:rsidRPr="00080DE5">
        <w:rPr>
          <w:lang w:val="ru-RU"/>
        </w:rPr>
        <w:lastRenderedPageBreak/>
        <w:t xml:space="preserve">обращение к встроенному ОЗУ, поэтому уменьшение количества 5 памяти, потребляемой нейронной сетью, способно увеличить скорость её работы на ПЛИС. </w:t>
      </w:r>
    </w:p>
    <w:p w14:paraId="1BC855AF" w14:textId="10A852F1" w:rsidR="00080DE5" w:rsidRPr="00080DE5" w:rsidRDefault="00080DE5" w:rsidP="00BD35E9">
      <w:pPr>
        <w:rPr>
          <w:lang w:val="ru-RU"/>
        </w:rPr>
      </w:pPr>
      <w:r>
        <w:t>FPGA</w:t>
      </w:r>
      <w:r w:rsidRPr="00080DE5">
        <w:rPr>
          <w:lang w:val="ru-RU"/>
        </w:rPr>
        <w:t xml:space="preserve"> помимо логических блоков и блоков коммутации содержит еще и блоки цифровой обработки сигналов (</w:t>
      </w:r>
      <w:r>
        <w:t>digital</w:t>
      </w:r>
      <w:r w:rsidRPr="00080DE5">
        <w:rPr>
          <w:lang w:val="ru-RU"/>
        </w:rPr>
        <w:t xml:space="preserve"> </w:t>
      </w:r>
      <w:r>
        <w:t>signal</w:t>
      </w:r>
      <w:r w:rsidRPr="00080DE5">
        <w:rPr>
          <w:lang w:val="ru-RU"/>
        </w:rPr>
        <w:t xml:space="preserve"> </w:t>
      </w:r>
      <w:r>
        <w:t>processor</w:t>
      </w:r>
      <w:r w:rsidRPr="00080DE5">
        <w:rPr>
          <w:lang w:val="ru-RU"/>
        </w:rPr>
        <w:t xml:space="preserve">, </w:t>
      </w:r>
      <w:r>
        <w:t>DSP</w:t>
      </w:r>
      <w:r w:rsidRPr="00080DE5">
        <w:rPr>
          <w:lang w:val="ru-RU"/>
        </w:rPr>
        <w:t xml:space="preserve">), которые позволяют быстро производить операции над вещественными числами. Несмотря на наличие данных блоков, максимальная пиковая производительность логических операций на ПЛИС больше, чем у операций с плавающей точкой. Поэтому лучше всего для реализации на </w:t>
      </w:r>
      <w:r>
        <w:t>FPGA</w:t>
      </w:r>
      <w:r w:rsidRPr="00080DE5">
        <w:rPr>
          <w:lang w:val="ru-RU"/>
        </w:rPr>
        <w:t xml:space="preserve"> подходят бинарные нейронные сети, поскольку их выполнение </w:t>
      </w:r>
      <w:r w:rsidR="002162B5" w:rsidRPr="00080DE5">
        <w:rPr>
          <w:lang w:val="ru-RU"/>
        </w:rPr>
        <w:t>можно реализовать,</w:t>
      </w:r>
      <w:r w:rsidRPr="00080DE5">
        <w:rPr>
          <w:lang w:val="ru-RU"/>
        </w:rPr>
        <w:t xml:space="preserve"> используя преимущественно логические операции, при этом каждый вес такой сети требует всего один бит для хранения, что позволяет одновременно хранить все веса на устройстве.</w:t>
      </w:r>
    </w:p>
    <w:p w14:paraId="21DFD39F" w14:textId="35CF5CE4" w:rsidR="009F7A4A" w:rsidRDefault="002162B5" w:rsidP="00BD35E9">
      <w:pPr>
        <w:pStyle w:val="HeaderDefault"/>
        <w:numPr>
          <w:ilvl w:val="0"/>
          <w:numId w:val="24"/>
        </w:numPr>
        <w:spacing w:line="360" w:lineRule="auto"/>
        <w:jc w:val="both"/>
      </w:pPr>
      <w:bookmarkStart w:id="1" w:name="_Toc133847849"/>
      <w:r w:rsidRPr="002162B5">
        <w:t>Программируемые логические интегральные схемы</w:t>
      </w:r>
      <w:bookmarkEnd w:id="1"/>
    </w:p>
    <w:p w14:paraId="6B019026" w14:textId="10F8ADD9" w:rsidR="002162B5" w:rsidRPr="002162B5" w:rsidRDefault="002162B5" w:rsidP="00BD35E9">
      <w:pPr>
        <w:rPr>
          <w:lang w:val="ru-RU"/>
        </w:rPr>
      </w:pPr>
      <w:r w:rsidRPr="002162B5">
        <w:rPr>
          <w:lang w:val="ru-RU"/>
        </w:rPr>
        <w:t xml:space="preserve">Проектирование новых интегральных схем — сложный и многогранный процесс. Разработчикам необходимо продумать расположение огромного числа элементов: сдвиговые регистры, дешифраторы, мультиплексоры и прочее. Большинство интегральных схем (ИС), в том числе процессоры и микроконтроллеры, имеют предопределенную логику работы. </w:t>
      </w:r>
    </w:p>
    <w:p w14:paraId="50A8D119" w14:textId="65C9FCEB" w:rsidR="002162B5" w:rsidRPr="002162B5" w:rsidRDefault="002162B5" w:rsidP="00BD35E9">
      <w:pPr>
        <w:rPr>
          <w:lang w:val="ru-RU"/>
        </w:rPr>
      </w:pPr>
      <w:r w:rsidRPr="002162B5">
        <w:rPr>
          <w:lang w:val="ru-RU"/>
        </w:rPr>
        <w:t xml:space="preserve">Проще говоря, в таких схемах после выпуска архитектура остается неизменной. Программисты в свою очередь получают набор определенных команд, с помощью которых и взаимодействуют с конкретной схемой. </w:t>
      </w:r>
    </w:p>
    <w:p w14:paraId="4F70B1C4" w14:textId="77777777" w:rsidR="002162B5" w:rsidRDefault="002162B5" w:rsidP="00BD35E9">
      <w:pPr>
        <w:rPr>
          <w:lang w:val="ru-RU"/>
        </w:rPr>
      </w:pPr>
      <w:r w:rsidRPr="002162B5">
        <w:rPr>
          <w:lang w:val="ru-RU"/>
        </w:rPr>
        <w:t xml:space="preserve">Одна из главных проблем проектировщиков — это поиск компромисса между скоростью работы схемы и ее универсальностью. </w:t>
      </w:r>
    </w:p>
    <w:p w14:paraId="01C23449" w14:textId="7BA8B10E" w:rsidR="00B77AFE" w:rsidRDefault="002162B5" w:rsidP="00BD35E9">
      <w:pPr>
        <w:rPr>
          <w:lang w:val="ru-RU"/>
        </w:rPr>
      </w:pPr>
      <w:r>
        <w:rPr>
          <w:noProof/>
        </w:rPr>
        <w:lastRenderedPageBreak/>
        <w:drawing>
          <wp:anchor distT="0" distB="0" distL="114300" distR="114300" simplePos="0" relativeHeight="251660288" behindDoc="0" locked="0" layoutInCell="1" allowOverlap="1" wp14:anchorId="2C13B193" wp14:editId="36EEF70E">
            <wp:simplePos x="0" y="0"/>
            <wp:positionH relativeFrom="margin">
              <wp:posOffset>0</wp:posOffset>
            </wp:positionH>
            <wp:positionV relativeFrom="paragraph">
              <wp:posOffset>844550</wp:posOffset>
            </wp:positionV>
            <wp:extent cx="6120765" cy="194437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2939"/>
                    <a:stretch/>
                  </pic:blipFill>
                  <pic:spPr bwMode="auto">
                    <a:xfrm>
                      <a:off x="0" y="0"/>
                      <a:ext cx="6120765" cy="1944370"/>
                    </a:xfrm>
                    <a:prstGeom prst="rect">
                      <a:avLst/>
                    </a:prstGeom>
                    <a:noFill/>
                    <a:ln>
                      <a:noFill/>
                    </a:ln>
                    <a:extLst>
                      <a:ext uri="{53640926-AAD7-44D8-BBD7-CCE9431645EC}">
                        <a14:shadowObscured xmlns:a14="http://schemas.microsoft.com/office/drawing/2010/main"/>
                      </a:ext>
                    </a:extLst>
                  </pic:spPr>
                </pic:pic>
              </a:graphicData>
            </a:graphic>
          </wp:anchor>
        </w:drawing>
      </w:r>
      <w:r w:rsidRPr="002162B5">
        <w:rPr>
          <w:lang w:val="ru-RU"/>
        </w:rPr>
        <w:t>Основным «кирпичиком» при построении любой интегральной схемы являются логические элементы (вентили) — «И», «ИЛИ», «НЕ». На их базе уже создаются триггеры, регистры и так далее.</w:t>
      </w:r>
    </w:p>
    <w:p w14:paraId="6A0A4CCA" w14:textId="7A591BC5" w:rsidR="00384A9C" w:rsidRDefault="00384A9C" w:rsidP="00384A9C">
      <w:pPr>
        <w:keepNext/>
        <w:jc w:val="center"/>
        <w:rPr>
          <w:rFonts w:cs="Times New Roman"/>
          <w:sz w:val="24"/>
          <w:szCs w:val="24"/>
          <w:lang w:val="ru-RU"/>
        </w:rPr>
      </w:pPr>
      <w:bookmarkStart w:id="2" w:name="_Hlk120750734"/>
      <w:r w:rsidRPr="00384A9C">
        <w:rPr>
          <w:rFonts w:cs="Times New Roman"/>
          <w:sz w:val="24"/>
          <w:szCs w:val="24"/>
          <w:lang w:val="ru-RU"/>
        </w:rPr>
        <w:t>Рис. 1.</w:t>
      </w:r>
      <w:r>
        <w:rPr>
          <w:rFonts w:cs="Times New Roman"/>
          <w:sz w:val="24"/>
          <w:szCs w:val="24"/>
          <w:lang w:val="ru-RU"/>
        </w:rPr>
        <w:t xml:space="preserve"> Логические элементы</w:t>
      </w:r>
      <w:r w:rsidRPr="00384A9C">
        <w:rPr>
          <w:rFonts w:cs="Times New Roman"/>
          <w:sz w:val="24"/>
          <w:szCs w:val="24"/>
          <w:lang w:val="ru-RU"/>
        </w:rPr>
        <w:t>.</w:t>
      </w:r>
    </w:p>
    <w:bookmarkEnd w:id="2"/>
    <w:p w14:paraId="10CD3BC4" w14:textId="71508125" w:rsidR="00384A9C" w:rsidRPr="00384A9C" w:rsidRDefault="00384A9C" w:rsidP="00BD35E9">
      <w:pPr>
        <w:keepNext/>
        <w:rPr>
          <w:rFonts w:cs="Times New Roman"/>
          <w:szCs w:val="28"/>
          <w:lang w:val="ru-RU"/>
        </w:rPr>
      </w:pPr>
      <w:r w:rsidRPr="00384A9C">
        <w:rPr>
          <w:rFonts w:cs="Times New Roman"/>
          <w:szCs w:val="28"/>
          <w:lang w:val="ru-RU"/>
        </w:rPr>
        <w:t xml:space="preserve">Как именно связываются между собой логические элементы — определяют разработчики микросхемы еще на этапе проектирования. И главная проблема в том, что эти связи в последствие уже изменить нельзя. </w:t>
      </w:r>
    </w:p>
    <w:p w14:paraId="543D437F" w14:textId="116F513C" w:rsidR="00384A9C" w:rsidRDefault="00384A9C" w:rsidP="00BD35E9">
      <w:pPr>
        <w:keepNext/>
        <w:rPr>
          <w:rFonts w:cs="Times New Roman"/>
          <w:szCs w:val="28"/>
          <w:lang w:val="ru-RU"/>
        </w:rPr>
      </w:pPr>
      <w:r w:rsidRPr="00384A9C">
        <w:rPr>
          <w:rFonts w:cs="Times New Roman"/>
          <w:szCs w:val="28"/>
          <w:lang w:val="ru-RU"/>
        </w:rPr>
        <w:t>Однако в начале 70-х годов на рынке начали появляться первые программируемые логические устройства. Ключевое отличие от процессоров и микроконтроллеров — можно самостоятельно задавать архитектуру. Связи между логическими элементами не были предопределены и поддавались редактированию.</w:t>
      </w:r>
    </w:p>
    <w:p w14:paraId="459E7842" w14:textId="1972B6FA" w:rsidR="00384A9C" w:rsidRPr="00384A9C" w:rsidRDefault="00384A9C" w:rsidP="00384A9C">
      <w:pPr>
        <w:keepNext/>
        <w:ind w:firstLine="0"/>
        <w:rPr>
          <w:rFonts w:cs="Times New Roman"/>
          <w:noProof/>
          <w:szCs w:val="28"/>
          <w:lang w:val="ru-RU"/>
        </w:rPr>
      </w:pPr>
      <w:r>
        <w:rPr>
          <w:rFonts w:cs="Times New Roman"/>
          <w:noProof/>
          <w:szCs w:val="28"/>
          <w:lang w:val="ru-RU"/>
        </w:rPr>
        <w:drawing>
          <wp:anchor distT="0" distB="0" distL="114300" distR="114300" simplePos="0" relativeHeight="251661312" behindDoc="0" locked="0" layoutInCell="1" allowOverlap="1" wp14:anchorId="5DD7FD83" wp14:editId="7F5815FD">
            <wp:simplePos x="0" y="0"/>
            <wp:positionH relativeFrom="margin">
              <wp:align>center</wp:align>
            </wp:positionH>
            <wp:positionV relativeFrom="paragraph">
              <wp:posOffset>6985</wp:posOffset>
            </wp:positionV>
            <wp:extent cx="4745990" cy="2068195"/>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4" t="15948" r="8373" b="15390"/>
                    <a:stretch/>
                  </pic:blipFill>
                  <pic:spPr bwMode="auto">
                    <a:xfrm>
                      <a:off x="0" y="0"/>
                      <a:ext cx="474599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E69A8" w14:textId="5790A9FB" w:rsidR="002162B5" w:rsidRPr="002162B5" w:rsidRDefault="002162B5" w:rsidP="002162B5">
      <w:pPr>
        <w:jc w:val="center"/>
        <w:rPr>
          <w:noProof/>
          <w:lang w:val="ru-RU"/>
        </w:rPr>
      </w:pPr>
    </w:p>
    <w:p w14:paraId="7D17914E" w14:textId="792DEE26" w:rsidR="00384A9C" w:rsidRDefault="00384A9C" w:rsidP="00384A9C">
      <w:pPr>
        <w:keepNext/>
        <w:ind w:firstLine="720"/>
        <w:jc w:val="center"/>
        <w:rPr>
          <w:rFonts w:cs="Times New Roman"/>
          <w:sz w:val="24"/>
          <w:szCs w:val="24"/>
          <w:lang w:val="ru-RU"/>
        </w:rPr>
      </w:pPr>
      <w:bookmarkStart w:id="3" w:name="_Hlk120751186"/>
      <w:r w:rsidRPr="00384A9C">
        <w:rPr>
          <w:rFonts w:cs="Times New Roman"/>
          <w:sz w:val="24"/>
          <w:szCs w:val="24"/>
          <w:lang w:val="ru-RU"/>
        </w:rPr>
        <w:lastRenderedPageBreak/>
        <w:t xml:space="preserve">Рис. </w:t>
      </w:r>
      <w:r w:rsidR="00067711">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Иллюстрация редактирования </w:t>
      </w:r>
      <w:r w:rsidRPr="00384A9C">
        <w:rPr>
          <w:rFonts w:cs="Times New Roman"/>
          <w:sz w:val="24"/>
          <w:szCs w:val="24"/>
          <w:lang w:val="ru-RU"/>
        </w:rPr>
        <w:t>микроконтроллеров</w:t>
      </w:r>
      <w:r>
        <w:rPr>
          <w:rFonts w:cs="Times New Roman"/>
          <w:sz w:val="24"/>
          <w:szCs w:val="24"/>
          <w:lang w:val="ru-RU"/>
        </w:rPr>
        <w:t>.</w:t>
      </w:r>
    </w:p>
    <w:bookmarkEnd w:id="3"/>
    <w:p w14:paraId="39A366C8" w14:textId="6140F950" w:rsidR="00067711" w:rsidRDefault="00BD35E9" w:rsidP="00BD35E9">
      <w:pPr>
        <w:rPr>
          <w:lang w:val="ru-RU"/>
        </w:rPr>
      </w:pPr>
      <w:r>
        <w:rPr>
          <w:noProof/>
          <w:lang w:val="ru-RU"/>
        </w:rPr>
        <w:drawing>
          <wp:anchor distT="0" distB="0" distL="114300" distR="114300" simplePos="0" relativeHeight="251662336" behindDoc="0" locked="0" layoutInCell="1" allowOverlap="1" wp14:anchorId="65B2EF21" wp14:editId="7EA08912">
            <wp:simplePos x="0" y="0"/>
            <wp:positionH relativeFrom="margin">
              <wp:align>center</wp:align>
            </wp:positionH>
            <wp:positionV relativeFrom="paragraph">
              <wp:posOffset>1474323</wp:posOffset>
            </wp:positionV>
            <wp:extent cx="4998720" cy="333502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853" t="11228" r="4881" b="2528"/>
                    <a:stretch/>
                  </pic:blipFill>
                  <pic:spPr bwMode="auto">
                    <a:xfrm>
                      <a:off x="0" y="0"/>
                      <a:ext cx="4998720" cy="333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A9C" w:rsidRPr="00384A9C">
        <w:rPr>
          <w:lang w:val="ru-RU"/>
        </w:rPr>
        <w:t>Изначально такие связи выполнялись в виде пережигаемых тонких проводников. По мере совершенствования технологий стали использоваться МОП-транзисторы с плавающим затвором. Появилась возможность реконфигурировать внутреннюю структуру микросхемы.</w:t>
      </w:r>
      <w:r w:rsidR="00384A9C" w:rsidRPr="00762C0B">
        <w:rPr>
          <w:lang w:val="ru-RU"/>
        </w:rPr>
        <w:t xml:space="preserve"> </w:t>
      </w:r>
      <w:r w:rsidR="00384A9C" w:rsidRPr="00384A9C">
        <w:rPr>
          <w:lang w:val="ru-RU"/>
        </w:rPr>
        <w:t>Так появились различные подвиды ПЛИС.</w:t>
      </w:r>
    </w:p>
    <w:p w14:paraId="6FADABBB" w14:textId="7E088065" w:rsidR="00067711" w:rsidRDefault="00067711" w:rsidP="00067711">
      <w:pPr>
        <w:keepNext/>
        <w:ind w:firstLine="720"/>
        <w:jc w:val="center"/>
        <w:rPr>
          <w:rFonts w:cs="Times New Roman"/>
          <w:sz w:val="24"/>
          <w:szCs w:val="24"/>
          <w:lang w:val="ru-RU"/>
        </w:rPr>
      </w:pPr>
      <w:r w:rsidRPr="00384A9C">
        <w:rPr>
          <w:rFonts w:cs="Times New Roman"/>
          <w:sz w:val="24"/>
          <w:szCs w:val="24"/>
          <w:lang w:val="ru-RU"/>
        </w:rPr>
        <w:t xml:space="preserve">Рис. </w:t>
      </w:r>
      <w:r w:rsidR="00BD35E9">
        <w:rPr>
          <w:rFonts w:cs="Times New Roman"/>
          <w:sz w:val="24"/>
          <w:szCs w:val="24"/>
          <w:lang w:val="ru-RU"/>
        </w:rPr>
        <w:t>3</w:t>
      </w:r>
      <w:r w:rsidR="00BD35E9" w:rsidRPr="00384A9C">
        <w:rPr>
          <w:rFonts w:cs="Times New Roman"/>
          <w:sz w:val="24"/>
          <w:szCs w:val="24"/>
          <w:lang w:val="ru-RU"/>
        </w:rPr>
        <w:t>.</w:t>
      </w:r>
      <w:r w:rsidR="00BD35E9">
        <w:rPr>
          <w:rFonts w:cs="Times New Roman"/>
          <w:sz w:val="24"/>
          <w:szCs w:val="24"/>
          <w:lang w:val="ru-RU"/>
        </w:rPr>
        <w:t xml:space="preserve"> Классификация</w:t>
      </w:r>
      <w:r>
        <w:rPr>
          <w:rFonts w:cs="Times New Roman"/>
          <w:sz w:val="24"/>
          <w:szCs w:val="24"/>
          <w:lang w:val="ru-RU"/>
        </w:rPr>
        <w:t xml:space="preserve"> ПЛИС.</w:t>
      </w:r>
    </w:p>
    <w:p w14:paraId="301C319F" w14:textId="1BA5308D" w:rsidR="00384A9C" w:rsidRDefault="00067711" w:rsidP="00BD35E9">
      <w:pPr>
        <w:rPr>
          <w:lang w:val="ru-RU"/>
        </w:rPr>
      </w:pPr>
      <w:r>
        <w:rPr>
          <w:lang w:val="ru-RU"/>
        </w:rPr>
        <w:t>С</w:t>
      </w:r>
      <w:r w:rsidRPr="00067711">
        <w:rPr>
          <w:lang w:val="ru-RU"/>
        </w:rPr>
        <w:t xml:space="preserve">хемах PAL элементы «И» — программируемые, а элементы «ИЛИ» — фиксированные.  На базе таких блоков можно было создавать достаточно сложные заказные схемы с минимальными затратами. Однако PAL имели плавкие </w:t>
      </w:r>
      <w:r w:rsidR="00B3743B" w:rsidRPr="00067711">
        <w:rPr>
          <w:lang w:val="ru-RU"/>
        </w:rPr>
        <w:t>титановольфрамовые</w:t>
      </w:r>
      <w:r w:rsidRPr="00067711">
        <w:rPr>
          <w:lang w:val="ru-RU"/>
        </w:rPr>
        <w:t xml:space="preserve"> перемычки, поэтому не могли использоваться повторно.</w:t>
      </w:r>
    </w:p>
    <w:p w14:paraId="7CD42D58" w14:textId="16206E21" w:rsidR="00067711" w:rsidRPr="00067711" w:rsidRDefault="00067711" w:rsidP="00BD35E9">
      <w:pPr>
        <w:rPr>
          <w:lang w:val="ru-RU"/>
        </w:rPr>
      </w:pPr>
      <w:r w:rsidRPr="00067711">
        <w:rPr>
          <w:lang w:val="ru-RU"/>
        </w:rPr>
        <w:t xml:space="preserve">В 1985 году появилось семейство микросхем </w:t>
      </w:r>
      <w:r>
        <w:t>GAL</w:t>
      </w:r>
      <w:r w:rsidRPr="00067711">
        <w:rPr>
          <w:lang w:val="ru-RU"/>
        </w:rPr>
        <w:t xml:space="preserve"> — </w:t>
      </w:r>
      <w:r>
        <w:t>Generic</w:t>
      </w:r>
      <w:r w:rsidRPr="00067711">
        <w:rPr>
          <w:lang w:val="ru-RU"/>
        </w:rPr>
        <w:t xml:space="preserve"> </w:t>
      </w:r>
      <w:r>
        <w:t>Array</w:t>
      </w:r>
      <w:r w:rsidRPr="00067711">
        <w:rPr>
          <w:lang w:val="ru-RU"/>
        </w:rPr>
        <w:t xml:space="preserve"> </w:t>
      </w:r>
      <w:r>
        <w:t>Logic</w:t>
      </w:r>
      <w:r w:rsidRPr="00067711">
        <w:rPr>
          <w:lang w:val="ru-RU"/>
        </w:rPr>
        <w:t xml:space="preserve">. В отличие от предыдущих эти схемы можно было программировать многократно, повторно задавая связи между элементами. </w:t>
      </w:r>
      <w:r>
        <w:t>Группу из PROM, PAL, PLA, GAL принято обобщать термином SPLD — Simple Programmable Logic Device.</w:t>
      </w:r>
      <w:r w:rsidRPr="00067711">
        <w:t xml:space="preserve"> </w:t>
      </w:r>
      <w:r w:rsidRPr="00067711">
        <w:rPr>
          <w:lang w:val="ru-RU"/>
        </w:rPr>
        <w:t xml:space="preserve">Однако большую часть рынка сегодня занимают </w:t>
      </w:r>
      <w:r>
        <w:t>FPGA</w:t>
      </w:r>
    </w:p>
    <w:p w14:paraId="2F064A16" w14:textId="752DB0BE" w:rsidR="00B77AFE" w:rsidRDefault="00067711" w:rsidP="00B77AFE">
      <w:pPr>
        <w:pStyle w:val="HeaderDefault"/>
        <w:numPr>
          <w:ilvl w:val="0"/>
          <w:numId w:val="24"/>
        </w:numPr>
        <w:spacing w:line="360" w:lineRule="auto"/>
      </w:pPr>
      <w:bookmarkStart w:id="4" w:name="_Toc133847850"/>
      <w:r w:rsidRPr="00067711">
        <w:lastRenderedPageBreak/>
        <w:t>Что такое FPGA</w:t>
      </w:r>
      <w:bookmarkEnd w:id="4"/>
    </w:p>
    <w:p w14:paraId="2F91982C" w14:textId="50246DEF" w:rsidR="00067711" w:rsidRDefault="00067711" w:rsidP="00BD35E9">
      <w:pPr>
        <w:rPr>
          <w:lang w:val="ru-RU"/>
        </w:rPr>
      </w:pPr>
      <w:r w:rsidRPr="00067711">
        <w:rPr>
          <w:lang w:val="ru-RU"/>
        </w:rPr>
        <w:t>FPGA (Field-Programmable Gate Array) — это один из подвидов программируемых интегральных схем. Строятся такие микросхемы на логических блоках с гибкой коммутацией — причем число блоков может доходить до сотен тысяч штук. Прошивка с «картой» необходимых связей между логическими ячейками сохраняется в энергонезависимой памяти.</w:t>
      </w:r>
    </w:p>
    <w:p w14:paraId="209A5499" w14:textId="0DDE588C" w:rsidR="00067711" w:rsidRDefault="00BD35E9" w:rsidP="00BD35E9">
      <w:pPr>
        <w:rPr>
          <w:lang w:val="ru-RU"/>
        </w:rPr>
      </w:pPr>
      <w:r>
        <w:rPr>
          <w:noProof/>
          <w:lang w:val="ru-RU"/>
        </w:rPr>
        <w:drawing>
          <wp:anchor distT="0" distB="0" distL="114300" distR="114300" simplePos="0" relativeHeight="251663360" behindDoc="0" locked="0" layoutInCell="1" allowOverlap="1" wp14:anchorId="1F83E962" wp14:editId="35D1B4E5">
            <wp:simplePos x="0" y="0"/>
            <wp:positionH relativeFrom="margin">
              <wp:align>center</wp:align>
            </wp:positionH>
            <wp:positionV relativeFrom="paragraph">
              <wp:posOffset>1442623</wp:posOffset>
            </wp:positionV>
            <wp:extent cx="5529580" cy="2375535"/>
            <wp:effectExtent l="0" t="0" r="0"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8" b="11616"/>
                    <a:stretch/>
                  </pic:blipFill>
                  <pic:spPr bwMode="auto">
                    <a:xfrm>
                      <a:off x="0" y="0"/>
                      <a:ext cx="5529580" cy="237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711" w:rsidRPr="00067711">
        <w:rPr>
          <w:lang w:val="ru-RU"/>
        </w:rPr>
        <w:t xml:space="preserve">Условно FPGA состоят из трех основных элементов — конфигурируемые логические блоки (CLB), блок ввода-вывода (IOB) и межсоединения. Каждый CLB включает в себя таблицы поиска, триггеры, регистры, мультиплексоры и не только. Благодаря этому CLB могут выполнять логические и </w:t>
      </w:r>
      <w:r w:rsidR="00BF1256">
        <w:rPr>
          <w:lang w:val="ru-RU"/>
        </w:rPr>
        <w:t>а</w:t>
      </w:r>
      <w:r w:rsidR="00067711" w:rsidRPr="00067711">
        <w:rPr>
          <w:lang w:val="ru-RU"/>
        </w:rPr>
        <w:t>рифметические операции, а также использоваться для хранения данных.</w:t>
      </w:r>
    </w:p>
    <w:p w14:paraId="0487F492" w14:textId="2CD14B9D" w:rsidR="00BD35E9" w:rsidRDefault="00BD35E9" w:rsidP="00BD35E9">
      <w:pPr>
        <w:keepNext/>
        <w:ind w:firstLine="720"/>
        <w:jc w:val="center"/>
        <w:rPr>
          <w:rFonts w:cs="Times New Roman"/>
          <w:sz w:val="24"/>
          <w:szCs w:val="24"/>
          <w:lang w:val="ru-RU"/>
        </w:rPr>
      </w:pPr>
      <w:r w:rsidRPr="00384A9C">
        <w:rPr>
          <w:rFonts w:cs="Times New Roman"/>
          <w:sz w:val="24"/>
          <w:szCs w:val="24"/>
          <w:lang w:val="ru-RU"/>
        </w:rPr>
        <w:t xml:space="preserve">Рис. </w:t>
      </w:r>
      <w:r w:rsidRPr="00762C0B">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Общая схема и программируемая секция </w:t>
      </w:r>
      <w:r>
        <w:rPr>
          <w:rFonts w:cs="Times New Roman"/>
          <w:sz w:val="24"/>
          <w:szCs w:val="24"/>
        </w:rPr>
        <w:t>FPGA</w:t>
      </w:r>
      <w:r>
        <w:rPr>
          <w:rFonts w:cs="Times New Roman"/>
          <w:sz w:val="24"/>
          <w:szCs w:val="24"/>
          <w:lang w:val="ru-RU"/>
        </w:rPr>
        <w:t>.</w:t>
      </w:r>
    </w:p>
    <w:p w14:paraId="68B6256C" w14:textId="51DB7781" w:rsidR="00BD35E9" w:rsidRDefault="00BD35E9" w:rsidP="00BD35E9">
      <w:pPr>
        <w:rPr>
          <w:lang w:val="ru-RU"/>
        </w:rPr>
      </w:pPr>
      <w:r w:rsidRPr="00BD35E9">
        <w:rPr>
          <w:lang w:val="ru-RU"/>
        </w:rPr>
        <w:t>Если смотреть структуру CLB подробнее, то здесь все зависит от каждой конкретной микросхемы. Чем дороже плата — тем обычно большие возможности предлагает каждый конкретный конфигурируемый логический блок.</w:t>
      </w:r>
    </w:p>
    <w:p w14:paraId="0907D959" w14:textId="77777777" w:rsidR="00BD35E9" w:rsidRDefault="00BD35E9" w:rsidP="00BD35E9">
      <w:pPr>
        <w:rPr>
          <w:noProof/>
          <w:lang w:val="ru-RU"/>
        </w:rPr>
      </w:pPr>
    </w:p>
    <w:p w14:paraId="119FE4CC" w14:textId="1AD1BE2E" w:rsidR="00BD35E9" w:rsidRDefault="00BD35E9" w:rsidP="00BD35E9">
      <w:pPr>
        <w:keepNext/>
        <w:ind w:firstLine="720"/>
        <w:jc w:val="center"/>
        <w:rPr>
          <w:rFonts w:cs="Times New Roman"/>
          <w:sz w:val="24"/>
          <w:szCs w:val="24"/>
          <w:lang w:val="ru-RU"/>
        </w:rPr>
      </w:pPr>
      <w:r>
        <w:rPr>
          <w:noProof/>
          <w:lang w:val="ru-RU"/>
        </w:rPr>
        <w:lastRenderedPageBreak/>
        <w:drawing>
          <wp:anchor distT="0" distB="0" distL="114300" distR="114300" simplePos="0" relativeHeight="251664384" behindDoc="0" locked="0" layoutInCell="1" allowOverlap="1" wp14:anchorId="760A5883" wp14:editId="141073B9">
            <wp:simplePos x="0" y="0"/>
            <wp:positionH relativeFrom="column">
              <wp:posOffset>1745615</wp:posOffset>
            </wp:positionH>
            <wp:positionV relativeFrom="paragraph">
              <wp:posOffset>0</wp:posOffset>
            </wp:positionV>
            <wp:extent cx="3060700" cy="2734911"/>
            <wp:effectExtent l="0" t="0" r="635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30" t="11623" r="2866" b="14217"/>
                    <a:stretch/>
                  </pic:blipFill>
                  <pic:spPr bwMode="auto">
                    <a:xfrm>
                      <a:off x="0" y="0"/>
                      <a:ext cx="3060700" cy="2734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sidR="005978F8">
        <w:rPr>
          <w:rFonts w:cs="Times New Roman"/>
          <w:sz w:val="24"/>
          <w:szCs w:val="24"/>
          <w:lang w:val="ru-RU"/>
        </w:rPr>
        <w:t>5</w:t>
      </w:r>
      <w:r w:rsidR="00CF32E1" w:rsidRPr="00384A9C">
        <w:rPr>
          <w:rFonts w:cs="Times New Roman"/>
          <w:sz w:val="24"/>
          <w:szCs w:val="24"/>
          <w:lang w:val="ru-RU"/>
        </w:rPr>
        <w:t>.</w:t>
      </w:r>
      <w:r w:rsidR="00CF32E1">
        <w:rPr>
          <w:rFonts w:cs="Times New Roman"/>
          <w:sz w:val="24"/>
          <w:szCs w:val="24"/>
          <w:lang w:val="ru-RU"/>
        </w:rPr>
        <w:t xml:space="preserve"> Работа конфигурируемого логического блока (</w:t>
      </w:r>
      <w:r w:rsidR="00CF32E1">
        <w:rPr>
          <w:rFonts w:cs="Times New Roman"/>
          <w:sz w:val="24"/>
          <w:szCs w:val="24"/>
        </w:rPr>
        <w:t>CLB</w:t>
      </w:r>
      <w:r w:rsidR="00CF32E1" w:rsidRPr="00CF32E1">
        <w:rPr>
          <w:rFonts w:cs="Times New Roman"/>
          <w:sz w:val="24"/>
          <w:szCs w:val="24"/>
          <w:lang w:val="ru-RU"/>
        </w:rPr>
        <w:t>)</w:t>
      </w:r>
      <w:r>
        <w:rPr>
          <w:rFonts w:cs="Times New Roman"/>
          <w:sz w:val="24"/>
          <w:szCs w:val="24"/>
          <w:lang w:val="ru-RU"/>
        </w:rPr>
        <w:t>.</w:t>
      </w:r>
    </w:p>
    <w:p w14:paraId="0FAADD3D" w14:textId="0D82C748" w:rsidR="00CF32E1" w:rsidRPr="00CF32E1" w:rsidRDefault="00CF32E1" w:rsidP="00CF32E1">
      <w:pPr>
        <w:pStyle w:val="a3"/>
        <w:numPr>
          <w:ilvl w:val="0"/>
          <w:numId w:val="26"/>
        </w:numPr>
        <w:ind w:left="426" w:hanging="219"/>
        <w:rPr>
          <w:lang w:val="ru-RU"/>
        </w:rPr>
      </w:pPr>
      <w:r>
        <w:t>L</w:t>
      </w:r>
      <w:r w:rsidRPr="00CF32E1">
        <w:rPr>
          <w:lang w:val="ru-RU"/>
        </w:rPr>
        <w:t xml:space="preserve">UT — Look-Up Tables. Каждый такой блок способен реализовать любую логическую функцию используя в качестве данных операнды с входов. </w:t>
      </w:r>
    </w:p>
    <w:p w14:paraId="28F62489" w14:textId="4866907E" w:rsidR="00CF32E1" w:rsidRPr="00CF32E1" w:rsidRDefault="00CF32E1" w:rsidP="00CF32E1">
      <w:pPr>
        <w:pStyle w:val="a3"/>
        <w:numPr>
          <w:ilvl w:val="0"/>
          <w:numId w:val="26"/>
        </w:numPr>
        <w:ind w:left="426" w:hanging="219"/>
        <w:rPr>
          <w:lang w:val="ru-RU"/>
        </w:rPr>
      </w:pPr>
      <w:r w:rsidRPr="00CF32E1">
        <w:rPr>
          <w:lang w:val="ru-RU"/>
        </w:rPr>
        <w:t>Специализированные управляемые пользователем мультиплексоры (MUX) для комбинационной логики.</w:t>
      </w:r>
    </w:p>
    <w:p w14:paraId="05E4582A" w14:textId="77777777" w:rsidR="00CF32E1" w:rsidRPr="00CF32E1" w:rsidRDefault="00CF32E1" w:rsidP="00CF32E1">
      <w:pPr>
        <w:pStyle w:val="a3"/>
        <w:numPr>
          <w:ilvl w:val="0"/>
          <w:numId w:val="26"/>
        </w:numPr>
        <w:ind w:left="426" w:hanging="219"/>
        <w:rPr>
          <w:lang w:val="ru-RU"/>
        </w:rPr>
      </w:pPr>
      <w:r w:rsidRPr="00CF32E1">
        <w:rPr>
          <w:lang w:val="ru-RU"/>
        </w:rPr>
        <w:t>Блок арифметической логики, который позволяет делать суммирование и умножение операндов (зеленый блок).</w:t>
      </w:r>
    </w:p>
    <w:p w14:paraId="6B845FBC" w14:textId="6D23D332" w:rsidR="00BD35E9" w:rsidRDefault="00CF32E1" w:rsidP="00CF32E1">
      <w:pPr>
        <w:pStyle w:val="a3"/>
        <w:numPr>
          <w:ilvl w:val="0"/>
          <w:numId w:val="26"/>
        </w:numPr>
        <w:ind w:left="426" w:hanging="219"/>
        <w:rPr>
          <w:lang w:val="ru-RU"/>
        </w:rPr>
      </w:pPr>
      <w:r w:rsidRPr="00CF32E1">
        <w:rPr>
          <w:lang w:val="ru-RU"/>
        </w:rPr>
        <w:t>Несколько однобитных регистров для хранения информации (желтые блоки).</w:t>
      </w:r>
    </w:p>
    <w:p w14:paraId="126A0E4B" w14:textId="0F4698F2" w:rsidR="00CF32E1" w:rsidRDefault="00CF32E1" w:rsidP="005978F8">
      <w:pPr>
        <w:ind w:left="207" w:firstLine="0"/>
        <w:rPr>
          <w:lang w:val="ru-RU"/>
        </w:rPr>
      </w:pPr>
      <w:r w:rsidRPr="00CF32E1">
        <w:rPr>
          <w:lang w:val="ru-RU"/>
        </w:rPr>
        <w:t>Таким образом, CLB — это своеобразный универсальный кирпичик, который способен выполнить практически любую операцию над данными. На FPGA плате таких — сотни и тысячи.</w:t>
      </w:r>
    </w:p>
    <w:p w14:paraId="226636F6" w14:textId="36E98943" w:rsidR="00CF32E1" w:rsidRDefault="00CF32E1" w:rsidP="005978F8">
      <w:pPr>
        <w:rPr>
          <w:lang w:val="ru-RU"/>
        </w:rPr>
      </w:pPr>
      <w:r>
        <w:rPr>
          <w:lang w:val="ru-RU"/>
        </w:rPr>
        <w:t>М</w:t>
      </w:r>
      <w:r w:rsidRPr="00CF32E1">
        <w:rPr>
          <w:lang w:val="ru-RU"/>
        </w:rPr>
        <w:t>ож</w:t>
      </w:r>
      <w:r>
        <w:rPr>
          <w:lang w:val="ru-RU"/>
        </w:rPr>
        <w:t>но</w:t>
      </w:r>
      <w:r w:rsidRPr="00CF32E1">
        <w:rPr>
          <w:lang w:val="ru-RU"/>
        </w:rPr>
        <w:t xml:space="preserve"> собрать сперва одну схему, например, условный игрушечный автомобиль, а затем разобрать ее и собрать совсем другую. Благодаря этому на FPGA можно создавать самые разнообразные устройства, при этом не изменяя аппаратную начинку. Возможности пользователей ограничены лишь числом блоков CLB и интерфейсами, которые имеются на плате. </w:t>
      </w:r>
    </w:p>
    <w:p w14:paraId="3843ACC7" w14:textId="150E5851" w:rsidR="00762C0B" w:rsidRDefault="00762C0B" w:rsidP="005978F8">
      <w:pPr>
        <w:rPr>
          <w:lang w:val="ru-RU"/>
        </w:rPr>
      </w:pPr>
    </w:p>
    <w:p w14:paraId="625EE168" w14:textId="560A6B97" w:rsidR="00762C0B" w:rsidRDefault="00762C0B" w:rsidP="00762C0B">
      <w:pPr>
        <w:pStyle w:val="HeaderDefault"/>
        <w:numPr>
          <w:ilvl w:val="0"/>
          <w:numId w:val="24"/>
        </w:numPr>
      </w:pPr>
      <w:bookmarkStart w:id="5" w:name="_Toc133847851"/>
      <w:r w:rsidRPr="00762C0B">
        <w:lastRenderedPageBreak/>
        <w:t>Принцип работы</w:t>
      </w:r>
      <w:bookmarkEnd w:id="5"/>
    </w:p>
    <w:p w14:paraId="565F46E8" w14:textId="5968D0B5" w:rsidR="00B44AC9" w:rsidRDefault="00762C0B" w:rsidP="005978F8">
      <w:pPr>
        <w:rPr>
          <w:lang w:val="ru-RU"/>
        </w:rPr>
      </w:pPr>
      <w:r w:rsidRPr="00762C0B">
        <w:rPr>
          <w:lang w:val="ru-RU"/>
        </w:rPr>
        <w:t>Микросхема FPGA — это заказная микросхема, состоящая из транзисторов, из которых собираются триггеры, регистры, мультиплексоры и другие логические элементы для обычных схем. Изменить порядок соединения этих транзисторов, конечно, нельзя. Но архитектурно микросхема построена таким хитрым образом, что можно изменять коммутацию сигналов между более крупными блоками: их называют CLB — программируемые логические блоки.</w:t>
      </w:r>
    </w:p>
    <w:p w14:paraId="0530F100" w14:textId="7FA77162" w:rsidR="00762C0B" w:rsidRPr="00840B66" w:rsidRDefault="00762C0B" w:rsidP="00022E96">
      <w:pPr>
        <w:rPr>
          <w:lang w:val="ru-RU"/>
        </w:rPr>
      </w:pPr>
      <w:r w:rsidRPr="00762C0B">
        <w:rPr>
          <w:lang w:val="ru-RU"/>
        </w:rPr>
        <w:t>Также можно изменять логическую функцию, которую выполняет CLB. Достигается это за счет того, что вся микросхема пронизана ячейками конфигурационной памяти Static RAM. Каждый бит этой памяти либо управляет каким-то ключом коммутации сигналов, либо является частью таблицы истинности логической функции, которую реализует CLB.</w:t>
      </w:r>
    </w:p>
    <w:p w14:paraId="251B8852" w14:textId="7486B4E6" w:rsidR="00762C0B" w:rsidRDefault="00762C0B" w:rsidP="00762C0B">
      <w:pPr>
        <w:rPr>
          <w:lang w:val="ru-RU"/>
        </w:rPr>
      </w:pPr>
      <w:r>
        <w:rPr>
          <w:noProof/>
          <w:lang w:val="ru-RU"/>
        </w:rPr>
        <w:drawing>
          <wp:anchor distT="0" distB="0" distL="114300" distR="114300" simplePos="0" relativeHeight="251667456" behindDoc="0" locked="0" layoutInCell="1" allowOverlap="1" wp14:anchorId="08709867" wp14:editId="78413805">
            <wp:simplePos x="0" y="0"/>
            <wp:positionH relativeFrom="column">
              <wp:posOffset>1312545</wp:posOffset>
            </wp:positionH>
            <wp:positionV relativeFrom="paragraph">
              <wp:posOffset>983615</wp:posOffset>
            </wp:positionV>
            <wp:extent cx="4115435" cy="24072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0B">
        <w:rPr>
          <w:lang w:val="ru-RU"/>
        </w:rPr>
        <w:t>Так как конфигурационная память построена по технологии Static RAM, то, во-первых, при включении питания FPGA микросхему обязательно надо сконфигурировать, а во-вторых, микросхему можно реконфигурировать практически бесконечное количество раз.</w:t>
      </w:r>
    </w:p>
    <w:p w14:paraId="100F6D61" w14:textId="6D22FF68" w:rsidR="00762C0B" w:rsidRPr="00762C0B" w:rsidRDefault="00762C0B" w:rsidP="00762C0B">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6</w:t>
      </w:r>
      <w:r>
        <w:rPr>
          <w:rFonts w:cs="Times New Roman"/>
          <w:sz w:val="24"/>
          <w:szCs w:val="24"/>
          <w:lang w:val="ru-RU"/>
        </w:rPr>
        <w:t xml:space="preserve">. </w:t>
      </w:r>
      <w:r w:rsidRPr="00762C0B">
        <w:rPr>
          <w:rFonts w:cs="Times New Roman"/>
          <w:sz w:val="24"/>
          <w:szCs w:val="24"/>
          <w:lang w:val="ru-RU"/>
        </w:rPr>
        <w:t xml:space="preserve"> </w:t>
      </w:r>
      <w:r>
        <w:rPr>
          <w:rFonts w:cs="Times New Roman"/>
          <w:sz w:val="24"/>
          <w:szCs w:val="24"/>
          <w:lang w:val="ru-RU"/>
        </w:rPr>
        <w:t>У</w:t>
      </w:r>
      <w:r w:rsidRPr="00762C0B">
        <w:rPr>
          <w:lang w:val="ru-RU"/>
        </w:rPr>
        <w:t xml:space="preserve"> </w:t>
      </w:r>
      <w:r w:rsidRPr="00762C0B">
        <w:rPr>
          <w:rFonts w:cs="Times New Roman"/>
          <w:sz w:val="24"/>
          <w:szCs w:val="24"/>
          <w:lang w:val="ru-RU"/>
        </w:rPr>
        <w:t>прощенная 2D-структура микросхемы без конфигурационной памяти</w:t>
      </w:r>
    </w:p>
    <w:p w14:paraId="6ED6C98C" w14:textId="1C5504D2" w:rsidR="00762C0B" w:rsidRPr="001E5976" w:rsidRDefault="001E5976" w:rsidP="00762C0B">
      <w:pPr>
        <w:rPr>
          <w:lang w:val="ru-RU"/>
        </w:rPr>
      </w:pPr>
      <w:r w:rsidRPr="001E5976">
        <w:rPr>
          <w:lang w:val="ru-RU"/>
        </w:rPr>
        <w:t>Блоки CLB находятся в коммутационной матрице, которая задает соединения входов и выходов блоков CLB.</w:t>
      </w:r>
    </w:p>
    <w:p w14:paraId="5FDBD57B" w14:textId="3C36B8AD" w:rsidR="00762C0B" w:rsidRPr="001E5976" w:rsidRDefault="001E5976" w:rsidP="00762C0B">
      <w:pPr>
        <w:rPr>
          <w:lang w:val="ru-RU"/>
        </w:rPr>
      </w:pPr>
      <w:r>
        <w:rPr>
          <w:noProof/>
          <w:lang w:val="ru-RU"/>
        </w:rPr>
        <w:lastRenderedPageBreak/>
        <w:drawing>
          <wp:anchor distT="0" distB="0" distL="114300" distR="114300" simplePos="0" relativeHeight="251668480" behindDoc="0" locked="0" layoutInCell="1" allowOverlap="1" wp14:anchorId="27B65B14" wp14:editId="32E2E8AA">
            <wp:simplePos x="0" y="0"/>
            <wp:positionH relativeFrom="margin">
              <wp:align>center</wp:align>
            </wp:positionH>
            <wp:positionV relativeFrom="paragraph">
              <wp:posOffset>1202983</wp:posOffset>
            </wp:positionV>
            <wp:extent cx="2430780" cy="158369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76">
        <w:rPr>
          <w:lang w:val="ru-RU"/>
        </w:rPr>
        <w:t>На каждом пересечении проводников находится шесть переключающих ключей, управляемых своими ячейками конфигурационной памяти. Открывая одни и закрывая другие, можно обеспечить разную коммутацию сигналов между CLB.</w:t>
      </w:r>
    </w:p>
    <w:p w14:paraId="2E5A7BBD" w14:textId="785C254A" w:rsidR="001E5976" w:rsidRPr="00762C0B" w:rsidRDefault="001E5976" w:rsidP="001E5976">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7</w:t>
      </w:r>
      <w:r>
        <w:rPr>
          <w:rFonts w:cs="Times New Roman"/>
          <w:sz w:val="24"/>
          <w:szCs w:val="24"/>
          <w:lang w:val="ru-RU"/>
        </w:rPr>
        <w:t xml:space="preserve">. </w:t>
      </w:r>
      <w:r w:rsidRPr="00762C0B">
        <w:rPr>
          <w:rFonts w:cs="Times New Roman"/>
          <w:sz w:val="24"/>
          <w:szCs w:val="24"/>
          <w:lang w:val="ru-RU"/>
        </w:rPr>
        <w:t xml:space="preserve"> </w:t>
      </w:r>
      <w:r w:rsidRPr="001E5976">
        <w:rPr>
          <w:rFonts w:cs="Times New Roman"/>
          <w:sz w:val="24"/>
          <w:szCs w:val="24"/>
          <w:lang w:val="ru-RU"/>
        </w:rPr>
        <w:t>Схема коммутационной матрицы</w:t>
      </w:r>
    </w:p>
    <w:p w14:paraId="544D6796" w14:textId="6D346351" w:rsidR="001E5976" w:rsidRDefault="001E5976" w:rsidP="001E5976">
      <w:pPr>
        <w:rPr>
          <w:lang w:val="ru-RU"/>
        </w:rPr>
      </w:pPr>
      <w:r w:rsidRPr="001E5976">
        <w:rPr>
          <w:lang w:val="ru-RU"/>
        </w:rPr>
        <w:t>LB очень упрощенно состоит из блока, задающего булеву функцию от нескольких аргументов (она называется таблицей соответствия — Look Up Table, LUT) и триггера (flip-flop, FF). В современных FPGA LUT имеет шесть входов, но на рисунке для простоты показаны три. Выход LUT подается на выход CLB либо асинхронно (напрямую), либо синхронно (через триггер FF, работающий на системной тактовой частоте).</w:t>
      </w:r>
    </w:p>
    <w:p w14:paraId="0D2339FA" w14:textId="11BD873C" w:rsidR="00022E96" w:rsidRPr="00022E96" w:rsidRDefault="00022E96" w:rsidP="00022E96">
      <w:pPr>
        <w:rPr>
          <w:lang w:val="ru-RU"/>
        </w:rPr>
      </w:pPr>
      <w:r w:rsidRPr="00022E96">
        <w:rPr>
          <w:lang w:val="ru-RU"/>
        </w:rPr>
        <w:t>Значение каждой из ячеек подается на свой вход выходного мультиплексора LUT, а входные аргументы булевой функции используются для выбора того или иного значения функции. CLB — важнейший аппаратный ресурс FPGA. Количество CLB в современных кристаллах FPGA может быть разным и зависит от типа и емкости кристалла. У Xilinx есть кристаллы с количеством CLB в пределах примерно от четырех тысяч до трех миллионов.</w:t>
      </w:r>
    </w:p>
    <w:p w14:paraId="488F20A9" w14:textId="2EF9CEDB" w:rsidR="00022E96" w:rsidRPr="00022E96" w:rsidRDefault="00022E96" w:rsidP="00022E96">
      <w:pPr>
        <w:rPr>
          <w:lang w:val="ru-RU"/>
        </w:rPr>
      </w:pPr>
      <w:r w:rsidRPr="00022E96">
        <w:rPr>
          <w:lang w:val="ru-RU"/>
        </w:rPr>
        <w:t>Помимо CLB, внутри FPGA есть еще ряд важных аппаратных ресурсов. Например, аппаратные блоки умножения с накоплением или блоки DSP. Каждый из них может делать операции умножения и сложения 18-битных чисел каждый такт. В топовых кристаллах количество блоков DSP может превышать 6000.</w:t>
      </w:r>
    </w:p>
    <w:p w14:paraId="4FF7A704" w14:textId="4259A2B8" w:rsidR="00762C0B" w:rsidRDefault="00022E96" w:rsidP="00022E96">
      <w:pPr>
        <w:rPr>
          <w:lang w:val="ru-RU"/>
        </w:rPr>
      </w:pPr>
      <w:r w:rsidRPr="00022E96">
        <w:rPr>
          <w:lang w:val="ru-RU"/>
        </w:rPr>
        <w:t xml:space="preserve">Другой ресурс — это блоки внутренней памяти (Block RAM, BRAM). Каждый блок может хранить 2 Кбайт. Полная емкость такой памяти в </w:t>
      </w:r>
      <w:r w:rsidRPr="00022E96">
        <w:rPr>
          <w:lang w:val="ru-RU"/>
        </w:rPr>
        <w:lastRenderedPageBreak/>
        <w:t>зависимости от кристалла может достигать от 20 Кбайт до 20 Мбайт. Как и CLB, BRAM и DSP-блоки связаны коммутационной матрицей и пронизывают весь кристалл. Связывая блоки CLB, DSP и BRAM, можно получать весьма эффективные схемы обработки данных.</w:t>
      </w:r>
    </w:p>
    <w:p w14:paraId="03C44B42" w14:textId="46048112" w:rsidR="00AF568C" w:rsidRDefault="00AF568C">
      <w:pPr>
        <w:spacing w:line="259" w:lineRule="auto"/>
        <w:ind w:firstLine="0"/>
        <w:jc w:val="left"/>
        <w:rPr>
          <w:lang w:val="ru-RU"/>
        </w:rPr>
      </w:pPr>
      <w:r>
        <w:rPr>
          <w:lang w:val="ru-RU"/>
        </w:rPr>
        <w:br w:type="page"/>
      </w:r>
    </w:p>
    <w:p w14:paraId="35D87C09" w14:textId="77777777" w:rsidR="00022E96" w:rsidRPr="00CF32E1" w:rsidRDefault="00022E96" w:rsidP="00022E96">
      <w:pPr>
        <w:rPr>
          <w:lang w:val="ru-RU"/>
        </w:rPr>
      </w:pPr>
    </w:p>
    <w:p w14:paraId="4F636A45" w14:textId="1AE05EA2" w:rsidR="00067711" w:rsidRDefault="00CF32E1" w:rsidP="00B77AFE">
      <w:pPr>
        <w:pStyle w:val="HeaderDefault"/>
        <w:numPr>
          <w:ilvl w:val="0"/>
          <w:numId w:val="24"/>
        </w:numPr>
        <w:spacing w:line="360" w:lineRule="auto"/>
      </w:pPr>
      <w:bookmarkStart w:id="6" w:name="_Toc133847852"/>
      <w:r w:rsidRPr="00CF32E1">
        <w:t>Сфера применения FPGA</w:t>
      </w:r>
      <w:r>
        <w:t>.</w:t>
      </w:r>
      <w:bookmarkEnd w:id="6"/>
    </w:p>
    <w:p w14:paraId="2C9B3216" w14:textId="4AC544CF" w:rsidR="00CF32E1" w:rsidRDefault="00CF32E1" w:rsidP="005978F8">
      <w:pPr>
        <w:pStyle w:val="TextDefault"/>
        <w:ind w:firstLine="709"/>
      </w:pPr>
      <w:r w:rsidRPr="00CF32E1">
        <w:t>По своей универсальности FPGA проигрывают типичным процессорам и микроконтроллерам. Однако возможность буквально программировать архитектуру дает преимущества в специфических задачах, в том числе перед ASIC.</w:t>
      </w:r>
    </w:p>
    <w:p w14:paraId="10A4F2EB" w14:textId="1BAAFCD0" w:rsidR="00CF32E1" w:rsidRPr="00CF32E1" w:rsidRDefault="00CF32E1" w:rsidP="005978F8">
      <w:pPr>
        <w:rPr>
          <w:lang w:val="ru-RU"/>
        </w:rPr>
      </w:pPr>
      <w:r w:rsidRPr="00CF32E1">
        <w:rPr>
          <w:lang w:val="ru-RU"/>
        </w:rPr>
        <w:t xml:space="preserve">В первую очередь FPGA отлично проявляют себя при разработке, в частности, прототипировании различных микросхем ASIC. создание ASIC — это крайне дорогостоящая задача, и перед выпуском платы в массы необходимо тщательно протестировать всю логику. Чтобы после нахождения недоработки каждый раз не выпускать новую плату, логику тестируют на нескольких кристаллах FPGA. При нахождении критической ошибки проектировщикам достаточно переработать архитектуру и выполнить реконфигурирование. </w:t>
      </w:r>
    </w:p>
    <w:p w14:paraId="3F48F173" w14:textId="7918F122" w:rsidR="00CF32E1" w:rsidRDefault="00CF32E1" w:rsidP="005978F8">
      <w:pPr>
        <w:rPr>
          <w:lang w:val="ru-RU"/>
        </w:rPr>
      </w:pPr>
      <w:r w:rsidRPr="00CF32E1">
        <w:rPr>
          <w:lang w:val="ru-RU"/>
        </w:rPr>
        <w:t xml:space="preserve">На структурах FPGA достаточно легко реализовать распараллеливание операций. В видеообработке это позволяет получить производительность на порядок выше, чем у программируемых DSP — цифровых процессоров обработки сигналов. </w:t>
      </w:r>
    </w:p>
    <w:p w14:paraId="6FCEF76C" w14:textId="46CAC310" w:rsidR="005978F8" w:rsidRDefault="00CF32E1" w:rsidP="005978F8">
      <w:pPr>
        <w:rPr>
          <w:lang w:val="ru-RU"/>
        </w:rPr>
      </w:pPr>
      <w:r w:rsidRPr="00CF32E1">
        <w:rPr>
          <w:lang w:val="ru-RU"/>
        </w:rPr>
        <w:t>Например, возьмем задачу распознавания автомобильных номеров. Первый вариант — камера с возможностью передачи видео через Ethernet и обработкой потока на удаленном сервере. Однако при увеличении числа камер будет расти и нагрузка на сеть. А вот с энергоэффективной платой FPGA распознавание можно делать буквально в самой камере, а после — передавать на сервер лишь текстовые данные — полученные номера. При этом если формат автомобильных номеров изменится, вы быстро сможете реконфигурировать плату FPGA.</w:t>
      </w:r>
    </w:p>
    <w:p w14:paraId="42EEF8C8" w14:textId="1ABEBB4C" w:rsidR="005978F8" w:rsidRDefault="005978F8" w:rsidP="005978F8">
      <w:pPr>
        <w:rPr>
          <w:lang w:val="ru-RU"/>
        </w:rPr>
      </w:pPr>
      <w:r>
        <w:rPr>
          <w:noProof/>
          <w:lang w:val="ru-RU"/>
        </w:rPr>
        <w:lastRenderedPageBreak/>
        <w:drawing>
          <wp:anchor distT="0" distB="0" distL="114300" distR="114300" simplePos="0" relativeHeight="251665408" behindDoc="0" locked="0" layoutInCell="1" allowOverlap="1" wp14:anchorId="3F9CB301" wp14:editId="29893E4F">
            <wp:simplePos x="0" y="0"/>
            <wp:positionH relativeFrom="column">
              <wp:posOffset>774065</wp:posOffset>
            </wp:positionH>
            <wp:positionV relativeFrom="paragraph">
              <wp:posOffset>848995</wp:posOffset>
            </wp:positionV>
            <wp:extent cx="4933315" cy="1934845"/>
            <wp:effectExtent l="0" t="0" r="63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68"/>
                    <a:stretch/>
                  </pic:blipFill>
                  <pic:spPr bwMode="auto">
                    <a:xfrm>
                      <a:off x="0" y="0"/>
                      <a:ext cx="4933315" cy="193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78F8">
        <w:rPr>
          <w:lang w:val="ru-RU"/>
        </w:rPr>
        <w:t>Параллелизм также отлично подходит для быстрой обработки больших объемов данных, что позволяет частично использовать FPGA в суперкомпьютерах или информационно-измерительных системах.</w:t>
      </w:r>
    </w:p>
    <w:p w14:paraId="3DD9D72D" w14:textId="2A31F6BD" w:rsidR="005978F8" w:rsidRDefault="005978F8" w:rsidP="005978F8">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8</w:t>
      </w:r>
      <w:r w:rsidRPr="00384A9C">
        <w:rPr>
          <w:rFonts w:cs="Times New Roman"/>
          <w:sz w:val="24"/>
          <w:szCs w:val="24"/>
          <w:lang w:val="ru-RU"/>
        </w:rPr>
        <w:t>.</w:t>
      </w:r>
      <w:r>
        <w:rPr>
          <w:rFonts w:cs="Times New Roman"/>
          <w:sz w:val="24"/>
          <w:szCs w:val="24"/>
          <w:lang w:val="ru-RU"/>
        </w:rPr>
        <w:t xml:space="preserve"> Структурная схема цифровой части информационно-измерительной системы с применением </w:t>
      </w:r>
      <w:r>
        <w:rPr>
          <w:rFonts w:cs="Times New Roman"/>
          <w:sz w:val="24"/>
          <w:szCs w:val="24"/>
        </w:rPr>
        <w:t>FPGA</w:t>
      </w:r>
      <w:r>
        <w:rPr>
          <w:rFonts w:cs="Times New Roman"/>
          <w:sz w:val="24"/>
          <w:szCs w:val="24"/>
          <w:lang w:val="ru-RU"/>
        </w:rPr>
        <w:t>.</w:t>
      </w:r>
    </w:p>
    <w:p w14:paraId="2FC21764" w14:textId="72905875" w:rsidR="005978F8" w:rsidRDefault="005978F8" w:rsidP="005978F8">
      <w:pPr>
        <w:rPr>
          <w:lang w:val="ru-RU"/>
        </w:rPr>
      </w:pPr>
      <w:r w:rsidRPr="005978F8">
        <w:rPr>
          <w:lang w:val="ru-RU"/>
        </w:rPr>
        <w:t>Помимо этого, платы применяются в сфере коммуникаций — оборудование базовых станций GSM и так далее. Не менее интересен и тот факт, что львиная доля FPGA-ускорителей используется в военной сфере — схемы обеспечивают высокоскоростную обработку радиолокационных сигналов. Найти FPGA можно в беспилотных автомобилях, дронах, научных приборах, медицинской технике и не только.</w:t>
      </w:r>
    </w:p>
    <w:p w14:paraId="7B6190E5" w14:textId="4D1B3FB5" w:rsidR="00AF568C" w:rsidRDefault="00AF568C">
      <w:pPr>
        <w:spacing w:line="259" w:lineRule="auto"/>
        <w:ind w:firstLine="0"/>
        <w:jc w:val="left"/>
        <w:rPr>
          <w:lang w:val="ru-RU"/>
        </w:rPr>
      </w:pPr>
      <w:r>
        <w:rPr>
          <w:lang w:val="ru-RU"/>
        </w:rPr>
        <w:br w:type="page"/>
      </w:r>
    </w:p>
    <w:p w14:paraId="2967E5D0" w14:textId="77777777" w:rsidR="00B44AC9" w:rsidRPr="005978F8" w:rsidRDefault="00B44AC9" w:rsidP="005978F8">
      <w:pPr>
        <w:rPr>
          <w:lang w:val="ru-RU"/>
        </w:rPr>
      </w:pPr>
    </w:p>
    <w:p w14:paraId="5A00C059" w14:textId="7DF21004" w:rsidR="00067711" w:rsidRDefault="00B44AC9" w:rsidP="00B77AFE">
      <w:pPr>
        <w:pStyle w:val="HeaderDefault"/>
        <w:numPr>
          <w:ilvl w:val="0"/>
          <w:numId w:val="24"/>
        </w:numPr>
        <w:spacing w:line="360" w:lineRule="auto"/>
      </w:pPr>
      <w:bookmarkStart w:id="7" w:name="_Toc133847853"/>
      <w:r w:rsidRPr="00B44AC9">
        <w:t xml:space="preserve">Реализация </w:t>
      </w:r>
      <w:bookmarkStart w:id="8" w:name="_Hlk122784452"/>
      <w:r w:rsidRPr="00B44AC9">
        <w:t>нейронных сетей</w:t>
      </w:r>
      <w:bookmarkEnd w:id="8"/>
      <w:r w:rsidRPr="00B44AC9">
        <w:t xml:space="preserve"> на </w:t>
      </w:r>
      <w:r w:rsidR="00162C50">
        <w:t>ПЛИС</w:t>
      </w:r>
      <w:bookmarkEnd w:id="7"/>
    </w:p>
    <w:p w14:paraId="05A41591" w14:textId="4C660D17" w:rsidR="00B44AC9" w:rsidRDefault="0084656B" w:rsidP="0084656B">
      <w:pPr>
        <w:rPr>
          <w:lang w:val="ru-RU"/>
        </w:rPr>
      </w:pPr>
      <w:r w:rsidRPr="0084656B">
        <w:rPr>
          <w:lang w:val="ru-RU"/>
        </w:rPr>
        <w:t>Нейронные сети и глубокие нейронные сети сейчас активно используются в разных областях, но реализация их на процессоре оказывается неэффективной существует много вычислений, которые можно распараллелить</w:t>
      </w:r>
    </w:p>
    <w:p w14:paraId="60A95ED6" w14:textId="15BFCFD5" w:rsidR="0084656B" w:rsidRDefault="0084656B" w:rsidP="0084656B">
      <w:pPr>
        <w:rPr>
          <w:lang w:val="ru-RU"/>
        </w:rPr>
      </w:pPr>
      <w:r>
        <w:rPr>
          <w:noProof/>
          <w:lang w:val="ru-RU"/>
        </w:rPr>
        <w:drawing>
          <wp:anchor distT="0" distB="0" distL="114300" distR="114300" simplePos="0" relativeHeight="251666432" behindDoc="0" locked="0" layoutInCell="1" allowOverlap="1" wp14:anchorId="47ABE498" wp14:editId="731EA851">
            <wp:simplePos x="0" y="0"/>
            <wp:positionH relativeFrom="column">
              <wp:posOffset>103505</wp:posOffset>
            </wp:positionH>
            <wp:positionV relativeFrom="paragraph">
              <wp:posOffset>1794266</wp:posOffset>
            </wp:positionV>
            <wp:extent cx="5878830" cy="1257300"/>
            <wp:effectExtent l="0" t="0" r="762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830" cy="1257300"/>
                    </a:xfrm>
                    <a:prstGeom prst="rect">
                      <a:avLst/>
                    </a:prstGeom>
                    <a:noFill/>
                  </pic:spPr>
                </pic:pic>
              </a:graphicData>
            </a:graphic>
            <wp14:sizeRelH relativeFrom="margin">
              <wp14:pctWidth>0</wp14:pctWidth>
            </wp14:sizeRelH>
            <wp14:sizeRelV relativeFrom="margin">
              <wp14:pctHeight>0</wp14:pctHeight>
            </wp14:sizeRelV>
          </wp:anchor>
        </w:drawing>
      </w:r>
      <w:r w:rsidRPr="0084656B">
        <w:rPr>
          <w:lang w:val="ru-RU"/>
        </w:rPr>
        <w:t>Поэтому перенеся нейронную сеть на FPGA удается на много порядков ускорить работу нейронной сети, остается обеспечить высокоскоростной интерфейс для загрузки исходных данных и получения результата. В качестве примера — реализация системы распознавания лиц на процессоре i7/9Gen распознает до 20 лиц за секунду с одной видеокамеры HD, реализация на FPGA — порядка 1000 лиц с нескольких камер.</w:t>
      </w:r>
    </w:p>
    <w:p w14:paraId="12BE1876" w14:textId="21C8EC72" w:rsidR="00840B66" w:rsidRDefault="0084656B" w:rsidP="00840B66">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9</w:t>
      </w:r>
      <w:r w:rsidRPr="00384A9C">
        <w:rPr>
          <w:rFonts w:cs="Times New Roman"/>
          <w:sz w:val="24"/>
          <w:szCs w:val="24"/>
          <w:lang w:val="ru-RU"/>
        </w:rPr>
        <w:t>.</w:t>
      </w:r>
      <w:r>
        <w:rPr>
          <w:rFonts w:cs="Times New Roman"/>
          <w:sz w:val="24"/>
          <w:szCs w:val="24"/>
          <w:lang w:val="ru-RU"/>
        </w:rPr>
        <w:t xml:space="preserve"> </w:t>
      </w:r>
      <w:r w:rsidRPr="0084656B">
        <w:rPr>
          <w:rFonts w:cs="Times New Roman"/>
          <w:sz w:val="24"/>
          <w:szCs w:val="24"/>
          <w:lang w:val="ru-RU"/>
        </w:rPr>
        <w:t>Структура используемой глубокой нейронной сети</w:t>
      </w:r>
      <w:r>
        <w:rPr>
          <w:rFonts w:cs="Times New Roman"/>
          <w:sz w:val="24"/>
          <w:szCs w:val="24"/>
          <w:lang w:val="ru-RU"/>
        </w:rPr>
        <w:t>.</w:t>
      </w:r>
    </w:p>
    <w:p w14:paraId="7A94E6AE" w14:textId="50FF746D" w:rsidR="0084656B" w:rsidRDefault="00840B66" w:rsidP="0084656B">
      <w:pPr>
        <w:rPr>
          <w:lang w:val="ru-RU"/>
        </w:rPr>
      </w:pPr>
      <w:r w:rsidRPr="00840B66">
        <w:rPr>
          <w:lang w:val="ru-RU"/>
        </w:rPr>
        <w:t xml:space="preserve">Проектирование приложения </w:t>
      </w:r>
      <w:r w:rsidR="003F2181" w:rsidRPr="003F2181">
        <w:rPr>
          <w:lang w:val="ru-RU"/>
        </w:rPr>
        <w:t xml:space="preserve">нейронных сетей </w:t>
      </w:r>
      <w:r w:rsidRPr="00840B66">
        <w:rPr>
          <w:lang w:val="ru-RU"/>
        </w:rPr>
        <w:t>представляет собой трехэтапный процесс. Шаги заключаются в выборе правильной сети, обучении сети, а затем применении новых данных к обученной модели для прогнозирования (вывода). На рисунке 1</w:t>
      </w:r>
      <w:r w:rsidR="0047545B">
        <w:rPr>
          <w:lang w:val="ru-RU"/>
        </w:rPr>
        <w:t>0</w:t>
      </w:r>
      <w:r w:rsidRPr="00840B66">
        <w:rPr>
          <w:lang w:val="ru-RU"/>
        </w:rPr>
        <w:t xml:space="preserve"> показаны шаги приложения для распознавания кошек.</w:t>
      </w:r>
    </w:p>
    <w:p w14:paraId="732261F8" w14:textId="6C2D241F" w:rsidR="00AF568C" w:rsidRDefault="00AF568C" w:rsidP="0084656B">
      <w:pPr>
        <w:rPr>
          <w:lang w:val="ru-RU"/>
        </w:rPr>
      </w:pPr>
      <w:r>
        <w:rPr>
          <w:noProof/>
        </w:rPr>
        <w:lastRenderedPageBreak/>
        <w:drawing>
          <wp:anchor distT="0" distB="0" distL="114300" distR="114300" simplePos="0" relativeHeight="251674624" behindDoc="0" locked="0" layoutInCell="1" allowOverlap="1" wp14:anchorId="1ACFB2B9" wp14:editId="062C095F">
            <wp:simplePos x="0" y="0"/>
            <wp:positionH relativeFrom="margin">
              <wp:align>center</wp:align>
            </wp:positionH>
            <wp:positionV relativeFrom="paragraph">
              <wp:posOffset>384663</wp:posOffset>
            </wp:positionV>
            <wp:extent cx="4383405" cy="2825407"/>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3405" cy="2825407"/>
                    </a:xfrm>
                    <a:prstGeom prst="rect">
                      <a:avLst/>
                    </a:prstGeom>
                    <a:noFill/>
                    <a:ln>
                      <a:noFill/>
                    </a:ln>
                  </pic:spPr>
                </pic:pic>
              </a:graphicData>
            </a:graphic>
          </wp:anchor>
        </w:drawing>
      </w:r>
    </w:p>
    <w:p w14:paraId="266B8180" w14:textId="3BA8B578" w:rsidR="003F2181" w:rsidRDefault="003F2181" w:rsidP="003F2181">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10</w:t>
      </w:r>
      <w:r>
        <w:rPr>
          <w:rFonts w:cs="Times New Roman"/>
          <w:sz w:val="24"/>
          <w:szCs w:val="24"/>
          <w:lang w:val="ru-RU"/>
        </w:rPr>
        <w:t xml:space="preserve">.  </w:t>
      </w:r>
      <w:r w:rsidRPr="003F2181">
        <w:rPr>
          <w:rFonts w:cs="Times New Roman"/>
          <w:sz w:val="24"/>
          <w:szCs w:val="24"/>
          <w:lang w:val="ru-RU"/>
        </w:rPr>
        <w:t>Три шага распознавания кошки.</w:t>
      </w:r>
    </w:p>
    <w:p w14:paraId="5416D153" w14:textId="0ADF6DE0" w:rsidR="003F2181" w:rsidRPr="003F2181" w:rsidRDefault="003F2181" w:rsidP="003F2181">
      <w:pPr>
        <w:rPr>
          <w:lang w:val="ru-RU"/>
        </w:rPr>
      </w:pPr>
      <w:r w:rsidRPr="003F2181">
        <w:rPr>
          <w:lang w:val="ru-RU"/>
        </w:rPr>
        <w:t xml:space="preserve">Как уже упоминалось, в модели </w:t>
      </w:r>
      <w:r w:rsidR="0047545B" w:rsidRPr="0047545B">
        <w:rPr>
          <w:lang w:val="ru-RU"/>
        </w:rPr>
        <w:t>нейронн</w:t>
      </w:r>
      <w:r w:rsidR="0047545B">
        <w:rPr>
          <w:lang w:val="ru-RU"/>
        </w:rPr>
        <w:t>ой</w:t>
      </w:r>
      <w:r w:rsidR="0047545B" w:rsidRPr="0047545B">
        <w:rPr>
          <w:lang w:val="ru-RU"/>
        </w:rPr>
        <w:t xml:space="preserve"> сет</w:t>
      </w:r>
      <w:r w:rsidR="0047545B">
        <w:rPr>
          <w:lang w:val="ru-RU"/>
        </w:rPr>
        <w:t xml:space="preserve">и </w:t>
      </w:r>
      <w:r w:rsidRPr="003F2181">
        <w:rPr>
          <w:lang w:val="ru-RU"/>
        </w:rPr>
        <w:t>есть несколько слоев, и каждый слой имеет определенную задачу. В глубоком обучении каждый слой предназначен для извлечения объектов на разных уровнях. Например, в нейронной сети обнаружения краев первый средний слой обнаруживает такие объекты, как ребра и кривые. Выход первого среднего слоя затем подается во второй слой, который отвечает за обнаружение объектов более высокого уровня, таких как полукруги или квадраты. Третий средний слой собирает выходные данные других слоев для создания знакомых объектов, а последний слой обнаруживает объект.</w:t>
      </w:r>
    </w:p>
    <w:p w14:paraId="33AB779C" w14:textId="1AC3C481" w:rsidR="00754589" w:rsidRDefault="00754589" w:rsidP="00754589">
      <w:pPr>
        <w:rPr>
          <w:lang w:val="ru-RU"/>
        </w:rPr>
      </w:pPr>
      <w:r w:rsidRPr="00754589">
        <w:rPr>
          <w:lang w:val="ru-RU"/>
        </w:rPr>
        <w:t>Алгоритмы сверточных нейросетей являются перспективными с точки зрения качества распознавания изображений. Наиболее надежным способом измерения качества систем машинного</w:t>
      </w:r>
      <w:r>
        <w:rPr>
          <w:lang w:val="ru-RU"/>
        </w:rPr>
        <w:t xml:space="preserve"> </w:t>
      </w:r>
      <w:r w:rsidRPr="00754589">
        <w:rPr>
          <w:lang w:val="ru-RU"/>
        </w:rPr>
        <w:t>зрения является тестирование на больших базах</w:t>
      </w:r>
      <w:r>
        <w:rPr>
          <w:lang w:val="ru-RU"/>
        </w:rPr>
        <w:t>.</w:t>
      </w:r>
      <w:r w:rsidRPr="00754589">
        <w:rPr>
          <w:lang w:val="ru-RU"/>
        </w:rPr>
        <w:t xml:space="preserve"> Тестирование на этих базах позволяет</w:t>
      </w:r>
      <w:r>
        <w:rPr>
          <w:lang w:val="ru-RU"/>
        </w:rPr>
        <w:t xml:space="preserve"> </w:t>
      </w:r>
      <w:r w:rsidRPr="00754589">
        <w:rPr>
          <w:lang w:val="ru-RU"/>
        </w:rPr>
        <w:t>оценить способность алгоритма решать задачи классификации и</w:t>
      </w:r>
      <w:r>
        <w:rPr>
          <w:lang w:val="ru-RU"/>
        </w:rPr>
        <w:t xml:space="preserve"> </w:t>
      </w:r>
      <w:r w:rsidRPr="00754589">
        <w:rPr>
          <w:lang w:val="ru-RU"/>
        </w:rPr>
        <w:t>детектирования объектов в реальных условиях. Алгоритмы на основе сверточных сетей уверенно лидируют уже несколько лет на</w:t>
      </w:r>
      <w:r>
        <w:rPr>
          <w:lang w:val="ru-RU"/>
        </w:rPr>
        <w:t xml:space="preserve"> </w:t>
      </w:r>
      <w:r w:rsidRPr="00754589">
        <w:rPr>
          <w:lang w:val="ru-RU"/>
        </w:rPr>
        <w:t>этих базах и в решении подобных задача. Круг применения их расширяется с каждым годом. Однако реализация сверточных нейронных сетей обладает существенными требованиями по</w:t>
      </w:r>
      <w:r>
        <w:rPr>
          <w:lang w:val="ru-RU"/>
        </w:rPr>
        <w:t xml:space="preserve"> </w:t>
      </w:r>
      <w:r w:rsidRPr="00754589">
        <w:rPr>
          <w:lang w:val="ru-RU"/>
        </w:rPr>
        <w:t xml:space="preserve">быстродействию. Для </w:t>
      </w:r>
      <w:r w:rsidRPr="00754589">
        <w:rPr>
          <w:lang w:val="ru-RU"/>
        </w:rPr>
        <w:lastRenderedPageBreak/>
        <w:t>«стационарных» решений наиболее распространенным способом обеспечения такой производительности является использование для вычисления универсальных графических</w:t>
      </w:r>
      <w:r>
        <w:rPr>
          <w:lang w:val="ru-RU"/>
        </w:rPr>
        <w:t xml:space="preserve"> </w:t>
      </w:r>
      <w:r w:rsidRPr="00754589">
        <w:rPr>
          <w:lang w:val="ru-RU"/>
        </w:rPr>
        <w:t>процессоров. Однако в составе встраиваемых и мобильных решений следует обратить внимание на возможность использования</w:t>
      </w:r>
      <w:r>
        <w:rPr>
          <w:lang w:val="ru-RU"/>
        </w:rPr>
        <w:t xml:space="preserve"> </w:t>
      </w:r>
      <w:r w:rsidRPr="00754589">
        <w:rPr>
          <w:lang w:val="ru-RU"/>
        </w:rPr>
        <w:t>программируемых логических интегральных схем.</w:t>
      </w:r>
      <w:r>
        <w:rPr>
          <w:lang w:val="ru-RU"/>
        </w:rPr>
        <w:t xml:space="preserve"> </w:t>
      </w:r>
    </w:p>
    <w:p w14:paraId="73BA465E" w14:textId="0E892C02" w:rsidR="00754589" w:rsidRDefault="00162C50" w:rsidP="00754589">
      <w:pPr>
        <w:rPr>
          <w:lang w:val="ru-RU"/>
        </w:rPr>
      </w:pPr>
      <w:r>
        <w:rPr>
          <w:lang w:val="ru-RU"/>
        </w:rPr>
        <w:t>ПЛИС</w:t>
      </w:r>
      <w:r w:rsidR="00754589" w:rsidRPr="00754589">
        <w:rPr>
          <w:lang w:val="ru-RU"/>
        </w:rPr>
        <w:t xml:space="preserve"> прочно занимает нишу компонентов для штучных и</w:t>
      </w:r>
      <w:r w:rsidR="00754589">
        <w:rPr>
          <w:lang w:val="ru-RU"/>
        </w:rPr>
        <w:t xml:space="preserve"> </w:t>
      </w:r>
      <w:r w:rsidR="00754589" w:rsidRPr="00754589">
        <w:rPr>
          <w:lang w:val="ru-RU"/>
        </w:rPr>
        <w:t>мелкосерийных устройств, для которых с одной стороны требуется</w:t>
      </w:r>
      <w:r w:rsidR="00754589">
        <w:rPr>
          <w:lang w:val="ru-RU"/>
        </w:rPr>
        <w:t xml:space="preserve"> </w:t>
      </w:r>
      <w:r w:rsidR="00754589" w:rsidRPr="00754589">
        <w:rPr>
          <w:lang w:val="ru-RU"/>
        </w:rPr>
        <w:t>сложная логическая структура, а с другой стороны экономически</w:t>
      </w:r>
      <w:r w:rsidR="00754589">
        <w:rPr>
          <w:lang w:val="ru-RU"/>
        </w:rPr>
        <w:t xml:space="preserve"> </w:t>
      </w:r>
      <w:r w:rsidR="00754589" w:rsidRPr="00754589">
        <w:rPr>
          <w:lang w:val="ru-RU"/>
        </w:rPr>
        <w:t>не целесообразно разрабатывать и заказывать специализированную</w:t>
      </w:r>
      <w:r w:rsidR="00754589">
        <w:rPr>
          <w:lang w:val="ru-RU"/>
        </w:rPr>
        <w:t xml:space="preserve"> </w:t>
      </w:r>
      <w:r w:rsidR="00754589" w:rsidRPr="00754589">
        <w:rPr>
          <w:lang w:val="ru-RU"/>
        </w:rPr>
        <w:t>микросхему. В настоящий момент известны реализации сверточных</w:t>
      </w:r>
      <w:r w:rsidR="00754589">
        <w:rPr>
          <w:lang w:val="ru-RU"/>
        </w:rPr>
        <w:t xml:space="preserve"> </w:t>
      </w:r>
      <w:r w:rsidR="00754589" w:rsidRPr="00754589">
        <w:rPr>
          <w:lang w:val="ru-RU"/>
        </w:rPr>
        <w:t>сетей: устройства Tegra 4 произведены в 2013-2014 по технологии с</w:t>
      </w:r>
      <w:r w:rsidR="00754589">
        <w:rPr>
          <w:lang w:val="ru-RU"/>
        </w:rPr>
        <w:t xml:space="preserve"> </w:t>
      </w:r>
      <w:r w:rsidR="00754589" w:rsidRPr="00754589">
        <w:rPr>
          <w:lang w:val="ru-RU"/>
        </w:rPr>
        <w:t>проектными нормами 28 нм, процессоры Xilinx Zynq-7000 также</w:t>
      </w:r>
      <w:r w:rsidR="00754589">
        <w:rPr>
          <w:lang w:val="ru-RU"/>
        </w:rPr>
        <w:t xml:space="preserve"> </w:t>
      </w:r>
      <w:r w:rsidR="00754589" w:rsidRPr="00754589">
        <w:rPr>
          <w:lang w:val="ru-RU"/>
        </w:rPr>
        <w:t>выпущены в 2013м году по технологии с такими же проектными нормами. Таким образом, реализация сверточных сетей в виде микро интегральных устройства в настоящее время весьма актуальна.</w:t>
      </w:r>
    </w:p>
    <w:p w14:paraId="4DCC0911" w14:textId="66FB8394" w:rsidR="00754589" w:rsidRPr="00282B0A" w:rsidRDefault="00754589" w:rsidP="00282B0A">
      <w:pPr>
        <w:pStyle w:val="a3"/>
        <w:numPr>
          <w:ilvl w:val="1"/>
          <w:numId w:val="24"/>
        </w:numPr>
        <w:rPr>
          <w:b/>
          <w:bCs/>
          <w:lang w:val="ru-RU"/>
        </w:rPr>
      </w:pPr>
      <w:r w:rsidRPr="00282B0A">
        <w:rPr>
          <w:b/>
          <w:bCs/>
          <w:lang w:val="ru-RU"/>
        </w:rPr>
        <w:t xml:space="preserve">Структура сверточной нейронной </w:t>
      </w:r>
      <w:r w:rsidR="00960D40" w:rsidRPr="00282B0A">
        <w:rPr>
          <w:b/>
          <w:bCs/>
          <w:lang w:val="ru-RU"/>
        </w:rPr>
        <w:t>сети</w:t>
      </w:r>
    </w:p>
    <w:p w14:paraId="20EF953E" w14:textId="11D341E2" w:rsidR="00162C50" w:rsidRDefault="00162C50" w:rsidP="00754589">
      <w:pPr>
        <w:rPr>
          <w:lang w:val="ru-RU"/>
        </w:rPr>
      </w:pPr>
      <w:r w:rsidRPr="00162C50">
        <w:rPr>
          <w:lang w:val="ru-RU"/>
        </w:rPr>
        <w:t>Сверточные сети</w:t>
      </w:r>
      <w:r w:rsidR="00960D40" w:rsidRPr="00162C50">
        <w:rPr>
          <w:lang w:val="ru-RU"/>
        </w:rPr>
        <w:t xml:space="preserve"> — это</w:t>
      </w:r>
      <w:r w:rsidRPr="00162C50">
        <w:rPr>
          <w:lang w:val="ru-RU"/>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 или, другими словами, Сверточная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1F7B1DB" w14:textId="3CE1758E" w:rsidR="00162C50" w:rsidRPr="00162C50" w:rsidRDefault="00162C50" w:rsidP="00162C50">
      <w:pPr>
        <w:rPr>
          <w:lang w:val="ru-RU"/>
        </w:rPr>
      </w:pPr>
      <w:r w:rsidRPr="00162C50">
        <w:rPr>
          <w:lang w:val="ru-RU"/>
        </w:rPr>
        <w:t xml:space="preserve">В обычном перцептроне, который представляет собой полносвязную нейронную сеть, каждый нейрон связан со всеми нейронами предыдущего слоя, причём каждая связь имеет свой персональный весовой коэффициент. В свёрточной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w:t>
      </w:r>
      <w:r w:rsidRPr="00162C50">
        <w:rPr>
          <w:lang w:val="ru-RU"/>
        </w:rPr>
        <w:lastRenderedPageBreak/>
        <w:t>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свёрточной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7F596420" w14:textId="3185268A" w:rsidR="00162C50" w:rsidRDefault="00162C50" w:rsidP="00162C50">
      <w:pPr>
        <w:rPr>
          <w:lang w:val="ru-RU"/>
        </w:rPr>
      </w:pPr>
      <w:r w:rsidRPr="00162C50">
        <w:rPr>
          <w:lang w:val="ru-RU"/>
        </w:rPr>
        <w:t>Операция субдискретизации,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5C2442CA" w14:textId="41F83DA1" w:rsidR="00AF568C" w:rsidRDefault="00AF568C" w:rsidP="00162C50">
      <w:pPr>
        <w:rPr>
          <w:lang w:val="ru-RU"/>
        </w:rPr>
      </w:pPr>
      <w:r>
        <w:rPr>
          <w:noProof/>
        </w:rPr>
        <w:lastRenderedPageBreak/>
        <w:drawing>
          <wp:anchor distT="0" distB="0" distL="114300" distR="114300" simplePos="0" relativeHeight="251676672" behindDoc="0" locked="0" layoutInCell="1" allowOverlap="1" wp14:anchorId="6B612F63" wp14:editId="0A63EA5F">
            <wp:simplePos x="0" y="0"/>
            <wp:positionH relativeFrom="column">
              <wp:posOffset>0</wp:posOffset>
            </wp:positionH>
            <wp:positionV relativeFrom="paragraph">
              <wp:posOffset>409575</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p>
    <w:p w14:paraId="4803604D" w14:textId="53B9768D"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11</w:t>
      </w:r>
      <w:r>
        <w:rPr>
          <w:rFonts w:cs="Times New Roman"/>
          <w:sz w:val="24"/>
          <w:szCs w:val="24"/>
          <w:lang w:val="ru-RU"/>
        </w:rPr>
        <w:t xml:space="preserve">.  </w:t>
      </w:r>
      <w:r w:rsidRPr="00162C50">
        <w:rPr>
          <w:rFonts w:cs="Times New Roman"/>
          <w:sz w:val="24"/>
          <w:szCs w:val="24"/>
          <w:lang w:val="ru-RU"/>
        </w:rPr>
        <w:t>Типовая архитектура свёрточной нейронной сети</w:t>
      </w:r>
    </w:p>
    <w:p w14:paraId="4711C5E9" w14:textId="6288F8A2" w:rsidR="00162C50" w:rsidRPr="00282B0A" w:rsidRDefault="00162C50" w:rsidP="00282B0A">
      <w:pPr>
        <w:pStyle w:val="a3"/>
        <w:numPr>
          <w:ilvl w:val="1"/>
          <w:numId w:val="24"/>
        </w:numPr>
        <w:rPr>
          <w:b/>
          <w:bCs/>
          <w:lang w:val="ru-RU"/>
        </w:rPr>
      </w:pPr>
      <w:bookmarkStart w:id="9" w:name="_Hlk133845035"/>
      <w:r w:rsidRPr="00282B0A">
        <w:rPr>
          <w:b/>
          <w:bCs/>
          <w:lang w:val="ru-RU"/>
        </w:rPr>
        <w:t xml:space="preserve">Реализация сверточной нейронной сети на </w:t>
      </w:r>
      <w:r w:rsidRPr="00282B0A">
        <w:rPr>
          <w:b/>
          <w:bCs/>
        </w:rPr>
        <w:t>FPGA</w:t>
      </w:r>
    </w:p>
    <w:bookmarkEnd w:id="9"/>
    <w:p w14:paraId="23B4F000" w14:textId="7DE5ED41" w:rsidR="00162C50" w:rsidRPr="00162C50" w:rsidRDefault="00162C50" w:rsidP="00162C50">
      <w:pPr>
        <w:rPr>
          <w:lang w:val="ru-RU"/>
        </w:rPr>
      </w:pPr>
      <w:r w:rsidRPr="00162C50">
        <w:rPr>
          <w:lang w:val="ru-RU"/>
        </w:rPr>
        <w:t>ПЛИС содержит элементы ядра — 16-битные числа с фиксированной точкой и 12 битами дробной части. Это обусловлено следующими соображениями: реализация операций с плавающей точкой на ПЛИС требует существенно больших ресурсов, а в задаче сверточных сетей диапазон значений ядра является хорошо предсказуемым.</w:t>
      </w:r>
    </w:p>
    <w:p w14:paraId="6F67E6FF" w14:textId="77777777" w:rsidR="00162C50" w:rsidRPr="00162C50" w:rsidRDefault="00162C50" w:rsidP="00162C50">
      <w:pPr>
        <w:rPr>
          <w:lang w:val="ru-RU"/>
        </w:rPr>
      </w:pPr>
      <w:r w:rsidRPr="00162C50">
        <w:rPr>
          <w:lang w:val="ru-RU"/>
        </w:rPr>
        <w:t>Одной из сложностей в реализации СНС на плис является недостаток памяти и умножителей на ПЛИС. То есть нельзя одновременно на одном кристалле осуществить свертку со всеми входными ядрами сети либо осуществить свертку всего кадра с входным окном.</w:t>
      </w:r>
    </w:p>
    <w:p w14:paraId="0015AAEB" w14:textId="202197DC" w:rsidR="00162C50" w:rsidRPr="00162C50" w:rsidRDefault="00162C50" w:rsidP="00162C50">
      <w:pPr>
        <w:rPr>
          <w:lang w:val="ru-RU"/>
        </w:rPr>
      </w:pPr>
      <w:r w:rsidRPr="00162C50">
        <w:rPr>
          <w:lang w:val="ru-RU"/>
        </w:rPr>
        <w:t xml:space="preserve">Схема управления (см. Рис. </w:t>
      </w:r>
      <w:r w:rsidR="00211E1F">
        <w:rPr>
          <w:lang w:val="ru-RU"/>
        </w:rPr>
        <w:t>1</w:t>
      </w:r>
      <w:r w:rsidRPr="00162C50">
        <w:rPr>
          <w:lang w:val="ru-RU"/>
        </w:rPr>
        <w:t>2) подключена с помощью шины</w:t>
      </w:r>
    </w:p>
    <w:p w14:paraId="5A4AAA99" w14:textId="77777777" w:rsidR="00162C50" w:rsidRPr="00162C50" w:rsidRDefault="00162C50" w:rsidP="00162C50">
      <w:pPr>
        <w:rPr>
          <w:lang w:val="ru-RU"/>
        </w:rPr>
      </w:pPr>
      <w:r w:rsidRPr="00162C50">
        <w:rPr>
          <w:lang w:val="ru-RU"/>
        </w:rPr>
        <w:t>AXI4-Lite. Загрузка данных из основной памяти и отправка результата осуществляется с помощью DMA через шину AXI4.</w:t>
      </w:r>
    </w:p>
    <w:p w14:paraId="5A6BFC78" w14:textId="3067A5F3" w:rsidR="00162C50" w:rsidRDefault="00162C50" w:rsidP="00162C50">
      <w:pPr>
        <w:rPr>
          <w:lang w:val="ru-RU"/>
        </w:rPr>
      </w:pPr>
      <w:r w:rsidRPr="00162C50">
        <w:rPr>
          <w:lang w:val="ru-RU"/>
        </w:rPr>
        <w:t>Реализуемые функции:</w:t>
      </w:r>
    </w:p>
    <w:p w14:paraId="6DB1FB83" w14:textId="77777777" w:rsidR="00162C50" w:rsidRPr="00162C50" w:rsidRDefault="00162C50" w:rsidP="00162C50">
      <w:pPr>
        <w:pStyle w:val="a3"/>
        <w:numPr>
          <w:ilvl w:val="0"/>
          <w:numId w:val="29"/>
        </w:numPr>
        <w:rPr>
          <w:lang w:val="ru-RU"/>
        </w:rPr>
      </w:pPr>
      <w:r w:rsidRPr="00162C50">
        <w:rPr>
          <w:lang w:val="ru-RU"/>
        </w:rPr>
        <w:t>Загрузка ядер</w:t>
      </w:r>
    </w:p>
    <w:p w14:paraId="600ACB05" w14:textId="0582FB59" w:rsidR="00162C50" w:rsidRPr="00162C50" w:rsidRDefault="00162C50" w:rsidP="00162C50">
      <w:pPr>
        <w:pStyle w:val="a3"/>
        <w:numPr>
          <w:ilvl w:val="0"/>
          <w:numId w:val="29"/>
        </w:numPr>
        <w:rPr>
          <w:lang w:val="ru-RU"/>
        </w:rPr>
      </w:pPr>
      <w:r w:rsidRPr="00162C50">
        <w:rPr>
          <w:lang w:val="ru-RU"/>
        </w:rPr>
        <w:t>Обработка</w:t>
      </w:r>
    </w:p>
    <w:p w14:paraId="191B7787" w14:textId="78261F76" w:rsidR="00162C50" w:rsidRPr="00162C50" w:rsidRDefault="00162C50" w:rsidP="00162C50">
      <w:pPr>
        <w:pStyle w:val="a3"/>
        <w:numPr>
          <w:ilvl w:val="0"/>
          <w:numId w:val="29"/>
        </w:numPr>
        <w:rPr>
          <w:lang w:val="ru-RU"/>
        </w:rPr>
      </w:pPr>
      <w:r w:rsidRPr="00162C50">
        <w:rPr>
          <w:lang w:val="ru-RU"/>
        </w:rPr>
        <w:t>Замена ядра</w:t>
      </w:r>
    </w:p>
    <w:p w14:paraId="3CFD38B1" w14:textId="6416F63B" w:rsidR="00162C50" w:rsidRPr="00162C50" w:rsidRDefault="00162C50" w:rsidP="00162C50">
      <w:pPr>
        <w:pStyle w:val="a3"/>
        <w:numPr>
          <w:ilvl w:val="0"/>
          <w:numId w:val="29"/>
        </w:numPr>
        <w:rPr>
          <w:lang w:val="ru-RU"/>
        </w:rPr>
      </w:pPr>
      <w:r w:rsidRPr="00162C50">
        <w:rPr>
          <w:lang w:val="ru-RU"/>
        </w:rPr>
        <w:t>Сброс</w:t>
      </w:r>
    </w:p>
    <w:p w14:paraId="7ED0DD0D" w14:textId="32EB1B9A" w:rsidR="00162C50" w:rsidRPr="00162C50" w:rsidRDefault="00162C50" w:rsidP="00162C50">
      <w:pPr>
        <w:rPr>
          <w:lang w:val="ru-RU"/>
        </w:rPr>
      </w:pPr>
      <w:r w:rsidRPr="00162C50">
        <w:rPr>
          <w:noProof/>
          <w:lang w:val="ru-RU"/>
        </w:rPr>
        <w:lastRenderedPageBreak/>
        <w:drawing>
          <wp:anchor distT="0" distB="0" distL="114300" distR="114300" simplePos="0" relativeHeight="251671552" behindDoc="0" locked="0" layoutInCell="1" allowOverlap="1" wp14:anchorId="3A4C845C" wp14:editId="15F1B972">
            <wp:simplePos x="0" y="0"/>
            <wp:positionH relativeFrom="column">
              <wp:posOffset>918845</wp:posOffset>
            </wp:positionH>
            <wp:positionV relativeFrom="paragraph">
              <wp:posOffset>529590</wp:posOffset>
            </wp:positionV>
            <wp:extent cx="4330065" cy="2978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0065" cy="2978150"/>
                    </a:xfrm>
                    <a:prstGeom prst="rect">
                      <a:avLst/>
                    </a:prstGeom>
                  </pic:spPr>
                </pic:pic>
              </a:graphicData>
            </a:graphic>
            <wp14:sizeRelH relativeFrom="page">
              <wp14:pctWidth>0</wp14:pctWidth>
            </wp14:sizeRelH>
            <wp14:sizeRelV relativeFrom="page">
              <wp14:pctHeight>0</wp14:pctHeight>
            </wp14:sizeRelV>
          </wp:anchor>
        </w:drawing>
      </w:r>
      <w:r w:rsidRPr="00162C50">
        <w:rPr>
          <w:lang w:val="ru-RU"/>
        </w:rPr>
        <w:t>Загрузка ядер представляет собою запись всех ядер (с использованием DMA) сразу в память ядер, размещенную на ПЛИС.</w:t>
      </w:r>
    </w:p>
    <w:p w14:paraId="7077B9D9" w14:textId="54DCA787"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12</w:t>
      </w:r>
      <w:r>
        <w:rPr>
          <w:rFonts w:cs="Times New Roman"/>
          <w:sz w:val="24"/>
          <w:szCs w:val="24"/>
          <w:lang w:val="ru-RU"/>
        </w:rPr>
        <w:t xml:space="preserve">.  </w:t>
      </w:r>
      <w:r w:rsidRPr="00162C50">
        <w:rPr>
          <w:rFonts w:cs="Times New Roman"/>
          <w:sz w:val="24"/>
          <w:szCs w:val="24"/>
          <w:lang w:val="ru-RU"/>
        </w:rPr>
        <w:t>Общая схема подключения модуля</w:t>
      </w:r>
    </w:p>
    <w:p w14:paraId="5DFCE2D0" w14:textId="099EE35A" w:rsidR="00162C50" w:rsidRDefault="00162C50" w:rsidP="00162C50">
      <w:pPr>
        <w:rPr>
          <w:lang w:val="ru-RU"/>
        </w:rPr>
      </w:pPr>
      <w:r w:rsidRPr="00162C50">
        <w:rPr>
          <w:lang w:val="ru-RU"/>
        </w:rPr>
        <w:t>Процесс обработки данных:</w:t>
      </w:r>
    </w:p>
    <w:p w14:paraId="588BE90C" w14:textId="3C55B6AB" w:rsidR="00162C50" w:rsidRPr="00162C50" w:rsidRDefault="00162C50" w:rsidP="00162C50">
      <w:pPr>
        <w:pStyle w:val="a3"/>
        <w:numPr>
          <w:ilvl w:val="0"/>
          <w:numId w:val="31"/>
        </w:numPr>
        <w:ind w:left="284"/>
        <w:rPr>
          <w:lang w:val="ru-RU"/>
        </w:rPr>
      </w:pPr>
      <w:r w:rsidRPr="00162C50">
        <w:rPr>
          <w:lang w:val="ru-RU"/>
        </w:rPr>
        <w:t>Получение данных от источника</w:t>
      </w:r>
    </w:p>
    <w:p w14:paraId="0A78698C" w14:textId="0C566426" w:rsidR="00162C50" w:rsidRPr="00162C50" w:rsidRDefault="00162C50" w:rsidP="00162C50">
      <w:pPr>
        <w:pStyle w:val="a3"/>
        <w:numPr>
          <w:ilvl w:val="0"/>
          <w:numId w:val="31"/>
        </w:numPr>
        <w:ind w:left="284"/>
        <w:rPr>
          <w:lang w:val="ru-RU"/>
        </w:rPr>
      </w:pPr>
      <w:r w:rsidRPr="00162C50">
        <w:rPr>
          <w:lang w:val="ru-RU"/>
        </w:rPr>
        <w:t>Заполнение буфера FIFO для строк</w:t>
      </w:r>
    </w:p>
    <w:p w14:paraId="4875E0D2" w14:textId="2C525680" w:rsidR="00162C50" w:rsidRPr="00162C50" w:rsidRDefault="00162C50" w:rsidP="00162C50">
      <w:pPr>
        <w:pStyle w:val="a3"/>
        <w:numPr>
          <w:ilvl w:val="0"/>
          <w:numId w:val="31"/>
        </w:numPr>
        <w:ind w:left="284"/>
        <w:rPr>
          <w:lang w:val="ru-RU"/>
        </w:rPr>
      </w:pPr>
      <w:r w:rsidRPr="00162C50">
        <w:rPr>
          <w:lang w:val="ru-RU"/>
        </w:rPr>
        <w:t>Вычисление свертки в каждой позиции</w:t>
      </w:r>
    </w:p>
    <w:p w14:paraId="1C0A6DB8" w14:textId="56AFFA75" w:rsidR="00162C50" w:rsidRPr="00162C50" w:rsidRDefault="00162C50" w:rsidP="00162C50">
      <w:pPr>
        <w:pStyle w:val="a3"/>
        <w:numPr>
          <w:ilvl w:val="0"/>
          <w:numId w:val="31"/>
        </w:numPr>
        <w:ind w:left="284"/>
        <w:rPr>
          <w:lang w:val="ru-RU"/>
        </w:rPr>
      </w:pPr>
      <w:r w:rsidRPr="00162C50">
        <w:rPr>
          <w:lang w:val="ru-RU"/>
        </w:rPr>
        <w:t>Обновление и сохранение значения для операции подвыборки (maxpool)</w:t>
      </w:r>
    </w:p>
    <w:p w14:paraId="7F67C032" w14:textId="2956ED8A" w:rsidR="00162C50" w:rsidRPr="00162C50" w:rsidRDefault="00162C50" w:rsidP="00162C50">
      <w:pPr>
        <w:pStyle w:val="a3"/>
        <w:numPr>
          <w:ilvl w:val="0"/>
          <w:numId w:val="31"/>
        </w:numPr>
        <w:ind w:left="284"/>
        <w:rPr>
          <w:lang w:val="ru-RU"/>
        </w:rPr>
      </w:pPr>
      <w:r w:rsidRPr="00162C50">
        <w:rPr>
          <w:lang w:val="ru-RU"/>
        </w:rPr>
        <w:t>Сохранение итогового значения (карты признаков) в локальной памяти</w:t>
      </w:r>
    </w:p>
    <w:p w14:paraId="21DA6617" w14:textId="039EE41F" w:rsidR="00162C50" w:rsidRPr="00162C50" w:rsidRDefault="00162C50" w:rsidP="00162C50">
      <w:pPr>
        <w:pStyle w:val="a3"/>
        <w:numPr>
          <w:ilvl w:val="0"/>
          <w:numId w:val="31"/>
        </w:numPr>
        <w:ind w:left="284"/>
        <w:rPr>
          <w:lang w:val="ru-RU"/>
        </w:rPr>
      </w:pPr>
      <w:r w:rsidRPr="00162C50">
        <w:rPr>
          <w:lang w:val="ru-RU"/>
        </w:rPr>
        <w:t>Сдвиг буфера строк</w:t>
      </w:r>
    </w:p>
    <w:p w14:paraId="7650600C" w14:textId="54B6B20F" w:rsidR="00162C50" w:rsidRPr="00162C50" w:rsidRDefault="00162C50" w:rsidP="00162C50">
      <w:pPr>
        <w:rPr>
          <w:lang w:val="ru-RU"/>
        </w:rPr>
      </w:pPr>
      <w:r w:rsidRPr="00162C50">
        <w:rPr>
          <w:lang w:val="ru-RU"/>
        </w:rPr>
        <w:t>В качестве хранилища для строк изображения использовалось 11 (по размеру ядра) блоков памяти в режиме FIFO. Для хранения ядер используется еще один блок памяти (одно ядро занимает 244 байта). В качестве арифметического модуля используются блоки DSP48, они обеспечивают фиксированную задержку в 1 такт на операцию умножение и сложение (в режиме потоковой обработки).</w:t>
      </w:r>
    </w:p>
    <w:p w14:paraId="44AF8698" w14:textId="6F1E26F8" w:rsidR="00162C50" w:rsidRPr="00162C50" w:rsidRDefault="00162C50" w:rsidP="00282B0A">
      <w:pPr>
        <w:rPr>
          <w:lang w:val="ru-RU"/>
        </w:rPr>
      </w:pPr>
      <w:r w:rsidRPr="00162C5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w:t>
      </w:r>
      <w:r w:rsidRPr="00162C50">
        <w:rPr>
          <w:lang w:val="ru-RU"/>
        </w:rPr>
        <w:lastRenderedPageBreak/>
        <w:t xml:space="preserve">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w:t>
      </w:r>
      <w:r w:rsidR="00282B0A" w:rsidRPr="00162C50">
        <w:rPr>
          <w:noProof/>
          <w:lang w:val="ru-RU"/>
        </w:rPr>
        <w:drawing>
          <wp:anchor distT="0" distB="0" distL="114300" distR="114300" simplePos="0" relativeHeight="251678720" behindDoc="0" locked="0" layoutInCell="1" allowOverlap="1" wp14:anchorId="59A23499" wp14:editId="02AC7AC2">
            <wp:simplePos x="0" y="0"/>
            <wp:positionH relativeFrom="margin">
              <wp:posOffset>1671955</wp:posOffset>
            </wp:positionH>
            <wp:positionV relativeFrom="paragraph">
              <wp:posOffset>1572260</wp:posOffset>
            </wp:positionV>
            <wp:extent cx="3017520" cy="341566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7520" cy="3415665"/>
                    </a:xfrm>
                    <a:prstGeom prst="rect">
                      <a:avLst/>
                    </a:prstGeom>
                  </pic:spPr>
                </pic:pic>
              </a:graphicData>
            </a:graphic>
            <wp14:sizeRelH relativeFrom="margin">
              <wp14:pctWidth>0</wp14:pctWidth>
            </wp14:sizeRelH>
            <wp14:sizeRelV relativeFrom="margin">
              <wp14:pctHeight>0</wp14:pctHeight>
            </wp14:sizeRelV>
          </wp:anchor>
        </w:drawing>
      </w:r>
      <w:r w:rsidRPr="00162C50">
        <w:rPr>
          <w:lang w:val="ru-RU"/>
        </w:rPr>
        <w:t>FIFO меняются, что эквивалентно сдвигу ядра свертки вниз на один пиксел.</w:t>
      </w:r>
    </w:p>
    <w:p w14:paraId="68759A30" w14:textId="7C0F0BC0"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13</w:t>
      </w:r>
      <w:r>
        <w:rPr>
          <w:rFonts w:cs="Times New Roman"/>
          <w:sz w:val="24"/>
          <w:szCs w:val="24"/>
          <w:lang w:val="ru-RU"/>
        </w:rPr>
        <w:t xml:space="preserve">. </w:t>
      </w:r>
      <w:r w:rsidR="00960D40" w:rsidRPr="00960D40">
        <w:rPr>
          <w:rFonts w:cs="Times New Roman"/>
          <w:sz w:val="24"/>
          <w:szCs w:val="24"/>
          <w:lang w:val="ru-RU"/>
        </w:rPr>
        <w:t>Процесс обработки сигнала</w:t>
      </w:r>
    </w:p>
    <w:p w14:paraId="2F12EAD8" w14:textId="77777777" w:rsidR="00960D40" w:rsidRDefault="00960D40" w:rsidP="00162C50">
      <w:pPr>
        <w:rPr>
          <w:lang w:val="ru-RU"/>
        </w:rPr>
      </w:pPr>
      <w:r w:rsidRPr="00960D4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715A5EC2" w14:textId="3A635350" w:rsidR="00282B0A" w:rsidRDefault="00960D40" w:rsidP="00162C50">
      <w:pPr>
        <w:rPr>
          <w:lang w:val="ru-RU"/>
        </w:rPr>
      </w:pPr>
      <w:r w:rsidRPr="00960D40">
        <w:rPr>
          <w:lang w:val="ru-RU"/>
        </w:rPr>
        <w:t xml:space="preserve">Для операции подвыборки результат свертки в нечетных столбцах нечетной строки записывается прямо в ячейку Prev предыдущего значения. В четных столбцах нечетной строки результат свертки сравнивается с ячейкой Prev и max записывается в блок памяти FIFO Prev. В следующей (четной) строке – </w:t>
      </w:r>
      <w:r w:rsidRPr="00960D40">
        <w:rPr>
          <w:lang w:val="ru-RU"/>
        </w:rPr>
        <w:lastRenderedPageBreak/>
        <w:t>последовательность действий обратная, для нечетного столбца значение из памяти FIFO Prev читается и сравнивается со значением свертки в данной точке, затем записывается в Prev. Для четного столбца четной строки после сравнения с предыдущим значением максимальное значение (таким образом, являющееся подвыборкой по четырем ячейкам) записывается в память результата.</w:t>
      </w:r>
    </w:p>
    <w:p w14:paraId="4A0E6AF5" w14:textId="77777777" w:rsidR="00692632" w:rsidRDefault="00692632" w:rsidP="00E51605">
      <w:pPr>
        <w:pStyle w:val="HeaderDefault"/>
        <w:numPr>
          <w:ilvl w:val="0"/>
          <w:numId w:val="24"/>
        </w:numPr>
        <w:spacing w:line="259" w:lineRule="auto"/>
        <w:ind w:firstLine="0"/>
        <w:jc w:val="left"/>
      </w:pPr>
      <w:bookmarkStart w:id="10" w:name="_Toc133847854"/>
      <w:r w:rsidRPr="00692632">
        <w:t>Программная реализация нейронной сети по распознанию человека на изображении</w:t>
      </w:r>
      <w:bookmarkEnd w:id="10"/>
    </w:p>
    <w:p w14:paraId="2B107D89" w14:textId="77777777" w:rsidR="00692632" w:rsidRDefault="00692632" w:rsidP="00692632">
      <w:pPr>
        <w:pStyle w:val="HeaderDefault"/>
        <w:spacing w:line="259" w:lineRule="auto"/>
        <w:jc w:val="left"/>
      </w:pPr>
    </w:p>
    <w:p w14:paraId="7324F4E6" w14:textId="41D65247" w:rsidR="00692632" w:rsidRPr="00692632" w:rsidRDefault="00692632" w:rsidP="00692632">
      <w:pPr>
        <w:pStyle w:val="TextDefault"/>
      </w:pPr>
      <w:r>
        <w:t>Р</w:t>
      </w:r>
      <w:r w:rsidRPr="00692632">
        <w:t>еализует сверточную нейронную сеть (CNN) для распознавания изображений людей на картинках. Для этого используется библиотека PyTorch, которая предоставляет удобный API для построения и обучения нейронных сетей.</w:t>
      </w:r>
    </w:p>
    <w:p w14:paraId="6BD40CC5" w14:textId="77777777" w:rsidR="00692632" w:rsidRPr="00692632" w:rsidRDefault="00692632" w:rsidP="00692632">
      <w:pPr>
        <w:pStyle w:val="TextDefault"/>
      </w:pPr>
      <w:r w:rsidRPr="00692632">
        <w:t>Первым шагом является определение архитектуры нейронной сети. В данном случае это класс Net, который содержит несколько слоев свертки, пулинга и полносвязных слоев. Каждый слой определяется с помощью соответствующего класса из библиотеки PyTorch, например, nn.Conv2d для сверточных слоев.</w:t>
      </w:r>
    </w:p>
    <w:p w14:paraId="6F915CD4" w14:textId="789D0339" w:rsidR="00692632" w:rsidRPr="009C4C57" w:rsidRDefault="00692632" w:rsidP="00692632">
      <w:pPr>
        <w:pStyle w:val="listing-title"/>
      </w:pPr>
      <w:bookmarkStart w:id="11" w:name="_Ref293344509"/>
      <w:r w:rsidRPr="007155A9">
        <w:t xml:space="preserve">Листинг </w:t>
      </w:r>
      <w:bookmarkEnd w:id="11"/>
      <w:r>
        <w:t>1</w:t>
      </w:r>
      <w:r>
        <w:rPr>
          <w:noProof/>
        </w:rPr>
        <w:t xml:space="preserve"> — Определения архитектуры нейроной сети</w:t>
      </w:r>
    </w:p>
    <w:p w14:paraId="33FCED4C" w14:textId="77777777" w:rsidR="00692632" w:rsidRPr="00692632" w:rsidRDefault="00692632" w:rsidP="00692632">
      <w:pPr>
        <w:pStyle w:val="listing"/>
        <w:rPr>
          <w:color w:val="333333"/>
        </w:rPr>
      </w:pPr>
      <w:r w:rsidRPr="00692632">
        <w:t># Define the neural network architecture</w:t>
      </w:r>
    </w:p>
    <w:p w14:paraId="09283961" w14:textId="77777777" w:rsidR="00692632" w:rsidRPr="00692632" w:rsidRDefault="00692632" w:rsidP="00692632">
      <w:pPr>
        <w:pStyle w:val="listing"/>
        <w:rPr>
          <w:lang w:val="ru-RU"/>
        </w:rPr>
      </w:pPr>
      <w:r w:rsidRPr="00692632">
        <w:rPr>
          <w:b/>
          <w:bCs/>
          <w:color w:val="008800"/>
          <w:lang w:val="ru-RU"/>
        </w:rPr>
        <w:t>class</w:t>
      </w:r>
      <w:r w:rsidRPr="00692632">
        <w:rPr>
          <w:lang w:val="ru-RU"/>
        </w:rPr>
        <w:t xml:space="preserve"> </w:t>
      </w:r>
      <w:r w:rsidRPr="00692632">
        <w:rPr>
          <w:b/>
          <w:bCs/>
          <w:color w:val="BB0066"/>
          <w:lang w:val="ru-RU"/>
        </w:rPr>
        <w:t>Net</w:t>
      </w:r>
      <w:r w:rsidRPr="00692632">
        <w:rPr>
          <w:lang w:val="ru-RU"/>
        </w:rPr>
        <w:t>(nn.Module):</w:t>
      </w:r>
    </w:p>
    <w:p w14:paraId="672DFDA0"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__init__</w:t>
      </w:r>
      <w:r w:rsidRPr="00692632">
        <w:rPr>
          <w:lang w:val="ru-RU"/>
        </w:rPr>
        <w:t>(</w:t>
      </w:r>
      <w:r w:rsidRPr="00692632">
        <w:rPr>
          <w:color w:val="007020"/>
          <w:lang w:val="ru-RU"/>
        </w:rPr>
        <w:t>self</w:t>
      </w:r>
      <w:r w:rsidRPr="00692632">
        <w:rPr>
          <w:lang w:val="ru-RU"/>
        </w:rPr>
        <w:t>):</w:t>
      </w:r>
    </w:p>
    <w:p w14:paraId="6A67D696"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super</w:t>
      </w:r>
      <w:r w:rsidRPr="00692632">
        <w:rPr>
          <w:lang w:val="ru-RU"/>
        </w:rPr>
        <w:t xml:space="preserve">(Net, </w:t>
      </w:r>
      <w:r w:rsidRPr="00692632">
        <w:rPr>
          <w:color w:val="007020"/>
          <w:lang w:val="ru-RU"/>
        </w:rPr>
        <w:t>self</w:t>
      </w:r>
      <w:r w:rsidRPr="00692632">
        <w:rPr>
          <w:lang w:val="ru-RU"/>
        </w:rPr>
        <w:t>).__init__()</w:t>
      </w:r>
    </w:p>
    <w:p w14:paraId="2CA0352D" w14:textId="77777777" w:rsidR="00692632" w:rsidRPr="00692632" w:rsidRDefault="00692632" w:rsidP="00692632">
      <w:pPr>
        <w:pStyle w:val="listing"/>
      </w:pPr>
      <w:r w:rsidRPr="00692632">
        <w:t xml:space="preserve">        </w:t>
      </w:r>
      <w:r w:rsidRPr="00692632">
        <w:rPr>
          <w:color w:val="007020"/>
        </w:rPr>
        <w:t>self</w:t>
      </w:r>
      <w:r w:rsidRPr="00692632">
        <w:t>.conv1 = nn.Conv2d(</w:t>
      </w:r>
      <w:r w:rsidRPr="00692632">
        <w:rPr>
          <w:b/>
          <w:bCs/>
          <w:color w:val="0000DD"/>
        </w:rPr>
        <w:t>3</w:t>
      </w:r>
      <w:r w:rsidRPr="00692632">
        <w:t xml:space="preserve">, </w:t>
      </w:r>
      <w:r w:rsidRPr="00692632">
        <w:rPr>
          <w:b/>
          <w:bCs/>
          <w:color w:val="0000DD"/>
        </w:rPr>
        <w:t>16</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1924BC6B" w14:textId="77777777" w:rsidR="00692632" w:rsidRPr="00692632" w:rsidRDefault="00692632" w:rsidP="00692632">
      <w:pPr>
        <w:pStyle w:val="listing"/>
      </w:pPr>
      <w:r w:rsidRPr="00692632">
        <w:t xml:space="preserve">        </w:t>
      </w:r>
      <w:r w:rsidRPr="00692632">
        <w:rPr>
          <w:color w:val="007020"/>
        </w:rPr>
        <w:t>self</w:t>
      </w:r>
      <w:r w:rsidRPr="00692632">
        <w:t>.pool = nn.MaxPool2d(kernel_size=</w:t>
      </w:r>
      <w:r w:rsidRPr="00692632">
        <w:rPr>
          <w:b/>
          <w:bCs/>
          <w:color w:val="0000DD"/>
        </w:rPr>
        <w:t>2</w:t>
      </w:r>
      <w:r w:rsidRPr="00692632">
        <w:t>, stride=</w:t>
      </w:r>
      <w:r w:rsidRPr="00692632">
        <w:rPr>
          <w:b/>
          <w:bCs/>
          <w:color w:val="0000DD"/>
        </w:rPr>
        <w:t>2</w:t>
      </w:r>
      <w:r w:rsidRPr="00692632">
        <w:t>, padding=</w:t>
      </w:r>
      <w:r w:rsidRPr="00692632">
        <w:rPr>
          <w:b/>
          <w:bCs/>
          <w:color w:val="0000DD"/>
        </w:rPr>
        <w:t>0</w:t>
      </w:r>
      <w:r w:rsidRPr="00692632">
        <w:t>)</w:t>
      </w:r>
    </w:p>
    <w:p w14:paraId="315D09C6" w14:textId="77777777" w:rsidR="00692632" w:rsidRPr="00692632" w:rsidRDefault="00692632" w:rsidP="00692632">
      <w:pPr>
        <w:pStyle w:val="listing"/>
      </w:pPr>
      <w:r w:rsidRPr="00692632">
        <w:t xml:space="preserve">        </w:t>
      </w:r>
      <w:r w:rsidRPr="00692632">
        <w:rPr>
          <w:color w:val="007020"/>
        </w:rPr>
        <w:t>self</w:t>
      </w:r>
      <w:r w:rsidRPr="00692632">
        <w:t>.conv2 = nn.Conv2d(</w:t>
      </w:r>
      <w:r w:rsidRPr="00692632">
        <w:rPr>
          <w:b/>
          <w:bCs/>
          <w:color w:val="0000DD"/>
        </w:rPr>
        <w:t>16</w:t>
      </w:r>
      <w:r w:rsidRPr="00692632">
        <w:t xml:space="preserve">, </w:t>
      </w:r>
      <w:r w:rsidRPr="00692632">
        <w:rPr>
          <w:b/>
          <w:bCs/>
          <w:color w:val="0000DD"/>
        </w:rPr>
        <w:t>32</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594CAD8C" w14:textId="77777777" w:rsidR="00692632" w:rsidRPr="00692632" w:rsidRDefault="00692632" w:rsidP="00692632">
      <w:pPr>
        <w:pStyle w:val="listing"/>
        <w:rPr>
          <w:lang w:val="ru-RU"/>
        </w:rPr>
      </w:pPr>
      <w:r w:rsidRPr="00692632">
        <w:t xml:space="preserve">        </w:t>
      </w:r>
      <w:r w:rsidRPr="00692632">
        <w:rPr>
          <w:color w:val="007020"/>
          <w:lang w:val="ru-RU"/>
        </w:rPr>
        <w:t>self</w:t>
      </w:r>
      <w:r w:rsidRPr="00692632">
        <w:rPr>
          <w:lang w:val="ru-RU"/>
        </w:rPr>
        <w:t>.fc1 = nn.Linear(</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 xml:space="preserve">, </w:t>
      </w:r>
      <w:r w:rsidRPr="00692632">
        <w:rPr>
          <w:b/>
          <w:bCs/>
          <w:color w:val="0000DD"/>
          <w:lang w:val="ru-RU"/>
        </w:rPr>
        <w:t>256</w:t>
      </w:r>
      <w:r w:rsidRPr="00692632">
        <w:rPr>
          <w:lang w:val="ru-RU"/>
        </w:rPr>
        <w:t>)</w:t>
      </w:r>
    </w:p>
    <w:p w14:paraId="6DAAABAC"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self</w:t>
      </w:r>
      <w:r w:rsidRPr="00692632">
        <w:rPr>
          <w:lang w:val="ru-RU"/>
        </w:rPr>
        <w:t>.fc2 = nn.Linear(</w:t>
      </w:r>
      <w:r w:rsidRPr="00692632">
        <w:rPr>
          <w:b/>
          <w:bCs/>
          <w:color w:val="0000DD"/>
          <w:lang w:val="ru-RU"/>
        </w:rPr>
        <w:t>256</w:t>
      </w:r>
      <w:r w:rsidRPr="00692632">
        <w:rPr>
          <w:lang w:val="ru-RU"/>
        </w:rPr>
        <w:t xml:space="preserve">, </w:t>
      </w:r>
      <w:r w:rsidRPr="00692632">
        <w:rPr>
          <w:b/>
          <w:bCs/>
          <w:color w:val="0000DD"/>
          <w:lang w:val="ru-RU"/>
        </w:rPr>
        <w:t>2</w:t>
      </w:r>
      <w:r w:rsidRPr="00692632">
        <w:rPr>
          <w:lang w:val="ru-RU"/>
        </w:rPr>
        <w:t>)</w:t>
      </w:r>
    </w:p>
    <w:p w14:paraId="4788E131" w14:textId="77777777" w:rsidR="00692632" w:rsidRPr="00692632" w:rsidRDefault="00692632" w:rsidP="00692632">
      <w:pPr>
        <w:pStyle w:val="listing"/>
        <w:rPr>
          <w:lang w:val="ru-RU"/>
        </w:rPr>
      </w:pPr>
      <w:r w:rsidRPr="00692632">
        <w:rPr>
          <w:lang w:val="ru-RU"/>
        </w:rPr>
        <w:t xml:space="preserve">    </w:t>
      </w:r>
    </w:p>
    <w:p w14:paraId="6933EA71"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forward</w:t>
      </w:r>
      <w:r w:rsidRPr="00692632">
        <w:rPr>
          <w:lang w:val="ru-RU"/>
        </w:rPr>
        <w:t>(</w:t>
      </w:r>
      <w:r w:rsidRPr="00692632">
        <w:rPr>
          <w:color w:val="007020"/>
          <w:lang w:val="ru-RU"/>
        </w:rPr>
        <w:t>self</w:t>
      </w:r>
      <w:r w:rsidRPr="00692632">
        <w:rPr>
          <w:lang w:val="ru-RU"/>
        </w:rPr>
        <w:t>, x):</w:t>
      </w:r>
    </w:p>
    <w:p w14:paraId="07B5E27F"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.conv1(x)</w:t>
      </w:r>
    </w:p>
    <w:p w14:paraId="67BED5C3" w14:textId="77777777" w:rsidR="00692632" w:rsidRPr="00692632" w:rsidRDefault="00692632" w:rsidP="00692632">
      <w:pPr>
        <w:pStyle w:val="listing"/>
      </w:pPr>
      <w:r w:rsidRPr="00692632">
        <w:t xml:space="preserve">        x = nn.functional.relu(x)</w:t>
      </w:r>
    </w:p>
    <w:p w14:paraId="1F1B7973"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7C0F01EC"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.conv2(x)</w:t>
      </w:r>
    </w:p>
    <w:p w14:paraId="66C9B012" w14:textId="77777777" w:rsidR="00692632" w:rsidRPr="00692632" w:rsidRDefault="00692632" w:rsidP="00692632">
      <w:pPr>
        <w:pStyle w:val="listing"/>
      </w:pPr>
      <w:r w:rsidRPr="00692632">
        <w:t xml:space="preserve">        x = nn.functional.relu(x)</w:t>
      </w:r>
    </w:p>
    <w:p w14:paraId="62748DC2"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2C6F48E8" w14:textId="77777777" w:rsidR="00692632" w:rsidRPr="00692632" w:rsidRDefault="00692632" w:rsidP="00692632">
      <w:pPr>
        <w:pStyle w:val="listing"/>
        <w:rPr>
          <w:lang w:val="ru-RU"/>
        </w:rPr>
      </w:pPr>
      <w:r w:rsidRPr="00692632">
        <w:rPr>
          <w:lang w:val="ru-RU"/>
        </w:rPr>
        <w:t xml:space="preserve">        x = x.view(-</w:t>
      </w:r>
      <w:r w:rsidRPr="00692632">
        <w:rPr>
          <w:b/>
          <w:bCs/>
          <w:color w:val="0000DD"/>
          <w:lang w:val="ru-RU"/>
        </w:rPr>
        <w:t>1</w:t>
      </w:r>
      <w:r w:rsidRPr="00692632">
        <w:rPr>
          <w:lang w:val="ru-RU"/>
        </w:rPr>
        <w:t xml:space="preserve">, </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w:t>
      </w:r>
    </w:p>
    <w:p w14:paraId="444CC8AB"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.fc1(x)</w:t>
      </w:r>
    </w:p>
    <w:p w14:paraId="50BB2089" w14:textId="77777777" w:rsidR="00692632" w:rsidRPr="00692632" w:rsidRDefault="00692632" w:rsidP="00692632">
      <w:pPr>
        <w:pStyle w:val="listing"/>
      </w:pPr>
      <w:r w:rsidRPr="00692632">
        <w:t xml:space="preserve">        x = nn.functional.relu(x)</w:t>
      </w:r>
    </w:p>
    <w:p w14:paraId="35DC0E7F"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.fc2(x)</w:t>
      </w:r>
    </w:p>
    <w:p w14:paraId="40FACD17" w14:textId="20156400" w:rsidR="00692632" w:rsidRPr="00692632" w:rsidRDefault="00692632" w:rsidP="00692632">
      <w:pPr>
        <w:pStyle w:val="listing"/>
        <w:rPr>
          <w:lang w:val="ru-RU"/>
        </w:rPr>
      </w:pPr>
      <w:r w:rsidRPr="00692632">
        <w:rPr>
          <w:lang w:val="ru-RU"/>
        </w:rPr>
        <w:t xml:space="preserve">        </w:t>
      </w:r>
      <w:r w:rsidRPr="00692632">
        <w:rPr>
          <w:b/>
          <w:bCs/>
          <w:color w:val="008800"/>
          <w:lang w:val="ru-RU"/>
        </w:rPr>
        <w:t>return</w:t>
      </w:r>
      <w:r w:rsidRPr="00692632">
        <w:rPr>
          <w:lang w:val="ru-RU"/>
        </w:rPr>
        <w:t xml:space="preserve"> x</w:t>
      </w:r>
    </w:p>
    <w:p w14:paraId="709AB801" w14:textId="44D231F3" w:rsidR="00692632" w:rsidRDefault="00692632" w:rsidP="00692632">
      <w:pPr>
        <w:pStyle w:val="TextDefault"/>
      </w:pPr>
      <w:r w:rsidRPr="00692632">
        <w:t>Далее определяется датасет, на котором будет обучаться нейронная сеть. В данном случае это папки с изображениями людей в тренировочном и тестовом наборах. Используется класс ImageFolder из модуля torchvision.datasets для загрузки данных. Также определяется DataLoader, который разбивает датасет на мини-батчи для обучения.</w:t>
      </w:r>
    </w:p>
    <w:p w14:paraId="048AA886" w14:textId="1C2A918F" w:rsidR="00A43317" w:rsidRDefault="00A43317" w:rsidP="00A43317">
      <w:pPr>
        <w:pStyle w:val="TextDefault"/>
      </w:pPr>
      <w:r>
        <w:t xml:space="preserve">Датасет - это набор данных, который используется для обучения и тестирования модели машинного обучения. В данном случае используется датасет </w:t>
      </w:r>
      <w:r>
        <w:lastRenderedPageBreak/>
        <w:t>изображений, который содержит две категории изображений: с людьми и без людей.</w:t>
      </w:r>
    </w:p>
    <w:p w14:paraId="190791EC" w14:textId="2BA9623D" w:rsidR="00A43317" w:rsidRDefault="00A43317" w:rsidP="00A43317">
      <w:pPr>
        <w:pStyle w:val="TextDefault"/>
      </w:pPr>
      <w:r>
        <w:t>Для создания датасета изображений были использованы изображения, собранные из различных источников. Эти изображения были размечены вручную, чтобы указать, содержит ли изображение человека или нет.</w:t>
      </w:r>
    </w:p>
    <w:p w14:paraId="0E1CA09B" w14:textId="2519F981" w:rsidR="00A43317" w:rsidRDefault="00A43317" w:rsidP="00A43317">
      <w:pPr>
        <w:pStyle w:val="TextDefault"/>
      </w:pPr>
      <w:r>
        <w:rPr>
          <w:noProof/>
        </w:rPr>
        <w:drawing>
          <wp:anchor distT="0" distB="0" distL="114300" distR="114300" simplePos="0" relativeHeight="251680768" behindDoc="0" locked="0" layoutInCell="1" allowOverlap="1" wp14:anchorId="002FB200" wp14:editId="1BD54A1C">
            <wp:simplePos x="0" y="0"/>
            <wp:positionH relativeFrom="column">
              <wp:posOffset>2760345</wp:posOffset>
            </wp:positionH>
            <wp:positionV relativeFrom="paragraph">
              <wp:posOffset>817880</wp:posOffset>
            </wp:positionV>
            <wp:extent cx="3274060" cy="2164080"/>
            <wp:effectExtent l="0" t="0" r="2540" b="762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406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317">
        <w:rPr>
          <w:noProof/>
        </w:rPr>
        <w:drawing>
          <wp:anchor distT="0" distB="0" distL="114300" distR="114300" simplePos="0" relativeHeight="251679744" behindDoc="0" locked="0" layoutInCell="1" allowOverlap="1" wp14:anchorId="1E3AFB16" wp14:editId="32837012">
            <wp:simplePos x="0" y="0"/>
            <wp:positionH relativeFrom="column">
              <wp:posOffset>-386715</wp:posOffset>
            </wp:positionH>
            <wp:positionV relativeFrom="paragraph">
              <wp:posOffset>816610</wp:posOffset>
            </wp:positionV>
            <wp:extent cx="3147060" cy="22174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7060" cy="2217420"/>
                    </a:xfrm>
                    <a:prstGeom prst="rect">
                      <a:avLst/>
                    </a:prstGeom>
                  </pic:spPr>
                </pic:pic>
              </a:graphicData>
            </a:graphic>
            <wp14:sizeRelH relativeFrom="margin">
              <wp14:pctWidth>0</wp14:pctWidth>
            </wp14:sizeRelH>
            <wp14:sizeRelV relativeFrom="margin">
              <wp14:pctHeight>0</wp14:pctHeight>
            </wp14:sizeRelV>
          </wp:anchor>
        </w:drawing>
      </w:r>
      <w:r>
        <w:t>Датасет был разбит на две части: тренировочную и тестовую выборки. Тренировочная выборка используется для обучения модели, а тестовая выборка - для оценки ее точности.</w:t>
      </w:r>
      <w:r w:rsidRPr="00A43317">
        <w:t xml:space="preserve"> </w:t>
      </w:r>
    </w:p>
    <w:p w14:paraId="4768E2F7" w14:textId="2A9C04FF" w:rsidR="00A43317" w:rsidRDefault="00A43317" w:rsidP="00A43317">
      <w:pPr>
        <w:keepNext/>
        <w:ind w:firstLine="720"/>
        <w:jc w:val="center"/>
        <w:rPr>
          <w:rFonts w:cs="Times New Roman"/>
          <w:sz w:val="24"/>
          <w:szCs w:val="24"/>
          <w:lang w:val="ru-RU"/>
        </w:rPr>
      </w:pPr>
      <w:r>
        <w:rPr>
          <w:rFonts w:cs="Times New Roman"/>
          <w:sz w:val="24"/>
          <w:szCs w:val="24"/>
          <w:lang w:val="ru-RU"/>
        </w:rPr>
        <w:t xml:space="preserve">Рис. 13. </w:t>
      </w:r>
      <w:r w:rsidRPr="008D62BB">
        <w:rPr>
          <w:lang w:val="ru-RU"/>
        </w:rPr>
        <w:t>Датасет</w:t>
      </w:r>
    </w:p>
    <w:p w14:paraId="4ED32040" w14:textId="7B4A15CC" w:rsidR="00A43317" w:rsidRPr="00692632" w:rsidRDefault="00A43317" w:rsidP="00A43317">
      <w:pPr>
        <w:pStyle w:val="TextDefault"/>
      </w:pPr>
      <w:r>
        <w:t>Для загрузки датасета и его преобразования была использована библиотека PyTorch. Изображения были изменены до размера 32x32 и преобразованы в тензоры, чтобы их можно было использовать для обучения нейронной сети.</w:t>
      </w:r>
    </w:p>
    <w:p w14:paraId="3A5EE8C0" w14:textId="4ECAF1FD" w:rsidR="00692632" w:rsidRPr="009C4C57" w:rsidRDefault="00692632" w:rsidP="00692632">
      <w:pPr>
        <w:pStyle w:val="listing-title"/>
      </w:pPr>
      <w:r w:rsidRPr="007155A9">
        <w:t xml:space="preserve">Листинг </w:t>
      </w:r>
      <w:r>
        <w:t>2</w:t>
      </w:r>
      <w:r>
        <w:rPr>
          <w:noProof/>
        </w:rPr>
        <w:t xml:space="preserve"> — </w:t>
      </w:r>
      <w:r w:rsidRPr="00692632">
        <w:rPr>
          <w:noProof/>
        </w:rPr>
        <w:t>Определение набора данных и загрузчика данных</w:t>
      </w:r>
    </w:p>
    <w:p w14:paraId="7BF09DF0" w14:textId="77777777" w:rsidR="00692632" w:rsidRPr="00692632" w:rsidRDefault="00692632" w:rsidP="00692632">
      <w:pPr>
        <w:pStyle w:val="listing"/>
        <w:numPr>
          <w:ilvl w:val="0"/>
          <w:numId w:val="33"/>
        </w:numPr>
        <w:spacing w:line="244" w:lineRule="atLeast"/>
        <w:rPr>
          <w:color w:val="333333"/>
        </w:rPr>
      </w:pPr>
      <w:r w:rsidRPr="00692632">
        <w:rPr>
          <w:color w:val="888888"/>
        </w:rPr>
        <w:t># Define the dataset and data loader</w:t>
      </w:r>
    </w:p>
    <w:p w14:paraId="58E7F4A0"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train_folder = </w:t>
      </w:r>
      <w:r w:rsidRPr="00692632">
        <w:rPr>
          <w:color w:val="333333"/>
          <w:shd w:val="clear" w:color="auto" w:fill="FFF0F0"/>
        </w:rPr>
        <w:t>'D:/Курсовой проект/train'</w:t>
      </w:r>
    </w:p>
    <w:p w14:paraId="55A08274"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test_folder =  </w:t>
      </w:r>
      <w:r w:rsidRPr="00692632">
        <w:rPr>
          <w:color w:val="333333"/>
          <w:shd w:val="clear" w:color="auto" w:fill="FFF0F0"/>
        </w:rPr>
        <w:t>'D:/Курсовой проект/test'</w:t>
      </w:r>
    </w:p>
    <w:p w14:paraId="09B97E4D" w14:textId="77777777" w:rsidR="00692632" w:rsidRPr="00692632" w:rsidRDefault="00692632" w:rsidP="00692632">
      <w:pPr>
        <w:pStyle w:val="listing"/>
        <w:numPr>
          <w:ilvl w:val="0"/>
          <w:numId w:val="33"/>
        </w:numPr>
        <w:spacing w:line="244" w:lineRule="atLeast"/>
        <w:rPr>
          <w:color w:val="333333"/>
        </w:rPr>
      </w:pPr>
      <w:r w:rsidRPr="00692632">
        <w:rPr>
          <w:color w:val="333333"/>
        </w:rPr>
        <w:t>transform = transforms.Compose([transforms.Resize((</w:t>
      </w:r>
      <w:r w:rsidRPr="00692632">
        <w:rPr>
          <w:b/>
          <w:bCs/>
          <w:color w:val="0000DD"/>
        </w:rPr>
        <w:t>32</w:t>
      </w:r>
      <w:r w:rsidRPr="00692632">
        <w:rPr>
          <w:color w:val="333333"/>
        </w:rPr>
        <w:t>,</w:t>
      </w:r>
      <w:r w:rsidRPr="00692632">
        <w:rPr>
          <w:b/>
          <w:bCs/>
          <w:color w:val="0000DD"/>
        </w:rPr>
        <w:t>32</w:t>
      </w:r>
      <w:r w:rsidRPr="00692632">
        <w:rPr>
          <w:color w:val="333333"/>
        </w:rPr>
        <w:t>)),transforms.ToTensor()])</w:t>
      </w:r>
    </w:p>
    <w:p w14:paraId="2C2F0180" w14:textId="77777777" w:rsidR="00692632" w:rsidRPr="00692632" w:rsidRDefault="00692632" w:rsidP="00692632">
      <w:pPr>
        <w:pStyle w:val="listing"/>
        <w:numPr>
          <w:ilvl w:val="0"/>
          <w:numId w:val="33"/>
        </w:numPr>
        <w:spacing w:line="244" w:lineRule="atLeast"/>
        <w:rPr>
          <w:color w:val="333333"/>
        </w:rPr>
      </w:pPr>
      <w:r w:rsidRPr="00692632">
        <w:rPr>
          <w:color w:val="333333"/>
        </w:rPr>
        <w:t>train_dataset = datasets.ImageFolder(train_folder, transform=transform)</w:t>
      </w:r>
    </w:p>
    <w:p w14:paraId="225967D0" w14:textId="77777777" w:rsidR="00692632" w:rsidRPr="00692632" w:rsidRDefault="00692632" w:rsidP="00692632">
      <w:pPr>
        <w:pStyle w:val="listing"/>
        <w:numPr>
          <w:ilvl w:val="0"/>
          <w:numId w:val="33"/>
        </w:numPr>
        <w:spacing w:line="244" w:lineRule="atLeast"/>
        <w:rPr>
          <w:color w:val="333333"/>
        </w:rPr>
      </w:pPr>
      <w:r w:rsidRPr="00692632">
        <w:rPr>
          <w:color w:val="333333"/>
        </w:rPr>
        <w:t>test_dataset = datasets.ImageFolder(test_folder, transform=transform)</w:t>
      </w:r>
    </w:p>
    <w:p w14:paraId="5AF06802" w14:textId="77777777" w:rsidR="00692632" w:rsidRPr="00692632" w:rsidRDefault="00692632" w:rsidP="00692632">
      <w:pPr>
        <w:pStyle w:val="listing"/>
        <w:numPr>
          <w:ilvl w:val="0"/>
          <w:numId w:val="33"/>
        </w:numPr>
        <w:spacing w:line="244" w:lineRule="atLeast"/>
        <w:rPr>
          <w:color w:val="333333"/>
        </w:rPr>
      </w:pPr>
      <w:r w:rsidRPr="00692632">
        <w:rPr>
          <w:color w:val="333333"/>
        </w:rPr>
        <w:t>train_loader = DataLoader(train_dataset, batch_size=</w:t>
      </w:r>
      <w:r w:rsidRPr="00692632">
        <w:rPr>
          <w:b/>
          <w:bCs/>
          <w:color w:val="0000DD"/>
        </w:rPr>
        <w:t>32</w:t>
      </w:r>
      <w:r w:rsidRPr="00692632">
        <w:rPr>
          <w:color w:val="333333"/>
        </w:rPr>
        <w:t>, shuffle=</w:t>
      </w:r>
      <w:r w:rsidRPr="00692632">
        <w:rPr>
          <w:color w:val="007020"/>
        </w:rPr>
        <w:t>True</w:t>
      </w:r>
      <w:r w:rsidRPr="00692632">
        <w:rPr>
          <w:color w:val="333333"/>
        </w:rPr>
        <w:t>)</w:t>
      </w:r>
    </w:p>
    <w:p w14:paraId="53D2FF93" w14:textId="77777777" w:rsidR="00692632" w:rsidRPr="00692632" w:rsidRDefault="00692632" w:rsidP="00692632">
      <w:pPr>
        <w:pStyle w:val="listing"/>
        <w:numPr>
          <w:ilvl w:val="0"/>
          <w:numId w:val="33"/>
        </w:numPr>
        <w:spacing w:line="244" w:lineRule="atLeast"/>
        <w:rPr>
          <w:color w:val="333333"/>
          <w:sz w:val="20"/>
        </w:rPr>
      </w:pPr>
      <w:r w:rsidRPr="00692632">
        <w:rPr>
          <w:color w:val="333333"/>
        </w:rPr>
        <w:t>test_loader = DataLoader(test_dataset, batch_size=</w:t>
      </w:r>
      <w:r w:rsidRPr="00692632">
        <w:rPr>
          <w:b/>
          <w:bCs/>
          <w:color w:val="0000DD"/>
        </w:rPr>
        <w:t>32</w:t>
      </w:r>
      <w:r w:rsidRPr="00692632">
        <w:rPr>
          <w:color w:val="333333"/>
        </w:rPr>
        <w:t>, shuffle=</w:t>
      </w:r>
      <w:r w:rsidRPr="00692632">
        <w:rPr>
          <w:color w:val="007020"/>
        </w:rPr>
        <w:t>False</w:t>
      </w:r>
      <w:r w:rsidRPr="00692632">
        <w:rPr>
          <w:color w:val="333333"/>
        </w:rPr>
        <w:t>)</w:t>
      </w:r>
    </w:p>
    <w:p w14:paraId="7A91F798" w14:textId="2933F62C" w:rsidR="00692632" w:rsidRDefault="00A43317" w:rsidP="00692632">
      <w:pPr>
        <w:pStyle w:val="TextDefault"/>
      </w:pPr>
      <w:r w:rsidRPr="00A43317">
        <w:t>Здесь train_folder и test_folder - это пути к тренировочной и тестовой выборкам соответственно. После этого создаются объекты train_dataset и test_dataset с помощью datasets.ImageFolder, которая автоматически распознает структуру папок и создает датасет изображений. Затем изображения изменяются до размера 32x32 и преобразуются в тензоры с помощью transforms.Compose([transforms.Resize((32,32)),transforms.ToTensor()]). Наконец, объекты датасета загружаются в train_loader и test_loader с помощью DataLoader, который обеспечивает загрузку данных пакетами, чтобы ускорить процесс обучения и использования модели.</w:t>
      </w:r>
    </w:p>
    <w:p w14:paraId="4977C6E8" w14:textId="131692B8" w:rsidR="00A43317" w:rsidRDefault="00A43317" w:rsidP="00692632">
      <w:pPr>
        <w:pStyle w:val="TextDefault"/>
      </w:pPr>
    </w:p>
    <w:p w14:paraId="6407478D" w14:textId="77777777" w:rsidR="00A43317" w:rsidRPr="00A43317" w:rsidRDefault="00A43317" w:rsidP="00692632">
      <w:pPr>
        <w:pStyle w:val="TextDefault"/>
      </w:pPr>
    </w:p>
    <w:p w14:paraId="4CD47E86" w14:textId="77777777" w:rsidR="00692632" w:rsidRPr="00692632" w:rsidRDefault="00692632" w:rsidP="00692632">
      <w:pPr>
        <w:pStyle w:val="TextDefault"/>
      </w:pPr>
      <w:r w:rsidRPr="00692632">
        <w:t>Затем создается экземпляр нейронной сети, определяется функция потерь (в данном случае это кросс-энтропия) и оптимизатор (Adam с learning rate 0.001).</w:t>
      </w:r>
    </w:p>
    <w:p w14:paraId="39AFA108" w14:textId="137D311F" w:rsidR="00A43317" w:rsidRPr="009C4C57" w:rsidRDefault="00A43317" w:rsidP="00A43317">
      <w:pPr>
        <w:pStyle w:val="listing-title"/>
      </w:pPr>
      <w:r w:rsidRPr="007155A9">
        <w:t xml:space="preserve">Листинг </w:t>
      </w:r>
      <w:r>
        <w:t>3</w:t>
      </w:r>
      <w:r>
        <w:rPr>
          <w:noProof/>
        </w:rPr>
        <w:t xml:space="preserve"> — </w:t>
      </w:r>
      <w:r w:rsidRPr="00A43317">
        <w:rPr>
          <w:noProof/>
        </w:rPr>
        <w:t>Создайте нейронную сеть и определите функцию потерь и оптимизатор</w:t>
      </w:r>
    </w:p>
    <w:p w14:paraId="4B3B87A4" w14:textId="77777777" w:rsidR="00A43317" w:rsidRPr="00A43317" w:rsidRDefault="00A43317" w:rsidP="00A43317">
      <w:pPr>
        <w:pStyle w:val="listing"/>
        <w:numPr>
          <w:ilvl w:val="0"/>
          <w:numId w:val="34"/>
        </w:numPr>
        <w:spacing w:line="244" w:lineRule="atLeast"/>
        <w:rPr>
          <w:color w:val="333333"/>
        </w:rPr>
      </w:pPr>
      <w:r w:rsidRPr="00A43317">
        <w:rPr>
          <w:color w:val="888888"/>
        </w:rPr>
        <w:t># Instantiate the neural network and define the loss function and optimizer</w:t>
      </w:r>
    </w:p>
    <w:p w14:paraId="38D4DC39" w14:textId="15968A12" w:rsidR="00A43317" w:rsidRPr="00A43317" w:rsidRDefault="00A43317" w:rsidP="00A43317">
      <w:pPr>
        <w:pStyle w:val="listing"/>
        <w:numPr>
          <w:ilvl w:val="0"/>
          <w:numId w:val="34"/>
        </w:numPr>
        <w:spacing w:line="244" w:lineRule="atLeast"/>
        <w:rPr>
          <w:color w:val="333333"/>
        </w:rPr>
      </w:pPr>
      <w:r w:rsidRPr="00A43317">
        <w:rPr>
          <w:color w:val="333333"/>
        </w:rPr>
        <w:t>model = Net()</w:t>
      </w:r>
    </w:p>
    <w:p w14:paraId="59113FC3" w14:textId="77777777" w:rsidR="00A43317" w:rsidRPr="00A43317" w:rsidRDefault="00A43317" w:rsidP="00A43317">
      <w:pPr>
        <w:pStyle w:val="listing"/>
        <w:numPr>
          <w:ilvl w:val="0"/>
          <w:numId w:val="34"/>
        </w:numPr>
        <w:spacing w:line="244" w:lineRule="atLeast"/>
        <w:rPr>
          <w:color w:val="333333"/>
        </w:rPr>
      </w:pPr>
      <w:r w:rsidRPr="00A43317">
        <w:rPr>
          <w:color w:val="333333"/>
        </w:rPr>
        <w:t>criterion = nn.CrossEntropyLoss()</w:t>
      </w:r>
    </w:p>
    <w:p w14:paraId="05C7F981" w14:textId="77777777" w:rsidR="00A43317" w:rsidRPr="00A43317" w:rsidRDefault="00A43317" w:rsidP="00A43317">
      <w:pPr>
        <w:pStyle w:val="listing"/>
        <w:numPr>
          <w:ilvl w:val="0"/>
          <w:numId w:val="34"/>
        </w:numPr>
        <w:spacing w:line="244" w:lineRule="atLeast"/>
        <w:rPr>
          <w:color w:val="333333"/>
          <w:sz w:val="20"/>
        </w:rPr>
      </w:pPr>
      <w:r w:rsidRPr="00A43317">
        <w:rPr>
          <w:color w:val="333333"/>
        </w:rPr>
        <w:t>optimizer = torch.optim.Adam(model.parameters(), lr=</w:t>
      </w:r>
      <w:r w:rsidRPr="00A43317">
        <w:rPr>
          <w:b/>
          <w:bCs/>
          <w:color w:val="6600EE"/>
        </w:rPr>
        <w:t>0.001</w:t>
      </w:r>
      <w:r w:rsidRPr="00A43317">
        <w:rPr>
          <w:color w:val="333333"/>
        </w:rPr>
        <w:t>)</w:t>
      </w:r>
    </w:p>
    <w:p w14:paraId="691F9B68" w14:textId="55EBCE20" w:rsidR="00A43317" w:rsidRPr="00A43317" w:rsidRDefault="00A43317" w:rsidP="00A43317">
      <w:pPr>
        <w:pStyle w:val="TextDefault"/>
      </w:pPr>
      <w:r w:rsidRPr="00A43317">
        <w:t>Кросс-энтропия (</w:t>
      </w:r>
      <w:r w:rsidRPr="00A43317">
        <w:rPr>
          <w:lang w:val="en-US"/>
        </w:rPr>
        <w:t>Cross</w:t>
      </w:r>
      <w:r w:rsidRPr="00A43317">
        <w:t>-</w:t>
      </w:r>
      <w:r w:rsidRPr="00A43317">
        <w:rPr>
          <w:lang w:val="en-US"/>
        </w:rPr>
        <w:t>Entropy</w:t>
      </w:r>
      <w:r w:rsidRPr="00A43317">
        <w:t>) — это функция потерь, которая широко используется в задачах классификации, в частности в машинном обучении. Она используется для оценки разницы между вероятностным распределением, выдаваемым моделью, и фактическим распределением меток классов в данных. В задаче классификации с двумя классами, например, эту функцию можно представить в виде:</w:t>
      </w:r>
    </w:p>
    <w:p w14:paraId="3700C893" w14:textId="2F25BDB6" w:rsidR="00A43317" w:rsidRPr="00A43317" w:rsidRDefault="00C6579D" w:rsidP="00A43317">
      <w:pPr>
        <w:pStyle w:val="TextDefault"/>
      </w:pPr>
      <m:oMathPara>
        <m:oMath>
          <m:r>
            <w:rPr>
              <w:rFonts w:ascii="Cambria Math" w:hAnsi="Cambria Math"/>
              <w:lang w:val="en-US"/>
            </w:rPr>
            <m:t>H</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nary>
            <m:naryPr>
              <m:chr m:val="∑"/>
              <m:supHide m:val="1"/>
              <m:ctrlPr>
                <w:rPr>
                  <w:rFonts w:ascii="Cambria Math" w:hAnsi="Cambria Math"/>
                </w:rPr>
              </m:ctrlPr>
            </m:naryPr>
            <m:sub>
              <m:r>
                <w:rPr>
                  <w:rFonts w:ascii="Cambria Math" w:hAnsi="Cambria Math"/>
                  <w:lang w:val="en-US"/>
                </w:rPr>
                <m:t>i</m:t>
              </m:r>
              <m:ctrlPr>
                <w:rPr>
                  <w:rFonts w:ascii="Cambria Math" w:hAnsi="Cambria Math"/>
                  <w:i/>
                </w:rPr>
              </m:ctrlPr>
            </m:sub>
            <m:sup>
              <m:ctrlPr>
                <w:rPr>
                  <w:rFonts w:ascii="Cambria Math" w:hAnsi="Cambria Math"/>
                  <w:i/>
                  <w:lang w:val="en-US"/>
                </w:rPr>
              </m:ctrlPr>
            </m:sup>
            <m:e>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ctrlPr>
                <w:rPr>
                  <w:rFonts w:ascii="Cambria Math" w:hAnsi="Cambria Math"/>
                  <w:i/>
                  <w:lang w:val="en-US"/>
                </w:rPr>
              </m:ctrlPr>
            </m:e>
          </m:nary>
          <m:r>
            <w:rPr>
              <w:rFonts w:ascii="Cambria Math" w:hAnsi="Cambria Math"/>
              <w:lang w:val="en-US"/>
            </w:rPr>
            <m:t>log</m:t>
          </m:r>
          <m:d>
            <m:dPr>
              <m:ctrlPr>
                <w:rPr>
                  <w:rFonts w:ascii="Cambria Math"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lang w:val="en-US"/>
                    </w:rPr>
                    <m:t>i</m:t>
                  </m:r>
                </m:sub>
              </m:sSub>
            </m:e>
          </m:d>
        </m:oMath>
      </m:oMathPara>
    </w:p>
    <w:p w14:paraId="341B7443" w14:textId="504112DF" w:rsidR="00A43317" w:rsidRPr="00A43317" w:rsidRDefault="00A43317" w:rsidP="00A43317">
      <w:pPr>
        <w:pStyle w:val="TextDefault"/>
      </w:pPr>
      <w:r w:rsidRPr="00A43317">
        <w:t xml:space="preserve">где </w:t>
      </w:r>
      <m:oMath>
        <m:sSub>
          <m:sSubPr>
            <m:ctrlPr>
              <w:rPr>
                <w:rFonts w:ascii="Cambria Math" w:hAnsi="Cambria Math"/>
                <w:i/>
              </w:rPr>
            </m:ctrlPr>
          </m:sSubPr>
          <m:e>
            <m:r>
              <m:rPr>
                <m:sty m:val="p"/>
              </m:rPr>
              <w:rPr>
                <w:rFonts w:ascii="Cambria Math" w:hAnsi="Cambria Math"/>
                <w:lang w:val="en-US"/>
              </w:rPr>
              <m:t>p</m:t>
            </m:r>
            <m:ctrlPr>
              <w:rPr>
                <w:rFonts w:ascii="Cambria Math" w:hAnsi="Cambria Math"/>
                <w:lang w:val="en-US"/>
              </w:rPr>
            </m:ctrlPr>
          </m:e>
          <m:sub>
            <m:r>
              <m:rPr>
                <m:sty m:val="p"/>
              </m:rPr>
              <w:rPr>
                <w:rFonts w:ascii="Cambria Math" w:hAnsi="Cambria Math"/>
                <w:lang w:val="en-US"/>
              </w:rPr>
              <m:t>i</m:t>
            </m:r>
          </m:sub>
        </m:sSub>
      </m:oMath>
      <w:r w:rsidRPr="00A43317">
        <w:t xml:space="preserve"> - фактическая вероятность принадлежности к классу </w:t>
      </w:r>
      <m:oMath>
        <m:r>
          <w:rPr>
            <w:rFonts w:ascii="Cambria Math" w:hAnsi="Cambria Math"/>
            <w:lang w:val="en-US"/>
          </w:rPr>
          <m:t>i</m:t>
        </m:r>
      </m:oMath>
      <w:r w:rsidRPr="00A43317">
        <w:t xml:space="preserve">, а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 вероятность, предсказанная моделью для класса </w:t>
      </w:r>
      <m:oMath>
        <m:r>
          <w:rPr>
            <w:rFonts w:ascii="Cambria Math" w:hAnsi="Cambria Math"/>
            <w:lang w:val="en-US"/>
          </w:rPr>
          <m:t>i</m:t>
        </m:r>
      </m:oMath>
      <w:r w:rsidRPr="00A43317">
        <w:t xml:space="preserve">. Чем ближе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к </w:t>
      </w:r>
      <m:oMath>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oMath>
      <w:r w:rsidRPr="00A43317">
        <w:t>, тем меньше будет значение функции потерь, и наоборот.</w:t>
      </w:r>
    </w:p>
    <w:p w14:paraId="1C480569" w14:textId="77777777" w:rsidR="00A43317" w:rsidRPr="00A43317" w:rsidRDefault="00A43317" w:rsidP="00A43317">
      <w:pPr>
        <w:pStyle w:val="TextDefault"/>
      </w:pPr>
    </w:p>
    <w:p w14:paraId="1204432C" w14:textId="77777777" w:rsidR="00A43317" w:rsidRPr="00A43317" w:rsidRDefault="00A43317" w:rsidP="00A43317">
      <w:pPr>
        <w:pStyle w:val="TextDefault"/>
      </w:pPr>
      <w:r w:rsidRPr="00A43317">
        <w:rPr>
          <w:lang w:val="en-US"/>
        </w:rPr>
        <w:t>Adam</w:t>
      </w:r>
      <w:r w:rsidRPr="00A43317">
        <w:t xml:space="preserve"> (</w:t>
      </w:r>
      <w:r w:rsidRPr="00A43317">
        <w:rPr>
          <w:lang w:val="en-US"/>
        </w:rPr>
        <w:t>Adaptive</w:t>
      </w:r>
      <w:r w:rsidRPr="00A43317">
        <w:t xml:space="preserve"> </w:t>
      </w:r>
      <w:r w:rsidRPr="00A43317">
        <w:rPr>
          <w:lang w:val="en-US"/>
        </w:rPr>
        <w:t>Moment</w:t>
      </w:r>
      <w:r w:rsidRPr="00A43317">
        <w:t xml:space="preserve"> </w:t>
      </w:r>
      <w:r w:rsidRPr="00A43317">
        <w:rPr>
          <w:lang w:val="en-US"/>
        </w:rPr>
        <w:t>Estimation</w:t>
      </w:r>
      <w:r w:rsidRPr="00A43317">
        <w:t xml:space="preserve">) - это метод оптимизации градиентного спуска, который позволяет эффективно обновлять веса в нейронной сети на каждом шаге обучения. Он сочетает в себе два метода: градиентный спуск с моментом и метод адаптивного изменения скорости обучения. Это позволяет алгоритму быстро сходиться к оптимальному решению, учитывая особенности поведения градиентов на каждой итерации. Кроме того, </w:t>
      </w:r>
      <w:r w:rsidRPr="00A43317">
        <w:rPr>
          <w:lang w:val="en-US"/>
        </w:rPr>
        <w:t>Adam</w:t>
      </w:r>
      <w:r w:rsidRPr="00A43317">
        <w:t xml:space="preserve"> позволяет автоматически адаптировать скорость обучения в зависимости от изменения градиентов, что позволяет избежать некоторых проблем, связанных с выбором скорости обучения в других методах оптимизации градиентного спуска.</w:t>
      </w:r>
    </w:p>
    <w:p w14:paraId="0F06C1B6" w14:textId="77777777" w:rsidR="00692632" w:rsidRPr="00A43317" w:rsidRDefault="00692632" w:rsidP="00692632">
      <w:pPr>
        <w:pStyle w:val="TextDefault"/>
      </w:pPr>
    </w:p>
    <w:p w14:paraId="11420D3B" w14:textId="77777777" w:rsidR="00692632" w:rsidRPr="00692632" w:rsidRDefault="00692632" w:rsidP="00692632">
      <w:pPr>
        <w:pStyle w:val="TextDefault"/>
      </w:pPr>
      <w:r w:rsidRPr="00692632">
        <w:t>Далее происходит обучение нейронной сети. Основной цикл состоит из нескольких эпох, каждая из которых включает несколько итераций по всему тренировочному датасету. На каждой итерации вычисляются предсказания модели, функция потерь и производится обновление весов с помощью оптимизатора. Также выводится информация о процессе обучения.</w:t>
      </w:r>
    </w:p>
    <w:p w14:paraId="06AB87EA" w14:textId="5F17568B" w:rsidR="00C6579D" w:rsidRPr="009C4C57" w:rsidRDefault="00C6579D" w:rsidP="00C6579D">
      <w:pPr>
        <w:pStyle w:val="listing-title"/>
      </w:pPr>
      <w:r w:rsidRPr="007155A9">
        <w:lastRenderedPageBreak/>
        <w:t xml:space="preserve">Листинг </w:t>
      </w:r>
      <w:r>
        <w:t>4</w:t>
      </w:r>
      <w:r>
        <w:rPr>
          <w:noProof/>
        </w:rPr>
        <w:t xml:space="preserve"> — </w:t>
      </w:r>
      <w:r w:rsidRPr="00C6579D">
        <w:rPr>
          <w:noProof/>
        </w:rPr>
        <w:t>Обучить нейронную сеть</w:t>
      </w:r>
    </w:p>
    <w:p w14:paraId="38D2363C" w14:textId="77777777" w:rsidR="00C6579D" w:rsidRPr="00C6579D" w:rsidRDefault="00C6579D" w:rsidP="00C6579D">
      <w:pPr>
        <w:pStyle w:val="listing"/>
        <w:numPr>
          <w:ilvl w:val="0"/>
          <w:numId w:val="35"/>
        </w:numPr>
        <w:spacing w:line="244" w:lineRule="atLeast"/>
        <w:rPr>
          <w:color w:val="333333"/>
        </w:rPr>
      </w:pPr>
      <w:r w:rsidRPr="00C6579D">
        <w:rPr>
          <w:color w:val="888888"/>
        </w:rPr>
        <w:t># Train the neural network</w:t>
      </w:r>
    </w:p>
    <w:p w14:paraId="737777F5" w14:textId="77777777" w:rsidR="00C6579D" w:rsidRPr="00C6579D" w:rsidRDefault="00C6579D" w:rsidP="00C6579D">
      <w:pPr>
        <w:pStyle w:val="listing"/>
        <w:numPr>
          <w:ilvl w:val="0"/>
          <w:numId w:val="35"/>
        </w:numPr>
        <w:spacing w:line="244" w:lineRule="atLeast"/>
        <w:rPr>
          <w:color w:val="333333"/>
        </w:rPr>
      </w:pPr>
      <w:r w:rsidRPr="00C6579D">
        <w:rPr>
          <w:b/>
          <w:bCs/>
          <w:color w:val="008800"/>
        </w:rPr>
        <w:t>for</w:t>
      </w:r>
      <w:r w:rsidRPr="00C6579D">
        <w:rPr>
          <w:color w:val="333333"/>
        </w:rPr>
        <w:t xml:space="preserve"> epoch </w:t>
      </w:r>
      <w:r w:rsidRPr="00C6579D">
        <w:rPr>
          <w:b/>
          <w:bCs/>
          <w:color w:val="000000"/>
        </w:rPr>
        <w:t>in</w:t>
      </w:r>
      <w:r w:rsidRPr="00C6579D">
        <w:rPr>
          <w:color w:val="333333"/>
        </w:rPr>
        <w:t xml:space="preserve"> </w:t>
      </w:r>
      <w:r w:rsidRPr="00C6579D">
        <w:rPr>
          <w:color w:val="007020"/>
        </w:rPr>
        <w:t>range</w:t>
      </w:r>
      <w:r w:rsidRPr="00C6579D">
        <w:rPr>
          <w:color w:val="333333"/>
        </w:rPr>
        <w:t>(</w:t>
      </w:r>
      <w:r w:rsidRPr="00C6579D">
        <w:rPr>
          <w:b/>
          <w:bCs/>
          <w:color w:val="0000DD"/>
        </w:rPr>
        <w:t>20</w:t>
      </w:r>
      <w:r w:rsidRPr="00C6579D">
        <w:rPr>
          <w:color w:val="333333"/>
        </w:rPr>
        <w:t>):</w:t>
      </w:r>
    </w:p>
    <w:p w14:paraId="4941DBE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batch_idx, (data, targets) </w:t>
      </w:r>
      <w:r w:rsidRPr="00C6579D">
        <w:rPr>
          <w:b/>
          <w:bCs/>
          <w:color w:val="000000"/>
        </w:rPr>
        <w:t>in</w:t>
      </w:r>
      <w:r w:rsidRPr="00C6579D">
        <w:rPr>
          <w:color w:val="333333"/>
        </w:rPr>
        <w:t xml:space="preserve"> </w:t>
      </w:r>
      <w:r w:rsidRPr="00C6579D">
        <w:rPr>
          <w:color w:val="007020"/>
        </w:rPr>
        <w:t>enumerate</w:t>
      </w:r>
      <w:r w:rsidRPr="00C6579D">
        <w:rPr>
          <w:color w:val="333333"/>
        </w:rPr>
        <w:t>(train_loader):</w:t>
      </w:r>
    </w:p>
    <w:p w14:paraId="7E9D138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Forward pass</w:t>
      </w:r>
    </w:p>
    <w:p w14:paraId="6B0375F0"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scores = model(data)</w:t>
      </w:r>
    </w:p>
    <w:p w14:paraId="7ED06C1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 = criterion(scores, targets)</w:t>
      </w:r>
    </w:p>
    <w:p w14:paraId="1CCFFB4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Backward pass and optimization</w:t>
      </w:r>
    </w:p>
    <w:p w14:paraId="71E7F143"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optimizer.zero_grad()</w:t>
      </w:r>
    </w:p>
    <w:p w14:paraId="6A1F9E0F"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loss.backward()</w:t>
      </w:r>
    </w:p>
    <w:p w14:paraId="59FF961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optimizer.step()</w:t>
      </w:r>
    </w:p>
    <w:p w14:paraId="3D2CE43D"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p>
    <w:p w14:paraId="7E3CDEBC"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Print training progress</w:t>
      </w:r>
    </w:p>
    <w:p w14:paraId="0039C5B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if</w:t>
      </w:r>
      <w:r w:rsidRPr="00C6579D">
        <w:rPr>
          <w:color w:val="333333"/>
        </w:rPr>
        <w:t xml:space="preserve"> batch_idx % </w:t>
      </w:r>
      <w:r w:rsidRPr="00C6579D">
        <w:rPr>
          <w:b/>
          <w:bCs/>
          <w:color w:val="0000DD"/>
        </w:rPr>
        <w:t>100</w:t>
      </w:r>
      <w:r w:rsidRPr="00C6579D">
        <w:rPr>
          <w:color w:val="333333"/>
        </w:rPr>
        <w:t xml:space="preserve"> == </w:t>
      </w:r>
      <w:r w:rsidRPr="00C6579D">
        <w:rPr>
          <w:b/>
          <w:bCs/>
          <w:color w:val="0000DD"/>
        </w:rPr>
        <w:t>0</w:t>
      </w:r>
      <w:r w:rsidRPr="00C6579D">
        <w:rPr>
          <w:color w:val="333333"/>
        </w:rPr>
        <w:t>:</w:t>
      </w:r>
    </w:p>
    <w:p w14:paraId="4361C049" w14:textId="77777777" w:rsidR="00C6579D" w:rsidRPr="00C6579D" w:rsidRDefault="00C6579D" w:rsidP="00C6579D">
      <w:pPr>
        <w:pStyle w:val="listing"/>
        <w:numPr>
          <w:ilvl w:val="0"/>
          <w:numId w:val="35"/>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'Epoch [{epoch+1}/{15}], Batch [{batch_idx}/{len(train_loader)}], Loss: {loss.item():.4f}'</w:t>
      </w:r>
      <w:r w:rsidRPr="00C6579D">
        <w:rPr>
          <w:color w:val="333333"/>
        </w:rPr>
        <w:t>)</w:t>
      </w:r>
    </w:p>
    <w:p w14:paraId="24F82D49" w14:textId="5B1BDB37" w:rsidR="00C6579D" w:rsidRDefault="00C6579D" w:rsidP="00C6579D">
      <w:pPr>
        <w:pStyle w:val="TextDefault"/>
      </w:pPr>
      <w:r>
        <w:t>Обучение нейронной сети происходит в цикле по эпохам. За каждую эпоху нейронная сеть проходит через все обучающие данные в датасете. В каждой эпохе данные в датасете перемешиваются, чтобы избежать корреляций между соседними примерами.</w:t>
      </w:r>
    </w:p>
    <w:p w14:paraId="4DBE12DF" w14:textId="56B5C0D2" w:rsidR="00C6579D" w:rsidRDefault="00C6579D" w:rsidP="00C6579D">
      <w:pPr>
        <w:pStyle w:val="TextDefault"/>
      </w:pPr>
      <w:r>
        <w:t>Внутри каждой эпохи данные из датасета подаются в нейронную сеть по мини-батчам. Мини-батч - это подмножество данных из обучающего набора, которое используется для вычисления градиента функции потерь. Размер мини-батча обычно выбирается экспериментально и зависит от доступной памяти.</w:t>
      </w:r>
    </w:p>
    <w:p w14:paraId="227DEB2F" w14:textId="15B30B16" w:rsidR="00C6579D" w:rsidRDefault="00C6579D" w:rsidP="00C6579D">
      <w:pPr>
        <w:pStyle w:val="TextDefault"/>
      </w:pPr>
      <w:r>
        <w:t>В процессе обучения нейронная сеть оптимизирует параметры модели, чтобы минимизировать функцию потерь на обучающих данных. Это делается путем вычисления градиента функции потерь по параметрам модели и обновления этих параметров в соответствии с заданным оптимизатором.</w:t>
      </w:r>
    </w:p>
    <w:p w14:paraId="40ECAFBD" w14:textId="10BD19D2" w:rsidR="00C6579D" w:rsidRDefault="00C6579D" w:rsidP="00C6579D">
      <w:pPr>
        <w:pStyle w:val="TextDefault"/>
      </w:pPr>
      <w:r>
        <w:t>На каждой итерации обучения нейронной сети вычисляется функция потерь на текущем мини-батче, и обновление параметров модели происходит с использованием алгоритма обратного распространения ошибки (backpropagation). Алгоритм backpropagation вычисляет градиенты функции потерь по параметрам модели, которые затем используются оптимизатором для обновления параметров.</w:t>
      </w:r>
    </w:p>
    <w:p w14:paraId="286CCDE3" w14:textId="61624DF4" w:rsidR="00692632" w:rsidRPr="00692632" w:rsidRDefault="00C6579D" w:rsidP="00692632">
      <w:pPr>
        <w:pStyle w:val="TextDefault"/>
      </w:pPr>
      <w:r>
        <w:t xml:space="preserve">Цель обучения нейронной сети - достичь наилучшей производительности на тестовом наборе данных. Поэтому после каждой эпохи производится оценка производительности нейронной сети на тестовых данных, чтобы измерить ее точность и сравнить ее с результатами на обучающих данных. </w:t>
      </w:r>
      <w:r w:rsidR="00692632" w:rsidRPr="00692632">
        <w:t>Для этого модель запускается в режиме inference (без градиентного вычисления) и вычисляется количество правильных предсказаний. Результаты выводятся на экран.</w:t>
      </w:r>
    </w:p>
    <w:p w14:paraId="665FC8EB" w14:textId="77D19533" w:rsidR="00C6579D" w:rsidRDefault="00C6579D" w:rsidP="00C6579D">
      <w:pPr>
        <w:pStyle w:val="listing-title"/>
        <w:rPr>
          <w:noProof/>
        </w:rPr>
      </w:pPr>
      <w:r w:rsidRPr="007155A9">
        <w:lastRenderedPageBreak/>
        <w:t xml:space="preserve">Листинг </w:t>
      </w:r>
      <w:r>
        <w:t>5</w:t>
      </w:r>
      <w:r>
        <w:rPr>
          <w:noProof/>
        </w:rPr>
        <w:t xml:space="preserve"> —</w:t>
      </w:r>
      <w:r w:rsidRPr="00C6579D">
        <w:t xml:space="preserve"> </w:t>
      </w:r>
      <w:r w:rsidRPr="00C6579D">
        <w:rPr>
          <w:noProof/>
        </w:rPr>
        <w:t>Оцените нейронную сеть на тестовом наборе</w:t>
      </w:r>
    </w:p>
    <w:p w14:paraId="0382885E" w14:textId="77777777" w:rsidR="00C6579D" w:rsidRPr="00C6579D" w:rsidRDefault="00C6579D" w:rsidP="00C6579D">
      <w:pPr>
        <w:pStyle w:val="listing"/>
        <w:numPr>
          <w:ilvl w:val="0"/>
          <w:numId w:val="36"/>
        </w:numPr>
        <w:rPr>
          <w:color w:val="333333"/>
        </w:rPr>
      </w:pPr>
      <w:r w:rsidRPr="00C6579D">
        <w:rPr>
          <w:color w:val="888888"/>
        </w:rPr>
        <w:t># Evaluate the neural network on the test set</w:t>
      </w:r>
    </w:p>
    <w:p w14:paraId="259A48DA" w14:textId="03ABC62D"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with</w:t>
      </w:r>
      <w:r w:rsidRPr="00C6579D">
        <w:rPr>
          <w:color w:val="333333"/>
        </w:rPr>
        <w:t xml:space="preserve"> torch.no_grad():</w:t>
      </w:r>
    </w:p>
    <w:p w14:paraId="2AE9A40B"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w:t>
      </w:r>
      <w:r w:rsidRPr="00C6579D">
        <w:rPr>
          <w:b/>
          <w:bCs/>
          <w:color w:val="0000DD"/>
        </w:rPr>
        <w:t>0</w:t>
      </w:r>
    </w:p>
    <w:p w14:paraId="6047137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w:t>
      </w:r>
      <w:r w:rsidRPr="00C6579D">
        <w:rPr>
          <w:b/>
          <w:bCs/>
          <w:color w:val="0000DD"/>
        </w:rPr>
        <w:t>0</w:t>
      </w:r>
    </w:p>
    <w:p w14:paraId="21C26B10"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data, targets </w:t>
      </w:r>
      <w:r w:rsidRPr="00C6579D">
        <w:rPr>
          <w:b/>
          <w:bCs/>
          <w:color w:val="000000"/>
        </w:rPr>
        <w:t>in</w:t>
      </w:r>
      <w:r w:rsidRPr="00C6579D">
        <w:rPr>
          <w:color w:val="333333"/>
        </w:rPr>
        <w:t xml:space="preserve"> test_loader:</w:t>
      </w:r>
    </w:p>
    <w:p w14:paraId="3A920C72"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scores = model(data)</w:t>
      </w:r>
    </w:p>
    <w:p w14:paraId="0FF43DC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_, predicted = torch.max(scores.data, </w:t>
      </w:r>
      <w:r w:rsidRPr="00C6579D">
        <w:rPr>
          <w:b/>
          <w:bCs/>
          <w:color w:val="0000DD"/>
        </w:rPr>
        <w:t>1</w:t>
      </w:r>
      <w:r w:rsidRPr="00C6579D">
        <w:rPr>
          <w:color w:val="333333"/>
        </w:rPr>
        <w:t>)</w:t>
      </w:r>
    </w:p>
    <w:p w14:paraId="27F26591"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targets.size(</w:t>
      </w:r>
      <w:r w:rsidRPr="00C6579D">
        <w:rPr>
          <w:b/>
          <w:bCs/>
          <w:color w:val="0000DD"/>
        </w:rPr>
        <w:t>0</w:t>
      </w:r>
      <w:r w:rsidRPr="00C6579D">
        <w:rPr>
          <w:color w:val="333333"/>
        </w:rPr>
        <w:t>)</w:t>
      </w:r>
    </w:p>
    <w:p w14:paraId="192F2B98"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(predicted == targets).sum().item()</w:t>
      </w:r>
    </w:p>
    <w:p w14:paraId="41A8175F"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accuracy = </w:t>
      </w:r>
      <w:r w:rsidRPr="00C6579D">
        <w:rPr>
          <w:b/>
          <w:bCs/>
          <w:color w:val="0000DD"/>
        </w:rPr>
        <w:t>100</w:t>
      </w:r>
      <w:r w:rsidRPr="00C6579D">
        <w:rPr>
          <w:color w:val="333333"/>
        </w:rPr>
        <w:t xml:space="preserve"> * correct / total</w:t>
      </w:r>
    </w:p>
    <w:p w14:paraId="68957758" w14:textId="77777777" w:rsidR="00C6579D" w:rsidRPr="00C6579D" w:rsidRDefault="00C6579D" w:rsidP="00C6579D">
      <w:pPr>
        <w:pStyle w:val="listing"/>
        <w:numPr>
          <w:ilvl w:val="0"/>
          <w:numId w:val="36"/>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'Test Accuracy: {accuracy:.2f}%'</w:t>
      </w:r>
      <w:r w:rsidRPr="00C6579D">
        <w:rPr>
          <w:color w:val="333333"/>
        </w:rPr>
        <w:t>)</w:t>
      </w:r>
    </w:p>
    <w:p w14:paraId="1DBFE7C8" w14:textId="77777777" w:rsidR="00C6579D" w:rsidRPr="008D62BB" w:rsidRDefault="00C6579D" w:rsidP="00C6579D">
      <w:pPr>
        <w:ind w:firstLine="0"/>
        <w:rPr>
          <w:rFonts w:eastAsia="Times New Roman" w:cs="Times New Roman"/>
          <w:szCs w:val="28"/>
        </w:rPr>
      </w:pPr>
    </w:p>
    <w:p w14:paraId="3334AF4C" w14:textId="03DF96D7" w:rsidR="00C6579D" w:rsidRPr="00C6579D" w:rsidRDefault="00C6579D" w:rsidP="00C6579D">
      <w:pPr>
        <w:ind w:firstLine="0"/>
        <w:rPr>
          <w:rFonts w:eastAsia="Times New Roman" w:cs="Times New Roman"/>
          <w:szCs w:val="28"/>
          <w:lang w:val="ru-RU"/>
        </w:rPr>
      </w:pPr>
      <w:r w:rsidRPr="00C6579D">
        <w:rPr>
          <w:rFonts w:eastAsia="Times New Roman" w:cs="Times New Roman"/>
          <w:szCs w:val="28"/>
          <w:lang w:val="ru-RU"/>
        </w:rPr>
        <w:t>После завершения обучения нейронной сети ее параметры могут быть сохранены, чтобы использовать ее в будущем для предсказаний на новых данных. В PyTorch это может быть сделано с помощью функции state_dict(), которая возвращает словарь, содержащий параметры модели.</w:t>
      </w:r>
    </w:p>
    <w:p w14:paraId="36346154" w14:textId="33AA5B92" w:rsidR="00C6579D" w:rsidRPr="00C6579D" w:rsidRDefault="00C6579D" w:rsidP="00C6579D">
      <w:pPr>
        <w:rPr>
          <w:rFonts w:eastAsia="Times New Roman" w:cs="Times New Roman"/>
          <w:szCs w:val="28"/>
          <w:lang w:val="ru-RU"/>
        </w:rPr>
      </w:pPr>
      <w:r w:rsidRPr="00C6579D">
        <w:rPr>
          <w:rFonts w:eastAsia="Times New Roman" w:cs="Times New Roman"/>
          <w:szCs w:val="28"/>
          <w:lang w:val="ru-RU"/>
        </w:rPr>
        <w:t>Файл формата .pth - это формат файла PyTorch, который используется для сохранения и загрузки параметров модели. В этом формате сохраняются веса модели, а также любые другие параметры, необходимые для ее восстановления.</w:t>
      </w:r>
    </w:p>
    <w:p w14:paraId="1286B573" w14:textId="16467ADA" w:rsidR="00C6579D" w:rsidRDefault="00C6579D" w:rsidP="00C6579D">
      <w:pPr>
        <w:rPr>
          <w:rFonts w:eastAsia="Times New Roman" w:cs="Times New Roman"/>
          <w:szCs w:val="28"/>
          <w:lang w:val="ru-RU"/>
        </w:rPr>
      </w:pPr>
      <w:r w:rsidRPr="00C6579D">
        <w:rPr>
          <w:rFonts w:eastAsia="Times New Roman" w:cs="Times New Roman"/>
          <w:szCs w:val="28"/>
          <w:lang w:val="ru-RU"/>
        </w:rPr>
        <w:t>Сохранение модели в формате .pth может быть достигнуто следующим образом:</w:t>
      </w:r>
    </w:p>
    <w:p w14:paraId="435678A3" w14:textId="4F659ED9" w:rsidR="003C5B80" w:rsidRPr="003C5B80" w:rsidRDefault="003C5B80" w:rsidP="003C5B80">
      <w:pPr>
        <w:pStyle w:val="listing-title"/>
        <w:rPr>
          <w:noProof/>
          <w:lang w:val="en-US"/>
        </w:rPr>
      </w:pPr>
      <w:r w:rsidRPr="007155A9">
        <w:t xml:space="preserve">Листинг </w:t>
      </w:r>
      <w:r w:rsidRPr="003C5B80">
        <w:t>6</w:t>
      </w:r>
      <w:r>
        <w:rPr>
          <w:noProof/>
        </w:rPr>
        <w:t xml:space="preserve"> —</w:t>
      </w:r>
      <w:r>
        <w:t xml:space="preserve"> Сохранение модели</w:t>
      </w:r>
    </w:p>
    <w:p w14:paraId="28E3B9AA" w14:textId="1BBE6705" w:rsidR="003C5B80" w:rsidRPr="003C5B80" w:rsidRDefault="003C5B80" w:rsidP="003C5B80">
      <w:pPr>
        <w:pStyle w:val="listing"/>
        <w:numPr>
          <w:ilvl w:val="0"/>
          <w:numId w:val="37"/>
        </w:numPr>
        <w:spacing w:line="244" w:lineRule="atLeast"/>
        <w:rPr>
          <w:color w:val="333333"/>
          <w:sz w:val="20"/>
        </w:rPr>
      </w:pPr>
      <w:r w:rsidRPr="003C5B80">
        <w:rPr>
          <w:color w:val="333333"/>
        </w:rPr>
        <w:t xml:space="preserve">torch.save(model.state_dict(), </w:t>
      </w:r>
      <w:r w:rsidRPr="003C5B80">
        <w:rPr>
          <w:color w:val="333333"/>
          <w:shd w:val="clear" w:color="auto" w:fill="FFF0F0"/>
        </w:rPr>
        <w:t>'person_detection_model.pth'</w:t>
      </w:r>
      <w:r w:rsidRPr="003C5B80">
        <w:rPr>
          <w:color w:val="333333"/>
        </w:rPr>
        <w:t>)</w:t>
      </w:r>
    </w:p>
    <w:p w14:paraId="65578038" w14:textId="779AC30D" w:rsidR="00C6579D" w:rsidRDefault="00C6579D" w:rsidP="00C6579D">
      <w:pPr>
        <w:rPr>
          <w:rFonts w:eastAsia="Times New Roman" w:cs="Times New Roman"/>
          <w:szCs w:val="28"/>
          <w:lang w:val="ru-RU"/>
        </w:rPr>
      </w:pPr>
      <w:r w:rsidRPr="00C6579D">
        <w:rPr>
          <w:rFonts w:eastAsia="Times New Roman" w:cs="Times New Roman"/>
          <w:szCs w:val="28"/>
          <w:lang w:val="ru-RU"/>
        </w:rPr>
        <w:t xml:space="preserve">Здесь model - это экземпляр вашей модели, а </w:t>
      </w:r>
      <w:r w:rsidR="003C5B80" w:rsidRPr="003C5B80">
        <w:rPr>
          <w:color w:val="333333"/>
          <w:shd w:val="clear" w:color="auto" w:fill="FFF0F0"/>
        </w:rPr>
        <w:t>person</w:t>
      </w:r>
      <w:r w:rsidR="003C5B80" w:rsidRPr="003C5B80">
        <w:rPr>
          <w:color w:val="333333"/>
          <w:shd w:val="clear" w:color="auto" w:fill="FFF0F0"/>
          <w:lang w:val="ru-RU"/>
        </w:rPr>
        <w:t>_</w:t>
      </w:r>
      <w:r w:rsidR="003C5B80" w:rsidRPr="003C5B80">
        <w:rPr>
          <w:color w:val="333333"/>
          <w:shd w:val="clear" w:color="auto" w:fill="FFF0F0"/>
        </w:rPr>
        <w:t>detection</w:t>
      </w:r>
      <w:r w:rsidR="003C5B80" w:rsidRPr="003C5B80">
        <w:rPr>
          <w:color w:val="333333"/>
          <w:shd w:val="clear" w:color="auto" w:fill="FFF0F0"/>
          <w:lang w:val="ru-RU"/>
        </w:rPr>
        <w:t>_</w:t>
      </w:r>
      <w:r w:rsidR="003C5B80" w:rsidRPr="003C5B80">
        <w:rPr>
          <w:color w:val="333333"/>
          <w:shd w:val="clear" w:color="auto" w:fill="FFF0F0"/>
        </w:rPr>
        <w:t>model</w:t>
      </w:r>
      <w:r w:rsidRPr="00C6579D">
        <w:rPr>
          <w:rFonts w:eastAsia="Times New Roman" w:cs="Times New Roman"/>
          <w:szCs w:val="28"/>
          <w:lang w:val="ru-RU"/>
        </w:rPr>
        <w:t>.pth' - это путь и имя файла, в который будут сохранены параметры модели. При необходимости модель может быть загружена из файла .pth следующим образом:</w:t>
      </w:r>
    </w:p>
    <w:p w14:paraId="3FE127CD" w14:textId="2AA604BD" w:rsidR="003C5B80" w:rsidRDefault="003C5B80" w:rsidP="003C5B80">
      <w:pPr>
        <w:pStyle w:val="listing-title"/>
        <w:rPr>
          <w:noProof/>
        </w:rPr>
      </w:pPr>
      <w:r w:rsidRPr="007155A9">
        <w:t xml:space="preserve">Листинг </w:t>
      </w:r>
      <w:r w:rsidRPr="003C5B80">
        <w:t>7</w:t>
      </w:r>
      <w:r>
        <w:rPr>
          <w:noProof/>
        </w:rPr>
        <w:t xml:space="preserve"> —</w:t>
      </w:r>
      <w:r w:rsidRPr="00C6579D">
        <w:t xml:space="preserve"> </w:t>
      </w:r>
      <w:r>
        <w:rPr>
          <w:noProof/>
        </w:rPr>
        <w:t>Загрузка модели</w:t>
      </w:r>
    </w:p>
    <w:p w14:paraId="687EB569" w14:textId="77777777" w:rsidR="003C5B80" w:rsidRPr="003C5B80" w:rsidRDefault="003C5B80" w:rsidP="003C5B80">
      <w:pPr>
        <w:pStyle w:val="listing"/>
        <w:numPr>
          <w:ilvl w:val="0"/>
          <w:numId w:val="38"/>
        </w:numPr>
        <w:spacing w:line="244" w:lineRule="atLeast"/>
        <w:rPr>
          <w:color w:val="333333"/>
        </w:rPr>
      </w:pPr>
      <w:r w:rsidRPr="003C5B80">
        <w:rPr>
          <w:color w:val="333333"/>
        </w:rPr>
        <w:t>model = Net()</w:t>
      </w:r>
    </w:p>
    <w:p w14:paraId="600261FF" w14:textId="77777777" w:rsidR="003C5B80" w:rsidRPr="003C5B80" w:rsidRDefault="003C5B80" w:rsidP="003C5B80">
      <w:pPr>
        <w:pStyle w:val="listing"/>
        <w:numPr>
          <w:ilvl w:val="0"/>
          <w:numId w:val="38"/>
        </w:numPr>
        <w:spacing w:line="244" w:lineRule="atLeast"/>
        <w:rPr>
          <w:color w:val="333333"/>
          <w:sz w:val="20"/>
        </w:rPr>
      </w:pPr>
      <w:r w:rsidRPr="003C5B80">
        <w:rPr>
          <w:color w:val="333333"/>
        </w:rPr>
        <w:t>model.load_state_dict(torch.load(</w:t>
      </w:r>
      <w:r w:rsidRPr="003C5B80">
        <w:rPr>
          <w:color w:val="333333"/>
          <w:shd w:val="clear" w:color="auto" w:fill="FFF0F0"/>
        </w:rPr>
        <w:t>'model.pth'</w:t>
      </w:r>
      <w:r w:rsidRPr="003C5B80">
        <w:rPr>
          <w:color w:val="333333"/>
        </w:rPr>
        <w:t>))</w:t>
      </w:r>
    </w:p>
    <w:p w14:paraId="7D6C540B" w14:textId="77777777" w:rsidR="003C5B80" w:rsidRPr="003C5B80" w:rsidRDefault="003C5B80" w:rsidP="00C6579D">
      <w:pPr>
        <w:rPr>
          <w:rFonts w:eastAsia="Times New Roman" w:cs="Times New Roman"/>
          <w:szCs w:val="28"/>
        </w:rPr>
      </w:pPr>
    </w:p>
    <w:p w14:paraId="78137E08" w14:textId="53D50504" w:rsidR="00162C50" w:rsidRDefault="00C6579D" w:rsidP="00C6579D">
      <w:pPr>
        <w:rPr>
          <w:rFonts w:eastAsia="Times New Roman" w:cs="Times New Roman"/>
          <w:szCs w:val="28"/>
          <w:lang w:val="ru-RU"/>
        </w:rPr>
      </w:pPr>
      <w:r w:rsidRPr="00C6579D">
        <w:rPr>
          <w:rFonts w:eastAsia="Times New Roman" w:cs="Times New Roman"/>
          <w:szCs w:val="28"/>
          <w:lang w:val="ru-RU"/>
        </w:rPr>
        <w:lastRenderedPageBreak/>
        <w:t>Здесь Net() - это класс вашей модели, который необходимо создать перед загрузкой параметров. Функция load_state_dict() загружает параметры модели из файла .pth.</w:t>
      </w:r>
    </w:p>
    <w:p w14:paraId="52DE79D8" w14:textId="0CDEF193"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Обучение нейронной сети представляет собой процесс настройки параметров модели таким образом, чтобы минимизировать функцию потерь на обучающих данных. В данном случае мы имеем модель, которая обучается на данных из 507 партий (batch) в течение 15 эпох.</w:t>
      </w:r>
    </w:p>
    <w:p w14:paraId="474B27B5" w14:textId="6774F4C4"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Каждый вывод обучения содержит информацию о текущей эпохе, текущей партии (batch) и значении функции потерь. Мы можем видеть, что значение функции потерь постепенно уменьшается, что означает улучшение производительности модели. Также мы видим значение точности (accuracy) на тестовых данных после каждой эпохи. Значение точности увеличивается со временем, что также свидетельствует о том, что модель улучшается.</w:t>
      </w:r>
    </w:p>
    <w:p w14:paraId="77DE7C34" w14:textId="442FCC71"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Первая эпоха начинается со значения функции потерь 0,6982. Значение функции потерь для каждой партии варьируется в зависимости от сложности данных в этой партии. После первой эпохи точность на тестовых данных составляет 65,78%.</w:t>
      </w:r>
    </w:p>
    <w:p w14:paraId="6BBC1CE0" w14:textId="78C2E26A"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Значение функции потерь продолжает уменьшаться по мере обучения, и точность на тестовых данных также улучшается. После пятой эпохи мы видим наилучшую точность на тестовых данных в 69,35%, но затем точность начинает повышаться, и наилучший результат достигается на восьмой эпохе с точностью 70,69%.</w:t>
      </w:r>
    </w:p>
    <w:p w14:paraId="2E2E5467" w14:textId="2AAC9D23" w:rsidR="008D62BB" w:rsidRDefault="008D62BB" w:rsidP="008D62BB">
      <w:pPr>
        <w:rPr>
          <w:rFonts w:eastAsia="Times New Roman" w:cs="Times New Roman"/>
          <w:szCs w:val="28"/>
          <w:lang w:val="ru-RU"/>
        </w:rPr>
      </w:pPr>
      <w:r w:rsidRPr="008D62BB">
        <w:rPr>
          <w:rFonts w:eastAsia="Times New Roman" w:cs="Times New Roman"/>
          <w:szCs w:val="28"/>
          <w:lang w:val="ru-RU"/>
        </w:rPr>
        <w:t>Таким образом, обучение нейронной сети – это процесс оптимизации функции потерь на обучающих данных с помощью настройки параметров модели. По мере обучения, значение функции потерь уменьшается, а точность на тестовых данных увеличивается. В данном конкретном случае наилучший результат достигается на восьмой эпохе с точностью 70,69%.</w:t>
      </w:r>
    </w:p>
    <w:p w14:paraId="236E41CF" w14:textId="1F926252" w:rsidR="003C5B80" w:rsidRPr="00C570F6" w:rsidRDefault="00C570F6" w:rsidP="00C570F6">
      <w:pPr>
        <w:pStyle w:val="HeaderDefault"/>
        <w:numPr>
          <w:ilvl w:val="0"/>
          <w:numId w:val="24"/>
        </w:numPr>
      </w:pPr>
      <w:bookmarkStart w:id="12" w:name="_Toc133847855"/>
      <w:r w:rsidRPr="00C570F6">
        <w:lastRenderedPageBreak/>
        <w:t>Реализация и симуляция нейронной сети CNN на плате FPGA: методы и инструменты</w:t>
      </w:r>
      <w:bookmarkEnd w:id="12"/>
    </w:p>
    <w:p w14:paraId="6543FE8B" w14:textId="527A4852"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При загрузке модели нейронной сети на симулятор платы FPGA необходимо соблюдать несколько этапов. Сначала необходимо преобразовать модель в формат, поддерживаемый платформой FPGA. Для этого используется компиляция, которая преобразует модель в формат, понятный FPGA, и генерирует конфигурационные файлы, необходимые для загрузки модели на плату. Компиляция также может производить оптимизацию модели, чтобы она лучше работала на FPGA.</w:t>
      </w:r>
    </w:p>
    <w:p w14:paraId="302BB539" w14:textId="7983DB20"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Далее необходимо загрузить модель на плату FPGA. Это может быть сделано различными способами, например, с помощью JTAG-интерфейса, который позволяет загружать данные на плату через порт отладки. Также можно использовать SD-карту или Ethernet-порт, в зависимости от возможностей платы.</w:t>
      </w:r>
    </w:p>
    <w:p w14:paraId="3CEB68FC" w14:textId="2FD3123B"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После загрузки модели на плату FPGA необходимо провести тестирование, чтобы убедиться, что модель работает корректно. Для этого можно использовать встроенные тесты, которые проверяют работу модели на различных наборах данных. Также можно провести тестирование на реальных данных, собранных с помощью сенсоров или других устройств.</w:t>
      </w:r>
    </w:p>
    <w:p w14:paraId="38E21335" w14:textId="1DE686EE"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Если тестирование прошло успешно, то модель готова к использованию на плате FPGA. Это может быть использование модели в качестве компонента в более крупной системе, например, в системе управления роботом или автономной машиной. Также модель может использоваться для проведения исследований в области машинного обучения и искусственного интеллекта.</w:t>
      </w:r>
    </w:p>
    <w:p w14:paraId="4345B70D" w14:textId="4F6F3CFF"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Однако при использовании модели на плате FPGA необходимо учитывать некоторые особенности аппаратной реализации. Например, FPGA может иметь ограничения на количество ресурсов, которые могут быть использованы для работы модели. Также необходимо учитывать скорость работы модели на FPGA и ее энергопотребление.</w:t>
      </w:r>
    </w:p>
    <w:p w14:paraId="2E5F5A17" w14:textId="648C3F05" w:rsidR="003C5B80" w:rsidRDefault="003C5B80" w:rsidP="003C5B80">
      <w:pPr>
        <w:rPr>
          <w:rFonts w:eastAsia="Times New Roman" w:cs="Times New Roman"/>
          <w:szCs w:val="28"/>
          <w:lang w:val="ru-RU"/>
        </w:rPr>
      </w:pPr>
      <w:r w:rsidRPr="003C5B80">
        <w:rPr>
          <w:rFonts w:eastAsia="Times New Roman" w:cs="Times New Roman"/>
          <w:szCs w:val="28"/>
          <w:lang w:val="ru-RU"/>
        </w:rPr>
        <w:lastRenderedPageBreak/>
        <w:t>В целом, загрузка модели нейронной сети на симулятор платы FPGA является важным шагом для использования модели в реальном времени и на реальных устройствах. Она позволяет ускорить работу модели и использовать ее в приложениях, требующих высокой скорости работы и низкой задержки.</w:t>
      </w:r>
    </w:p>
    <w:p w14:paraId="2A6FDDEE" w14:textId="0D80401F" w:rsidR="003C5B80" w:rsidRDefault="003C5B80" w:rsidP="00C6579D">
      <w:pPr>
        <w:rPr>
          <w:rFonts w:eastAsia="Times New Roman" w:cs="Times New Roman"/>
          <w:szCs w:val="28"/>
          <w:lang w:val="ru-RU"/>
        </w:rPr>
      </w:pPr>
    </w:p>
    <w:p w14:paraId="0C28A46E" w14:textId="0C93BEED" w:rsidR="003C5B80" w:rsidRDefault="003C5B80">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1B104991" w14:textId="77777777" w:rsidR="003C5B80" w:rsidRPr="00162C50" w:rsidRDefault="003C5B80" w:rsidP="00C6579D">
      <w:pPr>
        <w:rPr>
          <w:lang w:val="ru-RU"/>
        </w:rPr>
      </w:pPr>
    </w:p>
    <w:p w14:paraId="3F6F1B0C" w14:textId="51FE7F9F" w:rsidR="007D0699" w:rsidRDefault="009F7A4A" w:rsidP="00B77AFE">
      <w:pPr>
        <w:pStyle w:val="HeaderDefault"/>
      </w:pPr>
      <w:bookmarkStart w:id="13" w:name="_Toc133847856"/>
      <w:r>
        <w:t>ЗАКЛЮЧЕНИЕ</w:t>
      </w:r>
      <w:bookmarkEnd w:id="13"/>
    </w:p>
    <w:p w14:paraId="20DA276A" w14:textId="66C9FBE2" w:rsidR="00960D40" w:rsidRPr="00960D40" w:rsidRDefault="00960D40" w:rsidP="00960D40">
      <w:pPr>
        <w:ind w:firstLine="720"/>
        <w:rPr>
          <w:lang w:val="ru-RU"/>
        </w:rPr>
      </w:pPr>
      <w:r w:rsidRPr="00960D40">
        <w:rPr>
          <w:lang w:val="ru-RU"/>
        </w:rPr>
        <w:t xml:space="preserve">Программируемые интегральные схемы в лице FPGA стремительно набирают популярность. Такие платы способны эффективно выполнять узкоспециализированные задачи, с которыми не способны быстро справить процессоры или видеокарты. В то же время благодаря возможности реконфигурирования применение FPGA во многих сценариях намного выгоднее дорогостоящих ASIC.  </w:t>
      </w:r>
    </w:p>
    <w:p w14:paraId="6C26C9F9" w14:textId="6DD10044" w:rsidR="00960D40" w:rsidRPr="00960D40" w:rsidRDefault="00960D40" w:rsidP="00960D40">
      <w:pPr>
        <w:ind w:firstLine="720"/>
        <w:rPr>
          <w:lang w:val="ru-RU"/>
        </w:rPr>
      </w:pPr>
      <w:r w:rsidRPr="00960D40">
        <w:rPr>
          <w:lang w:val="ru-RU"/>
        </w:rPr>
        <w:t xml:space="preserve">FPGA предлагает максимальную гибкость, а со временем благодаря совершенствованию техпроцесса вырастет и производительность плат. </w:t>
      </w:r>
    </w:p>
    <w:p w14:paraId="7B3B73E8" w14:textId="6BD587CE" w:rsidR="00282B0A" w:rsidRDefault="00960D40" w:rsidP="00960D40">
      <w:pPr>
        <w:ind w:firstLine="720"/>
        <w:rPr>
          <w:lang w:val="ru-RU"/>
        </w:rPr>
      </w:pPr>
      <w:r w:rsidRPr="00960D40">
        <w:rPr>
          <w:lang w:val="ru-RU"/>
        </w:rPr>
        <w:t>Алгоритмы на основе сверточных нейронных сетей получают все большую популярность в практических задачах. Эти алгоритмы могут сыграть большую роль во встраиваемых системах видео аналитики, поэтому адаптация СНС на ПЛИС является перспективным направлением. В работе показано как можно реализовать прямое распространение сигнала первого слоя СНС на ПЛИС. При этом выработана эффективная (в плане использования ресурсов) стратегия, рассчитанная на специфику сверток СНС.</w:t>
      </w:r>
    </w:p>
    <w:p w14:paraId="79C7E40A" w14:textId="77777777" w:rsidR="00282B0A" w:rsidRDefault="00282B0A">
      <w:pPr>
        <w:spacing w:line="259" w:lineRule="auto"/>
        <w:ind w:firstLine="0"/>
        <w:jc w:val="left"/>
        <w:rPr>
          <w:lang w:val="ru-RU"/>
        </w:rPr>
      </w:pPr>
      <w:r>
        <w:rPr>
          <w:lang w:val="ru-RU"/>
        </w:rPr>
        <w:br w:type="page"/>
      </w:r>
    </w:p>
    <w:p w14:paraId="58F5E16A" w14:textId="77777777" w:rsidR="00960D40" w:rsidRPr="00960D40" w:rsidRDefault="00960D40" w:rsidP="00960D40">
      <w:pPr>
        <w:ind w:firstLine="720"/>
        <w:rPr>
          <w:lang w:val="ru-RU"/>
        </w:rPr>
      </w:pPr>
    </w:p>
    <w:p w14:paraId="3D7551F8" w14:textId="61C5C3D5" w:rsidR="009F7A4A" w:rsidRDefault="009F7A4A" w:rsidP="00B77AFE">
      <w:pPr>
        <w:pStyle w:val="HeaderDefault"/>
      </w:pPr>
    </w:p>
    <w:p w14:paraId="461452D9" w14:textId="0FEB5FE3" w:rsidR="009D1DB3" w:rsidRDefault="009D1DB3" w:rsidP="009D1DB3">
      <w:pPr>
        <w:pStyle w:val="HeaderDefault"/>
      </w:pPr>
      <w:bookmarkStart w:id="14" w:name="_Toc133847857"/>
      <w:r w:rsidRPr="009D1DB3">
        <w:t>СПИСОК ИСПОЛЬЗОВАННЫХ ИСТОЧНИКОВ</w:t>
      </w:r>
      <w:bookmarkEnd w:id="14"/>
    </w:p>
    <w:p w14:paraId="3AD74E2D" w14:textId="7DD45774" w:rsidR="007D0699" w:rsidRDefault="007D0699" w:rsidP="00282B0A">
      <w:pPr>
        <w:pStyle w:val="TextDefault"/>
        <w:numPr>
          <w:ilvl w:val="0"/>
          <w:numId w:val="27"/>
        </w:numPr>
        <w:spacing w:line="360" w:lineRule="auto"/>
      </w:pPr>
      <w:r>
        <w:t>Е.И. Литвинов. Лабораторный практикум, проектирование цифровых устройств на базе FPGA    фирмы Xilinx/ Е.И. Литвинов, И.И. Шагурин, 2012. -173с.</w:t>
      </w:r>
    </w:p>
    <w:p w14:paraId="73FCE844" w14:textId="6F72C0D9" w:rsidR="007D0699" w:rsidRDefault="007D0699" w:rsidP="00282B0A">
      <w:pPr>
        <w:pStyle w:val="TextDefault"/>
        <w:numPr>
          <w:ilvl w:val="0"/>
          <w:numId w:val="27"/>
        </w:numPr>
        <w:spacing w:line="360" w:lineRule="auto"/>
      </w:pPr>
      <w:r>
        <w:t xml:space="preserve"> Шагурин И., Шалтырев В., Волов А. «Большие» FPGA как элементная база для реализации систем на кристалле//Электронные компоненты, 2006, №5, c.83—88.</w:t>
      </w:r>
    </w:p>
    <w:p w14:paraId="48675B75" w14:textId="6E526DB9" w:rsidR="007D0699" w:rsidRDefault="007D0699" w:rsidP="00282B0A">
      <w:pPr>
        <w:pStyle w:val="TextDefault"/>
        <w:numPr>
          <w:ilvl w:val="0"/>
          <w:numId w:val="27"/>
        </w:numPr>
        <w:spacing w:line="360" w:lineRule="auto"/>
      </w:pPr>
      <w:r>
        <w:t xml:space="preserve"> ПЛИС// «Википедия» — универсальная энциклопедия</w:t>
      </w:r>
    </w:p>
    <w:p w14:paraId="2F20E7A5" w14:textId="19082FF0" w:rsidR="007D0699" w:rsidRDefault="007D0699" w:rsidP="00282B0A">
      <w:pPr>
        <w:pStyle w:val="TextDefault"/>
        <w:spacing w:line="360" w:lineRule="auto"/>
        <w:ind w:left="360"/>
      </w:pPr>
      <w:r>
        <w:t xml:space="preserve">// </w:t>
      </w:r>
      <w:hyperlink r:id="rId25" w:anchor="FPGA" w:history="1">
        <w:r w:rsidR="00193BC7" w:rsidRPr="00222D41">
          <w:rPr>
            <w:rStyle w:val="aa"/>
          </w:rPr>
          <w:t>https://ru.wikipedia.org/wiki/ПЛИС#FPGA</w:t>
        </w:r>
      </w:hyperlink>
    </w:p>
    <w:p w14:paraId="14A9FF6F" w14:textId="2671A885" w:rsidR="00193BC7" w:rsidRDefault="00193BC7" w:rsidP="00282B0A">
      <w:pPr>
        <w:pStyle w:val="TextDefault"/>
        <w:numPr>
          <w:ilvl w:val="0"/>
          <w:numId w:val="27"/>
        </w:numPr>
        <w:spacing w:line="360" w:lineRule="auto"/>
      </w:pPr>
      <w:r w:rsidRPr="00193BC7">
        <w:t>Гонтаренко Б.В. Проблемы реализации искусственных нейронных сетей на FPGA // Информатика и компьютерные технологии-2011. – 2011. – С.15–18.</w:t>
      </w:r>
    </w:p>
    <w:p w14:paraId="4E0F6699" w14:textId="451621A1" w:rsidR="00960D40" w:rsidRPr="00960D40" w:rsidRDefault="00960D40" w:rsidP="00282B0A">
      <w:pPr>
        <w:pStyle w:val="TextDefault"/>
        <w:numPr>
          <w:ilvl w:val="0"/>
          <w:numId w:val="27"/>
        </w:numPr>
        <w:spacing w:line="360" w:lineRule="auto"/>
        <w:rPr>
          <w:lang w:val="en-US"/>
        </w:rPr>
      </w:pPr>
      <w:r w:rsidRPr="00960D40">
        <w:rPr>
          <w:lang w:val="en-US"/>
        </w:rPr>
        <w:t>Girshick R. et al. Rich feature hierarchies for accurate object detection and semantic segmentation //arXiv preprint arXiv:1311.2524. – 2013.</w:t>
      </w:r>
    </w:p>
    <w:p w14:paraId="09BD99E4" w14:textId="784D8537" w:rsidR="00960D40" w:rsidRPr="00960D40" w:rsidRDefault="00960D40" w:rsidP="00282B0A">
      <w:pPr>
        <w:pStyle w:val="TextDefault"/>
        <w:numPr>
          <w:ilvl w:val="0"/>
          <w:numId w:val="27"/>
        </w:numPr>
        <w:spacing w:line="360" w:lineRule="auto"/>
        <w:rPr>
          <w:lang w:val="en-US"/>
        </w:rPr>
      </w:pPr>
      <w:r w:rsidRPr="00960D40">
        <w:rPr>
          <w:lang w:val="en-US"/>
        </w:rPr>
        <w:t>Gokhale V. et al. A 240 G-ops/s Mobile Coprocessor for Deep Neural Networks //Proceedings of the IEEE Conference on Computer Vision and Pattern Recognition Workshops. – 2014. – С. 682-687.</w:t>
      </w:r>
    </w:p>
    <w:p w14:paraId="38C83348" w14:textId="419C533F" w:rsidR="00960D40" w:rsidRPr="00960D40" w:rsidRDefault="00960D40" w:rsidP="00282B0A">
      <w:pPr>
        <w:pStyle w:val="TextDefault"/>
        <w:numPr>
          <w:ilvl w:val="0"/>
          <w:numId w:val="27"/>
        </w:numPr>
        <w:spacing w:line="360" w:lineRule="auto"/>
        <w:rPr>
          <w:lang w:val="en-US"/>
        </w:rPr>
      </w:pPr>
      <w:r w:rsidRPr="00960D40">
        <w:rPr>
          <w:lang w:val="en-US"/>
        </w:rPr>
        <w:t>Schmidhuber J. Deep Learning in Neural Networks: An Overview //arXiv preprint arXiv:1404.7828. – 2014.</w:t>
      </w:r>
    </w:p>
    <w:p w14:paraId="715ABC26" w14:textId="091CB8FA" w:rsidR="00960D40" w:rsidRPr="00960D40" w:rsidRDefault="00960D40" w:rsidP="00282B0A">
      <w:pPr>
        <w:pStyle w:val="TextDefault"/>
        <w:numPr>
          <w:ilvl w:val="0"/>
          <w:numId w:val="27"/>
        </w:numPr>
        <w:spacing w:line="360" w:lineRule="auto"/>
        <w:rPr>
          <w:lang w:val="en-US"/>
        </w:rPr>
      </w:pPr>
      <w:r w:rsidRPr="00960D40">
        <w:rPr>
          <w:lang w:val="en-US"/>
        </w:rPr>
        <w:t>Pham P. H. et al. NeuFlow: dataflow vision processing system-ona-chip //Circuits and Systems (MWSCAS), 2012 IEEE 55th International Midwest Symposium on. – IEEE, 2012. – С. 1044-1047</w:t>
      </w:r>
    </w:p>
    <w:p w14:paraId="6636D452" w14:textId="77777777" w:rsidR="00960D40" w:rsidRDefault="00193BC7" w:rsidP="00282B0A">
      <w:pPr>
        <w:pStyle w:val="TextDefault"/>
        <w:numPr>
          <w:ilvl w:val="0"/>
          <w:numId w:val="27"/>
        </w:numPr>
        <w:spacing w:line="360" w:lineRule="auto"/>
      </w:pPr>
      <w:r>
        <w:t xml:space="preserve">Шауэрман А.А. Архитектура ПЛИС. Часть 1. Логический элемент [Электронный ресурс]. – Режим доступа: </w:t>
      </w:r>
      <w:r w:rsidR="00960D40">
        <w:t xml:space="preserve"> </w:t>
      </w:r>
    </w:p>
    <w:p w14:paraId="60948A5C" w14:textId="389278F3" w:rsidR="00193BC7" w:rsidRDefault="00193BC7" w:rsidP="00282B0A">
      <w:pPr>
        <w:pStyle w:val="TextDefault"/>
        <w:spacing w:line="360" w:lineRule="auto"/>
        <w:ind w:left="720"/>
      </w:pPr>
      <w:r w:rsidRPr="00193BC7">
        <w:t xml:space="preserve">// </w:t>
      </w:r>
      <w:r>
        <w:t>http://www.labfor.ru/articles/fpga_arch_le.</w:t>
      </w:r>
    </w:p>
    <w:p w14:paraId="479022C4" w14:textId="6FE1D64A" w:rsidR="00960D40" w:rsidRPr="00960D40" w:rsidRDefault="00960D40" w:rsidP="00282B0A">
      <w:pPr>
        <w:pStyle w:val="TextDefault"/>
        <w:numPr>
          <w:ilvl w:val="0"/>
          <w:numId w:val="27"/>
        </w:numPr>
        <w:spacing w:line="360" w:lineRule="auto"/>
        <w:rPr>
          <w:lang w:val="en-US"/>
        </w:rPr>
      </w:pPr>
      <w:r w:rsidRPr="00960D40">
        <w:rPr>
          <w:lang w:val="en-US"/>
        </w:rPr>
        <w:lastRenderedPageBreak/>
        <w:t xml:space="preserve">LeCun Y. et al. Gradient-based learning applied to document recognition //Proceedings of the IEEE. – 1998. – </w:t>
      </w:r>
      <w:r>
        <w:t>Т</w:t>
      </w:r>
      <w:r w:rsidRPr="00960D40">
        <w:rPr>
          <w:lang w:val="en-US"/>
        </w:rPr>
        <w:t>. 86. – №. 11. –</w:t>
      </w:r>
      <w:r>
        <w:t xml:space="preserve"> С. 2278-2324.</w:t>
      </w:r>
    </w:p>
    <w:p w14:paraId="6ADC4D74" w14:textId="2B49291C" w:rsidR="00193BC7" w:rsidRPr="00960D40" w:rsidRDefault="00960D40" w:rsidP="00282B0A">
      <w:pPr>
        <w:pStyle w:val="TextDefault"/>
        <w:numPr>
          <w:ilvl w:val="0"/>
          <w:numId w:val="27"/>
        </w:numPr>
        <w:spacing w:line="360" w:lineRule="auto"/>
        <w:rPr>
          <w:lang w:val="en-US"/>
        </w:rPr>
      </w:pPr>
      <w:r w:rsidRPr="00960D40">
        <w:rPr>
          <w:lang w:val="en-US"/>
        </w:rPr>
        <w:t xml:space="preserve"> Everingham M. et al. The pascal visual object classes (voc) challenge //International journal of computer vision. – 2010. – </w:t>
      </w:r>
      <w:r>
        <w:t>Т</w:t>
      </w:r>
      <w:r w:rsidRPr="00960D40">
        <w:rPr>
          <w:lang w:val="en-US"/>
        </w:rPr>
        <w:t xml:space="preserve">. 88. – №. 2. – </w:t>
      </w:r>
      <w:r>
        <w:t>С</w:t>
      </w:r>
      <w:r w:rsidRPr="00960D40">
        <w:rPr>
          <w:lang w:val="en-US"/>
        </w:rPr>
        <w:t>. 303-338.</w:t>
      </w:r>
    </w:p>
    <w:sectPr w:rsidR="00193BC7" w:rsidRPr="00960D40" w:rsidSect="000A36A0">
      <w:footerReference w:type="default" r:id="rId26"/>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80F48" w14:textId="77777777" w:rsidR="009D46C9" w:rsidRDefault="009D46C9" w:rsidP="00BF6AAD">
      <w:pPr>
        <w:spacing w:after="0" w:line="240" w:lineRule="auto"/>
      </w:pPr>
      <w:r>
        <w:separator/>
      </w:r>
    </w:p>
  </w:endnote>
  <w:endnote w:type="continuationSeparator" w:id="0">
    <w:p w14:paraId="2F6F5C5A" w14:textId="77777777" w:rsidR="009D46C9" w:rsidRDefault="009D46C9"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8"/>
      <w:jc w:val="center"/>
    </w:pPr>
  </w:p>
  <w:p w14:paraId="17F7C082" w14:textId="77777777" w:rsidR="00BF6AAD" w:rsidRDefault="00BF6AA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EndPr/>
    <w:sdtContent>
      <w:p w14:paraId="7AF12B58" w14:textId="77777777" w:rsidR="000A36A0" w:rsidRDefault="000A36A0">
        <w:pPr>
          <w:pStyle w:val="a8"/>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AB411" w14:textId="77777777" w:rsidR="009D46C9" w:rsidRDefault="009D46C9" w:rsidP="00BF6AAD">
      <w:pPr>
        <w:spacing w:after="0" w:line="240" w:lineRule="auto"/>
      </w:pPr>
      <w:r>
        <w:separator/>
      </w:r>
    </w:p>
  </w:footnote>
  <w:footnote w:type="continuationSeparator" w:id="0">
    <w:p w14:paraId="3788B64F" w14:textId="77777777" w:rsidR="009D46C9" w:rsidRDefault="009D46C9"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7F4F58"/>
    <w:multiLevelType w:val="hybridMultilevel"/>
    <w:tmpl w:val="629ED8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AB71D0B"/>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F33FCF"/>
    <w:multiLevelType w:val="hybridMultilevel"/>
    <w:tmpl w:val="65D4E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D3C19"/>
    <w:multiLevelType w:val="hybridMultilevel"/>
    <w:tmpl w:val="7DD03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F4D1EA5"/>
    <w:multiLevelType w:val="hybridMultilevel"/>
    <w:tmpl w:val="413C1CCC"/>
    <w:lvl w:ilvl="0" w:tplc="74CA0B98">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45660DE1"/>
    <w:multiLevelType w:val="hybridMultilevel"/>
    <w:tmpl w:val="34809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19"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DF4291"/>
    <w:multiLevelType w:val="multilevel"/>
    <w:tmpl w:val="0D0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5"/>
  </w:num>
  <w:num w:numId="2">
    <w:abstractNumId w:val="13"/>
  </w:num>
  <w:num w:numId="3">
    <w:abstractNumId w:val="19"/>
  </w:num>
  <w:num w:numId="4">
    <w:abstractNumId w:val="0"/>
  </w:num>
  <w:num w:numId="5">
    <w:abstractNumId w:val="29"/>
  </w:num>
  <w:num w:numId="6">
    <w:abstractNumId w:val="21"/>
  </w:num>
  <w:num w:numId="7">
    <w:abstractNumId w:val="5"/>
  </w:num>
  <w:num w:numId="8">
    <w:abstractNumId w:val="11"/>
  </w:num>
  <w:num w:numId="9">
    <w:abstractNumId w:val="3"/>
  </w:num>
  <w:num w:numId="10">
    <w:abstractNumId w:val="28"/>
  </w:num>
  <w:num w:numId="11">
    <w:abstractNumId w:val="2"/>
  </w:num>
  <w:num w:numId="12">
    <w:abstractNumId w:val="4"/>
  </w:num>
  <w:num w:numId="13">
    <w:abstractNumId w:val="9"/>
  </w:num>
  <w:num w:numId="14">
    <w:abstractNumId w:val="26"/>
  </w:num>
  <w:num w:numId="15">
    <w:abstractNumId w:val="30"/>
  </w:num>
  <w:num w:numId="16">
    <w:abstractNumId w:val="22"/>
  </w:num>
  <w:num w:numId="17">
    <w:abstractNumId w:val="17"/>
  </w:num>
  <w:num w:numId="18">
    <w:abstractNumId w:val="27"/>
  </w:num>
  <w:num w:numId="19">
    <w:abstractNumId w:val="25"/>
  </w:num>
  <w:num w:numId="20">
    <w:abstractNumId w:val="20"/>
  </w:num>
  <w:num w:numId="21">
    <w:abstractNumId w:val="10"/>
  </w:num>
  <w:num w:numId="22">
    <w:abstractNumId w:val="31"/>
  </w:num>
  <w:num w:numId="23">
    <w:abstractNumId w:val="12"/>
  </w:num>
  <w:num w:numId="24">
    <w:abstractNumId w:val="6"/>
  </w:num>
  <w:num w:numId="25">
    <w:abstractNumId w:val="24"/>
  </w:num>
  <w:num w:numId="26">
    <w:abstractNumId w:val="16"/>
  </w:num>
  <w:num w:numId="27">
    <w:abstractNumId w:val="23"/>
  </w:num>
  <w:num w:numId="28">
    <w:abstractNumId w:val="8"/>
  </w:num>
  <w:num w:numId="29">
    <w:abstractNumId w:val="7"/>
  </w:num>
  <w:num w:numId="30">
    <w:abstractNumId w:val="14"/>
  </w:num>
  <w:num w:numId="31">
    <w:abstractNumId w:val="1"/>
  </w:num>
  <w:num w:numId="32">
    <w:abstractNumId w:val="18"/>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74E7"/>
    <w:rsid w:val="00015C8E"/>
    <w:rsid w:val="00017367"/>
    <w:rsid w:val="00022E96"/>
    <w:rsid w:val="00023C69"/>
    <w:rsid w:val="00024538"/>
    <w:rsid w:val="0003228D"/>
    <w:rsid w:val="000323C7"/>
    <w:rsid w:val="000433F3"/>
    <w:rsid w:val="000445CD"/>
    <w:rsid w:val="000459FC"/>
    <w:rsid w:val="0004665B"/>
    <w:rsid w:val="00056F16"/>
    <w:rsid w:val="00067711"/>
    <w:rsid w:val="00072E5B"/>
    <w:rsid w:val="00080DE5"/>
    <w:rsid w:val="0009011A"/>
    <w:rsid w:val="000A23EC"/>
    <w:rsid w:val="000A36A0"/>
    <w:rsid w:val="000B2F91"/>
    <w:rsid w:val="000B319D"/>
    <w:rsid w:val="000D208F"/>
    <w:rsid w:val="000D3F7D"/>
    <w:rsid w:val="000D57FB"/>
    <w:rsid w:val="000D7616"/>
    <w:rsid w:val="000D7CCB"/>
    <w:rsid w:val="000E0269"/>
    <w:rsid w:val="000F5F06"/>
    <w:rsid w:val="00100A8C"/>
    <w:rsid w:val="00102F90"/>
    <w:rsid w:val="00107982"/>
    <w:rsid w:val="00107D6F"/>
    <w:rsid w:val="00116930"/>
    <w:rsid w:val="001365FC"/>
    <w:rsid w:val="00137622"/>
    <w:rsid w:val="0014137D"/>
    <w:rsid w:val="00143BB4"/>
    <w:rsid w:val="001461F8"/>
    <w:rsid w:val="00162C50"/>
    <w:rsid w:val="0017034A"/>
    <w:rsid w:val="00183847"/>
    <w:rsid w:val="00187513"/>
    <w:rsid w:val="00193BC7"/>
    <w:rsid w:val="001A63F3"/>
    <w:rsid w:val="001C5103"/>
    <w:rsid w:val="001C64A8"/>
    <w:rsid w:val="001D0C92"/>
    <w:rsid w:val="001E527A"/>
    <w:rsid w:val="001E5976"/>
    <w:rsid w:val="001F3B73"/>
    <w:rsid w:val="001F44C8"/>
    <w:rsid w:val="001F5AF8"/>
    <w:rsid w:val="001F6413"/>
    <w:rsid w:val="00201BD4"/>
    <w:rsid w:val="00205FA3"/>
    <w:rsid w:val="00207D59"/>
    <w:rsid w:val="00211E1F"/>
    <w:rsid w:val="002162B5"/>
    <w:rsid w:val="00220599"/>
    <w:rsid w:val="002206ED"/>
    <w:rsid w:val="00220A58"/>
    <w:rsid w:val="00222C53"/>
    <w:rsid w:val="00223601"/>
    <w:rsid w:val="002570AE"/>
    <w:rsid w:val="00260F59"/>
    <w:rsid w:val="00282B0A"/>
    <w:rsid w:val="002B1F18"/>
    <w:rsid w:val="002B25D5"/>
    <w:rsid w:val="002B671A"/>
    <w:rsid w:val="002C23EE"/>
    <w:rsid w:val="002C3FF7"/>
    <w:rsid w:val="002C631A"/>
    <w:rsid w:val="002C7422"/>
    <w:rsid w:val="002D3B65"/>
    <w:rsid w:val="002E332F"/>
    <w:rsid w:val="002E4136"/>
    <w:rsid w:val="002E65FD"/>
    <w:rsid w:val="002F4773"/>
    <w:rsid w:val="002F6204"/>
    <w:rsid w:val="00306B84"/>
    <w:rsid w:val="00321FF9"/>
    <w:rsid w:val="00333A05"/>
    <w:rsid w:val="00333C41"/>
    <w:rsid w:val="003417F8"/>
    <w:rsid w:val="00354CBE"/>
    <w:rsid w:val="00363B35"/>
    <w:rsid w:val="00366570"/>
    <w:rsid w:val="0036726C"/>
    <w:rsid w:val="00384A9C"/>
    <w:rsid w:val="00387013"/>
    <w:rsid w:val="003906BA"/>
    <w:rsid w:val="003906DD"/>
    <w:rsid w:val="00391D41"/>
    <w:rsid w:val="0039350C"/>
    <w:rsid w:val="003C5B80"/>
    <w:rsid w:val="003D47D8"/>
    <w:rsid w:val="003D5DB2"/>
    <w:rsid w:val="003E341B"/>
    <w:rsid w:val="003E659A"/>
    <w:rsid w:val="003F0FBB"/>
    <w:rsid w:val="003F2181"/>
    <w:rsid w:val="003F727B"/>
    <w:rsid w:val="003F79FA"/>
    <w:rsid w:val="004042D8"/>
    <w:rsid w:val="00407B76"/>
    <w:rsid w:val="00411C05"/>
    <w:rsid w:val="00412BBA"/>
    <w:rsid w:val="0041361C"/>
    <w:rsid w:val="004209B2"/>
    <w:rsid w:val="004276C1"/>
    <w:rsid w:val="00430FA1"/>
    <w:rsid w:val="0043130A"/>
    <w:rsid w:val="00432DBF"/>
    <w:rsid w:val="00432FC7"/>
    <w:rsid w:val="0044229B"/>
    <w:rsid w:val="00442AEB"/>
    <w:rsid w:val="00460111"/>
    <w:rsid w:val="00464E23"/>
    <w:rsid w:val="0047545B"/>
    <w:rsid w:val="0048362C"/>
    <w:rsid w:val="004851B7"/>
    <w:rsid w:val="00486B20"/>
    <w:rsid w:val="00496217"/>
    <w:rsid w:val="004A1DCB"/>
    <w:rsid w:val="004A3CD4"/>
    <w:rsid w:val="004A5C75"/>
    <w:rsid w:val="004A64A5"/>
    <w:rsid w:val="004B082A"/>
    <w:rsid w:val="004B3BBE"/>
    <w:rsid w:val="004C50F0"/>
    <w:rsid w:val="004D6039"/>
    <w:rsid w:val="004D63B0"/>
    <w:rsid w:val="004E4E0C"/>
    <w:rsid w:val="004E6860"/>
    <w:rsid w:val="004E793D"/>
    <w:rsid w:val="004F1B8E"/>
    <w:rsid w:val="004F2CCB"/>
    <w:rsid w:val="004F58B2"/>
    <w:rsid w:val="0050609A"/>
    <w:rsid w:val="00506891"/>
    <w:rsid w:val="00510338"/>
    <w:rsid w:val="00526278"/>
    <w:rsid w:val="00535C13"/>
    <w:rsid w:val="005370F3"/>
    <w:rsid w:val="00537993"/>
    <w:rsid w:val="0054762D"/>
    <w:rsid w:val="005501CE"/>
    <w:rsid w:val="0056267B"/>
    <w:rsid w:val="00566480"/>
    <w:rsid w:val="00574595"/>
    <w:rsid w:val="005757D9"/>
    <w:rsid w:val="00582B83"/>
    <w:rsid w:val="005840DF"/>
    <w:rsid w:val="00585652"/>
    <w:rsid w:val="005858B7"/>
    <w:rsid w:val="005927D8"/>
    <w:rsid w:val="00593B0B"/>
    <w:rsid w:val="005966F1"/>
    <w:rsid w:val="005975A3"/>
    <w:rsid w:val="005978F8"/>
    <w:rsid w:val="005A406D"/>
    <w:rsid w:val="005A66B3"/>
    <w:rsid w:val="005A7F42"/>
    <w:rsid w:val="005B0F74"/>
    <w:rsid w:val="005B32F0"/>
    <w:rsid w:val="005B3F2F"/>
    <w:rsid w:val="005C1CD0"/>
    <w:rsid w:val="005D04B0"/>
    <w:rsid w:val="005D47D3"/>
    <w:rsid w:val="005E1515"/>
    <w:rsid w:val="005E36AA"/>
    <w:rsid w:val="005E3D2C"/>
    <w:rsid w:val="005F3877"/>
    <w:rsid w:val="00602A48"/>
    <w:rsid w:val="006164F7"/>
    <w:rsid w:val="00617DDF"/>
    <w:rsid w:val="006234A3"/>
    <w:rsid w:val="006755E3"/>
    <w:rsid w:val="00680CAB"/>
    <w:rsid w:val="00682A35"/>
    <w:rsid w:val="00686C93"/>
    <w:rsid w:val="00690127"/>
    <w:rsid w:val="00690211"/>
    <w:rsid w:val="00692632"/>
    <w:rsid w:val="006A26A3"/>
    <w:rsid w:val="006A2AF2"/>
    <w:rsid w:val="006A2CFB"/>
    <w:rsid w:val="006A618E"/>
    <w:rsid w:val="006B1571"/>
    <w:rsid w:val="006B6FA5"/>
    <w:rsid w:val="006C1860"/>
    <w:rsid w:val="006C5A8C"/>
    <w:rsid w:val="006D2B1E"/>
    <w:rsid w:val="006D6C0C"/>
    <w:rsid w:val="006E24CC"/>
    <w:rsid w:val="006F0365"/>
    <w:rsid w:val="006F1EFB"/>
    <w:rsid w:val="006F451B"/>
    <w:rsid w:val="006F4AED"/>
    <w:rsid w:val="00702AA6"/>
    <w:rsid w:val="00712E03"/>
    <w:rsid w:val="00715147"/>
    <w:rsid w:val="00727A0A"/>
    <w:rsid w:val="0073267B"/>
    <w:rsid w:val="007329FF"/>
    <w:rsid w:val="007330C6"/>
    <w:rsid w:val="00740045"/>
    <w:rsid w:val="00740ED0"/>
    <w:rsid w:val="0074102F"/>
    <w:rsid w:val="00751E56"/>
    <w:rsid w:val="00754589"/>
    <w:rsid w:val="00762C0B"/>
    <w:rsid w:val="007738C6"/>
    <w:rsid w:val="00774A71"/>
    <w:rsid w:val="007A0791"/>
    <w:rsid w:val="007A17BE"/>
    <w:rsid w:val="007A30E5"/>
    <w:rsid w:val="007B0D29"/>
    <w:rsid w:val="007C4D1D"/>
    <w:rsid w:val="007C5157"/>
    <w:rsid w:val="007C5FE4"/>
    <w:rsid w:val="007C7767"/>
    <w:rsid w:val="007D0699"/>
    <w:rsid w:val="007D205F"/>
    <w:rsid w:val="007E131A"/>
    <w:rsid w:val="00801EBB"/>
    <w:rsid w:val="00804CF2"/>
    <w:rsid w:val="00804F20"/>
    <w:rsid w:val="008243F2"/>
    <w:rsid w:val="00825DE2"/>
    <w:rsid w:val="00826CCC"/>
    <w:rsid w:val="00826D4D"/>
    <w:rsid w:val="008278E2"/>
    <w:rsid w:val="00827B46"/>
    <w:rsid w:val="00834B6E"/>
    <w:rsid w:val="00837AC3"/>
    <w:rsid w:val="00840B66"/>
    <w:rsid w:val="00842D8E"/>
    <w:rsid w:val="0084386E"/>
    <w:rsid w:val="008451FE"/>
    <w:rsid w:val="0084656B"/>
    <w:rsid w:val="008623B0"/>
    <w:rsid w:val="00864903"/>
    <w:rsid w:val="00866DF6"/>
    <w:rsid w:val="008744D9"/>
    <w:rsid w:val="008B123F"/>
    <w:rsid w:val="008C534E"/>
    <w:rsid w:val="008D62BB"/>
    <w:rsid w:val="008D7242"/>
    <w:rsid w:val="009060AD"/>
    <w:rsid w:val="00920B0C"/>
    <w:rsid w:val="009222C9"/>
    <w:rsid w:val="00923068"/>
    <w:rsid w:val="00923173"/>
    <w:rsid w:val="009302F4"/>
    <w:rsid w:val="00935F63"/>
    <w:rsid w:val="00936E8C"/>
    <w:rsid w:val="009400E7"/>
    <w:rsid w:val="009428F9"/>
    <w:rsid w:val="00946AAB"/>
    <w:rsid w:val="009513D8"/>
    <w:rsid w:val="00957BA4"/>
    <w:rsid w:val="00960D40"/>
    <w:rsid w:val="009648D6"/>
    <w:rsid w:val="00970772"/>
    <w:rsid w:val="00972398"/>
    <w:rsid w:val="00973482"/>
    <w:rsid w:val="00975226"/>
    <w:rsid w:val="00977B30"/>
    <w:rsid w:val="00981DAF"/>
    <w:rsid w:val="009856FB"/>
    <w:rsid w:val="009870E7"/>
    <w:rsid w:val="00987D56"/>
    <w:rsid w:val="009A711B"/>
    <w:rsid w:val="009B5FF7"/>
    <w:rsid w:val="009D0895"/>
    <w:rsid w:val="009D1DB3"/>
    <w:rsid w:val="009D46C9"/>
    <w:rsid w:val="009E4DB6"/>
    <w:rsid w:val="009E6377"/>
    <w:rsid w:val="009F3750"/>
    <w:rsid w:val="009F7A3F"/>
    <w:rsid w:val="009F7A4A"/>
    <w:rsid w:val="00A05B7D"/>
    <w:rsid w:val="00A05DE9"/>
    <w:rsid w:val="00A30A23"/>
    <w:rsid w:val="00A353B7"/>
    <w:rsid w:val="00A35F5C"/>
    <w:rsid w:val="00A43317"/>
    <w:rsid w:val="00A43DDF"/>
    <w:rsid w:val="00A533DB"/>
    <w:rsid w:val="00A553B0"/>
    <w:rsid w:val="00A5605B"/>
    <w:rsid w:val="00A627FC"/>
    <w:rsid w:val="00A678CB"/>
    <w:rsid w:val="00A713E7"/>
    <w:rsid w:val="00A71BEE"/>
    <w:rsid w:val="00A8135D"/>
    <w:rsid w:val="00A82381"/>
    <w:rsid w:val="00A82A7F"/>
    <w:rsid w:val="00A83418"/>
    <w:rsid w:val="00AA7277"/>
    <w:rsid w:val="00AB5A81"/>
    <w:rsid w:val="00AC2A4C"/>
    <w:rsid w:val="00AC589A"/>
    <w:rsid w:val="00AC59A0"/>
    <w:rsid w:val="00AD5296"/>
    <w:rsid w:val="00AE1DB0"/>
    <w:rsid w:val="00AE2332"/>
    <w:rsid w:val="00AE462D"/>
    <w:rsid w:val="00AF2112"/>
    <w:rsid w:val="00AF568C"/>
    <w:rsid w:val="00B06E02"/>
    <w:rsid w:val="00B07545"/>
    <w:rsid w:val="00B07F01"/>
    <w:rsid w:val="00B158D5"/>
    <w:rsid w:val="00B1787D"/>
    <w:rsid w:val="00B17EC4"/>
    <w:rsid w:val="00B249A2"/>
    <w:rsid w:val="00B26639"/>
    <w:rsid w:val="00B27EA3"/>
    <w:rsid w:val="00B3743B"/>
    <w:rsid w:val="00B44AC9"/>
    <w:rsid w:val="00B4568F"/>
    <w:rsid w:val="00B54821"/>
    <w:rsid w:val="00B6298E"/>
    <w:rsid w:val="00B71D9B"/>
    <w:rsid w:val="00B77AFE"/>
    <w:rsid w:val="00B77FB7"/>
    <w:rsid w:val="00B85265"/>
    <w:rsid w:val="00BA559F"/>
    <w:rsid w:val="00BA663D"/>
    <w:rsid w:val="00BA7FF8"/>
    <w:rsid w:val="00BB2660"/>
    <w:rsid w:val="00BB6C9B"/>
    <w:rsid w:val="00BB76E2"/>
    <w:rsid w:val="00BB76E5"/>
    <w:rsid w:val="00BD0EC8"/>
    <w:rsid w:val="00BD35E9"/>
    <w:rsid w:val="00BE74E0"/>
    <w:rsid w:val="00BF1256"/>
    <w:rsid w:val="00BF6AAD"/>
    <w:rsid w:val="00BF756E"/>
    <w:rsid w:val="00C03447"/>
    <w:rsid w:val="00C03751"/>
    <w:rsid w:val="00C05ECC"/>
    <w:rsid w:val="00C10AE4"/>
    <w:rsid w:val="00C24C37"/>
    <w:rsid w:val="00C25E96"/>
    <w:rsid w:val="00C31AD9"/>
    <w:rsid w:val="00C31FC5"/>
    <w:rsid w:val="00C3725A"/>
    <w:rsid w:val="00C419ED"/>
    <w:rsid w:val="00C549CC"/>
    <w:rsid w:val="00C570F6"/>
    <w:rsid w:val="00C610BA"/>
    <w:rsid w:val="00C63AA8"/>
    <w:rsid w:val="00C6579D"/>
    <w:rsid w:val="00C661DF"/>
    <w:rsid w:val="00C67751"/>
    <w:rsid w:val="00C855E8"/>
    <w:rsid w:val="00C90803"/>
    <w:rsid w:val="00C93613"/>
    <w:rsid w:val="00C9369B"/>
    <w:rsid w:val="00C9477C"/>
    <w:rsid w:val="00CA10C2"/>
    <w:rsid w:val="00CA3903"/>
    <w:rsid w:val="00CA73B0"/>
    <w:rsid w:val="00CB2964"/>
    <w:rsid w:val="00CD072D"/>
    <w:rsid w:val="00CD66D6"/>
    <w:rsid w:val="00CE2513"/>
    <w:rsid w:val="00CF32E1"/>
    <w:rsid w:val="00CF6FDE"/>
    <w:rsid w:val="00D14DC7"/>
    <w:rsid w:val="00D27A3C"/>
    <w:rsid w:val="00D3358D"/>
    <w:rsid w:val="00D36039"/>
    <w:rsid w:val="00D36444"/>
    <w:rsid w:val="00D42024"/>
    <w:rsid w:val="00D47709"/>
    <w:rsid w:val="00D52413"/>
    <w:rsid w:val="00D55F9E"/>
    <w:rsid w:val="00D56BD2"/>
    <w:rsid w:val="00D61CE0"/>
    <w:rsid w:val="00D64056"/>
    <w:rsid w:val="00D72643"/>
    <w:rsid w:val="00D74502"/>
    <w:rsid w:val="00D7570B"/>
    <w:rsid w:val="00D8240F"/>
    <w:rsid w:val="00D8429D"/>
    <w:rsid w:val="00D87043"/>
    <w:rsid w:val="00D91E9B"/>
    <w:rsid w:val="00D97525"/>
    <w:rsid w:val="00DC2C74"/>
    <w:rsid w:val="00DD3DAA"/>
    <w:rsid w:val="00DE007F"/>
    <w:rsid w:val="00DE0867"/>
    <w:rsid w:val="00DE0E4D"/>
    <w:rsid w:val="00DE4A08"/>
    <w:rsid w:val="00DF20B1"/>
    <w:rsid w:val="00DF4B85"/>
    <w:rsid w:val="00E1483A"/>
    <w:rsid w:val="00E3247B"/>
    <w:rsid w:val="00E41BE1"/>
    <w:rsid w:val="00E526FE"/>
    <w:rsid w:val="00E52BB6"/>
    <w:rsid w:val="00E5398D"/>
    <w:rsid w:val="00E566B1"/>
    <w:rsid w:val="00E61B0A"/>
    <w:rsid w:val="00E7316A"/>
    <w:rsid w:val="00E76BD7"/>
    <w:rsid w:val="00E80571"/>
    <w:rsid w:val="00E80813"/>
    <w:rsid w:val="00EA27CB"/>
    <w:rsid w:val="00EA5F6B"/>
    <w:rsid w:val="00EC010E"/>
    <w:rsid w:val="00EC09F9"/>
    <w:rsid w:val="00EC40E6"/>
    <w:rsid w:val="00EF581E"/>
    <w:rsid w:val="00EF59DE"/>
    <w:rsid w:val="00F105F3"/>
    <w:rsid w:val="00F10DEE"/>
    <w:rsid w:val="00F20A4B"/>
    <w:rsid w:val="00F21C20"/>
    <w:rsid w:val="00F26019"/>
    <w:rsid w:val="00F27D18"/>
    <w:rsid w:val="00F4432D"/>
    <w:rsid w:val="00F444B0"/>
    <w:rsid w:val="00F578AF"/>
    <w:rsid w:val="00F716E6"/>
    <w:rsid w:val="00F72718"/>
    <w:rsid w:val="00F74F60"/>
    <w:rsid w:val="00FA1A53"/>
    <w:rsid w:val="00FA1F08"/>
    <w:rsid w:val="00FA7D7C"/>
    <w:rsid w:val="00FB34A2"/>
    <w:rsid w:val="00FB7E7C"/>
    <w:rsid w:val="00FC20F3"/>
    <w:rsid w:val="00FD556A"/>
    <w:rsid w:val="00FE0A73"/>
    <w:rsid w:val="00FE2D74"/>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538"/>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4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after="0" w:line="240" w:lineRule="auto"/>
      <w:ind w:firstLine="0"/>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after="0" w:line="240" w:lineRule="auto"/>
      <w:ind w:firstLine="0"/>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c">
    <w:name w:val="caption"/>
    <w:basedOn w:val="a"/>
    <w:next w:val="a"/>
    <w:uiPriority w:val="35"/>
    <w:unhideWhenUsed/>
    <w:qFormat/>
    <w:rsid w:val="00BD35E9"/>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44AC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93BC7"/>
    <w:rPr>
      <w:color w:val="605E5C"/>
      <w:shd w:val="clear" w:color="auto" w:fill="E1DFDD"/>
    </w:rPr>
  </w:style>
  <w:style w:type="paragraph" w:customStyle="1" w:styleId="listing">
    <w:name w:val="listing"/>
    <w:basedOn w:val="a"/>
    <w:qFormat/>
    <w:rsid w:val="00692632"/>
    <w:pPr>
      <w:keepNext/>
      <w:keepLines/>
      <w:numPr>
        <w:numId w:val="32"/>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jc w:val="left"/>
    </w:pPr>
    <w:rPr>
      <w:rFonts w:ascii="Consolas" w:eastAsia="Calibri" w:hAnsi="Consolas" w:cs="Times New Roman"/>
      <w:noProof/>
      <w:sz w:val="18"/>
      <w:szCs w:val="24"/>
      <w:lang w:eastAsia="ru-RU"/>
    </w:rPr>
  </w:style>
  <w:style w:type="paragraph" w:customStyle="1" w:styleId="listing-title">
    <w:name w:val="listing-title"/>
    <w:basedOn w:val="ac"/>
    <w:next w:val="listing"/>
    <w:qFormat/>
    <w:rsid w:val="00692632"/>
    <w:pPr>
      <w:keepNext/>
      <w:keepLines/>
      <w:suppressAutoHyphens/>
      <w:spacing w:before="120" w:after="0"/>
      <w:ind w:firstLine="0"/>
      <w:contextualSpacing/>
      <w:jc w:val="left"/>
    </w:pPr>
    <w:rPr>
      <w:rFonts w:eastAsia="Calibri" w:cs="Times New Roman"/>
      <w:bCs/>
      <w:i w:val="0"/>
      <w:iCs w:val="0"/>
      <w:color w:val="auto"/>
      <w:sz w:val="24"/>
      <w:szCs w:val="20"/>
      <w:lang w:val="ru-RU" w:eastAsia="ru-RU"/>
    </w:rPr>
  </w:style>
  <w:style w:type="character" w:customStyle="1" w:styleId="entity">
    <w:name w:val="entity"/>
    <w:uiPriority w:val="1"/>
    <w:qFormat/>
    <w:rsid w:val="00692632"/>
    <w:rPr>
      <w:rFonts w:ascii="Courier New" w:hAnsi="Courier New"/>
      <w:b/>
      <w:noProof/>
      <w:sz w:val="20"/>
      <w:lang w:val="en-US"/>
    </w:rPr>
  </w:style>
  <w:style w:type="paragraph" w:styleId="HTML">
    <w:name w:val="HTML Preformatted"/>
    <w:basedOn w:val="a"/>
    <w:link w:val="HTML0"/>
    <w:uiPriority w:val="99"/>
    <w:semiHidden/>
    <w:unhideWhenUsed/>
    <w:rsid w:val="006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69263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33">
      <w:bodyDiv w:val="1"/>
      <w:marLeft w:val="0"/>
      <w:marRight w:val="0"/>
      <w:marTop w:val="0"/>
      <w:marBottom w:val="0"/>
      <w:divBdr>
        <w:top w:val="none" w:sz="0" w:space="0" w:color="auto"/>
        <w:left w:val="none" w:sz="0" w:space="0" w:color="auto"/>
        <w:bottom w:val="none" w:sz="0" w:space="0" w:color="auto"/>
        <w:right w:val="none" w:sz="0" w:space="0" w:color="auto"/>
      </w:divBdr>
    </w:div>
    <w:div w:id="90903766">
      <w:bodyDiv w:val="1"/>
      <w:marLeft w:val="0"/>
      <w:marRight w:val="0"/>
      <w:marTop w:val="0"/>
      <w:marBottom w:val="0"/>
      <w:divBdr>
        <w:top w:val="none" w:sz="0" w:space="0" w:color="auto"/>
        <w:left w:val="none" w:sz="0" w:space="0" w:color="auto"/>
        <w:bottom w:val="none" w:sz="0" w:space="0" w:color="auto"/>
        <w:right w:val="none" w:sz="0" w:space="0" w:color="auto"/>
      </w:divBdr>
    </w:div>
    <w:div w:id="118376212">
      <w:bodyDiv w:val="1"/>
      <w:marLeft w:val="0"/>
      <w:marRight w:val="0"/>
      <w:marTop w:val="0"/>
      <w:marBottom w:val="0"/>
      <w:divBdr>
        <w:top w:val="none" w:sz="0" w:space="0" w:color="auto"/>
        <w:left w:val="none" w:sz="0" w:space="0" w:color="auto"/>
        <w:bottom w:val="none" w:sz="0" w:space="0" w:color="auto"/>
        <w:right w:val="none" w:sz="0" w:space="0" w:color="auto"/>
      </w:divBdr>
    </w:div>
    <w:div w:id="130178669">
      <w:bodyDiv w:val="1"/>
      <w:marLeft w:val="0"/>
      <w:marRight w:val="0"/>
      <w:marTop w:val="0"/>
      <w:marBottom w:val="0"/>
      <w:divBdr>
        <w:top w:val="none" w:sz="0" w:space="0" w:color="auto"/>
        <w:left w:val="none" w:sz="0" w:space="0" w:color="auto"/>
        <w:bottom w:val="none" w:sz="0" w:space="0" w:color="auto"/>
        <w:right w:val="none" w:sz="0" w:space="0" w:color="auto"/>
      </w:divBdr>
    </w:div>
    <w:div w:id="312831253">
      <w:bodyDiv w:val="1"/>
      <w:marLeft w:val="0"/>
      <w:marRight w:val="0"/>
      <w:marTop w:val="0"/>
      <w:marBottom w:val="0"/>
      <w:divBdr>
        <w:top w:val="none" w:sz="0" w:space="0" w:color="auto"/>
        <w:left w:val="none" w:sz="0" w:space="0" w:color="auto"/>
        <w:bottom w:val="none" w:sz="0" w:space="0" w:color="auto"/>
        <w:right w:val="none" w:sz="0" w:space="0" w:color="auto"/>
      </w:divBdr>
    </w:div>
    <w:div w:id="329597798">
      <w:bodyDiv w:val="1"/>
      <w:marLeft w:val="0"/>
      <w:marRight w:val="0"/>
      <w:marTop w:val="0"/>
      <w:marBottom w:val="0"/>
      <w:divBdr>
        <w:top w:val="none" w:sz="0" w:space="0" w:color="auto"/>
        <w:left w:val="none" w:sz="0" w:space="0" w:color="auto"/>
        <w:bottom w:val="none" w:sz="0" w:space="0" w:color="auto"/>
        <w:right w:val="none" w:sz="0" w:space="0" w:color="auto"/>
      </w:divBdr>
    </w:div>
    <w:div w:id="398792566">
      <w:bodyDiv w:val="1"/>
      <w:marLeft w:val="0"/>
      <w:marRight w:val="0"/>
      <w:marTop w:val="0"/>
      <w:marBottom w:val="0"/>
      <w:divBdr>
        <w:top w:val="none" w:sz="0" w:space="0" w:color="auto"/>
        <w:left w:val="none" w:sz="0" w:space="0" w:color="auto"/>
        <w:bottom w:val="none" w:sz="0" w:space="0" w:color="auto"/>
        <w:right w:val="none" w:sz="0" w:space="0" w:color="auto"/>
      </w:divBdr>
    </w:div>
    <w:div w:id="497964806">
      <w:bodyDiv w:val="1"/>
      <w:marLeft w:val="0"/>
      <w:marRight w:val="0"/>
      <w:marTop w:val="0"/>
      <w:marBottom w:val="0"/>
      <w:divBdr>
        <w:top w:val="none" w:sz="0" w:space="0" w:color="auto"/>
        <w:left w:val="none" w:sz="0" w:space="0" w:color="auto"/>
        <w:bottom w:val="none" w:sz="0" w:space="0" w:color="auto"/>
        <w:right w:val="none" w:sz="0" w:space="0" w:color="auto"/>
      </w:divBdr>
    </w:div>
    <w:div w:id="507595736">
      <w:bodyDiv w:val="1"/>
      <w:marLeft w:val="0"/>
      <w:marRight w:val="0"/>
      <w:marTop w:val="0"/>
      <w:marBottom w:val="0"/>
      <w:divBdr>
        <w:top w:val="none" w:sz="0" w:space="0" w:color="auto"/>
        <w:left w:val="none" w:sz="0" w:space="0" w:color="auto"/>
        <w:bottom w:val="none" w:sz="0" w:space="0" w:color="auto"/>
        <w:right w:val="none" w:sz="0" w:space="0" w:color="auto"/>
      </w:divBdr>
      <w:divsChild>
        <w:div w:id="957178911">
          <w:marLeft w:val="0"/>
          <w:marRight w:val="0"/>
          <w:marTop w:val="0"/>
          <w:marBottom w:val="0"/>
          <w:divBdr>
            <w:top w:val="none" w:sz="0" w:space="0" w:color="auto"/>
            <w:left w:val="none" w:sz="0" w:space="0" w:color="auto"/>
            <w:bottom w:val="none" w:sz="0" w:space="0" w:color="auto"/>
            <w:right w:val="none" w:sz="0" w:space="0" w:color="auto"/>
          </w:divBdr>
          <w:divsChild>
            <w:div w:id="1564608979">
              <w:marLeft w:val="0"/>
              <w:marRight w:val="0"/>
              <w:marTop w:val="0"/>
              <w:marBottom w:val="0"/>
              <w:divBdr>
                <w:top w:val="none" w:sz="0" w:space="0" w:color="auto"/>
                <w:left w:val="none" w:sz="0" w:space="0" w:color="auto"/>
                <w:bottom w:val="none" w:sz="0" w:space="0" w:color="auto"/>
                <w:right w:val="none" w:sz="0" w:space="0" w:color="auto"/>
              </w:divBdr>
            </w:div>
            <w:div w:id="1764063304">
              <w:marLeft w:val="0"/>
              <w:marRight w:val="0"/>
              <w:marTop w:val="0"/>
              <w:marBottom w:val="0"/>
              <w:divBdr>
                <w:top w:val="none" w:sz="0" w:space="0" w:color="auto"/>
                <w:left w:val="none" w:sz="0" w:space="0" w:color="auto"/>
                <w:bottom w:val="none" w:sz="0" w:space="0" w:color="auto"/>
                <w:right w:val="none" w:sz="0" w:space="0" w:color="auto"/>
              </w:divBdr>
            </w:div>
            <w:div w:id="108134996">
              <w:marLeft w:val="0"/>
              <w:marRight w:val="0"/>
              <w:marTop w:val="0"/>
              <w:marBottom w:val="0"/>
              <w:divBdr>
                <w:top w:val="none" w:sz="0" w:space="0" w:color="auto"/>
                <w:left w:val="none" w:sz="0" w:space="0" w:color="auto"/>
                <w:bottom w:val="none" w:sz="0" w:space="0" w:color="auto"/>
                <w:right w:val="none" w:sz="0" w:space="0" w:color="auto"/>
              </w:divBdr>
            </w:div>
            <w:div w:id="1576819660">
              <w:marLeft w:val="0"/>
              <w:marRight w:val="0"/>
              <w:marTop w:val="0"/>
              <w:marBottom w:val="0"/>
              <w:divBdr>
                <w:top w:val="none" w:sz="0" w:space="0" w:color="auto"/>
                <w:left w:val="none" w:sz="0" w:space="0" w:color="auto"/>
                <w:bottom w:val="none" w:sz="0" w:space="0" w:color="auto"/>
                <w:right w:val="none" w:sz="0" w:space="0" w:color="auto"/>
              </w:divBdr>
            </w:div>
            <w:div w:id="1443724829">
              <w:marLeft w:val="0"/>
              <w:marRight w:val="0"/>
              <w:marTop w:val="0"/>
              <w:marBottom w:val="0"/>
              <w:divBdr>
                <w:top w:val="none" w:sz="0" w:space="0" w:color="auto"/>
                <w:left w:val="none" w:sz="0" w:space="0" w:color="auto"/>
                <w:bottom w:val="none" w:sz="0" w:space="0" w:color="auto"/>
                <w:right w:val="none" w:sz="0" w:space="0" w:color="auto"/>
              </w:divBdr>
            </w:div>
            <w:div w:id="1578128564">
              <w:marLeft w:val="0"/>
              <w:marRight w:val="0"/>
              <w:marTop w:val="0"/>
              <w:marBottom w:val="0"/>
              <w:divBdr>
                <w:top w:val="none" w:sz="0" w:space="0" w:color="auto"/>
                <w:left w:val="none" w:sz="0" w:space="0" w:color="auto"/>
                <w:bottom w:val="none" w:sz="0" w:space="0" w:color="auto"/>
                <w:right w:val="none" w:sz="0" w:space="0" w:color="auto"/>
              </w:divBdr>
            </w:div>
            <w:div w:id="703795574">
              <w:marLeft w:val="0"/>
              <w:marRight w:val="0"/>
              <w:marTop w:val="0"/>
              <w:marBottom w:val="0"/>
              <w:divBdr>
                <w:top w:val="none" w:sz="0" w:space="0" w:color="auto"/>
                <w:left w:val="none" w:sz="0" w:space="0" w:color="auto"/>
                <w:bottom w:val="none" w:sz="0" w:space="0" w:color="auto"/>
                <w:right w:val="none" w:sz="0" w:space="0" w:color="auto"/>
              </w:divBdr>
            </w:div>
            <w:div w:id="15550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451">
      <w:bodyDiv w:val="1"/>
      <w:marLeft w:val="0"/>
      <w:marRight w:val="0"/>
      <w:marTop w:val="0"/>
      <w:marBottom w:val="0"/>
      <w:divBdr>
        <w:top w:val="none" w:sz="0" w:space="0" w:color="auto"/>
        <w:left w:val="none" w:sz="0" w:space="0" w:color="auto"/>
        <w:bottom w:val="none" w:sz="0" w:space="0" w:color="auto"/>
        <w:right w:val="none" w:sz="0" w:space="0" w:color="auto"/>
      </w:divBdr>
      <w:divsChild>
        <w:div w:id="737627015">
          <w:marLeft w:val="0"/>
          <w:marRight w:val="0"/>
          <w:marTop w:val="0"/>
          <w:marBottom w:val="0"/>
          <w:divBdr>
            <w:top w:val="single" w:sz="2" w:space="0" w:color="D9D9E3"/>
            <w:left w:val="single" w:sz="2" w:space="0" w:color="D9D9E3"/>
            <w:bottom w:val="single" w:sz="2" w:space="0" w:color="D9D9E3"/>
            <w:right w:val="single" w:sz="2" w:space="0" w:color="D9D9E3"/>
          </w:divBdr>
          <w:divsChild>
            <w:div w:id="343557549">
              <w:marLeft w:val="0"/>
              <w:marRight w:val="0"/>
              <w:marTop w:val="0"/>
              <w:marBottom w:val="0"/>
              <w:divBdr>
                <w:top w:val="single" w:sz="2" w:space="0" w:color="D9D9E3"/>
                <w:left w:val="single" w:sz="2" w:space="0" w:color="D9D9E3"/>
                <w:bottom w:val="single" w:sz="2" w:space="0" w:color="D9D9E3"/>
                <w:right w:val="single" w:sz="2" w:space="0" w:color="D9D9E3"/>
              </w:divBdr>
              <w:divsChild>
                <w:div w:id="1644575378">
                  <w:marLeft w:val="0"/>
                  <w:marRight w:val="0"/>
                  <w:marTop w:val="0"/>
                  <w:marBottom w:val="0"/>
                  <w:divBdr>
                    <w:top w:val="single" w:sz="2" w:space="0" w:color="D9D9E3"/>
                    <w:left w:val="single" w:sz="2" w:space="0" w:color="D9D9E3"/>
                    <w:bottom w:val="single" w:sz="2" w:space="0" w:color="D9D9E3"/>
                    <w:right w:val="single" w:sz="2" w:space="0" w:color="D9D9E3"/>
                  </w:divBdr>
                  <w:divsChild>
                    <w:div w:id="1609968759">
                      <w:marLeft w:val="0"/>
                      <w:marRight w:val="0"/>
                      <w:marTop w:val="0"/>
                      <w:marBottom w:val="0"/>
                      <w:divBdr>
                        <w:top w:val="single" w:sz="2" w:space="0" w:color="D9D9E3"/>
                        <w:left w:val="single" w:sz="2" w:space="0" w:color="D9D9E3"/>
                        <w:bottom w:val="single" w:sz="2" w:space="0" w:color="D9D9E3"/>
                        <w:right w:val="single" w:sz="2" w:space="0" w:color="D9D9E3"/>
                      </w:divBdr>
                      <w:divsChild>
                        <w:div w:id="914752114">
                          <w:marLeft w:val="0"/>
                          <w:marRight w:val="0"/>
                          <w:marTop w:val="0"/>
                          <w:marBottom w:val="0"/>
                          <w:divBdr>
                            <w:top w:val="single" w:sz="2" w:space="0" w:color="auto"/>
                            <w:left w:val="single" w:sz="2" w:space="0" w:color="auto"/>
                            <w:bottom w:val="single" w:sz="6" w:space="0" w:color="auto"/>
                            <w:right w:val="single" w:sz="2" w:space="0" w:color="auto"/>
                          </w:divBdr>
                          <w:divsChild>
                            <w:div w:id="1333411442">
                              <w:marLeft w:val="0"/>
                              <w:marRight w:val="0"/>
                              <w:marTop w:val="100"/>
                              <w:marBottom w:val="100"/>
                              <w:divBdr>
                                <w:top w:val="single" w:sz="2" w:space="0" w:color="D9D9E3"/>
                                <w:left w:val="single" w:sz="2" w:space="0" w:color="D9D9E3"/>
                                <w:bottom w:val="single" w:sz="2" w:space="0" w:color="D9D9E3"/>
                                <w:right w:val="single" w:sz="2" w:space="0" w:color="D9D9E3"/>
                              </w:divBdr>
                              <w:divsChild>
                                <w:div w:id="925771614">
                                  <w:marLeft w:val="0"/>
                                  <w:marRight w:val="0"/>
                                  <w:marTop w:val="0"/>
                                  <w:marBottom w:val="0"/>
                                  <w:divBdr>
                                    <w:top w:val="single" w:sz="2" w:space="0" w:color="D9D9E3"/>
                                    <w:left w:val="single" w:sz="2" w:space="0" w:color="D9D9E3"/>
                                    <w:bottom w:val="single" w:sz="2" w:space="0" w:color="D9D9E3"/>
                                    <w:right w:val="single" w:sz="2" w:space="0" w:color="D9D9E3"/>
                                  </w:divBdr>
                                  <w:divsChild>
                                    <w:div w:id="875461225">
                                      <w:marLeft w:val="0"/>
                                      <w:marRight w:val="0"/>
                                      <w:marTop w:val="0"/>
                                      <w:marBottom w:val="0"/>
                                      <w:divBdr>
                                        <w:top w:val="single" w:sz="2" w:space="0" w:color="D9D9E3"/>
                                        <w:left w:val="single" w:sz="2" w:space="0" w:color="D9D9E3"/>
                                        <w:bottom w:val="single" w:sz="2" w:space="0" w:color="D9D9E3"/>
                                        <w:right w:val="single" w:sz="2" w:space="0" w:color="D9D9E3"/>
                                      </w:divBdr>
                                      <w:divsChild>
                                        <w:div w:id="1791851143">
                                          <w:marLeft w:val="0"/>
                                          <w:marRight w:val="0"/>
                                          <w:marTop w:val="0"/>
                                          <w:marBottom w:val="0"/>
                                          <w:divBdr>
                                            <w:top w:val="single" w:sz="2" w:space="0" w:color="D9D9E3"/>
                                            <w:left w:val="single" w:sz="2" w:space="0" w:color="D9D9E3"/>
                                            <w:bottom w:val="single" w:sz="2" w:space="0" w:color="D9D9E3"/>
                                            <w:right w:val="single" w:sz="2" w:space="0" w:color="D9D9E3"/>
                                          </w:divBdr>
                                          <w:divsChild>
                                            <w:div w:id="405495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8433539">
          <w:marLeft w:val="0"/>
          <w:marRight w:val="0"/>
          <w:marTop w:val="0"/>
          <w:marBottom w:val="0"/>
          <w:divBdr>
            <w:top w:val="none" w:sz="0" w:space="0" w:color="auto"/>
            <w:left w:val="none" w:sz="0" w:space="0" w:color="auto"/>
            <w:bottom w:val="none" w:sz="0" w:space="0" w:color="auto"/>
            <w:right w:val="none" w:sz="0" w:space="0" w:color="auto"/>
          </w:divBdr>
        </w:div>
      </w:divsChild>
    </w:div>
    <w:div w:id="597446288">
      <w:bodyDiv w:val="1"/>
      <w:marLeft w:val="0"/>
      <w:marRight w:val="0"/>
      <w:marTop w:val="0"/>
      <w:marBottom w:val="0"/>
      <w:divBdr>
        <w:top w:val="none" w:sz="0" w:space="0" w:color="auto"/>
        <w:left w:val="none" w:sz="0" w:space="0" w:color="auto"/>
        <w:bottom w:val="none" w:sz="0" w:space="0" w:color="auto"/>
        <w:right w:val="none" w:sz="0" w:space="0" w:color="auto"/>
      </w:divBdr>
    </w:div>
    <w:div w:id="618338511">
      <w:bodyDiv w:val="1"/>
      <w:marLeft w:val="0"/>
      <w:marRight w:val="0"/>
      <w:marTop w:val="0"/>
      <w:marBottom w:val="0"/>
      <w:divBdr>
        <w:top w:val="none" w:sz="0" w:space="0" w:color="auto"/>
        <w:left w:val="none" w:sz="0" w:space="0" w:color="auto"/>
        <w:bottom w:val="none" w:sz="0" w:space="0" w:color="auto"/>
        <w:right w:val="none" w:sz="0" w:space="0" w:color="auto"/>
      </w:divBdr>
    </w:div>
    <w:div w:id="673998581">
      <w:bodyDiv w:val="1"/>
      <w:marLeft w:val="0"/>
      <w:marRight w:val="0"/>
      <w:marTop w:val="0"/>
      <w:marBottom w:val="0"/>
      <w:divBdr>
        <w:top w:val="none" w:sz="0" w:space="0" w:color="auto"/>
        <w:left w:val="none" w:sz="0" w:space="0" w:color="auto"/>
        <w:bottom w:val="none" w:sz="0" w:space="0" w:color="auto"/>
        <w:right w:val="none" w:sz="0" w:space="0" w:color="auto"/>
      </w:divBdr>
    </w:div>
    <w:div w:id="755134327">
      <w:bodyDiv w:val="1"/>
      <w:marLeft w:val="0"/>
      <w:marRight w:val="0"/>
      <w:marTop w:val="0"/>
      <w:marBottom w:val="0"/>
      <w:divBdr>
        <w:top w:val="none" w:sz="0" w:space="0" w:color="auto"/>
        <w:left w:val="none" w:sz="0" w:space="0" w:color="auto"/>
        <w:bottom w:val="none" w:sz="0" w:space="0" w:color="auto"/>
        <w:right w:val="none" w:sz="0" w:space="0" w:color="auto"/>
      </w:divBdr>
    </w:div>
    <w:div w:id="774441144">
      <w:bodyDiv w:val="1"/>
      <w:marLeft w:val="0"/>
      <w:marRight w:val="0"/>
      <w:marTop w:val="0"/>
      <w:marBottom w:val="0"/>
      <w:divBdr>
        <w:top w:val="none" w:sz="0" w:space="0" w:color="auto"/>
        <w:left w:val="none" w:sz="0" w:space="0" w:color="auto"/>
        <w:bottom w:val="none" w:sz="0" w:space="0" w:color="auto"/>
        <w:right w:val="none" w:sz="0" w:space="0" w:color="auto"/>
      </w:divBdr>
    </w:div>
    <w:div w:id="834609722">
      <w:bodyDiv w:val="1"/>
      <w:marLeft w:val="0"/>
      <w:marRight w:val="0"/>
      <w:marTop w:val="0"/>
      <w:marBottom w:val="0"/>
      <w:divBdr>
        <w:top w:val="none" w:sz="0" w:space="0" w:color="auto"/>
        <w:left w:val="none" w:sz="0" w:space="0" w:color="auto"/>
        <w:bottom w:val="none" w:sz="0" w:space="0" w:color="auto"/>
        <w:right w:val="none" w:sz="0" w:space="0" w:color="auto"/>
      </w:divBdr>
    </w:div>
    <w:div w:id="841049569">
      <w:bodyDiv w:val="1"/>
      <w:marLeft w:val="0"/>
      <w:marRight w:val="0"/>
      <w:marTop w:val="0"/>
      <w:marBottom w:val="0"/>
      <w:divBdr>
        <w:top w:val="none" w:sz="0" w:space="0" w:color="auto"/>
        <w:left w:val="none" w:sz="0" w:space="0" w:color="auto"/>
        <w:bottom w:val="none" w:sz="0" w:space="0" w:color="auto"/>
        <w:right w:val="none" w:sz="0" w:space="0" w:color="auto"/>
      </w:divBdr>
    </w:div>
    <w:div w:id="853765407">
      <w:bodyDiv w:val="1"/>
      <w:marLeft w:val="0"/>
      <w:marRight w:val="0"/>
      <w:marTop w:val="0"/>
      <w:marBottom w:val="0"/>
      <w:divBdr>
        <w:top w:val="none" w:sz="0" w:space="0" w:color="auto"/>
        <w:left w:val="none" w:sz="0" w:space="0" w:color="auto"/>
        <w:bottom w:val="none" w:sz="0" w:space="0" w:color="auto"/>
        <w:right w:val="none" w:sz="0" w:space="0" w:color="auto"/>
      </w:divBdr>
    </w:div>
    <w:div w:id="928931931">
      <w:bodyDiv w:val="1"/>
      <w:marLeft w:val="0"/>
      <w:marRight w:val="0"/>
      <w:marTop w:val="0"/>
      <w:marBottom w:val="0"/>
      <w:divBdr>
        <w:top w:val="none" w:sz="0" w:space="0" w:color="auto"/>
        <w:left w:val="none" w:sz="0" w:space="0" w:color="auto"/>
        <w:bottom w:val="none" w:sz="0" w:space="0" w:color="auto"/>
        <w:right w:val="none" w:sz="0" w:space="0" w:color="auto"/>
      </w:divBdr>
    </w:div>
    <w:div w:id="939921474">
      <w:bodyDiv w:val="1"/>
      <w:marLeft w:val="0"/>
      <w:marRight w:val="0"/>
      <w:marTop w:val="0"/>
      <w:marBottom w:val="0"/>
      <w:divBdr>
        <w:top w:val="none" w:sz="0" w:space="0" w:color="auto"/>
        <w:left w:val="none" w:sz="0" w:space="0" w:color="auto"/>
        <w:bottom w:val="none" w:sz="0" w:space="0" w:color="auto"/>
        <w:right w:val="none" w:sz="0" w:space="0" w:color="auto"/>
      </w:divBdr>
    </w:div>
    <w:div w:id="989678111">
      <w:bodyDiv w:val="1"/>
      <w:marLeft w:val="0"/>
      <w:marRight w:val="0"/>
      <w:marTop w:val="0"/>
      <w:marBottom w:val="0"/>
      <w:divBdr>
        <w:top w:val="none" w:sz="0" w:space="0" w:color="auto"/>
        <w:left w:val="none" w:sz="0" w:space="0" w:color="auto"/>
        <w:bottom w:val="none" w:sz="0" w:space="0" w:color="auto"/>
        <w:right w:val="none" w:sz="0" w:space="0" w:color="auto"/>
      </w:divBdr>
    </w:div>
    <w:div w:id="1069620903">
      <w:bodyDiv w:val="1"/>
      <w:marLeft w:val="0"/>
      <w:marRight w:val="0"/>
      <w:marTop w:val="0"/>
      <w:marBottom w:val="0"/>
      <w:divBdr>
        <w:top w:val="none" w:sz="0" w:space="0" w:color="auto"/>
        <w:left w:val="none" w:sz="0" w:space="0" w:color="auto"/>
        <w:bottom w:val="none" w:sz="0" w:space="0" w:color="auto"/>
        <w:right w:val="none" w:sz="0" w:space="0" w:color="auto"/>
      </w:divBdr>
    </w:div>
    <w:div w:id="1159032095">
      <w:bodyDiv w:val="1"/>
      <w:marLeft w:val="0"/>
      <w:marRight w:val="0"/>
      <w:marTop w:val="0"/>
      <w:marBottom w:val="0"/>
      <w:divBdr>
        <w:top w:val="none" w:sz="0" w:space="0" w:color="auto"/>
        <w:left w:val="none" w:sz="0" w:space="0" w:color="auto"/>
        <w:bottom w:val="none" w:sz="0" w:space="0" w:color="auto"/>
        <w:right w:val="none" w:sz="0" w:space="0" w:color="auto"/>
      </w:divBdr>
    </w:div>
    <w:div w:id="1243446288">
      <w:bodyDiv w:val="1"/>
      <w:marLeft w:val="0"/>
      <w:marRight w:val="0"/>
      <w:marTop w:val="0"/>
      <w:marBottom w:val="0"/>
      <w:divBdr>
        <w:top w:val="none" w:sz="0" w:space="0" w:color="auto"/>
        <w:left w:val="none" w:sz="0" w:space="0" w:color="auto"/>
        <w:bottom w:val="none" w:sz="0" w:space="0" w:color="auto"/>
        <w:right w:val="none" w:sz="0" w:space="0" w:color="auto"/>
      </w:divBdr>
    </w:div>
    <w:div w:id="1293363210">
      <w:bodyDiv w:val="1"/>
      <w:marLeft w:val="0"/>
      <w:marRight w:val="0"/>
      <w:marTop w:val="0"/>
      <w:marBottom w:val="0"/>
      <w:divBdr>
        <w:top w:val="none" w:sz="0" w:space="0" w:color="auto"/>
        <w:left w:val="none" w:sz="0" w:space="0" w:color="auto"/>
        <w:bottom w:val="none" w:sz="0" w:space="0" w:color="auto"/>
        <w:right w:val="none" w:sz="0" w:space="0" w:color="auto"/>
      </w:divBdr>
    </w:div>
    <w:div w:id="1355351828">
      <w:bodyDiv w:val="1"/>
      <w:marLeft w:val="0"/>
      <w:marRight w:val="0"/>
      <w:marTop w:val="0"/>
      <w:marBottom w:val="0"/>
      <w:divBdr>
        <w:top w:val="none" w:sz="0" w:space="0" w:color="auto"/>
        <w:left w:val="none" w:sz="0" w:space="0" w:color="auto"/>
        <w:bottom w:val="none" w:sz="0" w:space="0" w:color="auto"/>
        <w:right w:val="none" w:sz="0" w:space="0" w:color="auto"/>
      </w:divBdr>
      <w:divsChild>
        <w:div w:id="1406685932">
          <w:marLeft w:val="0"/>
          <w:marRight w:val="0"/>
          <w:marTop w:val="0"/>
          <w:marBottom w:val="0"/>
          <w:divBdr>
            <w:top w:val="none" w:sz="0" w:space="0" w:color="auto"/>
            <w:left w:val="none" w:sz="0" w:space="0" w:color="auto"/>
            <w:bottom w:val="none" w:sz="0" w:space="0" w:color="auto"/>
            <w:right w:val="none" w:sz="0" w:space="0" w:color="auto"/>
          </w:divBdr>
          <w:divsChild>
            <w:div w:id="1645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346">
      <w:bodyDiv w:val="1"/>
      <w:marLeft w:val="0"/>
      <w:marRight w:val="0"/>
      <w:marTop w:val="0"/>
      <w:marBottom w:val="0"/>
      <w:divBdr>
        <w:top w:val="none" w:sz="0" w:space="0" w:color="auto"/>
        <w:left w:val="none" w:sz="0" w:space="0" w:color="auto"/>
        <w:bottom w:val="none" w:sz="0" w:space="0" w:color="auto"/>
        <w:right w:val="none" w:sz="0" w:space="0" w:color="auto"/>
      </w:divBdr>
    </w:div>
    <w:div w:id="1396318525">
      <w:bodyDiv w:val="1"/>
      <w:marLeft w:val="0"/>
      <w:marRight w:val="0"/>
      <w:marTop w:val="0"/>
      <w:marBottom w:val="0"/>
      <w:divBdr>
        <w:top w:val="none" w:sz="0" w:space="0" w:color="auto"/>
        <w:left w:val="none" w:sz="0" w:space="0" w:color="auto"/>
        <w:bottom w:val="none" w:sz="0" w:space="0" w:color="auto"/>
        <w:right w:val="none" w:sz="0" w:space="0" w:color="auto"/>
      </w:divBdr>
    </w:div>
    <w:div w:id="1428426737">
      <w:bodyDiv w:val="1"/>
      <w:marLeft w:val="0"/>
      <w:marRight w:val="0"/>
      <w:marTop w:val="0"/>
      <w:marBottom w:val="0"/>
      <w:divBdr>
        <w:top w:val="none" w:sz="0" w:space="0" w:color="auto"/>
        <w:left w:val="none" w:sz="0" w:space="0" w:color="auto"/>
        <w:bottom w:val="none" w:sz="0" w:space="0" w:color="auto"/>
        <w:right w:val="none" w:sz="0" w:space="0" w:color="auto"/>
      </w:divBdr>
    </w:div>
    <w:div w:id="1437217005">
      <w:bodyDiv w:val="1"/>
      <w:marLeft w:val="0"/>
      <w:marRight w:val="0"/>
      <w:marTop w:val="0"/>
      <w:marBottom w:val="0"/>
      <w:divBdr>
        <w:top w:val="none" w:sz="0" w:space="0" w:color="auto"/>
        <w:left w:val="none" w:sz="0" w:space="0" w:color="auto"/>
        <w:bottom w:val="none" w:sz="0" w:space="0" w:color="auto"/>
        <w:right w:val="none" w:sz="0" w:space="0" w:color="auto"/>
      </w:divBdr>
    </w:div>
    <w:div w:id="1453130796">
      <w:bodyDiv w:val="1"/>
      <w:marLeft w:val="0"/>
      <w:marRight w:val="0"/>
      <w:marTop w:val="0"/>
      <w:marBottom w:val="0"/>
      <w:divBdr>
        <w:top w:val="none" w:sz="0" w:space="0" w:color="auto"/>
        <w:left w:val="none" w:sz="0" w:space="0" w:color="auto"/>
        <w:bottom w:val="none" w:sz="0" w:space="0" w:color="auto"/>
        <w:right w:val="none" w:sz="0" w:space="0" w:color="auto"/>
      </w:divBdr>
    </w:div>
    <w:div w:id="1461605061">
      <w:bodyDiv w:val="1"/>
      <w:marLeft w:val="0"/>
      <w:marRight w:val="0"/>
      <w:marTop w:val="0"/>
      <w:marBottom w:val="0"/>
      <w:divBdr>
        <w:top w:val="none" w:sz="0" w:space="0" w:color="auto"/>
        <w:left w:val="none" w:sz="0" w:space="0" w:color="auto"/>
        <w:bottom w:val="none" w:sz="0" w:space="0" w:color="auto"/>
        <w:right w:val="none" w:sz="0" w:space="0" w:color="auto"/>
      </w:divBdr>
    </w:div>
    <w:div w:id="1546871614">
      <w:bodyDiv w:val="1"/>
      <w:marLeft w:val="0"/>
      <w:marRight w:val="0"/>
      <w:marTop w:val="0"/>
      <w:marBottom w:val="0"/>
      <w:divBdr>
        <w:top w:val="none" w:sz="0" w:space="0" w:color="auto"/>
        <w:left w:val="none" w:sz="0" w:space="0" w:color="auto"/>
        <w:bottom w:val="none" w:sz="0" w:space="0" w:color="auto"/>
        <w:right w:val="none" w:sz="0" w:space="0" w:color="auto"/>
      </w:divBdr>
    </w:div>
    <w:div w:id="1612011909">
      <w:bodyDiv w:val="1"/>
      <w:marLeft w:val="0"/>
      <w:marRight w:val="0"/>
      <w:marTop w:val="0"/>
      <w:marBottom w:val="0"/>
      <w:divBdr>
        <w:top w:val="none" w:sz="0" w:space="0" w:color="auto"/>
        <w:left w:val="none" w:sz="0" w:space="0" w:color="auto"/>
        <w:bottom w:val="none" w:sz="0" w:space="0" w:color="auto"/>
        <w:right w:val="none" w:sz="0" w:space="0" w:color="auto"/>
      </w:divBdr>
    </w:div>
    <w:div w:id="1613052167">
      <w:bodyDiv w:val="1"/>
      <w:marLeft w:val="0"/>
      <w:marRight w:val="0"/>
      <w:marTop w:val="0"/>
      <w:marBottom w:val="0"/>
      <w:divBdr>
        <w:top w:val="none" w:sz="0" w:space="0" w:color="auto"/>
        <w:left w:val="none" w:sz="0" w:space="0" w:color="auto"/>
        <w:bottom w:val="none" w:sz="0" w:space="0" w:color="auto"/>
        <w:right w:val="none" w:sz="0" w:space="0" w:color="auto"/>
      </w:divBdr>
    </w:div>
    <w:div w:id="1639066715">
      <w:bodyDiv w:val="1"/>
      <w:marLeft w:val="0"/>
      <w:marRight w:val="0"/>
      <w:marTop w:val="0"/>
      <w:marBottom w:val="0"/>
      <w:divBdr>
        <w:top w:val="none" w:sz="0" w:space="0" w:color="auto"/>
        <w:left w:val="none" w:sz="0" w:space="0" w:color="auto"/>
        <w:bottom w:val="none" w:sz="0" w:space="0" w:color="auto"/>
        <w:right w:val="none" w:sz="0" w:space="0" w:color="auto"/>
      </w:divBdr>
    </w:div>
    <w:div w:id="1663266944">
      <w:bodyDiv w:val="1"/>
      <w:marLeft w:val="0"/>
      <w:marRight w:val="0"/>
      <w:marTop w:val="0"/>
      <w:marBottom w:val="0"/>
      <w:divBdr>
        <w:top w:val="none" w:sz="0" w:space="0" w:color="auto"/>
        <w:left w:val="none" w:sz="0" w:space="0" w:color="auto"/>
        <w:bottom w:val="none" w:sz="0" w:space="0" w:color="auto"/>
        <w:right w:val="none" w:sz="0" w:space="0" w:color="auto"/>
      </w:divBdr>
    </w:div>
    <w:div w:id="1666398385">
      <w:bodyDiv w:val="1"/>
      <w:marLeft w:val="0"/>
      <w:marRight w:val="0"/>
      <w:marTop w:val="0"/>
      <w:marBottom w:val="0"/>
      <w:divBdr>
        <w:top w:val="none" w:sz="0" w:space="0" w:color="auto"/>
        <w:left w:val="none" w:sz="0" w:space="0" w:color="auto"/>
        <w:bottom w:val="none" w:sz="0" w:space="0" w:color="auto"/>
        <w:right w:val="none" w:sz="0" w:space="0" w:color="auto"/>
      </w:divBdr>
    </w:div>
    <w:div w:id="1667976829">
      <w:bodyDiv w:val="1"/>
      <w:marLeft w:val="0"/>
      <w:marRight w:val="0"/>
      <w:marTop w:val="0"/>
      <w:marBottom w:val="0"/>
      <w:divBdr>
        <w:top w:val="none" w:sz="0" w:space="0" w:color="auto"/>
        <w:left w:val="none" w:sz="0" w:space="0" w:color="auto"/>
        <w:bottom w:val="none" w:sz="0" w:space="0" w:color="auto"/>
        <w:right w:val="none" w:sz="0" w:space="0" w:color="auto"/>
      </w:divBdr>
    </w:div>
    <w:div w:id="1671177267">
      <w:bodyDiv w:val="1"/>
      <w:marLeft w:val="0"/>
      <w:marRight w:val="0"/>
      <w:marTop w:val="0"/>
      <w:marBottom w:val="0"/>
      <w:divBdr>
        <w:top w:val="none" w:sz="0" w:space="0" w:color="auto"/>
        <w:left w:val="none" w:sz="0" w:space="0" w:color="auto"/>
        <w:bottom w:val="none" w:sz="0" w:space="0" w:color="auto"/>
        <w:right w:val="none" w:sz="0" w:space="0" w:color="auto"/>
      </w:divBdr>
    </w:div>
    <w:div w:id="1673096903">
      <w:bodyDiv w:val="1"/>
      <w:marLeft w:val="0"/>
      <w:marRight w:val="0"/>
      <w:marTop w:val="0"/>
      <w:marBottom w:val="0"/>
      <w:divBdr>
        <w:top w:val="none" w:sz="0" w:space="0" w:color="auto"/>
        <w:left w:val="none" w:sz="0" w:space="0" w:color="auto"/>
        <w:bottom w:val="none" w:sz="0" w:space="0" w:color="auto"/>
        <w:right w:val="none" w:sz="0" w:space="0" w:color="auto"/>
      </w:divBdr>
    </w:div>
    <w:div w:id="1675721466">
      <w:bodyDiv w:val="1"/>
      <w:marLeft w:val="0"/>
      <w:marRight w:val="0"/>
      <w:marTop w:val="0"/>
      <w:marBottom w:val="0"/>
      <w:divBdr>
        <w:top w:val="none" w:sz="0" w:space="0" w:color="auto"/>
        <w:left w:val="none" w:sz="0" w:space="0" w:color="auto"/>
        <w:bottom w:val="none" w:sz="0" w:space="0" w:color="auto"/>
        <w:right w:val="none" w:sz="0" w:space="0" w:color="auto"/>
      </w:divBdr>
    </w:div>
    <w:div w:id="1695962150">
      <w:bodyDiv w:val="1"/>
      <w:marLeft w:val="0"/>
      <w:marRight w:val="0"/>
      <w:marTop w:val="0"/>
      <w:marBottom w:val="0"/>
      <w:divBdr>
        <w:top w:val="none" w:sz="0" w:space="0" w:color="auto"/>
        <w:left w:val="none" w:sz="0" w:space="0" w:color="auto"/>
        <w:bottom w:val="none" w:sz="0" w:space="0" w:color="auto"/>
        <w:right w:val="none" w:sz="0" w:space="0" w:color="auto"/>
      </w:divBdr>
    </w:div>
    <w:div w:id="1738237042">
      <w:bodyDiv w:val="1"/>
      <w:marLeft w:val="0"/>
      <w:marRight w:val="0"/>
      <w:marTop w:val="0"/>
      <w:marBottom w:val="0"/>
      <w:divBdr>
        <w:top w:val="none" w:sz="0" w:space="0" w:color="auto"/>
        <w:left w:val="none" w:sz="0" w:space="0" w:color="auto"/>
        <w:bottom w:val="none" w:sz="0" w:space="0" w:color="auto"/>
        <w:right w:val="none" w:sz="0" w:space="0" w:color="auto"/>
      </w:divBdr>
    </w:div>
    <w:div w:id="1841047226">
      <w:bodyDiv w:val="1"/>
      <w:marLeft w:val="0"/>
      <w:marRight w:val="0"/>
      <w:marTop w:val="0"/>
      <w:marBottom w:val="0"/>
      <w:divBdr>
        <w:top w:val="none" w:sz="0" w:space="0" w:color="auto"/>
        <w:left w:val="none" w:sz="0" w:space="0" w:color="auto"/>
        <w:bottom w:val="none" w:sz="0" w:space="0" w:color="auto"/>
        <w:right w:val="none" w:sz="0" w:space="0" w:color="auto"/>
      </w:divBdr>
      <w:divsChild>
        <w:div w:id="1838184035">
          <w:marLeft w:val="0"/>
          <w:marRight w:val="0"/>
          <w:marTop w:val="0"/>
          <w:marBottom w:val="0"/>
          <w:divBdr>
            <w:top w:val="single" w:sz="2" w:space="0" w:color="D9D9E3"/>
            <w:left w:val="single" w:sz="2" w:space="0" w:color="D9D9E3"/>
            <w:bottom w:val="single" w:sz="2" w:space="0" w:color="D9D9E3"/>
            <w:right w:val="single" w:sz="2" w:space="0" w:color="D9D9E3"/>
          </w:divBdr>
          <w:divsChild>
            <w:div w:id="1918201696">
              <w:marLeft w:val="0"/>
              <w:marRight w:val="0"/>
              <w:marTop w:val="0"/>
              <w:marBottom w:val="0"/>
              <w:divBdr>
                <w:top w:val="single" w:sz="2" w:space="0" w:color="D9D9E3"/>
                <w:left w:val="single" w:sz="2" w:space="0" w:color="D9D9E3"/>
                <w:bottom w:val="single" w:sz="2" w:space="0" w:color="D9D9E3"/>
                <w:right w:val="single" w:sz="2" w:space="0" w:color="D9D9E3"/>
              </w:divBdr>
            </w:div>
            <w:div w:id="179058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1792475">
          <w:marLeft w:val="0"/>
          <w:marRight w:val="0"/>
          <w:marTop w:val="0"/>
          <w:marBottom w:val="0"/>
          <w:divBdr>
            <w:top w:val="single" w:sz="2" w:space="0" w:color="D9D9E3"/>
            <w:left w:val="single" w:sz="2" w:space="0" w:color="D9D9E3"/>
            <w:bottom w:val="single" w:sz="2" w:space="0" w:color="D9D9E3"/>
            <w:right w:val="single" w:sz="2" w:space="0" w:color="D9D9E3"/>
          </w:divBdr>
          <w:divsChild>
            <w:div w:id="1895922381">
              <w:marLeft w:val="0"/>
              <w:marRight w:val="0"/>
              <w:marTop w:val="0"/>
              <w:marBottom w:val="0"/>
              <w:divBdr>
                <w:top w:val="single" w:sz="2" w:space="0" w:color="D9D9E3"/>
                <w:left w:val="single" w:sz="2" w:space="0" w:color="D9D9E3"/>
                <w:bottom w:val="single" w:sz="2" w:space="0" w:color="D9D9E3"/>
                <w:right w:val="single" w:sz="2" w:space="0" w:color="D9D9E3"/>
              </w:divBdr>
            </w:div>
            <w:div w:id="6172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4030947">
      <w:bodyDiv w:val="1"/>
      <w:marLeft w:val="0"/>
      <w:marRight w:val="0"/>
      <w:marTop w:val="0"/>
      <w:marBottom w:val="0"/>
      <w:divBdr>
        <w:top w:val="none" w:sz="0" w:space="0" w:color="auto"/>
        <w:left w:val="none" w:sz="0" w:space="0" w:color="auto"/>
        <w:bottom w:val="none" w:sz="0" w:space="0" w:color="auto"/>
        <w:right w:val="none" w:sz="0" w:space="0" w:color="auto"/>
      </w:divBdr>
      <w:divsChild>
        <w:div w:id="688992215">
          <w:marLeft w:val="0"/>
          <w:marRight w:val="0"/>
          <w:marTop w:val="0"/>
          <w:marBottom w:val="0"/>
          <w:divBdr>
            <w:top w:val="none" w:sz="0" w:space="0" w:color="auto"/>
            <w:left w:val="none" w:sz="0" w:space="0" w:color="auto"/>
            <w:bottom w:val="none" w:sz="0" w:space="0" w:color="auto"/>
            <w:right w:val="none" w:sz="0" w:space="0" w:color="auto"/>
          </w:divBdr>
          <w:divsChild>
            <w:div w:id="16419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7666">
      <w:bodyDiv w:val="1"/>
      <w:marLeft w:val="0"/>
      <w:marRight w:val="0"/>
      <w:marTop w:val="0"/>
      <w:marBottom w:val="0"/>
      <w:divBdr>
        <w:top w:val="none" w:sz="0" w:space="0" w:color="auto"/>
        <w:left w:val="none" w:sz="0" w:space="0" w:color="auto"/>
        <w:bottom w:val="none" w:sz="0" w:space="0" w:color="auto"/>
        <w:right w:val="none" w:sz="0" w:space="0" w:color="auto"/>
      </w:divBdr>
    </w:div>
    <w:div w:id="1914972018">
      <w:bodyDiv w:val="1"/>
      <w:marLeft w:val="0"/>
      <w:marRight w:val="0"/>
      <w:marTop w:val="0"/>
      <w:marBottom w:val="0"/>
      <w:divBdr>
        <w:top w:val="none" w:sz="0" w:space="0" w:color="auto"/>
        <w:left w:val="none" w:sz="0" w:space="0" w:color="auto"/>
        <w:bottom w:val="none" w:sz="0" w:space="0" w:color="auto"/>
        <w:right w:val="none" w:sz="0" w:space="0" w:color="auto"/>
      </w:divBdr>
    </w:div>
    <w:div w:id="2000767635">
      <w:bodyDiv w:val="1"/>
      <w:marLeft w:val="0"/>
      <w:marRight w:val="0"/>
      <w:marTop w:val="0"/>
      <w:marBottom w:val="0"/>
      <w:divBdr>
        <w:top w:val="none" w:sz="0" w:space="0" w:color="auto"/>
        <w:left w:val="none" w:sz="0" w:space="0" w:color="auto"/>
        <w:bottom w:val="none" w:sz="0" w:space="0" w:color="auto"/>
        <w:right w:val="none" w:sz="0" w:space="0" w:color="auto"/>
      </w:divBdr>
    </w:div>
    <w:div w:id="2024890398">
      <w:bodyDiv w:val="1"/>
      <w:marLeft w:val="0"/>
      <w:marRight w:val="0"/>
      <w:marTop w:val="0"/>
      <w:marBottom w:val="0"/>
      <w:divBdr>
        <w:top w:val="none" w:sz="0" w:space="0" w:color="auto"/>
        <w:left w:val="none" w:sz="0" w:space="0" w:color="auto"/>
        <w:bottom w:val="none" w:sz="0" w:space="0" w:color="auto"/>
        <w:right w:val="none" w:sz="0" w:space="0" w:color="auto"/>
      </w:divBdr>
    </w:div>
    <w:div w:id="2066947154">
      <w:bodyDiv w:val="1"/>
      <w:marLeft w:val="0"/>
      <w:marRight w:val="0"/>
      <w:marTop w:val="0"/>
      <w:marBottom w:val="0"/>
      <w:divBdr>
        <w:top w:val="none" w:sz="0" w:space="0" w:color="auto"/>
        <w:left w:val="none" w:sz="0" w:space="0" w:color="auto"/>
        <w:bottom w:val="none" w:sz="0" w:space="0" w:color="auto"/>
        <w:right w:val="none" w:sz="0" w:space="0" w:color="auto"/>
      </w:divBdr>
      <w:divsChild>
        <w:div w:id="1712145816">
          <w:marLeft w:val="0"/>
          <w:marRight w:val="0"/>
          <w:marTop w:val="0"/>
          <w:marBottom w:val="0"/>
          <w:divBdr>
            <w:top w:val="single" w:sz="2" w:space="0" w:color="D9D9E3"/>
            <w:left w:val="single" w:sz="2" w:space="0" w:color="D9D9E3"/>
            <w:bottom w:val="single" w:sz="2" w:space="0" w:color="D9D9E3"/>
            <w:right w:val="single" w:sz="2" w:space="0" w:color="D9D9E3"/>
          </w:divBdr>
          <w:divsChild>
            <w:div w:id="440224301">
              <w:marLeft w:val="0"/>
              <w:marRight w:val="0"/>
              <w:marTop w:val="0"/>
              <w:marBottom w:val="0"/>
              <w:divBdr>
                <w:top w:val="single" w:sz="2" w:space="0" w:color="D9D9E3"/>
                <w:left w:val="single" w:sz="2" w:space="0" w:color="D9D9E3"/>
                <w:bottom w:val="single" w:sz="2" w:space="0" w:color="D9D9E3"/>
                <w:right w:val="single" w:sz="2" w:space="0" w:color="D9D9E3"/>
              </w:divBdr>
            </w:div>
            <w:div w:id="1184442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594547">
          <w:marLeft w:val="0"/>
          <w:marRight w:val="0"/>
          <w:marTop w:val="0"/>
          <w:marBottom w:val="0"/>
          <w:divBdr>
            <w:top w:val="single" w:sz="2" w:space="0" w:color="D9D9E3"/>
            <w:left w:val="single" w:sz="2" w:space="0" w:color="D9D9E3"/>
            <w:bottom w:val="single" w:sz="2" w:space="0" w:color="D9D9E3"/>
            <w:right w:val="single" w:sz="2" w:space="0" w:color="D9D9E3"/>
          </w:divBdr>
          <w:divsChild>
            <w:div w:id="2091191925">
              <w:marLeft w:val="0"/>
              <w:marRight w:val="0"/>
              <w:marTop w:val="0"/>
              <w:marBottom w:val="0"/>
              <w:divBdr>
                <w:top w:val="single" w:sz="2" w:space="0" w:color="D9D9E3"/>
                <w:left w:val="single" w:sz="2" w:space="0" w:color="D9D9E3"/>
                <w:bottom w:val="single" w:sz="2" w:space="0" w:color="D9D9E3"/>
                <w:right w:val="single" w:sz="2" w:space="0" w:color="D9D9E3"/>
              </w:divBdr>
            </w:div>
            <w:div w:id="517433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59039">
      <w:bodyDiv w:val="1"/>
      <w:marLeft w:val="0"/>
      <w:marRight w:val="0"/>
      <w:marTop w:val="0"/>
      <w:marBottom w:val="0"/>
      <w:divBdr>
        <w:top w:val="none" w:sz="0" w:space="0" w:color="auto"/>
        <w:left w:val="none" w:sz="0" w:space="0" w:color="auto"/>
        <w:bottom w:val="none" w:sz="0" w:space="0" w:color="auto"/>
        <w:right w:val="none" w:sz="0" w:space="0" w:color="auto"/>
      </w:divBdr>
    </w:div>
    <w:div w:id="2115055569">
      <w:bodyDiv w:val="1"/>
      <w:marLeft w:val="0"/>
      <w:marRight w:val="0"/>
      <w:marTop w:val="0"/>
      <w:marBottom w:val="0"/>
      <w:divBdr>
        <w:top w:val="none" w:sz="0" w:space="0" w:color="auto"/>
        <w:left w:val="none" w:sz="0" w:space="0" w:color="auto"/>
        <w:bottom w:val="none" w:sz="0" w:space="0" w:color="auto"/>
        <w:right w:val="none" w:sz="0" w:space="0" w:color="auto"/>
      </w:divBdr>
    </w:div>
    <w:div w:id="213078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1055;&#1051;&#1048;&#105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32</Pages>
  <Words>6141</Words>
  <Characters>35009</Characters>
  <Application>Microsoft Office Word</Application>
  <DocSecurity>0</DocSecurity>
  <Lines>291</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Sarmat Karaf</cp:lastModifiedBy>
  <cp:revision>4</cp:revision>
  <cp:lastPrinted>2022-12-24T12:18:00Z</cp:lastPrinted>
  <dcterms:created xsi:type="dcterms:W3CDTF">2023-05-01T13:19:00Z</dcterms:created>
  <dcterms:modified xsi:type="dcterms:W3CDTF">2023-05-01T15:09:00Z</dcterms:modified>
</cp:coreProperties>
</file>