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Look w:val="04A0" w:firstRow="1" w:lastRow="0" w:firstColumn="1" w:lastColumn="0" w:noHBand="0" w:noVBand="1"/>
      </w:tblPr>
      <w:tblGrid>
        <w:gridCol w:w="1533"/>
        <w:gridCol w:w="8390"/>
      </w:tblGrid>
      <w:tr w:rsidR="0011289B" w:rsidRPr="00E146DE" w14:paraId="7F3C25A7" w14:textId="77777777" w:rsidTr="00F120AF">
        <w:tc>
          <w:tcPr>
            <w:tcW w:w="1533" w:type="dxa"/>
            <w:vAlign w:val="center"/>
          </w:tcPr>
          <w:p w14:paraId="2021096D" w14:textId="07E7C4B7" w:rsidR="005D47F4" w:rsidRPr="0011289B" w:rsidRDefault="005D47F4" w:rsidP="00CE73CD">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eastAsia="ru-RU"/>
              </w:rPr>
              <w:drawing>
                <wp:inline distT="0" distB="0" distL="0" distR="0" wp14:anchorId="0B8AB40C" wp14:editId="3342C10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E734E60"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1892800F"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4747885B"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1E46DAC9"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1F440EB0"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10F43C39"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04B718B9" w14:textId="77777777" w:rsidR="005D47F4" w:rsidRPr="00E146DE"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(МГТУ им. </w:t>
            </w:r>
            <w:r w:rsidRPr="00E146DE">
              <w:rPr>
                <w:rFonts w:eastAsia="Times New Roman"/>
                <w:b/>
                <w:color w:val="000000" w:themeColor="text1"/>
                <w:sz w:val="24"/>
                <w:szCs w:val="24"/>
                <w:lang w:val="ru-RU" w:eastAsia="ru-RU"/>
              </w:rPr>
              <w:t>Н.Э. Баумана)</w:t>
            </w:r>
          </w:p>
        </w:tc>
      </w:tr>
    </w:tbl>
    <w:p w14:paraId="417D7D91" w14:textId="39839494" w:rsidR="005D47F4" w:rsidRPr="00E146DE" w:rsidRDefault="005D47F4" w:rsidP="008746D9">
      <w:pPr>
        <w:pBdr>
          <w:bottom w:val="thinThickSmallGap" w:sz="24" w:space="1" w:color="auto"/>
        </w:pBdr>
        <w:spacing w:after="0"/>
        <w:ind w:firstLine="0"/>
        <w:rPr>
          <w:rFonts w:eastAsia="Times New Roman"/>
          <w:b/>
          <w:color w:val="000000" w:themeColor="text1"/>
          <w:sz w:val="2"/>
          <w:szCs w:val="2"/>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E146DE" w14:paraId="5E33864E" w14:textId="77777777" w:rsidTr="00883B61">
        <w:trPr>
          <w:trHeight w:val="56"/>
        </w:trPr>
        <w:tc>
          <w:tcPr>
            <w:tcW w:w="9923" w:type="dxa"/>
            <w:gridSpan w:val="2"/>
          </w:tcPr>
          <w:p w14:paraId="65754060" w14:textId="03A0859C" w:rsidR="00096ADA" w:rsidRPr="0011289B" w:rsidRDefault="00096ADA" w:rsidP="003D7A24">
            <w:pPr>
              <w:ind w:firstLine="0"/>
              <w:rPr>
                <w:rFonts w:eastAsia="Times New Roman"/>
                <w:bCs/>
                <w:color w:val="000000" w:themeColor="text1"/>
                <w:sz w:val="24"/>
                <w:szCs w:val="24"/>
                <w:lang w:val="ru-RU" w:eastAsia="ru-RU"/>
              </w:rPr>
            </w:pPr>
          </w:p>
        </w:tc>
      </w:tr>
      <w:tr w:rsidR="0011289B" w:rsidRPr="0011289B" w14:paraId="5255E1D1" w14:textId="77777777" w:rsidTr="00883B61">
        <w:trPr>
          <w:trHeight w:val="479"/>
        </w:trPr>
        <w:tc>
          <w:tcPr>
            <w:tcW w:w="1985" w:type="dxa"/>
          </w:tcPr>
          <w:p w14:paraId="1E3E42E1" w14:textId="1CA70A8C" w:rsidR="00096ADA" w:rsidRPr="0011289B" w:rsidRDefault="00096ADA" w:rsidP="00E977F4">
            <w:pPr>
              <w:pStyle w:val="MainPreIntroduction"/>
              <w:rPr>
                <w:lang w:eastAsia="ru-RU"/>
              </w:rPr>
            </w:pPr>
            <w:r w:rsidRPr="0011289B">
              <w:rPr>
                <w:lang w:eastAsia="ru-RU"/>
              </w:rPr>
              <w:t>ФАКУЛЬТЕТ</w:t>
            </w:r>
          </w:p>
        </w:tc>
        <w:tc>
          <w:tcPr>
            <w:tcW w:w="7938" w:type="dxa"/>
          </w:tcPr>
          <w:p w14:paraId="5598648A" w14:textId="390E3FF2" w:rsidR="00096ADA" w:rsidRPr="0011289B" w:rsidRDefault="00AE3D3E" w:rsidP="00E977F4">
            <w:pPr>
              <w:pStyle w:val="MainPreIntroduction"/>
              <w:rPr>
                <w:u w:val="single"/>
                <w:lang w:eastAsia="ru-RU"/>
              </w:rPr>
            </w:pPr>
            <w:r w:rsidRPr="0011289B">
              <w:rPr>
                <w:u w:val="single"/>
                <w:lang w:eastAsia="ru-RU"/>
              </w:rPr>
              <w:t>«</w:t>
            </w:r>
            <w:r w:rsidR="00096ADA" w:rsidRPr="0011289B">
              <w:rPr>
                <w:u w:val="single"/>
                <w:lang w:eastAsia="ru-RU"/>
              </w:rPr>
              <w:t>Робототехника и комплексная автоматизация</w:t>
            </w:r>
            <w:r w:rsidRPr="0011289B">
              <w:rPr>
                <w:u w:val="single"/>
                <w:lang w:eastAsia="ru-RU"/>
              </w:rPr>
              <w:t>»</w:t>
            </w:r>
          </w:p>
        </w:tc>
      </w:tr>
      <w:tr w:rsidR="0011289B" w:rsidRPr="0011289B" w14:paraId="737F6298" w14:textId="77777777" w:rsidTr="00883B61">
        <w:trPr>
          <w:trHeight w:val="415"/>
        </w:trPr>
        <w:tc>
          <w:tcPr>
            <w:tcW w:w="1985" w:type="dxa"/>
          </w:tcPr>
          <w:p w14:paraId="6100E3B3" w14:textId="4DDD6692" w:rsidR="00096ADA" w:rsidRPr="0011289B" w:rsidRDefault="00096ADA" w:rsidP="00E977F4">
            <w:pPr>
              <w:pStyle w:val="MainPreIntroduction"/>
              <w:rPr>
                <w:lang w:eastAsia="ru-RU"/>
              </w:rPr>
            </w:pPr>
            <w:r w:rsidRPr="0011289B">
              <w:rPr>
                <w:lang w:eastAsia="ru-RU"/>
              </w:rPr>
              <w:t>КАФЕДРА</w:t>
            </w:r>
          </w:p>
        </w:tc>
        <w:tc>
          <w:tcPr>
            <w:tcW w:w="7938" w:type="dxa"/>
          </w:tcPr>
          <w:p w14:paraId="1B8FB780" w14:textId="361382BA" w:rsidR="00096ADA" w:rsidRPr="0011289B" w:rsidRDefault="00AE3D3E" w:rsidP="00E977F4">
            <w:pPr>
              <w:pStyle w:val="MainPreIntroduction"/>
              <w:rPr>
                <w:lang w:eastAsia="ru-RU"/>
              </w:rPr>
            </w:pPr>
            <w:r w:rsidRPr="0011289B">
              <w:rPr>
                <w:iCs/>
                <w:u w:val="single"/>
                <w:lang w:eastAsia="ru-RU"/>
              </w:rPr>
              <w:t>«</w:t>
            </w:r>
            <w:r w:rsidR="00096ADA" w:rsidRPr="0011289B">
              <w:rPr>
                <w:iCs/>
                <w:u w:val="single"/>
                <w:lang w:eastAsia="ru-RU"/>
              </w:rPr>
              <w:t>Системы автоматизированного проектирования</w:t>
            </w:r>
            <w:r w:rsidRPr="0011289B">
              <w:rPr>
                <w:iCs/>
                <w:u w:val="single"/>
                <w:lang w:eastAsia="ru-RU"/>
              </w:rPr>
              <w:t xml:space="preserve"> (РК-6)»</w:t>
            </w:r>
          </w:p>
        </w:tc>
      </w:tr>
      <w:tr w:rsidR="0011289B" w:rsidRPr="0011289B" w14:paraId="5758D161" w14:textId="77777777" w:rsidTr="00883B61">
        <w:trPr>
          <w:trHeight w:val="1398"/>
        </w:trPr>
        <w:tc>
          <w:tcPr>
            <w:tcW w:w="9923" w:type="dxa"/>
            <w:gridSpan w:val="2"/>
          </w:tcPr>
          <w:p w14:paraId="178152F9" w14:textId="77777777" w:rsidR="00096ADA" w:rsidRPr="0011289B" w:rsidRDefault="00096ADA" w:rsidP="00096ADA">
            <w:pPr>
              <w:ind w:firstLine="0"/>
              <w:jc w:val="center"/>
              <w:rPr>
                <w:rFonts w:eastAsia="Times New Roman"/>
                <w:bCs/>
                <w:color w:val="000000" w:themeColor="text1"/>
                <w:sz w:val="36"/>
                <w:szCs w:val="20"/>
                <w:lang w:val="ru-RU" w:eastAsia="ru-RU"/>
              </w:rPr>
            </w:pPr>
          </w:p>
        </w:tc>
      </w:tr>
      <w:tr w:rsidR="0011289B" w:rsidRPr="0011289B" w14:paraId="4059047B" w14:textId="77777777" w:rsidTr="00883B61">
        <w:trPr>
          <w:trHeight w:val="884"/>
        </w:trPr>
        <w:tc>
          <w:tcPr>
            <w:tcW w:w="9923" w:type="dxa"/>
            <w:gridSpan w:val="2"/>
          </w:tcPr>
          <w:p w14:paraId="445307A4" w14:textId="0C38DEAF" w:rsidR="00096ADA" w:rsidRPr="0011289B" w:rsidRDefault="00096ADA" w:rsidP="00096ADA">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11289B" w:rsidRPr="0011289B" w14:paraId="54343048" w14:textId="77777777" w:rsidTr="00883B61">
        <w:trPr>
          <w:trHeight w:val="851"/>
        </w:trPr>
        <w:tc>
          <w:tcPr>
            <w:tcW w:w="9923" w:type="dxa"/>
            <w:gridSpan w:val="2"/>
          </w:tcPr>
          <w:p w14:paraId="320DBDB9" w14:textId="2CF8BA60" w:rsidR="00096ADA" w:rsidRPr="0011289B" w:rsidRDefault="00096ADA" w:rsidP="00096ADA">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11289B" w:rsidRPr="0011289B" w14:paraId="6AF19D76" w14:textId="77777777" w:rsidTr="00883B61">
        <w:trPr>
          <w:trHeight w:val="603"/>
        </w:trPr>
        <w:tc>
          <w:tcPr>
            <w:tcW w:w="9923" w:type="dxa"/>
            <w:gridSpan w:val="2"/>
          </w:tcPr>
          <w:p w14:paraId="712D1E55" w14:textId="5D12CA71" w:rsidR="00096ADA" w:rsidRPr="0011289B" w:rsidRDefault="00096ADA" w:rsidP="00096ADA">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11289B" w:rsidRPr="00E146DE" w14:paraId="4FB27DD8" w14:textId="77777777" w:rsidTr="00883B61">
        <w:trPr>
          <w:trHeight w:val="315"/>
        </w:trPr>
        <w:tc>
          <w:tcPr>
            <w:tcW w:w="9923" w:type="dxa"/>
            <w:gridSpan w:val="2"/>
          </w:tcPr>
          <w:p w14:paraId="4BF6A205" w14:textId="194330BC" w:rsidR="00096ADA" w:rsidRPr="0011289B" w:rsidRDefault="00096ADA" w:rsidP="00096ADA">
            <w:pPr>
              <w:ind w:firstLine="0"/>
              <w:jc w:val="center"/>
              <w:rPr>
                <w:rFonts w:eastAsia="Times New Roman"/>
                <w:b/>
                <w:i/>
                <w:color w:val="000000" w:themeColor="text1"/>
                <w:sz w:val="40"/>
                <w:szCs w:val="40"/>
                <w:lang w:val="ru-RU" w:eastAsia="ru-RU"/>
              </w:rPr>
            </w:pPr>
            <w:r w:rsidRPr="0011289B">
              <w:rPr>
                <w:b/>
                <w:bCs/>
                <w:i/>
                <w:iCs/>
                <w:color w:val="000000" w:themeColor="text1"/>
                <w:sz w:val="36"/>
                <w:szCs w:val="28"/>
                <w:u w:val="single"/>
                <w:lang w:val="ru-RU"/>
              </w:rPr>
              <w:t>«</w:t>
            </w:r>
            <w:r w:rsidR="00C40B6F">
              <w:rPr>
                <w:b/>
                <w:bCs/>
                <w:i/>
                <w:iCs/>
                <w:color w:val="000000" w:themeColor="text1"/>
                <w:sz w:val="36"/>
                <w:szCs w:val="28"/>
                <w:u w:val="single"/>
                <w:lang w:val="ru-RU"/>
              </w:rPr>
              <w:t xml:space="preserve">Методы анализа распознавания изображения с использованием </w:t>
            </w:r>
            <w:r w:rsidR="00C40B6F">
              <w:rPr>
                <w:b/>
                <w:bCs/>
                <w:i/>
                <w:iCs/>
                <w:color w:val="000000" w:themeColor="text1"/>
                <w:sz w:val="36"/>
                <w:szCs w:val="28"/>
                <w:u w:val="single"/>
              </w:rPr>
              <w:t>FPGA</w:t>
            </w:r>
            <w:r w:rsidR="00C40B6F">
              <w:rPr>
                <w:b/>
                <w:bCs/>
                <w:i/>
                <w:iCs/>
                <w:color w:val="000000" w:themeColor="text1"/>
                <w:sz w:val="36"/>
                <w:szCs w:val="28"/>
                <w:u w:val="single"/>
                <w:lang w:val="ru-RU"/>
              </w:rPr>
              <w:t xml:space="preserve"> – платы</w:t>
            </w:r>
            <w:r w:rsidRPr="0011289B">
              <w:rPr>
                <w:b/>
                <w:bCs/>
                <w:i/>
                <w:iCs/>
                <w:color w:val="000000" w:themeColor="text1"/>
                <w:sz w:val="36"/>
                <w:szCs w:val="36"/>
                <w:u w:val="single"/>
                <w:lang w:val="ru-RU"/>
              </w:rPr>
              <w:t>»</w:t>
            </w:r>
          </w:p>
        </w:tc>
      </w:tr>
      <w:tr w:rsidR="0011289B" w:rsidRPr="00E146DE" w14:paraId="52EDB408" w14:textId="77777777" w:rsidTr="004E2A69">
        <w:trPr>
          <w:trHeight w:val="1402"/>
        </w:trPr>
        <w:tc>
          <w:tcPr>
            <w:tcW w:w="9923" w:type="dxa"/>
            <w:gridSpan w:val="2"/>
          </w:tcPr>
          <w:p w14:paraId="2AE94AF7" w14:textId="77777777" w:rsidR="00096ADA" w:rsidRPr="0011289B" w:rsidRDefault="00096ADA" w:rsidP="00096ADA">
            <w:pPr>
              <w:ind w:firstLine="0"/>
              <w:jc w:val="center"/>
              <w:rPr>
                <w:color w:val="000000" w:themeColor="text1"/>
                <w:sz w:val="36"/>
                <w:szCs w:val="28"/>
                <w:lang w:val="ru-RU"/>
              </w:rPr>
            </w:pPr>
          </w:p>
        </w:tc>
      </w:tr>
    </w:tbl>
    <w:p w14:paraId="346FD192" w14:textId="0935B7BD" w:rsidR="003A51FF" w:rsidRPr="0011289B" w:rsidRDefault="003A51FF" w:rsidP="004F6CF3">
      <w:pPr>
        <w:spacing w:after="0"/>
        <w:ind w:firstLine="0"/>
        <w:jc w:val="center"/>
        <w:rPr>
          <w:rFonts w:eastAsia="Times New Roman"/>
          <w:color w:val="000000" w:themeColor="text1"/>
          <w:szCs w:val="28"/>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11289B" w:rsidRPr="0011289B" w14:paraId="5F359443" w14:textId="77777777" w:rsidTr="00781913">
        <w:trPr>
          <w:trHeight w:val="326"/>
        </w:trPr>
        <w:tc>
          <w:tcPr>
            <w:tcW w:w="1140" w:type="dxa"/>
            <w:vMerge w:val="restart"/>
          </w:tcPr>
          <w:p w14:paraId="303D6F10" w14:textId="2ECBDE5F" w:rsidR="00484C34" w:rsidRPr="0011289B" w:rsidRDefault="00484C34" w:rsidP="00035903">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2D2C4A25" w14:textId="141FCFC8" w:rsidR="00484C34" w:rsidRPr="0011289B" w:rsidRDefault="00484C34" w:rsidP="00484C34">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w:t>
            </w:r>
            <w:r w:rsidR="00BB4C1B">
              <w:rPr>
                <w:bCs/>
                <w:color w:val="000000" w:themeColor="text1"/>
                <w:sz w:val="24"/>
                <w:szCs w:val="24"/>
                <w:u w:val="single"/>
                <w:lang w:val="ru-RU"/>
              </w:rPr>
              <w:t>2</w:t>
            </w:r>
            <w:r w:rsidRPr="0011289B">
              <w:rPr>
                <w:bCs/>
                <w:color w:val="000000" w:themeColor="text1"/>
                <w:sz w:val="24"/>
                <w:szCs w:val="24"/>
                <w:u w:val="single"/>
                <w:lang w:val="ru-RU"/>
              </w:rPr>
              <w:t>Б</w:t>
            </w:r>
          </w:p>
        </w:tc>
        <w:tc>
          <w:tcPr>
            <w:tcW w:w="2551" w:type="dxa"/>
            <w:vMerge w:val="restart"/>
          </w:tcPr>
          <w:p w14:paraId="383B97BF" w14:textId="1B231D6B" w:rsidR="00484C34" w:rsidRPr="0011289B" w:rsidRDefault="00484C34" w:rsidP="00484C34">
            <w:pPr>
              <w:spacing w:line="276" w:lineRule="auto"/>
              <w:ind w:firstLine="0"/>
              <w:jc w:val="center"/>
              <w:rPr>
                <w:bCs/>
                <w:color w:val="000000" w:themeColor="text1"/>
                <w:sz w:val="24"/>
                <w:szCs w:val="24"/>
              </w:rPr>
            </w:pPr>
          </w:p>
        </w:tc>
        <w:tc>
          <w:tcPr>
            <w:tcW w:w="2552" w:type="dxa"/>
          </w:tcPr>
          <w:p w14:paraId="61393FC5" w14:textId="77777777" w:rsidR="00484C34" w:rsidRPr="0011289B" w:rsidRDefault="00484C34" w:rsidP="00035903">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6C504A0C" w14:textId="0B2AA08D" w:rsidR="00484C34" w:rsidRPr="0011289B" w:rsidRDefault="00BB4C1B" w:rsidP="00035903">
            <w:pPr>
              <w:spacing w:line="276" w:lineRule="auto"/>
              <w:ind w:firstLine="0"/>
              <w:jc w:val="center"/>
              <w:rPr>
                <w:b/>
                <w:bCs/>
                <w:color w:val="000000" w:themeColor="text1"/>
                <w:sz w:val="24"/>
                <w:szCs w:val="24"/>
                <w:u w:val="single"/>
                <w:lang w:val="ru-RU"/>
              </w:rPr>
            </w:pPr>
            <w:proofErr w:type="spellStart"/>
            <w:r>
              <w:rPr>
                <w:b/>
                <w:bCs/>
                <w:color w:val="000000" w:themeColor="text1"/>
                <w:sz w:val="24"/>
                <w:szCs w:val="24"/>
                <w:u w:val="single"/>
                <w:lang w:val="ru-RU"/>
              </w:rPr>
              <w:t>Караф</w:t>
            </w:r>
            <w:proofErr w:type="spellEnd"/>
            <w:r w:rsidR="00484C34" w:rsidRPr="0011289B">
              <w:rPr>
                <w:b/>
                <w:bCs/>
                <w:color w:val="000000" w:themeColor="text1"/>
                <w:sz w:val="24"/>
                <w:szCs w:val="24"/>
                <w:u w:val="single"/>
                <w:lang w:val="ru-RU"/>
              </w:rPr>
              <w:t xml:space="preserve"> </w:t>
            </w:r>
            <w:r>
              <w:rPr>
                <w:b/>
                <w:bCs/>
                <w:color w:val="000000" w:themeColor="text1"/>
                <w:sz w:val="24"/>
                <w:szCs w:val="24"/>
                <w:u w:val="single"/>
                <w:lang w:val="ru-RU"/>
              </w:rPr>
              <w:t>С</w:t>
            </w:r>
            <w:r w:rsidR="00484C34" w:rsidRPr="0011289B">
              <w:rPr>
                <w:b/>
                <w:bCs/>
                <w:color w:val="000000" w:themeColor="text1"/>
                <w:sz w:val="24"/>
                <w:szCs w:val="24"/>
                <w:u w:val="single"/>
                <w:lang w:val="ru-RU"/>
              </w:rPr>
              <w:t>.</w:t>
            </w:r>
            <w:r>
              <w:rPr>
                <w:b/>
                <w:bCs/>
                <w:color w:val="000000" w:themeColor="text1"/>
                <w:sz w:val="24"/>
                <w:szCs w:val="24"/>
                <w:u w:val="single"/>
                <w:lang w:val="ru-RU"/>
              </w:rPr>
              <w:t>М</w:t>
            </w:r>
            <w:r w:rsidR="00484C34" w:rsidRPr="0011289B">
              <w:rPr>
                <w:b/>
                <w:bCs/>
                <w:color w:val="000000" w:themeColor="text1"/>
                <w:sz w:val="24"/>
                <w:szCs w:val="24"/>
                <w:u w:val="single"/>
                <w:lang w:val="ru-RU"/>
              </w:rPr>
              <w:t>.</w:t>
            </w:r>
          </w:p>
        </w:tc>
      </w:tr>
      <w:tr w:rsidR="0011289B" w:rsidRPr="0011289B" w14:paraId="77DC77BD" w14:textId="77777777" w:rsidTr="00781913">
        <w:trPr>
          <w:trHeight w:val="544"/>
        </w:trPr>
        <w:tc>
          <w:tcPr>
            <w:tcW w:w="1140" w:type="dxa"/>
            <w:vMerge/>
          </w:tcPr>
          <w:p w14:paraId="6949005E" w14:textId="55ADECC6" w:rsidR="00484C34" w:rsidRPr="0011289B" w:rsidRDefault="00484C34" w:rsidP="005C0030">
            <w:pPr>
              <w:spacing w:line="276" w:lineRule="auto"/>
              <w:ind w:firstLine="1030"/>
              <w:rPr>
                <w:bCs/>
                <w:color w:val="000000" w:themeColor="text1"/>
                <w:sz w:val="18"/>
                <w:szCs w:val="18"/>
                <w:lang w:val="ru-RU"/>
              </w:rPr>
            </w:pPr>
          </w:p>
        </w:tc>
        <w:tc>
          <w:tcPr>
            <w:tcW w:w="1129" w:type="dxa"/>
          </w:tcPr>
          <w:p w14:paraId="45EE07B1" w14:textId="0C614CB6" w:rsidR="00484C34" w:rsidRPr="0011289B" w:rsidRDefault="00484C34" w:rsidP="00484C34">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2585A961" w14:textId="07543E7D" w:rsidR="00484C34" w:rsidRPr="0011289B" w:rsidRDefault="00484C34" w:rsidP="00484C34">
            <w:pPr>
              <w:spacing w:line="276" w:lineRule="auto"/>
              <w:ind w:firstLine="0"/>
              <w:jc w:val="center"/>
              <w:rPr>
                <w:bCs/>
                <w:color w:val="000000" w:themeColor="text1"/>
                <w:sz w:val="16"/>
                <w:szCs w:val="16"/>
                <w:lang w:val="ru-RU"/>
              </w:rPr>
            </w:pPr>
          </w:p>
        </w:tc>
        <w:tc>
          <w:tcPr>
            <w:tcW w:w="2552" w:type="dxa"/>
          </w:tcPr>
          <w:p w14:paraId="13BFBC51" w14:textId="77777777" w:rsidR="00484C34" w:rsidRPr="0011289B" w:rsidRDefault="00484C34" w:rsidP="00035903">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3DA82D3E" w14:textId="5EC889C7" w:rsidR="00484C34" w:rsidRPr="0011289B" w:rsidRDefault="00484C34" w:rsidP="00035903">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10E63D7" w14:textId="77777777" w:rsidTr="000E0A93">
        <w:trPr>
          <w:trHeight w:val="326"/>
        </w:trPr>
        <w:tc>
          <w:tcPr>
            <w:tcW w:w="4820" w:type="dxa"/>
            <w:gridSpan w:val="3"/>
            <w:vMerge w:val="restart"/>
          </w:tcPr>
          <w:p w14:paraId="5FEA9428" w14:textId="4D234CAF" w:rsidR="00484C34" w:rsidRPr="0011289B" w:rsidRDefault="00484C34" w:rsidP="00035903">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5429E2B" w14:textId="77777777" w:rsidR="00484C34" w:rsidRPr="0011289B" w:rsidRDefault="00484C34" w:rsidP="00035903">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27BAB715" w14:textId="77777777" w:rsidR="00484C34" w:rsidRPr="0011289B" w:rsidRDefault="00484C34" w:rsidP="00035903">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09AE813C" w14:textId="77777777" w:rsidTr="000E0A93">
        <w:trPr>
          <w:trHeight w:val="562"/>
        </w:trPr>
        <w:tc>
          <w:tcPr>
            <w:tcW w:w="4820" w:type="dxa"/>
            <w:gridSpan w:val="3"/>
            <w:vMerge/>
          </w:tcPr>
          <w:p w14:paraId="60190652"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3B14621D" w14:textId="77777777" w:rsidR="00484C34" w:rsidRPr="0011289B" w:rsidRDefault="00484C34" w:rsidP="00E0572A">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04C2B6" w14:textId="44304849" w:rsidR="00484C34" w:rsidRPr="0011289B" w:rsidRDefault="00484C34" w:rsidP="00E0572A">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51A54430" w14:textId="77777777" w:rsidTr="000E0A93">
        <w:trPr>
          <w:trHeight w:val="185"/>
        </w:trPr>
        <w:tc>
          <w:tcPr>
            <w:tcW w:w="4820" w:type="dxa"/>
            <w:gridSpan w:val="3"/>
            <w:vMerge w:val="restart"/>
          </w:tcPr>
          <w:p w14:paraId="1581BE4B" w14:textId="1C628149" w:rsidR="00484C34" w:rsidRPr="0011289B" w:rsidRDefault="00484C34" w:rsidP="001C76D2">
            <w:pPr>
              <w:spacing w:line="276" w:lineRule="auto"/>
              <w:ind w:firstLine="0"/>
              <w:rPr>
                <w:bCs/>
                <w:color w:val="000000" w:themeColor="text1"/>
                <w:sz w:val="24"/>
                <w:szCs w:val="24"/>
                <w:lang w:val="ru-RU"/>
              </w:rPr>
            </w:pPr>
            <w:r w:rsidRPr="0011289B">
              <w:rPr>
                <w:bCs/>
                <w:color w:val="000000" w:themeColor="text1"/>
                <w:sz w:val="24"/>
                <w:szCs w:val="24"/>
                <w:lang w:val="ru-RU"/>
              </w:rPr>
              <w:t>Нормоконтролёр</w:t>
            </w:r>
          </w:p>
        </w:tc>
        <w:tc>
          <w:tcPr>
            <w:tcW w:w="2552" w:type="dxa"/>
          </w:tcPr>
          <w:p w14:paraId="2D6DF4A0" w14:textId="193A18E1" w:rsidR="00484C34" w:rsidRPr="0011289B" w:rsidRDefault="00484C34" w:rsidP="001C76D2">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6E4E6C7F" w14:textId="2FE7C6E0" w:rsidR="00484C34" w:rsidRPr="0011289B" w:rsidRDefault="00484C34" w:rsidP="001C76D2">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Грошев С.В.</w:t>
            </w:r>
          </w:p>
        </w:tc>
      </w:tr>
      <w:tr w:rsidR="0011289B" w:rsidRPr="0011289B" w14:paraId="0C0B07DB" w14:textId="77777777" w:rsidTr="000E0A93">
        <w:trPr>
          <w:trHeight w:val="431"/>
        </w:trPr>
        <w:tc>
          <w:tcPr>
            <w:tcW w:w="4820" w:type="dxa"/>
            <w:gridSpan w:val="3"/>
            <w:vMerge/>
          </w:tcPr>
          <w:p w14:paraId="1B2ABC31"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51826F1A" w14:textId="64D93F63" w:rsidR="00484C34" w:rsidRPr="0011289B" w:rsidRDefault="00484C34" w:rsidP="00E0572A">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3ED2758" w14:textId="28C95EAC" w:rsidR="00484C34" w:rsidRPr="0011289B" w:rsidRDefault="00484C34" w:rsidP="00E0572A">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147B2FA6" w14:textId="042069A2" w:rsidR="007037B4" w:rsidRPr="0011289B" w:rsidRDefault="007037B4" w:rsidP="004F6CF3">
      <w:pPr>
        <w:spacing w:after="0"/>
        <w:ind w:firstLine="0"/>
        <w:jc w:val="center"/>
        <w:rPr>
          <w:rFonts w:eastAsia="Times New Roman"/>
          <w:iCs/>
          <w:color w:val="000000" w:themeColor="text1"/>
          <w:sz w:val="24"/>
          <w:szCs w:val="24"/>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11289B" w14:paraId="6113BCE8" w14:textId="77777777" w:rsidTr="004E1702">
        <w:trPr>
          <w:trHeight w:val="1679"/>
        </w:trPr>
        <w:tc>
          <w:tcPr>
            <w:tcW w:w="9923" w:type="dxa"/>
          </w:tcPr>
          <w:p w14:paraId="0DFDEA57" w14:textId="77777777" w:rsidR="004F6CF3" w:rsidRPr="0011289B" w:rsidRDefault="004F6CF3" w:rsidP="004F6CF3">
            <w:pPr>
              <w:ind w:firstLine="0"/>
              <w:jc w:val="center"/>
              <w:rPr>
                <w:rFonts w:eastAsia="Times New Roman"/>
                <w:iCs/>
                <w:color w:val="000000" w:themeColor="text1"/>
                <w:sz w:val="24"/>
                <w:szCs w:val="24"/>
                <w:lang w:val="ru-RU" w:eastAsia="ru-RU"/>
              </w:rPr>
            </w:pPr>
          </w:p>
        </w:tc>
      </w:tr>
      <w:tr w:rsidR="0011289B" w:rsidRPr="0011289B" w14:paraId="1E191689" w14:textId="77777777" w:rsidTr="00883B61">
        <w:trPr>
          <w:trHeight w:val="247"/>
        </w:trPr>
        <w:tc>
          <w:tcPr>
            <w:tcW w:w="9923" w:type="dxa"/>
          </w:tcPr>
          <w:p w14:paraId="4D42FE0D" w14:textId="52EB863F" w:rsidR="004F6CF3" w:rsidRPr="0011289B" w:rsidRDefault="004F6CF3" w:rsidP="004F6CF3">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2022 г.</w:t>
            </w:r>
          </w:p>
        </w:tc>
      </w:tr>
    </w:tbl>
    <w:p w14:paraId="041028DB" w14:textId="678BEA8F" w:rsidR="004E1702" w:rsidRPr="004E1702" w:rsidRDefault="004E1702" w:rsidP="004E1702">
      <w:pPr>
        <w:tabs>
          <w:tab w:val="center" w:pos="4819"/>
        </w:tabs>
        <w:rPr>
          <w:rFonts w:eastAsia="Times New Roman"/>
          <w:szCs w:val="24"/>
          <w:lang w:val="ru-RU" w:eastAsia="ru-RU"/>
        </w:rPr>
        <w:sectPr w:rsidR="004E1702" w:rsidRPr="004E1702" w:rsidSect="00FA1398">
          <w:footerReference w:type="default" r:id="rId9"/>
          <w:footerReference w:type="first" r:id="rId10"/>
          <w:pgSz w:w="11906" w:h="16838" w:code="9"/>
          <w:pgMar w:top="1134" w:right="566" w:bottom="1135"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11289B" w:rsidRPr="00E146DE" w14:paraId="2BB00003" w14:textId="77777777" w:rsidTr="00B81A28">
        <w:trPr>
          <w:trHeight w:val="1822"/>
        </w:trPr>
        <w:tc>
          <w:tcPr>
            <w:tcW w:w="9923" w:type="dxa"/>
            <w:gridSpan w:val="4"/>
          </w:tcPr>
          <w:p w14:paraId="34534A82" w14:textId="77777777" w:rsidR="005F63DB" w:rsidRPr="0011289B" w:rsidRDefault="005F63DB" w:rsidP="005F63DB">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7A5E23CE"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8909A17"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2E740866"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2F2B1"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6C2D94BD" w14:textId="6A3690FD" w:rsidR="005F63DB" w:rsidRPr="0011289B" w:rsidRDefault="005F63DB" w:rsidP="005F63DB">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11289B" w:rsidRPr="0011289B" w14:paraId="208DFE2D" w14:textId="77777777" w:rsidTr="00B81A28">
        <w:trPr>
          <w:trHeight w:val="415"/>
        </w:trPr>
        <w:tc>
          <w:tcPr>
            <w:tcW w:w="6663" w:type="dxa"/>
          </w:tcPr>
          <w:p w14:paraId="729FD0B8" w14:textId="60595AB3" w:rsidR="008B50E3" w:rsidRPr="0011289B" w:rsidRDefault="008B50E3" w:rsidP="008B50E3">
            <w:pPr>
              <w:spacing w:line="360" w:lineRule="auto"/>
              <w:ind w:firstLine="0"/>
              <w:jc w:val="both"/>
              <w:rPr>
                <w:color w:val="000000" w:themeColor="text1"/>
                <w:sz w:val="24"/>
                <w:szCs w:val="20"/>
                <w:lang w:val="ru-RU"/>
              </w:rPr>
            </w:pPr>
          </w:p>
        </w:tc>
        <w:tc>
          <w:tcPr>
            <w:tcW w:w="3260" w:type="dxa"/>
            <w:gridSpan w:val="3"/>
          </w:tcPr>
          <w:p w14:paraId="538B42C9" w14:textId="5EF97A5D" w:rsidR="008B50E3" w:rsidRPr="0011289B" w:rsidRDefault="008B50E3" w:rsidP="008B50E3">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11289B" w:rsidRPr="0011289B" w14:paraId="4C062884" w14:textId="77777777" w:rsidTr="00B81A28">
        <w:trPr>
          <w:trHeight w:val="195"/>
        </w:trPr>
        <w:tc>
          <w:tcPr>
            <w:tcW w:w="9073" w:type="dxa"/>
            <w:gridSpan w:val="3"/>
            <w:vMerge w:val="restart"/>
          </w:tcPr>
          <w:p w14:paraId="0DF8C98F" w14:textId="0C949FBC" w:rsidR="00412011" w:rsidRPr="0011289B" w:rsidRDefault="00412011" w:rsidP="00316F35">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3B411D19" w14:textId="23975C2F" w:rsidR="00412011" w:rsidRPr="0011289B" w:rsidRDefault="00412011" w:rsidP="00795E0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0CBF5414" w14:textId="77777777" w:rsidTr="00B81A28">
        <w:trPr>
          <w:trHeight w:val="195"/>
        </w:trPr>
        <w:tc>
          <w:tcPr>
            <w:tcW w:w="9073" w:type="dxa"/>
            <w:gridSpan w:val="3"/>
            <w:vMerge/>
          </w:tcPr>
          <w:p w14:paraId="13D7757C" w14:textId="77777777" w:rsidR="00412011" w:rsidRPr="0011289B" w:rsidRDefault="00412011" w:rsidP="00316F35">
            <w:pPr>
              <w:ind w:firstLine="0"/>
              <w:jc w:val="right"/>
              <w:rPr>
                <w:color w:val="000000" w:themeColor="text1"/>
                <w:sz w:val="16"/>
                <w:szCs w:val="16"/>
                <w:lang w:val="ru-RU"/>
              </w:rPr>
            </w:pPr>
          </w:p>
        </w:tc>
        <w:tc>
          <w:tcPr>
            <w:tcW w:w="850" w:type="dxa"/>
          </w:tcPr>
          <w:p w14:paraId="4BC2D702" w14:textId="5895AC7E" w:rsidR="00412011" w:rsidRPr="0011289B" w:rsidRDefault="00412011" w:rsidP="00795E0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1271E597" w14:textId="77777777" w:rsidTr="00B81A28">
        <w:trPr>
          <w:trHeight w:val="231"/>
        </w:trPr>
        <w:tc>
          <w:tcPr>
            <w:tcW w:w="8080" w:type="dxa"/>
            <w:gridSpan w:val="2"/>
            <w:vMerge w:val="restart"/>
          </w:tcPr>
          <w:p w14:paraId="04303E1C" w14:textId="064D0B82" w:rsidR="00412011" w:rsidRPr="0011289B" w:rsidRDefault="00412011" w:rsidP="00A258B5">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781D2DC5" w14:textId="04C35F3C" w:rsidR="00412011" w:rsidRPr="0011289B" w:rsidRDefault="00412011" w:rsidP="00807442">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2F7FA8A" w14:textId="77777777" w:rsidTr="00B81A28">
        <w:trPr>
          <w:trHeight w:val="149"/>
        </w:trPr>
        <w:tc>
          <w:tcPr>
            <w:tcW w:w="8080" w:type="dxa"/>
            <w:gridSpan w:val="2"/>
            <w:vMerge/>
          </w:tcPr>
          <w:p w14:paraId="2938B8A9" w14:textId="77777777" w:rsidR="00412011" w:rsidRPr="0011289B" w:rsidRDefault="00412011" w:rsidP="00FD4DC0">
            <w:pPr>
              <w:ind w:firstLine="0"/>
              <w:jc w:val="right"/>
              <w:rPr>
                <w:color w:val="000000" w:themeColor="text1"/>
                <w:sz w:val="16"/>
                <w:szCs w:val="16"/>
              </w:rPr>
            </w:pPr>
          </w:p>
        </w:tc>
        <w:tc>
          <w:tcPr>
            <w:tcW w:w="1843" w:type="dxa"/>
            <w:gridSpan w:val="2"/>
          </w:tcPr>
          <w:p w14:paraId="0010E398" w14:textId="230B390B" w:rsidR="00412011" w:rsidRPr="0011289B" w:rsidRDefault="00412011" w:rsidP="00807442">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097CD3AF" w14:textId="77777777" w:rsidTr="00B81A28">
        <w:trPr>
          <w:trHeight w:val="238"/>
        </w:trPr>
        <w:tc>
          <w:tcPr>
            <w:tcW w:w="9923" w:type="dxa"/>
            <w:gridSpan w:val="4"/>
          </w:tcPr>
          <w:p w14:paraId="23BC4A58" w14:textId="59EB808F" w:rsidR="00AC778C" w:rsidRPr="0011289B" w:rsidRDefault="00AC778C" w:rsidP="00D424C9">
            <w:pPr>
              <w:ind w:firstLine="0"/>
              <w:jc w:val="right"/>
              <w:rPr>
                <w:color w:val="000000" w:themeColor="text1"/>
                <w:sz w:val="24"/>
                <w:szCs w:val="20"/>
                <w:u w:val="single"/>
                <w:lang w:val="ru-RU"/>
              </w:rPr>
            </w:pPr>
            <w:r w:rsidRPr="0011289B">
              <w:rPr>
                <w:color w:val="000000" w:themeColor="text1"/>
                <w:sz w:val="24"/>
                <w:szCs w:val="20"/>
                <w:u w:val="single"/>
                <w:lang w:val="ru-RU"/>
              </w:rPr>
              <w:t>«15» февраля 2022 г.</w:t>
            </w:r>
          </w:p>
        </w:tc>
      </w:tr>
    </w:tbl>
    <w:p w14:paraId="757E358E" w14:textId="7B9CBEC4" w:rsidR="005E3FBA" w:rsidRPr="0011289B" w:rsidRDefault="005E3FBA"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139DA582" w14:textId="77777777" w:rsidTr="00042EF3">
        <w:tc>
          <w:tcPr>
            <w:tcW w:w="9923" w:type="dxa"/>
            <w:gridSpan w:val="2"/>
          </w:tcPr>
          <w:p w14:paraId="7C48E59D" w14:textId="517A53CC" w:rsidR="006F4807" w:rsidRPr="0011289B" w:rsidRDefault="003D4A8B" w:rsidP="006F4807">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11289B" w:rsidRPr="00E146DE" w14:paraId="2371B4FA" w14:textId="77777777" w:rsidTr="00042EF3">
        <w:trPr>
          <w:trHeight w:val="623"/>
        </w:trPr>
        <w:tc>
          <w:tcPr>
            <w:tcW w:w="9923" w:type="dxa"/>
            <w:gridSpan w:val="2"/>
          </w:tcPr>
          <w:p w14:paraId="21E32E3E" w14:textId="2DB326C4" w:rsidR="006F4807" w:rsidRPr="0011289B" w:rsidRDefault="006F4807" w:rsidP="006F4807">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11289B" w:rsidRPr="0011289B" w14:paraId="01924175" w14:textId="77777777" w:rsidTr="00042EF3">
        <w:trPr>
          <w:trHeight w:val="428"/>
        </w:trPr>
        <w:tc>
          <w:tcPr>
            <w:tcW w:w="1985" w:type="dxa"/>
          </w:tcPr>
          <w:p w14:paraId="2DCEA975" w14:textId="0F145E42" w:rsidR="006F4807" w:rsidRPr="0011289B" w:rsidRDefault="006F4807" w:rsidP="00520AEF">
            <w:pPr>
              <w:pStyle w:val="MainPreIntroduction"/>
            </w:pPr>
            <w:r w:rsidRPr="0011289B">
              <w:t>Студент группы</w:t>
            </w:r>
          </w:p>
        </w:tc>
        <w:tc>
          <w:tcPr>
            <w:tcW w:w="7938" w:type="dxa"/>
          </w:tcPr>
          <w:p w14:paraId="5C3893FD" w14:textId="19A67B83" w:rsidR="006F4807" w:rsidRPr="0011289B" w:rsidRDefault="006F4807" w:rsidP="00520AEF">
            <w:pPr>
              <w:pStyle w:val="MainPreIntroduction"/>
              <w:rPr>
                <w:u w:val="single"/>
              </w:rPr>
            </w:pPr>
            <w:r w:rsidRPr="0011289B">
              <w:rPr>
                <w:u w:val="single"/>
              </w:rPr>
              <w:t>РК6-8</w:t>
            </w:r>
            <w:r w:rsidR="00BB4C1B">
              <w:rPr>
                <w:u w:val="single"/>
              </w:rPr>
              <w:t>2</w:t>
            </w:r>
            <w:r w:rsidRPr="0011289B">
              <w:rPr>
                <w:u w:val="single"/>
              </w:rPr>
              <w:t>Б</w:t>
            </w:r>
          </w:p>
        </w:tc>
      </w:tr>
      <w:tr w:rsidR="0011289B" w:rsidRPr="0011289B" w14:paraId="75873607" w14:textId="77777777" w:rsidTr="00042EF3">
        <w:tc>
          <w:tcPr>
            <w:tcW w:w="9923" w:type="dxa"/>
            <w:gridSpan w:val="2"/>
            <w:tcBorders>
              <w:bottom w:val="single" w:sz="4" w:space="0" w:color="auto"/>
            </w:tcBorders>
          </w:tcPr>
          <w:p w14:paraId="69441FDC" w14:textId="51C85FD6" w:rsidR="00FD4DC0" w:rsidRPr="0011289B" w:rsidRDefault="00BB4C1B" w:rsidP="00520AEF">
            <w:pPr>
              <w:pStyle w:val="MainPreIntroduction"/>
              <w:spacing w:line="240" w:lineRule="auto"/>
              <w:jc w:val="center"/>
            </w:pPr>
            <w:proofErr w:type="spellStart"/>
            <w:r>
              <w:t>Караф</w:t>
            </w:r>
            <w:proofErr w:type="spellEnd"/>
            <w:r>
              <w:t xml:space="preserve"> Сармат Майк </w:t>
            </w:r>
          </w:p>
        </w:tc>
      </w:tr>
      <w:tr w:rsidR="0011289B" w:rsidRPr="0011289B" w14:paraId="2CAD3E7E" w14:textId="77777777" w:rsidTr="00042EF3">
        <w:trPr>
          <w:trHeight w:val="398"/>
        </w:trPr>
        <w:tc>
          <w:tcPr>
            <w:tcW w:w="9923" w:type="dxa"/>
            <w:gridSpan w:val="2"/>
            <w:tcBorders>
              <w:top w:val="single" w:sz="4" w:space="0" w:color="auto"/>
            </w:tcBorders>
          </w:tcPr>
          <w:p w14:paraId="7B349E63" w14:textId="352D1090" w:rsidR="00FD4DC0" w:rsidRPr="0011289B" w:rsidRDefault="00407F0A" w:rsidP="00520AEF">
            <w:pPr>
              <w:pStyle w:val="MainPreIntroduction"/>
              <w:jc w:val="center"/>
              <w:rPr>
                <w:sz w:val="16"/>
                <w:szCs w:val="16"/>
              </w:rPr>
            </w:pPr>
            <w:r w:rsidRPr="0011289B">
              <w:rPr>
                <w:sz w:val="16"/>
                <w:szCs w:val="16"/>
              </w:rPr>
              <w:t>(фамилия, имя, отчество)</w:t>
            </w:r>
          </w:p>
        </w:tc>
      </w:tr>
      <w:bookmarkEnd w:id="2"/>
      <w:tr w:rsidR="0011289B" w:rsidRPr="00E146DE" w14:paraId="22849D61" w14:textId="77777777" w:rsidTr="00042EF3">
        <w:tc>
          <w:tcPr>
            <w:tcW w:w="9923" w:type="dxa"/>
            <w:gridSpan w:val="2"/>
          </w:tcPr>
          <w:p w14:paraId="12CECC69" w14:textId="1DA134D5" w:rsidR="00407F0A" w:rsidRPr="0011289B" w:rsidRDefault="00407F0A" w:rsidP="00520AEF">
            <w:pPr>
              <w:pStyle w:val="MainPreIntroduction"/>
            </w:pPr>
            <w:r w:rsidRPr="0011289B">
              <w:t>Тема квалификационной работы: «</w:t>
            </w:r>
            <w:r w:rsidR="00C40B6F" w:rsidRPr="00C40B6F">
              <w:rPr>
                <w:u w:val="single"/>
              </w:rPr>
              <w:t>Методы анализа распознавания изображения с использованием FPGA – платы</w:t>
            </w:r>
            <w:r w:rsidRPr="0011289B">
              <w:rPr>
                <w:u w:val="single"/>
              </w:rPr>
              <w:t>»</w:t>
            </w:r>
          </w:p>
        </w:tc>
      </w:tr>
      <w:tr w:rsidR="0011289B" w:rsidRPr="00E146DE" w14:paraId="514D8B9A" w14:textId="77777777" w:rsidTr="00042EF3">
        <w:tc>
          <w:tcPr>
            <w:tcW w:w="9923" w:type="dxa"/>
            <w:gridSpan w:val="2"/>
          </w:tcPr>
          <w:p w14:paraId="00E7A264" w14:textId="775220BB" w:rsidR="003205C3" w:rsidRPr="0011289B" w:rsidRDefault="006E3DE4" w:rsidP="00520AEF">
            <w:pPr>
              <w:pStyle w:val="MainPreIntroduction"/>
            </w:pPr>
            <w:r w:rsidRPr="0011289B">
              <w:t xml:space="preserve">Источник тематики (НИР кафедры, заказ организаций и т.п.): </w:t>
            </w:r>
            <w:r w:rsidR="003A4401" w:rsidRPr="0011289B">
              <w:t>кафедра</w:t>
            </w:r>
            <w:r w:rsidR="006043EF" w:rsidRPr="0011289B">
              <w:t>.</w:t>
            </w:r>
          </w:p>
        </w:tc>
      </w:tr>
      <w:tr w:rsidR="0011289B" w:rsidRPr="0011289B" w14:paraId="5F97EB39" w14:textId="77777777" w:rsidTr="00042EF3">
        <w:tc>
          <w:tcPr>
            <w:tcW w:w="9923" w:type="dxa"/>
            <w:gridSpan w:val="2"/>
          </w:tcPr>
          <w:p w14:paraId="73D4EBDA" w14:textId="77777777" w:rsidR="00803FB9" w:rsidRPr="0011289B" w:rsidRDefault="00A418F6" w:rsidP="00520AEF">
            <w:pPr>
              <w:pStyle w:val="MainPreIntroduction"/>
              <w:rPr>
                <w:u w:val="single"/>
              </w:rPr>
            </w:pPr>
            <w:r w:rsidRPr="0011289B">
              <w:t xml:space="preserve">Тема квалификационной работы утверждена распоряжением по факультету </w:t>
            </w:r>
            <w:r w:rsidRPr="0011289B">
              <w:rPr>
                <w:lang w:eastAsia="x-none"/>
              </w:rPr>
              <w:t xml:space="preserve">РК </w:t>
            </w:r>
            <w:r w:rsidRPr="0011289B">
              <w:t>№</w:t>
            </w:r>
            <w:r w:rsidR="000828D9" w:rsidRPr="0011289B">
              <w:rPr>
                <w:u w:val="single"/>
              </w:rPr>
              <w:t xml:space="preserve"> </w:t>
            </w:r>
            <w:r w:rsidR="00803FB9" w:rsidRPr="0011289B">
              <w:rPr>
                <w:u w:val="single"/>
              </w:rPr>
              <w:t xml:space="preserve">    </w:t>
            </w:r>
            <w:r w:rsidR="00EA4AF2" w:rsidRPr="0011289B">
              <w:t xml:space="preserve"> </w:t>
            </w:r>
            <w:r w:rsidRPr="0011289B">
              <w:t xml:space="preserve">от </w:t>
            </w:r>
            <w:proofErr w:type="gramStart"/>
            <w:r w:rsidRPr="0011289B">
              <w:rPr>
                <w:u w:val="single"/>
              </w:rPr>
              <w:t>«</w:t>
            </w:r>
            <w:r w:rsidR="00741881" w:rsidRPr="0011289B">
              <w:rPr>
                <w:u w:val="single"/>
              </w:rPr>
              <w:t xml:space="preserve">  </w:t>
            </w:r>
            <w:proofErr w:type="gramEnd"/>
            <w:r w:rsidR="00741881" w:rsidRPr="0011289B">
              <w:rPr>
                <w:u w:val="single"/>
              </w:rPr>
              <w:t xml:space="preserve">  </w:t>
            </w:r>
            <w:r w:rsidRPr="0011289B">
              <w:rPr>
                <w:u w:val="single"/>
              </w:rPr>
              <w:t>»</w:t>
            </w:r>
          </w:p>
          <w:p w14:paraId="5F6FD053" w14:textId="480AB9F3" w:rsidR="00A418F6" w:rsidRPr="0011289B" w:rsidRDefault="00A418F6" w:rsidP="00520AEF">
            <w:pPr>
              <w:pStyle w:val="MainPreIntroduction"/>
            </w:pPr>
            <w:r w:rsidRPr="0011289B">
              <w:rPr>
                <w:u w:val="single"/>
              </w:rPr>
              <w:t xml:space="preserve"> </w:t>
            </w:r>
            <w:r w:rsidR="00741881" w:rsidRPr="0011289B">
              <w:rPr>
                <w:u w:val="single"/>
              </w:rPr>
              <w:t xml:space="preserve">           </w:t>
            </w:r>
            <w:r w:rsidR="00D71435" w:rsidRPr="0011289B">
              <w:rPr>
                <w:u w:val="single"/>
              </w:rPr>
              <w:t xml:space="preserve">         </w:t>
            </w:r>
            <w:r w:rsidR="000828D9" w:rsidRPr="0011289B">
              <w:rPr>
                <w:u w:val="single"/>
              </w:rPr>
              <w:t xml:space="preserve"> </w:t>
            </w:r>
            <w:r w:rsidR="000F791B" w:rsidRPr="0011289B">
              <w:t xml:space="preserve"> </w:t>
            </w:r>
            <w:proofErr w:type="gramStart"/>
            <w:r w:rsidRPr="0011289B">
              <w:rPr>
                <w:u w:val="single"/>
              </w:rPr>
              <w:t>202</w:t>
            </w:r>
            <w:r w:rsidR="00BB4C1B">
              <w:rPr>
                <w:u w:val="single"/>
              </w:rPr>
              <w:t xml:space="preserve"> </w:t>
            </w:r>
            <w:r w:rsidRPr="0011289B">
              <w:rPr>
                <w:u w:val="single"/>
              </w:rPr>
              <w:t xml:space="preserve"> г.</w:t>
            </w:r>
            <w:proofErr w:type="gramEnd"/>
          </w:p>
        </w:tc>
      </w:tr>
      <w:tr w:rsidR="0011289B" w:rsidRPr="0011289B" w14:paraId="5A92034D" w14:textId="77777777" w:rsidTr="00042EF3">
        <w:tc>
          <w:tcPr>
            <w:tcW w:w="9923" w:type="dxa"/>
            <w:gridSpan w:val="2"/>
          </w:tcPr>
          <w:p w14:paraId="191520A4" w14:textId="0DFE507D" w:rsidR="00807442" w:rsidRPr="0011289B" w:rsidRDefault="00807442" w:rsidP="00520AEF">
            <w:pPr>
              <w:pStyle w:val="MainPreIntroduction"/>
              <w:rPr>
                <w:b/>
                <w:bCs/>
              </w:rPr>
            </w:pPr>
            <w:r w:rsidRPr="0011289B">
              <w:rPr>
                <w:b/>
                <w:bCs/>
              </w:rPr>
              <w:t>Техническое задание</w:t>
            </w:r>
          </w:p>
        </w:tc>
      </w:tr>
      <w:tr w:rsidR="0011289B" w:rsidRPr="0011289B" w14:paraId="50F8B865" w14:textId="77777777" w:rsidTr="00042EF3">
        <w:tc>
          <w:tcPr>
            <w:tcW w:w="9923" w:type="dxa"/>
            <w:gridSpan w:val="2"/>
          </w:tcPr>
          <w:p w14:paraId="10EC36A3" w14:textId="4EEE1986" w:rsidR="00807442" w:rsidRPr="0011289B" w:rsidRDefault="00807442" w:rsidP="00520AEF">
            <w:pPr>
              <w:pStyle w:val="MainPreIntroduction"/>
            </w:pPr>
            <w:r w:rsidRPr="0011289B">
              <w:rPr>
                <w:b/>
                <w:bCs/>
              </w:rPr>
              <w:t>Часть 1.</w:t>
            </w:r>
            <w:r w:rsidRPr="0011289B">
              <w:t xml:space="preserve"> </w:t>
            </w:r>
            <w:r w:rsidRPr="0011289B">
              <w:rPr>
                <w:i/>
                <w:iCs/>
              </w:rPr>
              <w:t>Аналитическая часть</w:t>
            </w:r>
          </w:p>
        </w:tc>
      </w:tr>
      <w:tr w:rsidR="0011289B" w:rsidRPr="00E146DE" w14:paraId="22DBEC1A" w14:textId="77777777" w:rsidTr="00042EF3">
        <w:tc>
          <w:tcPr>
            <w:tcW w:w="9923" w:type="dxa"/>
            <w:gridSpan w:val="2"/>
          </w:tcPr>
          <w:p w14:paraId="19DF3409" w14:textId="6ED9839A" w:rsidR="00807442" w:rsidRPr="0011289B" w:rsidRDefault="00497A6B" w:rsidP="00520AEF">
            <w:pPr>
              <w:pStyle w:val="MainPreIntroduction"/>
              <w:rPr>
                <w:i/>
                <w:iCs/>
                <w:u w:val="single"/>
              </w:rPr>
            </w:pPr>
            <w:r>
              <w:rPr>
                <w:i/>
                <w:iCs/>
                <w:u w:val="single"/>
              </w:rPr>
              <w:t>Провести</w:t>
            </w:r>
            <w:r w:rsidRPr="00497A6B">
              <w:rPr>
                <w:i/>
                <w:iCs/>
                <w:u w:val="single"/>
              </w:rPr>
              <w:t xml:space="preserve"> анализ различных </w:t>
            </w:r>
            <w:proofErr w:type="spellStart"/>
            <w:r w:rsidRPr="00497A6B">
              <w:rPr>
                <w:i/>
                <w:iCs/>
                <w:u w:val="single"/>
              </w:rPr>
              <w:t>датасетов</w:t>
            </w:r>
            <w:proofErr w:type="spellEnd"/>
            <w:r w:rsidRPr="00497A6B">
              <w:rPr>
                <w:i/>
                <w:iCs/>
                <w:u w:val="single"/>
              </w:rPr>
              <w:t xml:space="preserve">, включая </w:t>
            </w:r>
            <w:proofErr w:type="spellStart"/>
            <w:r w:rsidRPr="00497A6B">
              <w:rPr>
                <w:i/>
                <w:iCs/>
                <w:u w:val="single"/>
              </w:rPr>
              <w:t>датасеты</w:t>
            </w:r>
            <w:proofErr w:type="spellEnd"/>
            <w:r w:rsidRPr="00497A6B">
              <w:rPr>
                <w:i/>
                <w:iCs/>
                <w:u w:val="single"/>
              </w:rPr>
              <w:t xml:space="preserve"> с учителем и без учителя, а также исследование </w:t>
            </w:r>
            <w:proofErr w:type="spellStart"/>
            <w:r w:rsidRPr="00497A6B">
              <w:rPr>
                <w:i/>
                <w:iCs/>
                <w:u w:val="single"/>
              </w:rPr>
              <w:t>сверточных</w:t>
            </w:r>
            <w:proofErr w:type="spellEnd"/>
            <w:r w:rsidRPr="00497A6B">
              <w:rPr>
                <w:i/>
                <w:iCs/>
                <w:u w:val="single"/>
              </w:rPr>
              <w:t xml:space="preserve"> нейронных сетей, используемых для распознавания изображений. Оценивается работа платы FPGA в контексте задачи распознавания изображений. Актуальность данной работы обусловлена растущим спросом на нейронные сети в компьютерном зрении и потенциалом FPGA в высокопроизводительных вычислениях.</w:t>
            </w:r>
          </w:p>
        </w:tc>
      </w:tr>
      <w:tr w:rsidR="0011289B" w:rsidRPr="00E146DE" w14:paraId="5B8A2FC8" w14:textId="77777777" w:rsidTr="00042EF3">
        <w:tc>
          <w:tcPr>
            <w:tcW w:w="9923" w:type="dxa"/>
            <w:gridSpan w:val="2"/>
          </w:tcPr>
          <w:p w14:paraId="5D031D5C" w14:textId="7E9273DB" w:rsidR="00947E2F" w:rsidRPr="0011289B" w:rsidRDefault="00947E2F" w:rsidP="00520AEF">
            <w:pPr>
              <w:pStyle w:val="MainPreIntroduction"/>
            </w:pPr>
            <w:r w:rsidRPr="0011289B">
              <w:rPr>
                <w:b/>
                <w:bCs/>
              </w:rPr>
              <w:t>Часть 2.</w:t>
            </w:r>
            <w:r w:rsidRPr="0011289B">
              <w:t xml:space="preserve"> </w:t>
            </w:r>
            <w:r w:rsidR="00497A6B" w:rsidRPr="00497A6B">
              <w:rPr>
                <w:i/>
                <w:iCs/>
              </w:rPr>
              <w:t>Практическая часть 1: Создание нейронной сети</w:t>
            </w:r>
          </w:p>
        </w:tc>
      </w:tr>
      <w:tr w:rsidR="0011289B" w:rsidRPr="00E146DE" w14:paraId="088776FF" w14:textId="77777777" w:rsidTr="00042EF3">
        <w:tc>
          <w:tcPr>
            <w:tcW w:w="9923" w:type="dxa"/>
            <w:gridSpan w:val="2"/>
          </w:tcPr>
          <w:p w14:paraId="648C5DF8" w14:textId="15091BCF" w:rsidR="00497A6B" w:rsidRPr="00497A6B" w:rsidRDefault="00497A6B" w:rsidP="00497A6B">
            <w:pPr>
              <w:pStyle w:val="MainPreIntroduction"/>
              <w:numPr>
                <w:ilvl w:val="1"/>
                <w:numId w:val="61"/>
              </w:numPr>
              <w:rPr>
                <w:i/>
                <w:iCs/>
              </w:rPr>
            </w:pPr>
            <w:r w:rsidRPr="00497A6B">
              <w:rPr>
                <w:i/>
                <w:iCs/>
              </w:rPr>
              <w:t xml:space="preserve"> Создание </w:t>
            </w:r>
            <w:proofErr w:type="spellStart"/>
            <w:r w:rsidRPr="00497A6B">
              <w:rPr>
                <w:i/>
                <w:iCs/>
              </w:rPr>
              <w:t>датасета</w:t>
            </w:r>
            <w:proofErr w:type="spellEnd"/>
            <w:r w:rsidRPr="00497A6B">
              <w:rPr>
                <w:i/>
                <w:iCs/>
              </w:rPr>
              <w:t>:</w:t>
            </w:r>
          </w:p>
          <w:p w14:paraId="5C564806" w14:textId="77777777" w:rsidR="00041FBF" w:rsidRDefault="00497A6B" w:rsidP="00497A6B">
            <w:pPr>
              <w:pStyle w:val="MainPreIntroduction"/>
              <w:ind w:left="720"/>
              <w:rPr>
                <w:i/>
                <w:iCs/>
                <w:u w:val="single"/>
              </w:rPr>
            </w:pPr>
            <w:r w:rsidRPr="00497A6B">
              <w:rPr>
                <w:i/>
                <w:iCs/>
                <w:u w:val="single"/>
              </w:rPr>
              <w:t xml:space="preserve">Необходимо разработать </w:t>
            </w:r>
            <w:proofErr w:type="spellStart"/>
            <w:r w:rsidRPr="00497A6B">
              <w:rPr>
                <w:i/>
                <w:iCs/>
                <w:u w:val="single"/>
              </w:rPr>
              <w:t>датасет</w:t>
            </w:r>
            <w:proofErr w:type="spellEnd"/>
            <w:r w:rsidRPr="00497A6B">
              <w:rPr>
                <w:i/>
                <w:iCs/>
                <w:u w:val="single"/>
              </w:rPr>
              <w:t xml:space="preserve"> для обучения нейронной сети на изображениях с распознаванием человека. </w:t>
            </w:r>
            <w:proofErr w:type="spellStart"/>
            <w:r w:rsidRPr="00497A6B">
              <w:rPr>
                <w:i/>
                <w:iCs/>
                <w:u w:val="single"/>
              </w:rPr>
              <w:t>Датасет</w:t>
            </w:r>
            <w:proofErr w:type="spellEnd"/>
            <w:r w:rsidRPr="00497A6B">
              <w:rPr>
                <w:i/>
                <w:iCs/>
                <w:u w:val="single"/>
              </w:rPr>
              <w:t xml:space="preserve"> должен включать изображения без разметки (для обучения без учителя) и с разметкой (для обучения с учителем). Учтите разнообразие условий, в которых может находиться человек на изображениях.</w:t>
            </w:r>
          </w:p>
          <w:p w14:paraId="193FB67D" w14:textId="46BEED39" w:rsidR="00497A6B" w:rsidRPr="00497A6B" w:rsidRDefault="00497A6B" w:rsidP="00497A6B">
            <w:pPr>
              <w:pStyle w:val="MainPreIntroduction"/>
              <w:ind w:left="720"/>
              <w:rPr>
                <w:i/>
                <w:iCs/>
              </w:rPr>
            </w:pPr>
            <w:r w:rsidRPr="00497A6B">
              <w:rPr>
                <w:i/>
                <w:iCs/>
              </w:rPr>
              <w:t>2.2</w:t>
            </w:r>
            <w:r w:rsidRPr="00497A6B">
              <w:t xml:space="preserve"> </w:t>
            </w:r>
            <w:r w:rsidRPr="00497A6B">
              <w:rPr>
                <w:i/>
                <w:iCs/>
              </w:rPr>
              <w:t>Написание архитектуры нейронной сети:</w:t>
            </w:r>
          </w:p>
          <w:p w14:paraId="3D9549F1" w14:textId="3C488FBC" w:rsidR="00497A6B" w:rsidRDefault="00497A6B" w:rsidP="00497A6B">
            <w:pPr>
              <w:pStyle w:val="MainPreIntroduction"/>
              <w:ind w:left="720"/>
              <w:rPr>
                <w:i/>
                <w:iCs/>
                <w:u w:val="single"/>
              </w:rPr>
            </w:pPr>
            <w:r w:rsidRPr="00497A6B">
              <w:rPr>
                <w:i/>
                <w:iCs/>
                <w:u w:val="single"/>
              </w:rPr>
              <w:t xml:space="preserve">Разработайте архитектуру </w:t>
            </w:r>
            <w:proofErr w:type="spellStart"/>
            <w:r w:rsidRPr="00497A6B">
              <w:rPr>
                <w:i/>
                <w:iCs/>
                <w:u w:val="single"/>
              </w:rPr>
              <w:t>сверточной</w:t>
            </w:r>
            <w:proofErr w:type="spellEnd"/>
            <w:r w:rsidRPr="00497A6B">
              <w:rPr>
                <w:i/>
                <w:iCs/>
                <w:u w:val="single"/>
              </w:rPr>
              <w:t xml:space="preserve"> нейронной сети, используя фреймворк </w:t>
            </w:r>
            <w:proofErr w:type="spellStart"/>
            <w:r w:rsidRPr="00497A6B">
              <w:rPr>
                <w:i/>
                <w:iCs/>
                <w:u w:val="single"/>
              </w:rPr>
              <w:lastRenderedPageBreak/>
              <w:t>PyTorch</w:t>
            </w:r>
            <w:proofErr w:type="spellEnd"/>
            <w:r w:rsidRPr="00497A6B">
              <w:rPr>
                <w:i/>
                <w:iCs/>
                <w:u w:val="single"/>
              </w:rPr>
              <w:t>. Учтите задачу распознавания человека на изображениях и стремитесь достичь высокой точности.</w:t>
            </w:r>
          </w:p>
          <w:p w14:paraId="6EEC23D4" w14:textId="77777777" w:rsidR="00497A6B" w:rsidRPr="00497A6B" w:rsidRDefault="00497A6B" w:rsidP="00497A6B">
            <w:pPr>
              <w:pStyle w:val="MainPreIntroduction"/>
              <w:ind w:left="720"/>
              <w:rPr>
                <w:i/>
                <w:iCs/>
              </w:rPr>
            </w:pPr>
            <w:r w:rsidRPr="00497A6B">
              <w:rPr>
                <w:i/>
                <w:iCs/>
              </w:rPr>
              <w:t>2.3 Обучение нейронной сети:</w:t>
            </w:r>
          </w:p>
          <w:p w14:paraId="1B28D531" w14:textId="236D1F27" w:rsidR="00497A6B" w:rsidRPr="0011289B" w:rsidRDefault="00497A6B" w:rsidP="00497A6B">
            <w:pPr>
              <w:pStyle w:val="MainPreIntroduction"/>
              <w:ind w:left="720"/>
            </w:pPr>
            <w:r w:rsidRPr="00497A6B">
              <w:rPr>
                <w:i/>
                <w:iCs/>
                <w:u w:val="single"/>
              </w:rPr>
              <w:t xml:space="preserve">Обучите нейронную сеть на созданном </w:t>
            </w:r>
            <w:proofErr w:type="spellStart"/>
            <w:r w:rsidRPr="00497A6B">
              <w:rPr>
                <w:i/>
                <w:iCs/>
                <w:u w:val="single"/>
              </w:rPr>
              <w:t>датасете</w:t>
            </w:r>
            <w:proofErr w:type="spellEnd"/>
            <w:r w:rsidRPr="00497A6B">
              <w:rPr>
                <w:i/>
                <w:iCs/>
                <w:u w:val="single"/>
              </w:rPr>
              <w:t xml:space="preserve"> до достижения высокой точности распознавания человека на изображениях. Для обучения используйте как обучение с учителем, так и без учителя с применением методов глубокого обучения, например, </w:t>
            </w:r>
            <w:proofErr w:type="spellStart"/>
            <w:r w:rsidRPr="00497A6B">
              <w:rPr>
                <w:i/>
                <w:iCs/>
                <w:u w:val="single"/>
              </w:rPr>
              <w:t>автокодировщиков</w:t>
            </w:r>
            <w:proofErr w:type="spellEnd"/>
            <w:r w:rsidRPr="00497A6B">
              <w:rPr>
                <w:i/>
                <w:iCs/>
                <w:u w:val="single"/>
              </w:rPr>
              <w:t xml:space="preserve"> или генеративных моделей.</w:t>
            </w:r>
          </w:p>
        </w:tc>
      </w:tr>
      <w:tr w:rsidR="0011289B" w:rsidRPr="0011289B" w14:paraId="0D957949" w14:textId="77777777" w:rsidTr="00042EF3">
        <w:tc>
          <w:tcPr>
            <w:tcW w:w="9923" w:type="dxa"/>
            <w:gridSpan w:val="2"/>
          </w:tcPr>
          <w:p w14:paraId="402F13B8" w14:textId="446C68C6" w:rsidR="00497A6B" w:rsidRPr="00497A6B" w:rsidRDefault="003641E5" w:rsidP="00497A6B">
            <w:pPr>
              <w:pStyle w:val="MainPreIntroduction"/>
              <w:rPr>
                <w:i/>
                <w:iCs/>
              </w:rPr>
            </w:pPr>
            <w:r w:rsidRPr="0011289B">
              <w:rPr>
                <w:b/>
                <w:bCs/>
              </w:rPr>
              <w:lastRenderedPageBreak/>
              <w:t>Часть 3.</w:t>
            </w:r>
            <w:r w:rsidRPr="0011289B">
              <w:t xml:space="preserve"> </w:t>
            </w:r>
            <w:r w:rsidR="00497A6B" w:rsidRPr="00497A6B">
              <w:rPr>
                <w:i/>
                <w:iCs/>
              </w:rPr>
              <w:t>Практическая часть 2: Совместимость нейронной сети на плате FPGA</w:t>
            </w:r>
          </w:p>
          <w:p w14:paraId="7C2EEAFD" w14:textId="2FCB5C9E" w:rsidR="00497A6B" w:rsidRPr="00497A6B" w:rsidRDefault="00497A6B" w:rsidP="00497A6B">
            <w:pPr>
              <w:pStyle w:val="MainPreIntroduction"/>
              <w:rPr>
                <w:i/>
                <w:iCs/>
                <w:u w:val="single"/>
              </w:rPr>
            </w:pPr>
            <w:r w:rsidRPr="00497A6B">
              <w:rPr>
                <w:i/>
                <w:iCs/>
                <w:u w:val="single"/>
              </w:rPr>
              <w:t>Исследуйте совместимость разработанной нейронной сети с платой FPGA, чтобы симулировать ее работу. Обеспечьте эффективное взаимодействие между нейронной сетью и аппаратным обеспечением FPGA для достижения оптимальной производительности и скорости обработки изображений.</w:t>
            </w:r>
          </w:p>
          <w:p w14:paraId="660FF777" w14:textId="482FB6D2" w:rsidR="00497A6B" w:rsidRPr="0011289B" w:rsidRDefault="00497A6B" w:rsidP="00497A6B">
            <w:pPr>
              <w:pStyle w:val="MainPreIntroduction"/>
              <w:rPr>
                <w:i/>
                <w:iCs/>
                <w:u w:val="single"/>
              </w:rPr>
            </w:pPr>
            <w:r w:rsidRPr="00497A6B">
              <w:rPr>
                <w:b/>
                <w:bCs/>
              </w:rPr>
              <w:t xml:space="preserve">Часть 4. </w:t>
            </w:r>
            <w:r w:rsidRPr="00497A6B">
              <w:rPr>
                <w:i/>
                <w:iCs/>
              </w:rPr>
              <w:t>Аналитическая часть:</w:t>
            </w:r>
          </w:p>
        </w:tc>
      </w:tr>
      <w:tr w:rsidR="0011289B" w:rsidRPr="00E146DE" w14:paraId="52D72E5C" w14:textId="77777777" w:rsidTr="00042EF3">
        <w:trPr>
          <w:trHeight w:val="934"/>
        </w:trPr>
        <w:tc>
          <w:tcPr>
            <w:tcW w:w="9923" w:type="dxa"/>
            <w:gridSpan w:val="2"/>
          </w:tcPr>
          <w:p w14:paraId="5158B2FB" w14:textId="795D66A6" w:rsidR="003641E5" w:rsidRPr="0011289B" w:rsidRDefault="00497A6B" w:rsidP="00520AEF">
            <w:pPr>
              <w:pStyle w:val="MainPreIntroduction"/>
              <w:rPr>
                <w:i/>
                <w:iCs/>
                <w:u w:val="single"/>
              </w:rPr>
            </w:pPr>
            <w:r>
              <w:rPr>
                <w:i/>
                <w:iCs/>
                <w:u w:val="single"/>
              </w:rPr>
              <w:t>А</w:t>
            </w:r>
            <w:r w:rsidRPr="00497A6B">
              <w:rPr>
                <w:i/>
                <w:iCs/>
                <w:u w:val="single"/>
              </w:rPr>
              <w:t>нализ результатов работы нейронной сети на платформе FPGA и без нее. Оцените точность распознавания человека на изображениях, а также производительность и эффективность работы модели на плате FPGA по сравнению с работой на CPU или GPU. Сравните результаты существующих подходов и моделей в задаче распознавания изображений с применением нейронных сетей.</w:t>
            </w:r>
          </w:p>
        </w:tc>
      </w:tr>
      <w:tr w:rsidR="0011289B" w:rsidRPr="0011289B" w14:paraId="7F5804EA" w14:textId="77777777" w:rsidTr="00042EF3">
        <w:tc>
          <w:tcPr>
            <w:tcW w:w="9923" w:type="dxa"/>
            <w:gridSpan w:val="2"/>
          </w:tcPr>
          <w:p w14:paraId="658A2270" w14:textId="02A8D79C" w:rsidR="00037AFC" w:rsidRPr="0011289B" w:rsidRDefault="00037AFC" w:rsidP="0001435E">
            <w:pPr>
              <w:pStyle w:val="MainPreIntroduction"/>
              <w:rPr>
                <w:b/>
                <w:bCs/>
              </w:rPr>
            </w:pPr>
            <w:r w:rsidRPr="0011289B">
              <w:rPr>
                <w:b/>
                <w:bCs/>
              </w:rPr>
              <w:t>Оформление выпускной квалификационной работы</w:t>
            </w:r>
          </w:p>
        </w:tc>
      </w:tr>
      <w:tr w:rsidR="0011289B" w:rsidRPr="00E146DE" w14:paraId="11E0D1C7" w14:textId="77777777" w:rsidTr="00042EF3">
        <w:tc>
          <w:tcPr>
            <w:tcW w:w="9923" w:type="dxa"/>
            <w:gridSpan w:val="2"/>
          </w:tcPr>
          <w:p w14:paraId="6EC18A3A" w14:textId="41468E75" w:rsidR="00037AFC" w:rsidRPr="0011289B" w:rsidRDefault="00037AFC" w:rsidP="0001435E">
            <w:pPr>
              <w:pStyle w:val="MainPreIntroduction"/>
            </w:pPr>
            <w:r w:rsidRPr="0011289B">
              <w:t xml:space="preserve">Расчетно-пояснительная записка на </w:t>
            </w:r>
            <w:r w:rsidR="00851C12" w:rsidRPr="0011289B">
              <w:t>7</w:t>
            </w:r>
            <w:r w:rsidR="007064C5" w:rsidRPr="0011289B">
              <w:t>6</w:t>
            </w:r>
            <w:r w:rsidRPr="0011289B">
              <w:t xml:space="preserve"> листах формата </w:t>
            </w:r>
            <w:r w:rsidRPr="0011289B">
              <w:rPr>
                <w:lang w:val="en-US"/>
              </w:rPr>
              <w:t>A</w:t>
            </w:r>
            <w:r w:rsidRPr="0011289B">
              <w:t>4.</w:t>
            </w:r>
          </w:p>
        </w:tc>
      </w:tr>
      <w:tr w:rsidR="0011289B" w:rsidRPr="00E146DE" w14:paraId="3D11B6E5" w14:textId="77777777" w:rsidTr="00042EF3">
        <w:tc>
          <w:tcPr>
            <w:tcW w:w="9923" w:type="dxa"/>
            <w:gridSpan w:val="2"/>
          </w:tcPr>
          <w:p w14:paraId="78DC78C3" w14:textId="37BD380E" w:rsidR="00037AFC" w:rsidRPr="0011289B" w:rsidRDefault="00037AFC" w:rsidP="0001435E">
            <w:pPr>
              <w:pStyle w:val="MainPreIntroduction"/>
            </w:pPr>
            <w:r w:rsidRPr="0011289B">
              <w:t>Перечень графического (иллюстративного) материала (чертежи, плакаты, слайды и т.п.):</w:t>
            </w:r>
          </w:p>
        </w:tc>
      </w:tr>
      <w:tr w:rsidR="0011289B" w:rsidRPr="00E146DE" w14:paraId="48633169" w14:textId="77777777" w:rsidTr="00042EF3">
        <w:tc>
          <w:tcPr>
            <w:tcW w:w="9923" w:type="dxa"/>
            <w:gridSpan w:val="2"/>
          </w:tcPr>
          <w:tbl>
            <w:tblPr>
              <w:tblStyle w:val="a8"/>
              <w:tblW w:w="0" w:type="auto"/>
              <w:tblLook w:val="04A0" w:firstRow="1" w:lastRow="0" w:firstColumn="1" w:lastColumn="0" w:noHBand="0" w:noVBand="1"/>
            </w:tblPr>
            <w:tblGrid>
              <w:gridCol w:w="9697"/>
            </w:tblGrid>
            <w:tr w:rsidR="0011289B" w:rsidRPr="00E146DE" w14:paraId="520C187B" w14:textId="77777777" w:rsidTr="00037AFC">
              <w:tc>
                <w:tcPr>
                  <w:tcW w:w="9697" w:type="dxa"/>
                </w:tcPr>
                <w:p w14:paraId="747F4878" w14:textId="39AC2FCB" w:rsidR="00037AFC" w:rsidRPr="0011289B" w:rsidRDefault="00805548" w:rsidP="0001435E">
                  <w:pPr>
                    <w:pStyle w:val="MainPreIntroduction"/>
                    <w:rPr>
                      <w:i/>
                      <w:iCs/>
                    </w:rPr>
                  </w:pPr>
                  <w:r w:rsidRPr="0011289B">
                    <w:rPr>
                      <w:i/>
                      <w:iCs/>
                    </w:rPr>
                    <w:t xml:space="preserve">Работа содержит </w:t>
                  </w:r>
                  <w:r w:rsidR="002A3AF3" w:rsidRPr="0011289B">
                    <w:rPr>
                      <w:i/>
                      <w:iCs/>
                    </w:rPr>
                    <w:t>7</w:t>
                  </w:r>
                  <w:r w:rsidRPr="0011289B">
                    <w:rPr>
                      <w:i/>
                      <w:iCs/>
                    </w:rPr>
                    <w:t xml:space="preserve"> графических листов формата </w:t>
                  </w:r>
                  <w:r w:rsidRPr="0011289B">
                    <w:rPr>
                      <w:i/>
                      <w:iCs/>
                      <w:lang w:val="en-US"/>
                    </w:rPr>
                    <w:t>A</w:t>
                  </w:r>
                  <w:r w:rsidRPr="0011289B">
                    <w:rPr>
                      <w:i/>
                      <w:iCs/>
                    </w:rPr>
                    <w:t>4.</w:t>
                  </w:r>
                </w:p>
              </w:tc>
            </w:tr>
            <w:tr w:rsidR="0011289B" w:rsidRPr="00E146DE" w14:paraId="5D75CE8E" w14:textId="77777777" w:rsidTr="00037AFC">
              <w:tc>
                <w:tcPr>
                  <w:tcW w:w="9697" w:type="dxa"/>
                </w:tcPr>
                <w:p w14:paraId="35140E4F" w14:textId="14CD229D" w:rsidR="00037AFC" w:rsidRPr="0011289B" w:rsidRDefault="00037AFC" w:rsidP="0001435E">
                  <w:pPr>
                    <w:pStyle w:val="MainPreIntroduction"/>
                    <w:rPr>
                      <w:i/>
                      <w:iCs/>
                    </w:rPr>
                  </w:pPr>
                </w:p>
              </w:tc>
            </w:tr>
          </w:tbl>
          <w:p w14:paraId="6BA231F3" w14:textId="77777777" w:rsidR="00037AFC" w:rsidRPr="0011289B" w:rsidRDefault="00037AFC" w:rsidP="0001435E">
            <w:pPr>
              <w:pStyle w:val="MainPreIntroduction"/>
            </w:pPr>
          </w:p>
        </w:tc>
      </w:tr>
      <w:tr w:rsidR="0011289B" w:rsidRPr="00E146DE" w14:paraId="53342A0B" w14:textId="77777777" w:rsidTr="00042EF3">
        <w:tc>
          <w:tcPr>
            <w:tcW w:w="9923" w:type="dxa"/>
            <w:gridSpan w:val="2"/>
          </w:tcPr>
          <w:p w14:paraId="206B65FC" w14:textId="4D06D178" w:rsidR="00037AFC" w:rsidRPr="0011289B" w:rsidRDefault="00926616" w:rsidP="0001435E">
            <w:pPr>
              <w:pStyle w:val="MainPreIntroduction"/>
            </w:pPr>
            <w:r w:rsidRPr="0011289B">
              <w:t xml:space="preserve">Дата выдачи задания: </w:t>
            </w:r>
            <w:r w:rsidRPr="0011289B">
              <w:rPr>
                <w:u w:val="single"/>
              </w:rPr>
              <w:t>«1</w:t>
            </w:r>
            <w:r w:rsidR="007D2FA5" w:rsidRPr="0011289B">
              <w:rPr>
                <w:u w:val="single"/>
              </w:rPr>
              <w:t>0</w:t>
            </w:r>
            <w:r w:rsidRPr="0011289B">
              <w:rPr>
                <w:u w:val="single"/>
              </w:rPr>
              <w:t>» февраля 202</w:t>
            </w:r>
            <w:r w:rsidR="00BB4C1B">
              <w:rPr>
                <w:u w:val="single"/>
              </w:rPr>
              <w:t>3</w:t>
            </w:r>
            <w:r w:rsidRPr="0011289B">
              <w:rPr>
                <w:u w:val="single"/>
              </w:rPr>
              <w:t xml:space="preserve"> г.</w:t>
            </w:r>
          </w:p>
        </w:tc>
      </w:tr>
      <w:tr w:rsidR="0011289B" w:rsidRPr="00E146DE" w14:paraId="4B087F29" w14:textId="77777777" w:rsidTr="00042EF3">
        <w:tc>
          <w:tcPr>
            <w:tcW w:w="9923" w:type="dxa"/>
            <w:gridSpan w:val="2"/>
          </w:tcPr>
          <w:p w14:paraId="0F6C5BC0" w14:textId="79FE1275" w:rsidR="008164AF" w:rsidRPr="0011289B" w:rsidRDefault="008164AF" w:rsidP="0001435E">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«1</w:t>
            </w:r>
            <w:r w:rsidR="00BB4C1B">
              <w:rPr>
                <w:szCs w:val="20"/>
                <w:u w:val="single"/>
              </w:rPr>
              <w:t>6</w:t>
            </w:r>
            <w:r w:rsidRPr="0011289B">
              <w:rPr>
                <w:szCs w:val="20"/>
                <w:u w:val="single"/>
              </w:rPr>
              <w:t>» июня 202</w:t>
            </w:r>
            <w:r w:rsidR="00BB4C1B">
              <w:rPr>
                <w:szCs w:val="20"/>
                <w:u w:val="single"/>
              </w:rPr>
              <w:t>3</w:t>
            </w:r>
            <w:r w:rsidRPr="0011289B">
              <w:rPr>
                <w:szCs w:val="20"/>
                <w:u w:val="single"/>
              </w:rPr>
              <w:t xml:space="preserve"> г.</w:t>
            </w:r>
          </w:p>
        </w:tc>
      </w:tr>
    </w:tbl>
    <w:p w14:paraId="60CD0E91" w14:textId="1518CF0C" w:rsidR="00037AFC" w:rsidRPr="0011289B" w:rsidRDefault="00037AFC"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1289B" w:rsidRPr="0011289B" w14:paraId="0B6D25E5" w14:textId="77777777" w:rsidTr="00A61CE8">
        <w:tc>
          <w:tcPr>
            <w:tcW w:w="4918" w:type="dxa"/>
          </w:tcPr>
          <w:p w14:paraId="0700F259" w14:textId="77777777" w:rsidR="0041584B" w:rsidRPr="0011289B" w:rsidRDefault="0041584B" w:rsidP="00035903">
            <w:pPr>
              <w:spacing w:line="276" w:lineRule="auto"/>
              <w:ind w:firstLine="0"/>
              <w:rPr>
                <w:b/>
                <w:color w:val="000000" w:themeColor="text1"/>
                <w:sz w:val="24"/>
                <w:szCs w:val="24"/>
                <w:lang w:val="ru-RU"/>
              </w:rPr>
            </w:pPr>
            <w:bookmarkStart w:id="3" w:name="_Hlk104193970"/>
            <w:r w:rsidRPr="0011289B">
              <w:rPr>
                <w:b/>
                <w:color w:val="000000" w:themeColor="text1"/>
                <w:sz w:val="24"/>
                <w:szCs w:val="24"/>
                <w:lang w:val="ru-RU"/>
              </w:rPr>
              <w:t>Руководитель квалификационной работы</w:t>
            </w:r>
          </w:p>
        </w:tc>
        <w:tc>
          <w:tcPr>
            <w:tcW w:w="2376" w:type="dxa"/>
          </w:tcPr>
          <w:p w14:paraId="4A5DE306" w14:textId="77777777" w:rsidR="0041584B" w:rsidRPr="0011289B" w:rsidRDefault="0041584B" w:rsidP="00035903">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0EDB3AD8" w14:textId="77777777" w:rsidR="0041584B" w:rsidRPr="0011289B" w:rsidRDefault="0041584B" w:rsidP="00035903">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317DC4BC" w14:textId="77777777" w:rsidTr="00A61CE8">
        <w:trPr>
          <w:trHeight w:val="468"/>
        </w:trPr>
        <w:tc>
          <w:tcPr>
            <w:tcW w:w="4918" w:type="dxa"/>
          </w:tcPr>
          <w:p w14:paraId="75538938" w14:textId="77777777" w:rsidR="0041584B" w:rsidRPr="0011289B" w:rsidRDefault="0041584B" w:rsidP="00035903">
            <w:pPr>
              <w:spacing w:line="276" w:lineRule="auto"/>
              <w:ind w:firstLine="0"/>
              <w:jc w:val="center"/>
              <w:rPr>
                <w:bCs/>
                <w:color w:val="000000" w:themeColor="text1"/>
                <w:sz w:val="16"/>
                <w:szCs w:val="16"/>
                <w:lang w:val="ru-RU"/>
              </w:rPr>
            </w:pPr>
          </w:p>
        </w:tc>
        <w:tc>
          <w:tcPr>
            <w:tcW w:w="2376" w:type="dxa"/>
          </w:tcPr>
          <w:p w14:paraId="20C4310B" w14:textId="77777777" w:rsidR="0041584B" w:rsidRPr="0011289B" w:rsidRDefault="0041584B" w:rsidP="00035903">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219A24AD" w14:textId="73185FFC" w:rsidR="0041584B" w:rsidRPr="0011289B" w:rsidRDefault="0041584B" w:rsidP="00035903">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2FA2958" w14:textId="77777777" w:rsidTr="00A61CE8">
        <w:tc>
          <w:tcPr>
            <w:tcW w:w="4918" w:type="dxa"/>
          </w:tcPr>
          <w:p w14:paraId="40F12981" w14:textId="77777777" w:rsidR="0041584B" w:rsidRPr="0011289B" w:rsidRDefault="0041584B" w:rsidP="00035903">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7ED1FF18" w14:textId="77777777" w:rsidR="0041584B" w:rsidRPr="0011289B" w:rsidRDefault="0041584B" w:rsidP="00035903">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593435A0" w14:textId="490218FF" w:rsidR="0041584B" w:rsidRPr="0011289B" w:rsidRDefault="00BB4C1B" w:rsidP="00035903">
            <w:pPr>
              <w:spacing w:line="276" w:lineRule="auto"/>
              <w:ind w:firstLine="0"/>
              <w:jc w:val="center"/>
              <w:rPr>
                <w:bCs/>
                <w:i/>
                <w:color w:val="000000" w:themeColor="text1"/>
                <w:sz w:val="24"/>
                <w:szCs w:val="24"/>
                <w:lang w:val="ru-RU"/>
              </w:rPr>
            </w:pPr>
            <w:proofErr w:type="spellStart"/>
            <w:r>
              <w:rPr>
                <w:b/>
                <w:bCs/>
                <w:color w:val="000000" w:themeColor="text1"/>
                <w:sz w:val="24"/>
                <w:szCs w:val="24"/>
                <w:u w:val="single"/>
                <w:lang w:val="ru-RU"/>
              </w:rPr>
              <w:t>Караф</w:t>
            </w:r>
            <w:proofErr w:type="spellEnd"/>
            <w:r>
              <w:rPr>
                <w:b/>
                <w:bCs/>
                <w:color w:val="000000" w:themeColor="text1"/>
                <w:sz w:val="24"/>
                <w:szCs w:val="24"/>
                <w:u w:val="single"/>
                <w:lang w:val="ru-RU"/>
              </w:rPr>
              <w:t xml:space="preserve"> С.М.</w:t>
            </w:r>
          </w:p>
        </w:tc>
      </w:tr>
      <w:tr w:rsidR="0011289B" w:rsidRPr="0011289B" w14:paraId="3A33A1B8" w14:textId="77777777" w:rsidTr="0015786C">
        <w:trPr>
          <w:trHeight w:val="164"/>
        </w:trPr>
        <w:tc>
          <w:tcPr>
            <w:tcW w:w="4918" w:type="dxa"/>
          </w:tcPr>
          <w:p w14:paraId="1210F63B" w14:textId="77777777" w:rsidR="0041584B" w:rsidRPr="0011289B" w:rsidRDefault="0041584B" w:rsidP="0041584B">
            <w:pPr>
              <w:spacing w:line="276" w:lineRule="auto"/>
              <w:ind w:firstLine="0"/>
              <w:jc w:val="center"/>
              <w:rPr>
                <w:bCs/>
                <w:color w:val="000000" w:themeColor="text1"/>
                <w:sz w:val="16"/>
                <w:szCs w:val="16"/>
                <w:lang w:val="ru-RU"/>
              </w:rPr>
            </w:pPr>
          </w:p>
        </w:tc>
        <w:tc>
          <w:tcPr>
            <w:tcW w:w="2376" w:type="dxa"/>
          </w:tcPr>
          <w:p w14:paraId="2FC2E012" w14:textId="77777777" w:rsidR="0041584B" w:rsidRPr="0011289B" w:rsidRDefault="0041584B" w:rsidP="0041584B">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21AD393" w14:textId="4E98AD54" w:rsidR="0041584B" w:rsidRPr="0011289B" w:rsidRDefault="0041584B" w:rsidP="0041584B">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3"/>
    </w:tbl>
    <w:p w14:paraId="73CBBFB8" w14:textId="064B8034" w:rsidR="00761E58" w:rsidRPr="0011289B" w:rsidRDefault="00761E58"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E146DE" w14:paraId="7C30B5D8" w14:textId="77777777" w:rsidTr="00A61CE8">
        <w:tc>
          <w:tcPr>
            <w:tcW w:w="9923" w:type="dxa"/>
          </w:tcPr>
          <w:p w14:paraId="4FA4B140" w14:textId="5B739AEA" w:rsidR="0083636D" w:rsidRPr="0011289B" w:rsidRDefault="008164AF" w:rsidP="008164AF">
            <w:pPr>
              <w:spacing w:line="360" w:lineRule="auto"/>
              <w:ind w:firstLine="0"/>
              <w:jc w:val="both"/>
              <w:rPr>
                <w:color w:val="000000" w:themeColor="text1"/>
                <w:sz w:val="24"/>
                <w:szCs w:val="24"/>
                <w:lang w:val="ru-RU"/>
              </w:rPr>
            </w:pPr>
            <w:bookmarkStart w:id="4"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4"/>
    </w:tbl>
    <w:p w14:paraId="0653D740" w14:textId="77777777" w:rsidR="00355BDB" w:rsidRPr="0011289B" w:rsidRDefault="00355BDB" w:rsidP="00873DC5">
      <w:pPr>
        <w:pStyle w:val="MainPreIntroduction"/>
        <w:sectPr w:rsidR="00355BDB" w:rsidRPr="0011289B" w:rsidSect="00FA1398">
          <w:pgSz w:w="11906" w:h="16838" w:code="9"/>
          <w:pgMar w:top="1134" w:right="566" w:bottom="1135"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134"/>
        <w:gridCol w:w="3686"/>
        <w:gridCol w:w="1417"/>
        <w:gridCol w:w="993"/>
        <w:gridCol w:w="850"/>
      </w:tblGrid>
      <w:tr w:rsidR="0011289B" w:rsidRPr="00E146DE" w14:paraId="41F5F9DF" w14:textId="77777777" w:rsidTr="00C0533C">
        <w:trPr>
          <w:trHeight w:val="1973"/>
        </w:trPr>
        <w:tc>
          <w:tcPr>
            <w:tcW w:w="9923" w:type="dxa"/>
            <w:gridSpan w:val="6"/>
          </w:tcPr>
          <w:p w14:paraId="2BE6665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0"/>
                <w:lang w:val="ru-RU"/>
              </w:rPr>
              <w:lastRenderedPageBreak/>
              <w:t xml:space="preserve">Министерство науки и высшего </w:t>
            </w:r>
            <w:r w:rsidRPr="0011289B">
              <w:rPr>
                <w:b/>
                <w:color w:val="000000" w:themeColor="text1"/>
                <w:sz w:val="24"/>
                <w:szCs w:val="24"/>
                <w:lang w:val="ru-RU"/>
              </w:rPr>
              <w:t>образования Российской Федерации</w:t>
            </w:r>
          </w:p>
          <w:p w14:paraId="40F1600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6FE3534"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614BD000"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76E1C"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0194BBD1" w14:textId="68D0F573" w:rsidR="008B50E3" w:rsidRPr="0011289B" w:rsidRDefault="008B50E3" w:rsidP="008B50E3">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tr w:rsidR="0011289B" w:rsidRPr="0011289B" w14:paraId="4E66387F" w14:textId="77777777" w:rsidTr="00C0533C">
        <w:trPr>
          <w:trHeight w:val="485"/>
        </w:trPr>
        <w:tc>
          <w:tcPr>
            <w:tcW w:w="1843" w:type="dxa"/>
          </w:tcPr>
          <w:p w14:paraId="0E08B106" w14:textId="0D95CA7D" w:rsidR="008B50E3" w:rsidRPr="0011289B" w:rsidRDefault="008B50E3" w:rsidP="00035903">
            <w:pPr>
              <w:spacing w:line="360" w:lineRule="auto"/>
              <w:ind w:firstLine="0"/>
              <w:jc w:val="both"/>
              <w:rPr>
                <w:color w:val="000000" w:themeColor="text1"/>
                <w:sz w:val="24"/>
                <w:szCs w:val="24"/>
                <w:lang w:val="ru-RU"/>
              </w:rPr>
            </w:pPr>
            <w:r w:rsidRPr="0011289B">
              <w:rPr>
                <w:color w:val="000000" w:themeColor="text1"/>
                <w:sz w:val="24"/>
                <w:szCs w:val="24"/>
                <w:lang w:val="ru-RU"/>
              </w:rPr>
              <w:t>ФАКУЛЬТЕТ</w:t>
            </w:r>
          </w:p>
        </w:tc>
        <w:tc>
          <w:tcPr>
            <w:tcW w:w="1134" w:type="dxa"/>
          </w:tcPr>
          <w:p w14:paraId="74ECAE58" w14:textId="77777777" w:rsidR="008B50E3" w:rsidRPr="0011289B" w:rsidRDefault="008B50E3" w:rsidP="00035903">
            <w:pPr>
              <w:spacing w:line="360" w:lineRule="auto"/>
              <w:ind w:firstLine="0"/>
              <w:jc w:val="both"/>
              <w:rPr>
                <w:color w:val="000000" w:themeColor="text1"/>
                <w:sz w:val="24"/>
                <w:szCs w:val="24"/>
                <w:u w:val="single"/>
                <w:lang w:val="ru-RU"/>
              </w:rPr>
            </w:pPr>
            <w:r w:rsidRPr="0011289B">
              <w:rPr>
                <w:color w:val="000000" w:themeColor="text1"/>
                <w:sz w:val="24"/>
                <w:szCs w:val="24"/>
                <w:u w:val="single"/>
                <w:lang w:val="ru-RU"/>
              </w:rPr>
              <w:t>РК</w:t>
            </w:r>
          </w:p>
        </w:tc>
        <w:tc>
          <w:tcPr>
            <w:tcW w:w="3686" w:type="dxa"/>
          </w:tcPr>
          <w:p w14:paraId="3099ED7F" w14:textId="0567A9E0" w:rsidR="008B50E3" w:rsidRPr="0011289B" w:rsidRDefault="008B50E3" w:rsidP="00F45723">
            <w:pPr>
              <w:spacing w:line="360" w:lineRule="auto"/>
              <w:ind w:firstLine="0"/>
              <w:jc w:val="right"/>
              <w:rPr>
                <w:color w:val="000000" w:themeColor="text1"/>
                <w:sz w:val="24"/>
                <w:szCs w:val="24"/>
                <w:lang w:val="ru-RU"/>
              </w:rPr>
            </w:pPr>
          </w:p>
        </w:tc>
        <w:tc>
          <w:tcPr>
            <w:tcW w:w="3260" w:type="dxa"/>
            <w:gridSpan w:val="3"/>
          </w:tcPr>
          <w:p w14:paraId="1C38E998" w14:textId="77777777" w:rsidR="008B50E3" w:rsidRPr="0011289B" w:rsidRDefault="008B50E3" w:rsidP="00035903">
            <w:pPr>
              <w:spacing w:line="360" w:lineRule="auto"/>
              <w:ind w:firstLine="0"/>
              <w:jc w:val="both"/>
              <w:rPr>
                <w:color w:val="000000" w:themeColor="text1"/>
                <w:sz w:val="24"/>
                <w:szCs w:val="24"/>
                <w:lang w:val="ru-RU"/>
              </w:rPr>
            </w:pPr>
            <w:r w:rsidRPr="0011289B">
              <w:rPr>
                <w:color w:val="000000" w:themeColor="text1"/>
                <w:sz w:val="24"/>
                <w:szCs w:val="24"/>
                <w:lang w:val="ru-RU"/>
              </w:rPr>
              <w:t>УТВЕРЖДАЮ</w:t>
            </w:r>
          </w:p>
        </w:tc>
      </w:tr>
      <w:tr w:rsidR="0011289B" w:rsidRPr="0011289B" w14:paraId="62509D31" w14:textId="77777777" w:rsidTr="00C0533C">
        <w:trPr>
          <w:trHeight w:val="195"/>
        </w:trPr>
        <w:tc>
          <w:tcPr>
            <w:tcW w:w="1843" w:type="dxa"/>
            <w:vMerge w:val="restart"/>
          </w:tcPr>
          <w:p w14:paraId="5E280644" w14:textId="24FEB6C4" w:rsidR="000202BE" w:rsidRPr="0011289B" w:rsidRDefault="000202BE" w:rsidP="008B50E3">
            <w:pPr>
              <w:ind w:firstLine="0"/>
              <w:rPr>
                <w:color w:val="000000" w:themeColor="text1"/>
                <w:sz w:val="24"/>
                <w:szCs w:val="20"/>
              </w:rPr>
            </w:pPr>
            <w:r w:rsidRPr="0011289B">
              <w:rPr>
                <w:color w:val="000000" w:themeColor="text1"/>
                <w:sz w:val="24"/>
                <w:szCs w:val="20"/>
                <w:lang w:val="ru-RU"/>
              </w:rPr>
              <w:t>КАФЕДРА</w:t>
            </w:r>
          </w:p>
        </w:tc>
        <w:tc>
          <w:tcPr>
            <w:tcW w:w="1134" w:type="dxa"/>
            <w:vMerge w:val="restart"/>
          </w:tcPr>
          <w:p w14:paraId="2F93DBE6" w14:textId="7C5EE376"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w:t>
            </w:r>
          </w:p>
        </w:tc>
        <w:tc>
          <w:tcPr>
            <w:tcW w:w="6096" w:type="dxa"/>
            <w:gridSpan w:val="3"/>
            <w:vMerge w:val="restart"/>
          </w:tcPr>
          <w:p w14:paraId="42923687" w14:textId="4B53E365" w:rsidR="000202BE" w:rsidRPr="0011289B" w:rsidRDefault="000202BE" w:rsidP="00035903">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7E42C370" w14:textId="77777777" w:rsidR="000202BE" w:rsidRPr="0011289B" w:rsidRDefault="000202BE" w:rsidP="00035903">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2F219DA5" w14:textId="77777777" w:rsidTr="00C0533C">
        <w:trPr>
          <w:trHeight w:val="211"/>
        </w:trPr>
        <w:tc>
          <w:tcPr>
            <w:tcW w:w="1843" w:type="dxa"/>
            <w:vMerge/>
          </w:tcPr>
          <w:p w14:paraId="53B8984F" w14:textId="77777777" w:rsidR="000202BE" w:rsidRPr="0011289B" w:rsidRDefault="000202BE" w:rsidP="00035903">
            <w:pPr>
              <w:ind w:firstLine="0"/>
              <w:jc w:val="right"/>
              <w:rPr>
                <w:color w:val="000000" w:themeColor="text1"/>
                <w:sz w:val="16"/>
                <w:szCs w:val="16"/>
                <w:lang w:val="ru-RU"/>
              </w:rPr>
            </w:pPr>
          </w:p>
        </w:tc>
        <w:tc>
          <w:tcPr>
            <w:tcW w:w="1134" w:type="dxa"/>
            <w:vMerge/>
          </w:tcPr>
          <w:p w14:paraId="6BB7F69F" w14:textId="77777777" w:rsidR="000202BE" w:rsidRPr="0011289B" w:rsidRDefault="000202BE" w:rsidP="00035903">
            <w:pPr>
              <w:ind w:firstLine="0"/>
              <w:jc w:val="right"/>
              <w:rPr>
                <w:color w:val="000000" w:themeColor="text1"/>
                <w:sz w:val="16"/>
                <w:szCs w:val="16"/>
                <w:lang w:val="ru-RU"/>
              </w:rPr>
            </w:pPr>
          </w:p>
        </w:tc>
        <w:tc>
          <w:tcPr>
            <w:tcW w:w="6096" w:type="dxa"/>
            <w:gridSpan w:val="3"/>
            <w:vMerge/>
          </w:tcPr>
          <w:p w14:paraId="49AB443B" w14:textId="77C17529" w:rsidR="000202BE" w:rsidRPr="0011289B" w:rsidRDefault="000202BE" w:rsidP="00035903">
            <w:pPr>
              <w:ind w:firstLine="0"/>
              <w:jc w:val="right"/>
              <w:rPr>
                <w:color w:val="000000" w:themeColor="text1"/>
                <w:sz w:val="16"/>
                <w:szCs w:val="16"/>
                <w:lang w:val="ru-RU"/>
              </w:rPr>
            </w:pPr>
          </w:p>
        </w:tc>
        <w:tc>
          <w:tcPr>
            <w:tcW w:w="850" w:type="dxa"/>
          </w:tcPr>
          <w:p w14:paraId="4A6566B2" w14:textId="77777777" w:rsidR="000202BE" w:rsidRPr="0011289B" w:rsidRDefault="000202BE" w:rsidP="00035903">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028B22DC" w14:textId="77777777" w:rsidTr="00C0533C">
        <w:trPr>
          <w:trHeight w:val="231"/>
        </w:trPr>
        <w:tc>
          <w:tcPr>
            <w:tcW w:w="1843" w:type="dxa"/>
            <w:vMerge w:val="restart"/>
          </w:tcPr>
          <w:p w14:paraId="0EFE7848" w14:textId="62A8B2DA" w:rsidR="000202BE" w:rsidRPr="0011289B" w:rsidRDefault="000202BE" w:rsidP="00A44492">
            <w:pPr>
              <w:ind w:firstLine="0"/>
              <w:rPr>
                <w:color w:val="000000" w:themeColor="text1"/>
                <w:sz w:val="24"/>
                <w:szCs w:val="20"/>
              </w:rPr>
            </w:pPr>
            <w:r w:rsidRPr="0011289B">
              <w:rPr>
                <w:color w:val="000000" w:themeColor="text1"/>
                <w:sz w:val="24"/>
                <w:szCs w:val="20"/>
                <w:lang w:val="ru-RU"/>
              </w:rPr>
              <w:t>ГРУППА</w:t>
            </w:r>
          </w:p>
        </w:tc>
        <w:tc>
          <w:tcPr>
            <w:tcW w:w="1134" w:type="dxa"/>
            <w:vMerge w:val="restart"/>
          </w:tcPr>
          <w:p w14:paraId="3F485FB6" w14:textId="5A400145"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РК6-8</w:t>
            </w:r>
            <w:r w:rsidR="00BB4C1B">
              <w:rPr>
                <w:color w:val="000000" w:themeColor="text1"/>
                <w:sz w:val="24"/>
                <w:szCs w:val="20"/>
                <w:u w:val="single"/>
                <w:lang w:val="ru-RU"/>
              </w:rPr>
              <w:t>2</w:t>
            </w:r>
            <w:r w:rsidRPr="0011289B">
              <w:rPr>
                <w:color w:val="000000" w:themeColor="text1"/>
                <w:sz w:val="24"/>
                <w:szCs w:val="20"/>
                <w:u w:val="single"/>
                <w:lang w:val="ru-RU"/>
              </w:rPr>
              <w:t>Б</w:t>
            </w:r>
          </w:p>
        </w:tc>
        <w:tc>
          <w:tcPr>
            <w:tcW w:w="5103" w:type="dxa"/>
            <w:gridSpan w:val="2"/>
            <w:vMerge w:val="restart"/>
          </w:tcPr>
          <w:p w14:paraId="37A99AC2" w14:textId="1F74FE5A" w:rsidR="000202BE" w:rsidRPr="0011289B" w:rsidRDefault="000202BE" w:rsidP="00035903">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00A2D9D3" w14:textId="5DB636F7" w:rsidR="000202BE" w:rsidRPr="0011289B" w:rsidRDefault="00BB4C1B" w:rsidP="00035903">
            <w:pPr>
              <w:ind w:firstLine="0"/>
              <w:jc w:val="center"/>
              <w:rPr>
                <w:color w:val="000000" w:themeColor="text1"/>
                <w:sz w:val="24"/>
                <w:szCs w:val="20"/>
                <w:lang w:val="ru-RU"/>
              </w:rPr>
            </w:pPr>
            <w:proofErr w:type="spellStart"/>
            <w:r>
              <w:rPr>
                <w:color w:val="000000" w:themeColor="text1"/>
                <w:sz w:val="24"/>
                <w:szCs w:val="20"/>
                <w:u w:val="single"/>
                <w:lang w:val="ru-RU"/>
              </w:rPr>
              <w:t>Караф</w:t>
            </w:r>
            <w:proofErr w:type="spellEnd"/>
            <w:r>
              <w:rPr>
                <w:color w:val="000000" w:themeColor="text1"/>
                <w:sz w:val="24"/>
                <w:szCs w:val="20"/>
                <w:u w:val="single"/>
                <w:lang w:val="ru-RU"/>
              </w:rPr>
              <w:t xml:space="preserve"> С.М</w:t>
            </w:r>
            <w:r w:rsidR="000202BE" w:rsidRPr="0011289B">
              <w:rPr>
                <w:color w:val="000000" w:themeColor="text1"/>
                <w:sz w:val="24"/>
                <w:szCs w:val="20"/>
                <w:u w:val="single"/>
                <w:lang w:val="ru-RU"/>
              </w:rPr>
              <w:t>.</w:t>
            </w:r>
          </w:p>
        </w:tc>
      </w:tr>
      <w:tr w:rsidR="0011289B" w:rsidRPr="0011289B" w14:paraId="2B6510D6" w14:textId="77777777" w:rsidTr="00C0533C">
        <w:trPr>
          <w:trHeight w:val="149"/>
        </w:trPr>
        <w:tc>
          <w:tcPr>
            <w:tcW w:w="1843" w:type="dxa"/>
            <w:vMerge/>
          </w:tcPr>
          <w:p w14:paraId="01DDD058" w14:textId="77777777" w:rsidR="000202BE" w:rsidRPr="0011289B" w:rsidRDefault="000202BE" w:rsidP="00035903">
            <w:pPr>
              <w:ind w:firstLine="0"/>
              <w:jc w:val="right"/>
              <w:rPr>
                <w:color w:val="000000" w:themeColor="text1"/>
                <w:sz w:val="16"/>
                <w:szCs w:val="16"/>
              </w:rPr>
            </w:pPr>
          </w:p>
        </w:tc>
        <w:tc>
          <w:tcPr>
            <w:tcW w:w="1134" w:type="dxa"/>
            <w:vMerge/>
          </w:tcPr>
          <w:p w14:paraId="358E60C7" w14:textId="77777777" w:rsidR="000202BE" w:rsidRPr="0011289B" w:rsidRDefault="000202BE" w:rsidP="00035903">
            <w:pPr>
              <w:ind w:firstLine="0"/>
              <w:jc w:val="right"/>
              <w:rPr>
                <w:color w:val="000000" w:themeColor="text1"/>
                <w:sz w:val="16"/>
                <w:szCs w:val="16"/>
              </w:rPr>
            </w:pPr>
          </w:p>
        </w:tc>
        <w:tc>
          <w:tcPr>
            <w:tcW w:w="5103" w:type="dxa"/>
            <w:gridSpan w:val="2"/>
            <w:vMerge/>
          </w:tcPr>
          <w:p w14:paraId="2EC51609" w14:textId="0B0CB73A" w:rsidR="000202BE" w:rsidRPr="0011289B" w:rsidRDefault="000202BE" w:rsidP="00035903">
            <w:pPr>
              <w:ind w:firstLine="0"/>
              <w:jc w:val="right"/>
              <w:rPr>
                <w:color w:val="000000" w:themeColor="text1"/>
                <w:sz w:val="16"/>
                <w:szCs w:val="16"/>
              </w:rPr>
            </w:pPr>
          </w:p>
        </w:tc>
        <w:tc>
          <w:tcPr>
            <w:tcW w:w="1843" w:type="dxa"/>
            <w:gridSpan w:val="2"/>
          </w:tcPr>
          <w:p w14:paraId="59EB1A84" w14:textId="77777777" w:rsidR="000202BE" w:rsidRPr="0011289B" w:rsidRDefault="000202BE" w:rsidP="00035903">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3F642FA5" w14:textId="77777777" w:rsidTr="00C0533C">
        <w:trPr>
          <w:trHeight w:val="378"/>
        </w:trPr>
        <w:tc>
          <w:tcPr>
            <w:tcW w:w="9923" w:type="dxa"/>
            <w:gridSpan w:val="6"/>
          </w:tcPr>
          <w:p w14:paraId="5F43997D" w14:textId="77777777" w:rsidR="008B50E3" w:rsidRPr="0011289B" w:rsidRDefault="008B50E3" w:rsidP="00035903">
            <w:pPr>
              <w:ind w:firstLine="0"/>
              <w:jc w:val="right"/>
              <w:rPr>
                <w:color w:val="000000" w:themeColor="text1"/>
                <w:sz w:val="24"/>
                <w:szCs w:val="20"/>
                <w:u w:val="single"/>
                <w:lang w:val="ru-RU"/>
              </w:rPr>
            </w:pPr>
            <w:r w:rsidRPr="0011289B">
              <w:rPr>
                <w:color w:val="000000" w:themeColor="text1"/>
                <w:sz w:val="24"/>
                <w:szCs w:val="20"/>
                <w:u w:val="single"/>
                <w:lang w:val="ru-RU"/>
              </w:rPr>
              <w:t>«15» февраля 2022 г.</w:t>
            </w:r>
          </w:p>
        </w:tc>
      </w:tr>
    </w:tbl>
    <w:p w14:paraId="402B7ED3" w14:textId="485B56F7" w:rsidR="00AB51FB" w:rsidRPr="0011289B" w:rsidRDefault="00AB51FB" w:rsidP="005D7B07">
      <w:pPr>
        <w:ind w:firstLine="0"/>
        <w:jc w:val="center"/>
        <w:rPr>
          <w:b/>
          <w:bCs/>
          <w:color w:val="000000" w:themeColor="text1"/>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985"/>
        <w:gridCol w:w="1837"/>
        <w:gridCol w:w="142"/>
      </w:tblGrid>
      <w:tr w:rsidR="0011289B" w:rsidRPr="0011289B" w14:paraId="5F08F6C3" w14:textId="77777777" w:rsidTr="00181483">
        <w:tc>
          <w:tcPr>
            <w:tcW w:w="9923" w:type="dxa"/>
            <w:gridSpan w:val="9"/>
          </w:tcPr>
          <w:p w14:paraId="7309EE54" w14:textId="256CD3C5" w:rsidR="003D4A8B" w:rsidRPr="0011289B" w:rsidRDefault="003D4A8B" w:rsidP="003D4A8B">
            <w:pPr>
              <w:ind w:firstLine="0"/>
              <w:jc w:val="center"/>
              <w:rPr>
                <w:b/>
                <w:bCs/>
                <w:color w:val="000000" w:themeColor="text1"/>
              </w:rPr>
            </w:pPr>
            <w:r w:rsidRPr="0011289B">
              <w:rPr>
                <w:b/>
                <w:bCs/>
                <w:color w:val="000000" w:themeColor="text1"/>
                <w:sz w:val="36"/>
                <w:szCs w:val="24"/>
              </w:rPr>
              <w:t>КАЛЕНДАРНЫЙ ПЛАН</w:t>
            </w:r>
          </w:p>
        </w:tc>
      </w:tr>
      <w:tr w:rsidR="0011289B" w:rsidRPr="0011289B" w14:paraId="0109EF20" w14:textId="77777777" w:rsidTr="00181483">
        <w:trPr>
          <w:trHeight w:val="587"/>
        </w:trPr>
        <w:tc>
          <w:tcPr>
            <w:tcW w:w="9923" w:type="dxa"/>
            <w:gridSpan w:val="9"/>
          </w:tcPr>
          <w:p w14:paraId="75EF868E" w14:textId="13F8CFDF" w:rsidR="003D4A8B" w:rsidRPr="0011289B" w:rsidRDefault="00AF608E" w:rsidP="00D90F26">
            <w:pPr>
              <w:ind w:firstLine="0"/>
              <w:jc w:val="center"/>
              <w:rPr>
                <w:rFonts w:cs="Times New Roman"/>
                <w:color w:val="000000" w:themeColor="text1"/>
                <w:lang w:val="ru-RU"/>
              </w:rPr>
            </w:pPr>
            <w:r w:rsidRPr="0011289B">
              <w:rPr>
                <w:rFonts w:cs="Times New Roman"/>
                <w:b/>
                <w:color w:val="000000" w:themeColor="text1"/>
                <w:sz w:val="32"/>
                <w:lang w:val="ru-RU"/>
              </w:rPr>
              <w:t>выполнения выпускной квалификационной работы</w:t>
            </w:r>
          </w:p>
        </w:tc>
      </w:tr>
      <w:tr w:rsidR="0011289B" w:rsidRPr="0011289B" w14:paraId="327442AA" w14:textId="77777777" w:rsidTr="00BD5C11">
        <w:trPr>
          <w:trHeight w:val="428"/>
        </w:trPr>
        <w:tc>
          <w:tcPr>
            <w:tcW w:w="1985" w:type="dxa"/>
            <w:gridSpan w:val="3"/>
          </w:tcPr>
          <w:p w14:paraId="6A307512" w14:textId="77777777" w:rsidR="00A07DF1" w:rsidRPr="0011289B" w:rsidRDefault="00A07DF1" w:rsidP="00873DC5">
            <w:pPr>
              <w:pStyle w:val="MainPreIntroduction"/>
            </w:pPr>
            <w:r w:rsidRPr="0011289B">
              <w:t>Студент группы</w:t>
            </w:r>
          </w:p>
        </w:tc>
        <w:tc>
          <w:tcPr>
            <w:tcW w:w="7938" w:type="dxa"/>
            <w:gridSpan w:val="6"/>
          </w:tcPr>
          <w:p w14:paraId="60081E03" w14:textId="4F036AD0" w:rsidR="00A07DF1" w:rsidRPr="0011289B" w:rsidRDefault="00A07DF1" w:rsidP="00873DC5">
            <w:pPr>
              <w:pStyle w:val="MainPreIntroduction"/>
              <w:rPr>
                <w:u w:val="single"/>
              </w:rPr>
            </w:pPr>
            <w:r w:rsidRPr="0011289B">
              <w:rPr>
                <w:u w:val="single"/>
              </w:rPr>
              <w:t>РК6-8</w:t>
            </w:r>
            <w:r w:rsidR="00BB4C1B">
              <w:rPr>
                <w:u w:val="single"/>
              </w:rPr>
              <w:t>2</w:t>
            </w:r>
            <w:r w:rsidRPr="0011289B">
              <w:rPr>
                <w:u w:val="single"/>
              </w:rPr>
              <w:t>Б</w:t>
            </w:r>
          </w:p>
        </w:tc>
      </w:tr>
      <w:tr w:rsidR="0011289B" w:rsidRPr="0011289B" w14:paraId="57FF1CC7" w14:textId="77777777" w:rsidTr="00181483">
        <w:tc>
          <w:tcPr>
            <w:tcW w:w="9923" w:type="dxa"/>
            <w:gridSpan w:val="9"/>
            <w:tcBorders>
              <w:bottom w:val="single" w:sz="4" w:space="0" w:color="auto"/>
            </w:tcBorders>
          </w:tcPr>
          <w:p w14:paraId="312E4AFA" w14:textId="27447EB2" w:rsidR="00A07DF1" w:rsidRPr="0011289B" w:rsidRDefault="00BB4C1B" w:rsidP="00873DC5">
            <w:pPr>
              <w:pStyle w:val="MainPreIntroduction"/>
              <w:spacing w:line="240" w:lineRule="auto"/>
              <w:jc w:val="center"/>
            </w:pPr>
            <w:proofErr w:type="spellStart"/>
            <w:r>
              <w:t>Караф</w:t>
            </w:r>
            <w:proofErr w:type="spellEnd"/>
            <w:r>
              <w:t xml:space="preserve"> Сармат Майк</w:t>
            </w:r>
          </w:p>
        </w:tc>
      </w:tr>
      <w:tr w:rsidR="0011289B" w:rsidRPr="0011289B" w14:paraId="2660507E" w14:textId="77777777" w:rsidTr="00181483">
        <w:trPr>
          <w:trHeight w:val="398"/>
        </w:trPr>
        <w:tc>
          <w:tcPr>
            <w:tcW w:w="9923" w:type="dxa"/>
            <w:gridSpan w:val="9"/>
            <w:tcBorders>
              <w:top w:val="single" w:sz="4" w:space="0" w:color="auto"/>
            </w:tcBorders>
          </w:tcPr>
          <w:p w14:paraId="70FFF4D4" w14:textId="77777777" w:rsidR="00A07DF1" w:rsidRPr="0011289B" w:rsidRDefault="00A07DF1" w:rsidP="00873DC5">
            <w:pPr>
              <w:pStyle w:val="MainPreIntroduction"/>
              <w:jc w:val="center"/>
              <w:rPr>
                <w:sz w:val="16"/>
                <w:szCs w:val="16"/>
              </w:rPr>
            </w:pPr>
            <w:r w:rsidRPr="0011289B">
              <w:rPr>
                <w:sz w:val="16"/>
                <w:szCs w:val="16"/>
              </w:rPr>
              <w:t>(фамилия, имя, отчество)</w:t>
            </w:r>
          </w:p>
        </w:tc>
      </w:tr>
      <w:tr w:rsidR="0011289B" w:rsidRPr="00E146DE" w14:paraId="7F431F28" w14:textId="77777777" w:rsidTr="00181483">
        <w:tc>
          <w:tcPr>
            <w:tcW w:w="9923" w:type="dxa"/>
            <w:gridSpan w:val="9"/>
          </w:tcPr>
          <w:p w14:paraId="3CE6D9ED" w14:textId="29ABEB3D" w:rsidR="00DF69E3" w:rsidRPr="0011289B" w:rsidRDefault="00DF69E3" w:rsidP="008C766A">
            <w:pPr>
              <w:pStyle w:val="MainPreIntroduction"/>
            </w:pPr>
            <w:r w:rsidRPr="0011289B">
              <w:t>Тема квалификационной работы: «</w:t>
            </w:r>
            <w:r w:rsidR="008C766A" w:rsidRPr="0011289B">
              <w:rPr>
                <w:u w:val="single"/>
              </w:rPr>
              <w:t>Разработка метода повышения производительности рендеринга групп 3</w:t>
            </w:r>
            <w:r w:rsidR="008C766A" w:rsidRPr="0011289B">
              <w:rPr>
                <w:u w:val="single"/>
                <w:lang w:val="en-US"/>
              </w:rPr>
              <w:t>d</w:t>
            </w:r>
            <w:r w:rsidR="008C766A" w:rsidRPr="0011289B">
              <w:rPr>
                <w:u w:val="single"/>
              </w:rPr>
              <w:t>-объектов на Unreal Engine 4</w:t>
            </w:r>
            <w:r w:rsidRPr="0011289B">
              <w:t>»</w:t>
            </w:r>
          </w:p>
        </w:tc>
      </w:tr>
      <w:tr w:rsidR="0011289B" w:rsidRPr="0011289B" w14:paraId="59BE3EE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741CE969" w14:textId="6DFEFC42"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 п/п</w:t>
            </w:r>
          </w:p>
        </w:tc>
        <w:tc>
          <w:tcPr>
            <w:tcW w:w="3041" w:type="dxa"/>
            <w:gridSpan w:val="2"/>
            <w:vMerge w:val="restart"/>
          </w:tcPr>
          <w:p w14:paraId="143361F3" w14:textId="3E7439D6" w:rsidR="00030B1F" w:rsidRPr="0011289B" w:rsidRDefault="00030B1F" w:rsidP="00450279">
            <w:pPr>
              <w:spacing w:line="276" w:lineRule="auto"/>
              <w:ind w:firstLine="0"/>
              <w:jc w:val="center"/>
              <w:rPr>
                <w:b/>
                <w:bCs/>
                <w:color w:val="000000" w:themeColor="text1"/>
                <w:sz w:val="20"/>
                <w:lang w:val="ru-RU"/>
              </w:rPr>
            </w:pPr>
            <w:r w:rsidRPr="0011289B">
              <w:rPr>
                <w:b/>
                <w:color w:val="000000" w:themeColor="text1"/>
                <w:sz w:val="20"/>
                <w:lang w:val="ru-RU"/>
              </w:rPr>
              <w:t>Наименование этапов выпускной квалификационной работы</w:t>
            </w:r>
          </w:p>
        </w:tc>
        <w:tc>
          <w:tcPr>
            <w:tcW w:w="2268" w:type="dxa"/>
            <w:gridSpan w:val="2"/>
          </w:tcPr>
          <w:p w14:paraId="71A7DFBF" w14:textId="60B36AD1"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Сроки выполнения этапов</w:t>
            </w:r>
          </w:p>
        </w:tc>
        <w:tc>
          <w:tcPr>
            <w:tcW w:w="3822" w:type="dxa"/>
            <w:gridSpan w:val="2"/>
          </w:tcPr>
          <w:p w14:paraId="3264A297" w14:textId="7B204C1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Отметка о выполнении</w:t>
            </w:r>
          </w:p>
        </w:tc>
      </w:tr>
      <w:tr w:rsidR="0011289B" w:rsidRPr="0011289B" w14:paraId="08202C2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727F87F8" w14:textId="77777777" w:rsidR="00030B1F" w:rsidRPr="0011289B" w:rsidRDefault="00030B1F" w:rsidP="00450279">
            <w:pPr>
              <w:spacing w:line="276" w:lineRule="auto"/>
              <w:ind w:firstLine="0"/>
              <w:jc w:val="center"/>
              <w:rPr>
                <w:b/>
                <w:bCs/>
                <w:color w:val="000000" w:themeColor="text1"/>
                <w:sz w:val="20"/>
                <w:lang w:val="ru-RU"/>
              </w:rPr>
            </w:pPr>
          </w:p>
        </w:tc>
        <w:tc>
          <w:tcPr>
            <w:tcW w:w="3041" w:type="dxa"/>
            <w:gridSpan w:val="2"/>
            <w:vMerge/>
          </w:tcPr>
          <w:p w14:paraId="21901873" w14:textId="77777777" w:rsidR="00030B1F" w:rsidRPr="0011289B" w:rsidRDefault="00030B1F" w:rsidP="00450279">
            <w:pPr>
              <w:spacing w:line="276" w:lineRule="auto"/>
              <w:ind w:firstLine="0"/>
              <w:jc w:val="center"/>
              <w:rPr>
                <w:b/>
                <w:bCs/>
                <w:color w:val="000000" w:themeColor="text1"/>
                <w:sz w:val="20"/>
                <w:lang w:val="ru-RU"/>
              </w:rPr>
            </w:pPr>
          </w:p>
        </w:tc>
        <w:tc>
          <w:tcPr>
            <w:tcW w:w="1134" w:type="dxa"/>
          </w:tcPr>
          <w:p w14:paraId="3006C839" w14:textId="0CC0638D"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план</w:t>
            </w:r>
          </w:p>
        </w:tc>
        <w:tc>
          <w:tcPr>
            <w:tcW w:w="1134" w:type="dxa"/>
          </w:tcPr>
          <w:p w14:paraId="0F3C0163" w14:textId="2DC4F5CE"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факт</w:t>
            </w:r>
          </w:p>
        </w:tc>
        <w:tc>
          <w:tcPr>
            <w:tcW w:w="1985" w:type="dxa"/>
          </w:tcPr>
          <w:p w14:paraId="0C0DDBCE" w14:textId="6FC5640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Должность</w:t>
            </w:r>
          </w:p>
        </w:tc>
        <w:tc>
          <w:tcPr>
            <w:tcW w:w="1837" w:type="dxa"/>
          </w:tcPr>
          <w:p w14:paraId="0AB62117" w14:textId="7C0F6973"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ФИО, подпись</w:t>
            </w:r>
          </w:p>
        </w:tc>
      </w:tr>
      <w:tr w:rsidR="0011289B" w:rsidRPr="0011289B" w14:paraId="3A7FCF9E"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5498703"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vAlign w:val="center"/>
          </w:tcPr>
          <w:p w14:paraId="00CD718F" w14:textId="0CB1314E"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Задание на выполнение работы. Формулирование проблемы, цели и задач работы</w:t>
            </w:r>
          </w:p>
        </w:tc>
        <w:tc>
          <w:tcPr>
            <w:tcW w:w="1134" w:type="dxa"/>
          </w:tcPr>
          <w:p w14:paraId="648A2AE7" w14:textId="4B940CD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10.02.202</w:t>
            </w:r>
            <w:r w:rsidR="00BB4C1B">
              <w:rPr>
                <w:color w:val="000000" w:themeColor="text1"/>
                <w:sz w:val="20"/>
                <w:lang w:val="ru-RU"/>
              </w:rPr>
              <w:t>3</w:t>
            </w:r>
          </w:p>
        </w:tc>
        <w:tc>
          <w:tcPr>
            <w:tcW w:w="1134" w:type="dxa"/>
          </w:tcPr>
          <w:p w14:paraId="239CC35A" w14:textId="022F8C83"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FFF140F" w14:textId="67AF7404"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07B15E6A" w14:textId="08963D7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DFCBC4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C67CBE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06C3C6" w14:textId="015C1023"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 часть. Аналитическая часть</w:t>
            </w:r>
          </w:p>
        </w:tc>
        <w:tc>
          <w:tcPr>
            <w:tcW w:w="1134" w:type="dxa"/>
          </w:tcPr>
          <w:p w14:paraId="2F914EC2" w14:textId="20FED863"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18.02.202</w:t>
            </w:r>
            <w:r w:rsidR="00BB4C1B">
              <w:rPr>
                <w:color w:val="000000" w:themeColor="text1"/>
                <w:sz w:val="20"/>
                <w:lang w:val="ru-RU"/>
              </w:rPr>
              <w:t>3</w:t>
            </w:r>
          </w:p>
        </w:tc>
        <w:tc>
          <w:tcPr>
            <w:tcW w:w="1134" w:type="dxa"/>
          </w:tcPr>
          <w:p w14:paraId="74873B6B" w14:textId="09117FD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2FF7B00" w14:textId="4A89B9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E1E5DAF" w14:textId="5A9BE3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1FF409AD"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54B284"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85179F2" w14:textId="25ADB79B"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48C02CD4" w14:textId="408577E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28.02.202</w:t>
            </w:r>
            <w:r w:rsidR="00BB4C1B">
              <w:rPr>
                <w:color w:val="000000" w:themeColor="text1"/>
                <w:sz w:val="20"/>
                <w:lang w:val="ru-RU"/>
              </w:rPr>
              <w:t>3</w:t>
            </w:r>
          </w:p>
        </w:tc>
        <w:tc>
          <w:tcPr>
            <w:tcW w:w="1134" w:type="dxa"/>
          </w:tcPr>
          <w:p w14:paraId="0F849AC8" w14:textId="0F35927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D32B55B" w14:textId="777A2E0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Заведующий кафедрой</w:t>
            </w:r>
          </w:p>
        </w:tc>
        <w:tc>
          <w:tcPr>
            <w:tcW w:w="1837" w:type="dxa"/>
          </w:tcPr>
          <w:p w14:paraId="4D6467EF" w14:textId="1218E07F" w:rsidR="003A4401" w:rsidRPr="0011289B" w:rsidRDefault="00BB4C1B" w:rsidP="003A4401">
            <w:pPr>
              <w:spacing w:line="276" w:lineRule="auto"/>
              <w:ind w:firstLine="0"/>
              <w:jc w:val="center"/>
              <w:rPr>
                <w:rFonts w:eastAsia="Times New Roman"/>
                <w:snapToGrid w:val="0"/>
                <w:color w:val="000000" w:themeColor="text1"/>
                <w:sz w:val="20"/>
                <w:szCs w:val="20"/>
                <w:lang w:val="ru-RU" w:eastAsia="ru-RU"/>
              </w:rPr>
            </w:pPr>
            <w:proofErr w:type="spellStart"/>
            <w:r>
              <w:rPr>
                <w:color w:val="000000" w:themeColor="text1"/>
                <w:sz w:val="20"/>
                <w:lang w:val="ru-RU"/>
              </w:rPr>
              <w:t>Караф</w:t>
            </w:r>
            <w:proofErr w:type="spellEnd"/>
            <w:r>
              <w:rPr>
                <w:color w:val="000000" w:themeColor="text1"/>
                <w:sz w:val="20"/>
                <w:lang w:val="ru-RU"/>
              </w:rPr>
              <w:t xml:space="preserve"> С.М.</w:t>
            </w:r>
          </w:p>
        </w:tc>
      </w:tr>
      <w:tr w:rsidR="0011289B" w:rsidRPr="0011289B" w14:paraId="5633123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9F89172"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1FF06A94" w14:textId="65992450"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2 часть. Практическая часть 1</w:t>
            </w:r>
          </w:p>
        </w:tc>
        <w:tc>
          <w:tcPr>
            <w:tcW w:w="1134" w:type="dxa"/>
          </w:tcPr>
          <w:p w14:paraId="65357107" w14:textId="029D83C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21.04.202</w:t>
            </w:r>
            <w:r w:rsidR="00BB4C1B">
              <w:rPr>
                <w:color w:val="000000" w:themeColor="text1"/>
                <w:sz w:val="20"/>
                <w:lang w:val="ru-RU"/>
              </w:rPr>
              <w:t>3</w:t>
            </w:r>
          </w:p>
        </w:tc>
        <w:tc>
          <w:tcPr>
            <w:tcW w:w="1134" w:type="dxa"/>
          </w:tcPr>
          <w:p w14:paraId="4E3DFB66" w14:textId="6E2E430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AE25A70" w14:textId="3D56844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8B4411F" w14:textId="1622F46F"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3D05BE6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432DDA8"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E6E5BEF" w14:textId="799DF64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3 часть. Практическая часть 2</w:t>
            </w:r>
          </w:p>
        </w:tc>
        <w:tc>
          <w:tcPr>
            <w:tcW w:w="1134" w:type="dxa"/>
          </w:tcPr>
          <w:p w14:paraId="4AC9BADD" w14:textId="0840599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23.05.202</w:t>
            </w:r>
            <w:r w:rsidR="00BB4C1B">
              <w:rPr>
                <w:color w:val="000000" w:themeColor="text1"/>
                <w:sz w:val="20"/>
                <w:lang w:val="ru-RU"/>
              </w:rPr>
              <w:t>3</w:t>
            </w:r>
          </w:p>
        </w:tc>
        <w:tc>
          <w:tcPr>
            <w:tcW w:w="1134" w:type="dxa"/>
          </w:tcPr>
          <w:p w14:paraId="38127E5C" w14:textId="3835199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886739A" w14:textId="4829A38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90DAF2B" w14:textId="07922AF9"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06A7E02C"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DE6796"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38B48B" w14:textId="014C4BA5"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1-я редакция работы</w:t>
            </w:r>
          </w:p>
        </w:tc>
        <w:tc>
          <w:tcPr>
            <w:tcW w:w="1134" w:type="dxa"/>
          </w:tcPr>
          <w:p w14:paraId="2B73042D" w14:textId="403F2B4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28.05.202</w:t>
            </w:r>
            <w:r w:rsidR="00BB4C1B">
              <w:rPr>
                <w:color w:val="000000" w:themeColor="text1"/>
                <w:sz w:val="20"/>
                <w:lang w:val="ru-RU"/>
              </w:rPr>
              <w:t>3</w:t>
            </w:r>
          </w:p>
        </w:tc>
        <w:tc>
          <w:tcPr>
            <w:tcW w:w="1134" w:type="dxa"/>
          </w:tcPr>
          <w:p w14:paraId="7673F75B" w14:textId="5E59EF8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9E54310" w14:textId="6360C03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4B4A90F5" w14:textId="6D2F529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652D7CF"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1C520D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28A6553" w14:textId="28669729"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Подготовка доклада и презентации</w:t>
            </w:r>
          </w:p>
        </w:tc>
        <w:tc>
          <w:tcPr>
            <w:tcW w:w="1134" w:type="dxa"/>
          </w:tcPr>
          <w:p w14:paraId="525DECFB" w14:textId="29D83D9F" w:rsidR="003A4401" w:rsidRPr="0011289B" w:rsidRDefault="003A4401" w:rsidP="003A4401">
            <w:pPr>
              <w:spacing w:line="276" w:lineRule="auto"/>
              <w:ind w:firstLine="0"/>
              <w:jc w:val="center"/>
              <w:rPr>
                <w:color w:val="000000" w:themeColor="text1"/>
                <w:sz w:val="20"/>
                <w:lang w:val="ru-RU"/>
              </w:rPr>
            </w:pPr>
            <w:r w:rsidRPr="00BB4C1B">
              <w:rPr>
                <w:color w:val="000000" w:themeColor="text1"/>
                <w:sz w:val="20"/>
                <w:highlight w:val="yellow"/>
                <w:lang w:val="ru-RU"/>
              </w:rPr>
              <w:t>04.06.202</w:t>
            </w:r>
            <w:r w:rsidR="00BB4C1B" w:rsidRPr="00BB4C1B">
              <w:rPr>
                <w:color w:val="000000" w:themeColor="text1"/>
                <w:sz w:val="20"/>
                <w:highlight w:val="yellow"/>
                <w:lang w:val="ru-RU"/>
              </w:rPr>
              <w:t>3</w:t>
            </w:r>
          </w:p>
        </w:tc>
        <w:tc>
          <w:tcPr>
            <w:tcW w:w="1134" w:type="dxa"/>
          </w:tcPr>
          <w:p w14:paraId="78592C20" w14:textId="3DA1BB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FFECAC1" w14:textId="581426D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Студент</w:t>
            </w:r>
          </w:p>
        </w:tc>
        <w:tc>
          <w:tcPr>
            <w:tcW w:w="1837" w:type="dxa"/>
          </w:tcPr>
          <w:p w14:paraId="3CB4FCCB" w14:textId="40D36D3C" w:rsidR="003A4401" w:rsidRPr="0011289B" w:rsidRDefault="00BB4C1B" w:rsidP="003A4401">
            <w:pPr>
              <w:spacing w:line="276" w:lineRule="auto"/>
              <w:ind w:firstLine="0"/>
              <w:jc w:val="center"/>
              <w:rPr>
                <w:color w:val="000000" w:themeColor="text1"/>
                <w:sz w:val="20"/>
                <w:lang w:val="ru-RU"/>
              </w:rPr>
            </w:pPr>
            <w:proofErr w:type="spellStart"/>
            <w:r>
              <w:rPr>
                <w:color w:val="000000" w:themeColor="text1"/>
                <w:sz w:val="20"/>
                <w:lang w:val="ru-RU"/>
              </w:rPr>
              <w:t>Караф</w:t>
            </w:r>
            <w:proofErr w:type="spellEnd"/>
            <w:r>
              <w:rPr>
                <w:color w:val="000000" w:themeColor="text1"/>
                <w:sz w:val="20"/>
                <w:lang w:val="ru-RU"/>
              </w:rPr>
              <w:t xml:space="preserve"> С.М.</w:t>
            </w:r>
          </w:p>
        </w:tc>
      </w:tr>
      <w:tr w:rsidR="0011289B" w:rsidRPr="0011289B" w14:paraId="2CCD670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03AD03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7B535580" w14:textId="09473C32"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Заключение руководителя</w:t>
            </w:r>
          </w:p>
        </w:tc>
        <w:tc>
          <w:tcPr>
            <w:tcW w:w="1134" w:type="dxa"/>
          </w:tcPr>
          <w:p w14:paraId="4704092F" w14:textId="6AA8329E" w:rsidR="003A4401" w:rsidRPr="0011289B" w:rsidRDefault="003A4401" w:rsidP="003A4401">
            <w:pPr>
              <w:spacing w:line="276" w:lineRule="auto"/>
              <w:ind w:firstLine="0"/>
              <w:jc w:val="center"/>
              <w:rPr>
                <w:color w:val="000000" w:themeColor="text1"/>
                <w:sz w:val="20"/>
                <w:lang w:val="ru-RU"/>
              </w:rPr>
            </w:pPr>
            <w:r w:rsidRPr="00BB4C1B">
              <w:rPr>
                <w:color w:val="000000" w:themeColor="text1"/>
                <w:sz w:val="20"/>
                <w:highlight w:val="yellow"/>
                <w:lang w:val="ru-RU"/>
              </w:rPr>
              <w:t>10.06.202</w:t>
            </w:r>
            <w:r w:rsidR="00BB4C1B" w:rsidRPr="00BB4C1B">
              <w:rPr>
                <w:color w:val="000000" w:themeColor="text1"/>
                <w:sz w:val="20"/>
                <w:highlight w:val="yellow"/>
                <w:lang w:val="ru-RU"/>
              </w:rPr>
              <w:t>3</w:t>
            </w:r>
          </w:p>
        </w:tc>
        <w:tc>
          <w:tcPr>
            <w:tcW w:w="1134" w:type="dxa"/>
          </w:tcPr>
          <w:p w14:paraId="00E12951" w14:textId="5E1BB16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8FAC8B7" w14:textId="61DBAE2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27F2E87A" w14:textId="383BDDD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2C140775"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3F3C520"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9DE473F" w14:textId="715B73F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Допуск работы к защите на ГЭК (нормоконтроль)</w:t>
            </w:r>
          </w:p>
        </w:tc>
        <w:tc>
          <w:tcPr>
            <w:tcW w:w="1134" w:type="dxa"/>
          </w:tcPr>
          <w:p w14:paraId="0F602803" w14:textId="1EF36517" w:rsidR="003A4401" w:rsidRPr="00BB4C1B" w:rsidRDefault="003A4401" w:rsidP="003A4401">
            <w:pPr>
              <w:spacing w:line="276" w:lineRule="auto"/>
              <w:ind w:firstLine="0"/>
              <w:jc w:val="center"/>
              <w:rPr>
                <w:color w:val="000000" w:themeColor="text1"/>
                <w:sz w:val="20"/>
                <w:lang w:val="ru-RU"/>
              </w:rPr>
            </w:pPr>
            <w:r w:rsidRPr="00BB4C1B">
              <w:rPr>
                <w:color w:val="000000" w:themeColor="text1"/>
                <w:sz w:val="20"/>
                <w:highlight w:val="yellow"/>
              </w:rPr>
              <w:t>17.06.202</w:t>
            </w:r>
            <w:r w:rsidR="00BB4C1B" w:rsidRPr="00BB4C1B">
              <w:rPr>
                <w:color w:val="000000" w:themeColor="text1"/>
                <w:sz w:val="20"/>
                <w:highlight w:val="yellow"/>
                <w:lang w:val="ru-RU"/>
              </w:rPr>
              <w:t>3</w:t>
            </w:r>
          </w:p>
        </w:tc>
        <w:tc>
          <w:tcPr>
            <w:tcW w:w="1134" w:type="dxa"/>
          </w:tcPr>
          <w:p w14:paraId="76EBB2AF" w14:textId="002A430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B32DB3C" w14:textId="4DA6678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Нормоконтролер</w:t>
            </w:r>
          </w:p>
        </w:tc>
        <w:tc>
          <w:tcPr>
            <w:tcW w:w="1837" w:type="dxa"/>
          </w:tcPr>
          <w:p w14:paraId="791169C8" w14:textId="376E8EC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Грошев С.В.</w:t>
            </w:r>
          </w:p>
        </w:tc>
      </w:tr>
      <w:tr w:rsidR="0011289B" w:rsidRPr="0011289B" w14:paraId="66AB49D1"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3925BE"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0169BB1A" w14:textId="058C0F2C"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Внешняя рецензия</w:t>
            </w:r>
          </w:p>
        </w:tc>
        <w:tc>
          <w:tcPr>
            <w:tcW w:w="1134" w:type="dxa"/>
          </w:tcPr>
          <w:p w14:paraId="503B7616" w14:textId="30D1686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17.06.202</w:t>
            </w:r>
            <w:r w:rsidR="00BB4C1B">
              <w:rPr>
                <w:color w:val="000000" w:themeColor="text1"/>
                <w:sz w:val="20"/>
                <w:lang w:val="ru-RU"/>
              </w:rPr>
              <w:t>3</w:t>
            </w:r>
          </w:p>
        </w:tc>
        <w:tc>
          <w:tcPr>
            <w:tcW w:w="1134" w:type="dxa"/>
          </w:tcPr>
          <w:p w14:paraId="142E1931" w14:textId="4D34755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7891AA8"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71D07F29" w14:textId="77777777" w:rsidR="003A4401" w:rsidRPr="0011289B" w:rsidRDefault="003A4401" w:rsidP="003A4401">
            <w:pPr>
              <w:spacing w:line="276" w:lineRule="auto"/>
              <w:ind w:firstLine="0"/>
              <w:jc w:val="center"/>
              <w:rPr>
                <w:color w:val="000000" w:themeColor="text1"/>
                <w:sz w:val="20"/>
                <w:lang w:val="ru-RU"/>
              </w:rPr>
            </w:pPr>
          </w:p>
        </w:tc>
      </w:tr>
      <w:tr w:rsidR="0011289B" w:rsidRPr="0011289B" w14:paraId="5EDBB86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3856931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C565BA2" w14:textId="4783FECA"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Защита работы на ГЭК</w:t>
            </w:r>
          </w:p>
        </w:tc>
        <w:tc>
          <w:tcPr>
            <w:tcW w:w="1134" w:type="dxa"/>
          </w:tcPr>
          <w:p w14:paraId="4806341C" w14:textId="52E6B2B3" w:rsidR="003A4401" w:rsidRPr="00BB4C1B" w:rsidRDefault="003A4401" w:rsidP="003A4401">
            <w:pPr>
              <w:spacing w:line="276" w:lineRule="auto"/>
              <w:ind w:firstLine="0"/>
              <w:jc w:val="center"/>
              <w:rPr>
                <w:color w:val="000000" w:themeColor="text1"/>
                <w:sz w:val="20"/>
                <w:lang w:val="ru-RU"/>
              </w:rPr>
            </w:pPr>
            <w:r w:rsidRPr="0011289B">
              <w:rPr>
                <w:color w:val="000000" w:themeColor="text1"/>
                <w:sz w:val="20"/>
              </w:rPr>
              <w:t>21.06.202</w:t>
            </w:r>
            <w:r w:rsidR="00BB4C1B">
              <w:rPr>
                <w:color w:val="000000" w:themeColor="text1"/>
                <w:sz w:val="20"/>
                <w:lang w:val="ru-RU"/>
              </w:rPr>
              <w:t>3</w:t>
            </w:r>
          </w:p>
        </w:tc>
        <w:tc>
          <w:tcPr>
            <w:tcW w:w="1134" w:type="dxa"/>
          </w:tcPr>
          <w:p w14:paraId="310A037E" w14:textId="6F91720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834D323"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4D94C1CD" w14:textId="77777777" w:rsidR="003A4401" w:rsidRPr="0011289B" w:rsidRDefault="003A4401" w:rsidP="003A4401">
            <w:pPr>
              <w:spacing w:line="276" w:lineRule="auto"/>
              <w:ind w:firstLine="0"/>
              <w:jc w:val="center"/>
              <w:rPr>
                <w:color w:val="000000" w:themeColor="text1"/>
                <w:sz w:val="20"/>
                <w:lang w:val="ru-RU"/>
              </w:rPr>
            </w:pPr>
          </w:p>
        </w:tc>
      </w:tr>
    </w:tbl>
    <w:p w14:paraId="6C25F050" w14:textId="77777777" w:rsidR="0084473A" w:rsidRPr="0011289B" w:rsidRDefault="0084473A" w:rsidP="005D7B07">
      <w:pPr>
        <w:ind w:firstLine="0"/>
        <w:jc w:val="center"/>
        <w:rPr>
          <w:b/>
          <w:bCs/>
          <w:color w:val="000000" w:themeColor="text1"/>
          <w:lang w:val="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1289B" w:rsidRPr="0011289B" w14:paraId="48C77472" w14:textId="77777777" w:rsidTr="005362F3">
        <w:tc>
          <w:tcPr>
            <w:tcW w:w="924" w:type="dxa"/>
          </w:tcPr>
          <w:p w14:paraId="7215C6CB" w14:textId="47A51BFE" w:rsidR="00450279" w:rsidRPr="0011289B" w:rsidRDefault="00450279" w:rsidP="00450279">
            <w:pPr>
              <w:ind w:firstLine="0"/>
              <w:jc w:val="center"/>
              <w:rPr>
                <w:color w:val="000000" w:themeColor="text1"/>
                <w:sz w:val="20"/>
                <w:lang w:val="ru-RU"/>
              </w:rPr>
            </w:pPr>
            <w:r w:rsidRPr="0011289B">
              <w:rPr>
                <w:color w:val="000000" w:themeColor="text1"/>
                <w:sz w:val="20"/>
                <w:lang w:val="ru-RU"/>
              </w:rPr>
              <w:t>Студент</w:t>
            </w:r>
          </w:p>
        </w:tc>
        <w:tc>
          <w:tcPr>
            <w:tcW w:w="1885" w:type="dxa"/>
          </w:tcPr>
          <w:p w14:paraId="4878553A" w14:textId="0531C2BC"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2011" w:type="dxa"/>
          </w:tcPr>
          <w:p w14:paraId="2C8FE3D9" w14:textId="443CC579" w:rsidR="00450279" w:rsidRPr="0011289B" w:rsidRDefault="00BB4C1B" w:rsidP="00450279">
            <w:pPr>
              <w:ind w:firstLine="0"/>
              <w:jc w:val="center"/>
              <w:rPr>
                <w:color w:val="000000" w:themeColor="text1"/>
                <w:sz w:val="20"/>
                <w:u w:val="single"/>
                <w:lang w:val="ru-RU"/>
              </w:rPr>
            </w:pPr>
            <w:proofErr w:type="spellStart"/>
            <w:r>
              <w:rPr>
                <w:color w:val="000000" w:themeColor="text1"/>
                <w:sz w:val="20"/>
                <w:u w:val="single"/>
                <w:lang w:val="ru-RU"/>
              </w:rPr>
              <w:t>Караф</w:t>
            </w:r>
            <w:proofErr w:type="spellEnd"/>
            <w:r>
              <w:rPr>
                <w:color w:val="000000" w:themeColor="text1"/>
                <w:sz w:val="20"/>
                <w:u w:val="single"/>
                <w:lang w:val="ru-RU"/>
              </w:rPr>
              <w:t xml:space="preserve"> </w:t>
            </w:r>
            <w:proofErr w:type="gramStart"/>
            <w:r>
              <w:rPr>
                <w:color w:val="000000" w:themeColor="text1"/>
                <w:sz w:val="20"/>
                <w:u w:val="single"/>
                <w:lang w:val="ru-RU"/>
              </w:rPr>
              <w:t>С,М.</w:t>
            </w:r>
            <w:proofErr w:type="gramEnd"/>
          </w:p>
        </w:tc>
        <w:tc>
          <w:tcPr>
            <w:tcW w:w="1949" w:type="dxa"/>
          </w:tcPr>
          <w:p w14:paraId="5B2525CD" w14:textId="210CE8C7" w:rsidR="00450279" w:rsidRPr="0011289B" w:rsidRDefault="00450279" w:rsidP="00450279">
            <w:pPr>
              <w:ind w:firstLine="0"/>
              <w:jc w:val="center"/>
              <w:rPr>
                <w:color w:val="000000" w:themeColor="text1"/>
                <w:sz w:val="20"/>
                <w:lang w:val="ru-RU"/>
              </w:rPr>
            </w:pPr>
            <w:r w:rsidRPr="0011289B">
              <w:rPr>
                <w:color w:val="000000" w:themeColor="text1"/>
                <w:sz w:val="20"/>
                <w:lang w:val="ru-RU"/>
              </w:rPr>
              <w:t>Руководитель ВКР</w:t>
            </w:r>
          </w:p>
        </w:tc>
        <w:tc>
          <w:tcPr>
            <w:tcW w:w="1716" w:type="dxa"/>
          </w:tcPr>
          <w:p w14:paraId="1F38560F" w14:textId="1F058FBB"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1438" w:type="dxa"/>
          </w:tcPr>
          <w:p w14:paraId="2724C5DD" w14:textId="1E62563B" w:rsidR="00450279" w:rsidRPr="0011289B" w:rsidRDefault="00450279" w:rsidP="00450279">
            <w:pPr>
              <w:ind w:firstLine="0"/>
              <w:jc w:val="center"/>
              <w:rPr>
                <w:color w:val="000000" w:themeColor="text1"/>
                <w:sz w:val="20"/>
                <w:u w:val="single"/>
                <w:lang w:val="ru-RU"/>
              </w:rPr>
            </w:pPr>
            <w:r w:rsidRPr="0011289B">
              <w:rPr>
                <w:color w:val="000000" w:themeColor="text1"/>
                <w:sz w:val="20"/>
                <w:u w:val="single"/>
                <w:lang w:val="ru-RU"/>
              </w:rPr>
              <w:t>Витюков Ф.А.</w:t>
            </w:r>
          </w:p>
        </w:tc>
      </w:tr>
      <w:tr w:rsidR="0011289B" w:rsidRPr="0011289B" w14:paraId="1C4D7144" w14:textId="77777777" w:rsidTr="005362F3">
        <w:trPr>
          <w:trHeight w:val="337"/>
        </w:trPr>
        <w:tc>
          <w:tcPr>
            <w:tcW w:w="924" w:type="dxa"/>
          </w:tcPr>
          <w:p w14:paraId="1DCCF73F" w14:textId="77777777" w:rsidR="00450279" w:rsidRPr="0011289B" w:rsidRDefault="00450279" w:rsidP="00450279">
            <w:pPr>
              <w:ind w:firstLine="0"/>
              <w:jc w:val="center"/>
              <w:rPr>
                <w:color w:val="000000" w:themeColor="text1"/>
                <w:sz w:val="16"/>
                <w:szCs w:val="16"/>
                <w:lang w:val="ru-RU"/>
              </w:rPr>
            </w:pPr>
          </w:p>
        </w:tc>
        <w:tc>
          <w:tcPr>
            <w:tcW w:w="1885" w:type="dxa"/>
          </w:tcPr>
          <w:p w14:paraId="5B35FD2F" w14:textId="1B891B66"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2011" w:type="dxa"/>
          </w:tcPr>
          <w:p w14:paraId="26CB05FE" w14:textId="187A2CFC"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c>
          <w:tcPr>
            <w:tcW w:w="1949" w:type="dxa"/>
          </w:tcPr>
          <w:p w14:paraId="1AB5697A" w14:textId="77777777" w:rsidR="00450279" w:rsidRPr="0011289B" w:rsidRDefault="00450279" w:rsidP="00450279">
            <w:pPr>
              <w:ind w:firstLine="0"/>
              <w:jc w:val="center"/>
              <w:rPr>
                <w:color w:val="000000" w:themeColor="text1"/>
                <w:sz w:val="16"/>
                <w:szCs w:val="16"/>
                <w:lang w:val="ru-RU"/>
              </w:rPr>
            </w:pPr>
          </w:p>
        </w:tc>
        <w:tc>
          <w:tcPr>
            <w:tcW w:w="1716" w:type="dxa"/>
          </w:tcPr>
          <w:p w14:paraId="6BBCABD8" w14:textId="71004332"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1438" w:type="dxa"/>
          </w:tcPr>
          <w:p w14:paraId="55B1AD2D" w14:textId="1D6B6525"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0F1360CA" w14:textId="77777777" w:rsidR="00EE5802" w:rsidRPr="0011289B" w:rsidRDefault="00EE5802" w:rsidP="00CC57F3">
      <w:pPr>
        <w:ind w:firstLine="0"/>
        <w:rPr>
          <w:b/>
          <w:bCs/>
          <w:color w:val="000000" w:themeColor="text1"/>
          <w:lang w:val="ru-RU"/>
        </w:rPr>
        <w:sectPr w:rsidR="00EE5802" w:rsidRPr="0011289B" w:rsidSect="00FA1398">
          <w:pgSz w:w="11906" w:h="16838" w:code="9"/>
          <w:pgMar w:top="1134" w:right="566" w:bottom="1135" w:left="1701" w:header="720" w:footer="720" w:gutter="0"/>
          <w:cols w:space="720"/>
          <w:titlePg/>
          <w:docGrid w:linePitch="381"/>
        </w:sectPr>
      </w:pPr>
    </w:p>
    <w:p w14:paraId="6D80364C" w14:textId="24F0F5C1" w:rsidR="00035903" w:rsidRPr="000A67CC" w:rsidRDefault="00267476" w:rsidP="000A67CC">
      <w:pPr>
        <w:pStyle w:val="Main"/>
        <w:jc w:val="center"/>
        <w:rPr>
          <w:b/>
          <w:bCs/>
          <w:sz w:val="32"/>
          <w:szCs w:val="32"/>
        </w:rPr>
      </w:pPr>
      <w:r w:rsidRPr="000A67CC">
        <w:rPr>
          <w:b/>
          <w:bCs/>
          <w:sz w:val="32"/>
          <w:szCs w:val="32"/>
        </w:rPr>
        <w:lastRenderedPageBreak/>
        <w:t>АННОТАЦИЯ</w:t>
      </w:r>
    </w:p>
    <w:p w14:paraId="202D98B2" w14:textId="4BEBA587" w:rsidR="00A82AF7" w:rsidRPr="00A82AF7" w:rsidRDefault="00A82AF7" w:rsidP="00A82AF7">
      <w:pPr>
        <w:spacing w:after="0" w:line="360" w:lineRule="auto"/>
        <w:jc w:val="both"/>
        <w:rPr>
          <w:color w:val="000000" w:themeColor="text1"/>
          <w:szCs w:val="28"/>
          <w:lang w:val="ru-RU"/>
        </w:rPr>
      </w:pPr>
      <w:r w:rsidRPr="00A82AF7">
        <w:rPr>
          <w:color w:val="000000" w:themeColor="text1"/>
          <w:szCs w:val="28"/>
          <w:lang w:val="ru-RU"/>
        </w:rPr>
        <w:t xml:space="preserve">Данная работа посвящена разработке нейронной сети с использованием фреймворка </w:t>
      </w:r>
      <w:proofErr w:type="spellStart"/>
      <w:r w:rsidRPr="00A82AF7">
        <w:rPr>
          <w:color w:val="000000" w:themeColor="text1"/>
          <w:szCs w:val="28"/>
          <w:lang w:val="ru-RU"/>
        </w:rPr>
        <w:t>PyTorch</w:t>
      </w:r>
      <w:proofErr w:type="spellEnd"/>
      <w:r w:rsidRPr="00A82AF7">
        <w:rPr>
          <w:color w:val="000000" w:themeColor="text1"/>
          <w:szCs w:val="28"/>
          <w:lang w:val="ru-RU"/>
        </w:rPr>
        <w:t xml:space="preserve"> для эффективного распознавания изображений. Основная цель исследования заключается в сравнении разработанной модели с базовой моделью, предоставленной </w:t>
      </w:r>
      <w:proofErr w:type="spellStart"/>
      <w:r w:rsidRPr="00A82AF7">
        <w:rPr>
          <w:color w:val="000000" w:themeColor="text1"/>
          <w:szCs w:val="28"/>
          <w:lang w:val="ru-RU"/>
        </w:rPr>
        <w:t>PyTorch</w:t>
      </w:r>
      <w:proofErr w:type="spellEnd"/>
      <w:r w:rsidRPr="00A82AF7">
        <w:rPr>
          <w:color w:val="000000" w:themeColor="text1"/>
          <w:szCs w:val="28"/>
          <w:lang w:val="ru-RU"/>
        </w:rPr>
        <w:t xml:space="preserve">, а также с аналогичной моделью, реализованной для работы на плате FPGA. В рамках работы проведен анализ </w:t>
      </w:r>
      <w:proofErr w:type="spellStart"/>
      <w:r w:rsidRPr="00A82AF7">
        <w:rPr>
          <w:color w:val="000000" w:themeColor="text1"/>
          <w:szCs w:val="28"/>
          <w:lang w:val="ru-RU"/>
        </w:rPr>
        <w:t>датасетов</w:t>
      </w:r>
      <w:proofErr w:type="spellEnd"/>
      <w:r w:rsidRPr="00A82AF7">
        <w:rPr>
          <w:color w:val="000000" w:themeColor="text1"/>
          <w:szCs w:val="28"/>
          <w:lang w:val="ru-RU"/>
        </w:rPr>
        <w:t xml:space="preserve"> с учителем и без учителя, а также рассмотрены </w:t>
      </w:r>
      <w:proofErr w:type="spellStart"/>
      <w:r w:rsidRPr="00A82AF7">
        <w:rPr>
          <w:color w:val="000000" w:themeColor="text1"/>
          <w:szCs w:val="28"/>
          <w:lang w:val="ru-RU"/>
        </w:rPr>
        <w:t>сверточные</w:t>
      </w:r>
      <w:proofErr w:type="spellEnd"/>
      <w:r w:rsidRPr="00A82AF7">
        <w:rPr>
          <w:color w:val="000000" w:themeColor="text1"/>
          <w:szCs w:val="28"/>
          <w:lang w:val="ru-RU"/>
        </w:rPr>
        <w:t xml:space="preserve"> нейронные сети, применяемые в компьютерном зрении.</w:t>
      </w:r>
    </w:p>
    <w:p w14:paraId="2A309A60" w14:textId="63D0A0CD" w:rsidR="00A82AF7" w:rsidRPr="00A82AF7" w:rsidRDefault="00A82AF7" w:rsidP="00A82AF7">
      <w:pPr>
        <w:spacing w:after="0" w:line="360" w:lineRule="auto"/>
        <w:jc w:val="both"/>
        <w:rPr>
          <w:color w:val="000000" w:themeColor="text1"/>
          <w:szCs w:val="28"/>
          <w:lang w:val="ru-RU"/>
        </w:rPr>
      </w:pPr>
      <w:r w:rsidRPr="00A82AF7">
        <w:rPr>
          <w:color w:val="000000" w:themeColor="text1"/>
          <w:szCs w:val="28"/>
          <w:lang w:val="ru-RU"/>
        </w:rPr>
        <w:t xml:space="preserve">Практическая часть включает создание собственного </w:t>
      </w:r>
      <w:proofErr w:type="spellStart"/>
      <w:r w:rsidRPr="00A82AF7">
        <w:rPr>
          <w:color w:val="000000" w:themeColor="text1"/>
          <w:szCs w:val="28"/>
          <w:lang w:val="ru-RU"/>
        </w:rPr>
        <w:t>датасета</w:t>
      </w:r>
      <w:proofErr w:type="spellEnd"/>
      <w:r w:rsidRPr="00A82AF7">
        <w:rPr>
          <w:color w:val="000000" w:themeColor="text1"/>
          <w:szCs w:val="28"/>
          <w:lang w:val="ru-RU"/>
        </w:rPr>
        <w:t xml:space="preserve">, состоящего из изображений с разметкой. Далее разработана архитектура нейронной сети, оптимизированная для задачи распознавания изображений, и проведено ее обучение на созданном </w:t>
      </w:r>
      <w:proofErr w:type="spellStart"/>
      <w:r w:rsidRPr="00A82AF7">
        <w:rPr>
          <w:color w:val="000000" w:themeColor="text1"/>
          <w:szCs w:val="28"/>
          <w:lang w:val="ru-RU"/>
        </w:rPr>
        <w:t>датасете</w:t>
      </w:r>
      <w:proofErr w:type="spellEnd"/>
      <w:r w:rsidRPr="00A82AF7">
        <w:rPr>
          <w:color w:val="000000" w:themeColor="text1"/>
          <w:szCs w:val="28"/>
          <w:lang w:val="ru-RU"/>
        </w:rPr>
        <w:t xml:space="preserve"> с использованием </w:t>
      </w:r>
      <w:proofErr w:type="spellStart"/>
      <w:r w:rsidRPr="00A82AF7">
        <w:rPr>
          <w:color w:val="000000" w:themeColor="text1"/>
          <w:szCs w:val="28"/>
          <w:lang w:val="ru-RU"/>
        </w:rPr>
        <w:t>PyTorch</w:t>
      </w:r>
      <w:proofErr w:type="spellEnd"/>
      <w:r w:rsidRPr="00A82AF7">
        <w:rPr>
          <w:color w:val="000000" w:themeColor="text1"/>
          <w:szCs w:val="28"/>
          <w:lang w:val="ru-RU"/>
        </w:rPr>
        <w:t>. Для сравнения производительности моделей, разработанная нейронная сеть протестирована на наборе тестовых изображений, а также выполнено сравнение с моделью, адаптированной для работы на плате FPGA. При сравнении учитывались такие показатели, как точность распознавания, время обработки.</w:t>
      </w:r>
    </w:p>
    <w:p w14:paraId="2DA42B34" w14:textId="259F1ADC" w:rsidR="00424BAD" w:rsidRPr="0011289B" w:rsidRDefault="00A82AF7" w:rsidP="00A82AF7">
      <w:pPr>
        <w:spacing w:after="0" w:line="360" w:lineRule="auto"/>
        <w:jc w:val="both"/>
        <w:rPr>
          <w:color w:val="000000" w:themeColor="text1"/>
          <w:szCs w:val="28"/>
          <w:lang w:val="ru-RU"/>
        </w:rPr>
      </w:pPr>
      <w:r w:rsidRPr="00A82AF7">
        <w:rPr>
          <w:color w:val="000000" w:themeColor="text1"/>
          <w:szCs w:val="28"/>
          <w:lang w:val="ru-RU"/>
        </w:rPr>
        <w:t xml:space="preserve">Полученные результаты позволяют сделать выводы о преимуществах и недостатках разработанной нейронной сети в сравнении с базовой моделью </w:t>
      </w:r>
      <w:proofErr w:type="spellStart"/>
      <w:r w:rsidRPr="00A82AF7">
        <w:rPr>
          <w:color w:val="000000" w:themeColor="text1"/>
          <w:szCs w:val="28"/>
          <w:lang w:val="ru-RU"/>
        </w:rPr>
        <w:t>PyTorch</w:t>
      </w:r>
      <w:proofErr w:type="spellEnd"/>
      <w:r w:rsidRPr="00A82AF7">
        <w:rPr>
          <w:color w:val="000000" w:themeColor="text1"/>
          <w:szCs w:val="28"/>
          <w:lang w:val="ru-RU"/>
        </w:rPr>
        <w:t xml:space="preserve"> и моделью на плате FPGA. Оптимальная архитектура нейронной сети и использование специализированной платформы могут значительно повысить производительность и эффективность распознавания изображений.</w:t>
      </w:r>
    </w:p>
    <w:p w14:paraId="53158106" w14:textId="0E1A24DD" w:rsidR="00267476" w:rsidRPr="0011289B" w:rsidRDefault="005E20E2" w:rsidP="00AF5130">
      <w:pPr>
        <w:spacing w:after="0" w:line="360" w:lineRule="auto"/>
        <w:ind w:firstLine="0"/>
        <w:jc w:val="both"/>
        <w:rPr>
          <w:color w:val="000000" w:themeColor="text1"/>
          <w:lang w:val="ru-RU"/>
        </w:rPr>
      </w:pPr>
      <w:r w:rsidRPr="0011289B">
        <w:rPr>
          <w:color w:val="000000" w:themeColor="text1"/>
          <w:lang w:val="ru-RU"/>
        </w:rPr>
        <w:t>Тип работы: выпускная квалификационная работа.</w:t>
      </w:r>
    </w:p>
    <w:p w14:paraId="1C04E3E4" w14:textId="69239994" w:rsidR="00424BAD" w:rsidRPr="0011289B" w:rsidRDefault="00AF5130" w:rsidP="00424BAD">
      <w:pPr>
        <w:spacing w:after="0" w:line="360" w:lineRule="auto"/>
        <w:jc w:val="both"/>
        <w:rPr>
          <w:color w:val="000000" w:themeColor="text1"/>
          <w:lang w:val="ru-RU"/>
        </w:rPr>
      </w:pPr>
      <w:r w:rsidRPr="0011289B">
        <w:rPr>
          <w:color w:val="000000" w:themeColor="text1"/>
          <w:lang w:val="ru-RU"/>
        </w:rPr>
        <w:tab/>
      </w:r>
    </w:p>
    <w:p w14:paraId="6D97E250" w14:textId="2EA7A6FD" w:rsidR="007A2B58" w:rsidRPr="0011289B" w:rsidRDefault="00C70F69" w:rsidP="003A222F">
      <w:pPr>
        <w:pStyle w:val="Main"/>
        <w:ind w:firstLine="0"/>
      </w:pPr>
      <w:r w:rsidRPr="0011289B">
        <w:t xml:space="preserve">Тема работы: </w:t>
      </w:r>
      <w:r w:rsidR="003938F3" w:rsidRPr="0011289B">
        <w:t>«</w:t>
      </w:r>
      <w:r w:rsidR="00A82AF7" w:rsidRPr="00A82AF7">
        <w:t>Методы анализа распознавания изображения с использованием FPGA – платы</w:t>
      </w:r>
      <w:r w:rsidR="003938F3" w:rsidRPr="0011289B">
        <w:t>»</w:t>
      </w:r>
      <w:r w:rsidR="007A2B58" w:rsidRPr="0011289B">
        <w:t>.</w:t>
      </w:r>
    </w:p>
    <w:p w14:paraId="62E53E92" w14:textId="0F9E4839" w:rsidR="007A2B58" w:rsidRPr="0011289B" w:rsidRDefault="007A2B58" w:rsidP="007A2B58">
      <w:pPr>
        <w:spacing w:after="0" w:line="360" w:lineRule="auto"/>
        <w:jc w:val="both"/>
        <w:rPr>
          <w:color w:val="000000" w:themeColor="text1"/>
          <w:szCs w:val="28"/>
          <w:lang w:val="ru-RU"/>
        </w:rPr>
      </w:pPr>
    </w:p>
    <w:p w14:paraId="46457CBC" w14:textId="148E884B" w:rsidR="007A2B58" w:rsidRPr="0011289B" w:rsidRDefault="007A2B58" w:rsidP="00AF5130">
      <w:pPr>
        <w:spacing w:after="0" w:line="360" w:lineRule="auto"/>
        <w:ind w:firstLine="0"/>
        <w:jc w:val="both"/>
        <w:rPr>
          <w:color w:val="000000" w:themeColor="text1"/>
          <w:szCs w:val="28"/>
          <w:lang w:val="ru-RU"/>
        </w:rPr>
      </w:pPr>
      <w:r w:rsidRPr="0011289B">
        <w:rPr>
          <w:color w:val="000000" w:themeColor="text1"/>
          <w:szCs w:val="28"/>
          <w:lang w:val="ru-RU"/>
        </w:rPr>
        <w:t>Объект</w:t>
      </w:r>
      <w:r w:rsidR="00AB045E" w:rsidRPr="0011289B">
        <w:rPr>
          <w:color w:val="000000" w:themeColor="text1"/>
          <w:szCs w:val="28"/>
          <w:lang w:val="ru-RU"/>
        </w:rPr>
        <w:t>ы</w:t>
      </w:r>
      <w:r w:rsidRPr="0011289B">
        <w:rPr>
          <w:color w:val="000000" w:themeColor="text1"/>
          <w:szCs w:val="28"/>
          <w:lang w:val="ru-RU"/>
        </w:rPr>
        <w:t xml:space="preserve"> исследований: </w:t>
      </w:r>
      <w:r w:rsidR="00A82AF7" w:rsidRPr="00A82AF7">
        <w:rPr>
          <w:color w:val="000000" w:themeColor="text1"/>
          <w:szCs w:val="28"/>
          <w:lang w:val="ru-RU"/>
        </w:rPr>
        <w:t xml:space="preserve">нейронные сети, распознавание изображений, </w:t>
      </w:r>
      <w:proofErr w:type="spellStart"/>
      <w:r w:rsidR="00A82AF7" w:rsidRPr="00A82AF7">
        <w:rPr>
          <w:color w:val="000000" w:themeColor="text1"/>
          <w:szCs w:val="28"/>
          <w:lang w:val="ru-RU"/>
        </w:rPr>
        <w:t>PyTorch</w:t>
      </w:r>
      <w:proofErr w:type="spellEnd"/>
      <w:r w:rsidR="00A82AF7" w:rsidRPr="00A82AF7">
        <w:rPr>
          <w:color w:val="000000" w:themeColor="text1"/>
          <w:szCs w:val="28"/>
          <w:lang w:val="ru-RU"/>
        </w:rPr>
        <w:t xml:space="preserve">, FPGA, </w:t>
      </w:r>
      <w:proofErr w:type="spellStart"/>
      <w:r w:rsidR="00A82AF7" w:rsidRPr="00A82AF7">
        <w:rPr>
          <w:color w:val="000000" w:themeColor="text1"/>
          <w:szCs w:val="28"/>
          <w:lang w:val="ru-RU"/>
        </w:rPr>
        <w:t>датасет</w:t>
      </w:r>
      <w:proofErr w:type="spellEnd"/>
      <w:r w:rsidR="00A82AF7" w:rsidRPr="00A82AF7">
        <w:rPr>
          <w:color w:val="000000" w:themeColor="text1"/>
          <w:szCs w:val="28"/>
          <w:lang w:val="ru-RU"/>
        </w:rPr>
        <w:t xml:space="preserve">, </w:t>
      </w:r>
      <w:proofErr w:type="spellStart"/>
      <w:r w:rsidR="00A82AF7" w:rsidRPr="00A82AF7">
        <w:rPr>
          <w:color w:val="000000" w:themeColor="text1"/>
          <w:szCs w:val="28"/>
          <w:lang w:val="ru-RU"/>
        </w:rPr>
        <w:t>сверточные</w:t>
      </w:r>
      <w:proofErr w:type="spellEnd"/>
      <w:r w:rsidR="00A82AF7" w:rsidRPr="00A82AF7">
        <w:rPr>
          <w:color w:val="000000" w:themeColor="text1"/>
          <w:szCs w:val="28"/>
          <w:lang w:val="ru-RU"/>
        </w:rPr>
        <w:t xml:space="preserve"> нейронные сети, производительность, точность распознавания</w:t>
      </w:r>
      <w:r w:rsidR="00AB045E" w:rsidRPr="0011289B">
        <w:rPr>
          <w:color w:val="000000" w:themeColor="text1"/>
          <w:szCs w:val="28"/>
          <w:lang w:val="ru-RU"/>
        </w:rPr>
        <w:t>.</w:t>
      </w:r>
    </w:p>
    <w:p w14:paraId="0F211B7A" w14:textId="6A794A54" w:rsidR="00E65BEC" w:rsidRPr="0011289B" w:rsidRDefault="00E65BEC">
      <w:pPr>
        <w:ind w:firstLine="0"/>
        <w:rPr>
          <w:color w:val="000000" w:themeColor="text1"/>
          <w:szCs w:val="28"/>
          <w:lang w:val="ru-RU"/>
        </w:rPr>
        <w:sectPr w:rsidR="00E65BEC" w:rsidRPr="0011289B" w:rsidSect="00E65BEC">
          <w:footerReference w:type="first" r:id="rId11"/>
          <w:pgSz w:w="11906" w:h="16838" w:code="9"/>
          <w:pgMar w:top="1134" w:right="566" w:bottom="1135" w:left="1701" w:header="720" w:footer="720" w:gutter="0"/>
          <w:cols w:space="720"/>
          <w:titlePg/>
          <w:docGrid w:linePitch="381"/>
        </w:sectPr>
      </w:pPr>
    </w:p>
    <w:p w14:paraId="5C08B1D9" w14:textId="78F4A017" w:rsidR="005429FB" w:rsidRPr="005429FB" w:rsidRDefault="00C01B17" w:rsidP="005429FB">
      <w:pPr>
        <w:pStyle w:val="Main"/>
        <w:jc w:val="center"/>
        <w:rPr>
          <w:b/>
          <w:bCs/>
          <w:sz w:val="32"/>
          <w:szCs w:val="32"/>
        </w:rPr>
      </w:pPr>
      <w:r w:rsidRPr="000A67CC">
        <w:rPr>
          <w:b/>
          <w:bCs/>
          <w:sz w:val="32"/>
          <w:szCs w:val="32"/>
        </w:rPr>
        <w:lastRenderedPageBreak/>
        <w:t>ОПРЕДЕЛЕНИЯ, ОБОЗНАЧЕНИЯ И СОКРАЩЕНИЯ</w:t>
      </w:r>
    </w:p>
    <w:p w14:paraId="52C0628D" w14:textId="77777777" w:rsidR="005429FB" w:rsidRDefault="005429FB" w:rsidP="005429FB">
      <w:pPr>
        <w:pStyle w:val="Main"/>
      </w:pPr>
      <w:r w:rsidRPr="005429FB">
        <w:rPr>
          <w:b/>
          <w:bCs/>
        </w:rPr>
        <w:t>Нейронные сети (НС):</w:t>
      </w:r>
      <w:r>
        <w:t xml:space="preserve"> компьютерные модели, инспирированные работой нервной системы, использующие параллельную обработку и обучение для решения задач.</w:t>
      </w:r>
    </w:p>
    <w:p w14:paraId="3991A64C" w14:textId="77777777" w:rsidR="005429FB" w:rsidRDefault="005429FB" w:rsidP="005429FB">
      <w:pPr>
        <w:pStyle w:val="Main"/>
      </w:pPr>
      <w:r w:rsidRPr="005429FB">
        <w:rPr>
          <w:b/>
          <w:bCs/>
        </w:rPr>
        <w:t>Распознавание изображений:</w:t>
      </w:r>
      <w:r>
        <w:t xml:space="preserve"> процесс автоматического определения и классификации содержимого изображений с использованием компьютерных алгоритмов и моделей.</w:t>
      </w:r>
    </w:p>
    <w:p w14:paraId="23A57ABE" w14:textId="77777777" w:rsidR="005429FB" w:rsidRDefault="005429FB" w:rsidP="005429FB">
      <w:pPr>
        <w:pStyle w:val="Main"/>
      </w:pPr>
      <w:proofErr w:type="spellStart"/>
      <w:r w:rsidRPr="005429FB">
        <w:rPr>
          <w:b/>
          <w:bCs/>
        </w:rPr>
        <w:t>PyTorch</w:t>
      </w:r>
      <w:proofErr w:type="spellEnd"/>
      <w:r>
        <w:t>: фреймворк глубокого обучения с открытым исходным кодом, позволяющий создавать и обучать нейронные сети.</w:t>
      </w:r>
    </w:p>
    <w:p w14:paraId="15B82C81" w14:textId="77777777" w:rsidR="005429FB" w:rsidRPr="005429FB" w:rsidRDefault="005429FB" w:rsidP="005429FB">
      <w:pPr>
        <w:pStyle w:val="Main"/>
      </w:pPr>
      <w:r w:rsidRPr="005429FB">
        <w:rPr>
          <w:b/>
          <w:bCs/>
        </w:rPr>
        <w:t>Ошибка (</w:t>
      </w:r>
      <w:proofErr w:type="spellStart"/>
      <w:r w:rsidRPr="005429FB">
        <w:rPr>
          <w:b/>
          <w:bCs/>
        </w:rPr>
        <w:t>loss</w:t>
      </w:r>
      <w:proofErr w:type="spellEnd"/>
      <w:r w:rsidRPr="005429FB">
        <w:rPr>
          <w:b/>
          <w:bCs/>
        </w:rPr>
        <w:t>):</w:t>
      </w:r>
      <w:r w:rsidRPr="005429FB">
        <w:t xml:space="preserve"> мера расхождения между предсказаниями нейронной сети и ожидаемыми значениями, которая используется для оптимизации модели в процессе обучения.</w:t>
      </w:r>
    </w:p>
    <w:p w14:paraId="55901559" w14:textId="77777777" w:rsidR="005429FB" w:rsidRPr="005429FB" w:rsidRDefault="005429FB" w:rsidP="005429FB">
      <w:pPr>
        <w:pStyle w:val="Main"/>
      </w:pPr>
      <w:r w:rsidRPr="005429FB">
        <w:rPr>
          <w:b/>
          <w:bCs/>
        </w:rPr>
        <w:t>Эпоха (</w:t>
      </w:r>
      <w:proofErr w:type="spellStart"/>
      <w:r w:rsidRPr="005429FB">
        <w:rPr>
          <w:b/>
          <w:bCs/>
        </w:rPr>
        <w:t>epoch</w:t>
      </w:r>
      <w:proofErr w:type="spellEnd"/>
      <w:r w:rsidRPr="005429FB">
        <w:rPr>
          <w:b/>
          <w:bCs/>
        </w:rPr>
        <w:t>):</w:t>
      </w:r>
      <w:r w:rsidRPr="005429FB">
        <w:t xml:space="preserve"> один проход по всему обучающему набору данных в процессе обучения нейронной сети.</w:t>
      </w:r>
    </w:p>
    <w:p w14:paraId="138FD1EC" w14:textId="77777777" w:rsidR="005429FB" w:rsidRPr="005429FB" w:rsidRDefault="005429FB" w:rsidP="005429FB">
      <w:pPr>
        <w:pStyle w:val="Main"/>
      </w:pPr>
      <w:r w:rsidRPr="005429FB">
        <w:rPr>
          <w:b/>
          <w:bCs/>
        </w:rPr>
        <w:t>Пакет (</w:t>
      </w:r>
      <w:proofErr w:type="spellStart"/>
      <w:r w:rsidRPr="005429FB">
        <w:rPr>
          <w:b/>
          <w:bCs/>
        </w:rPr>
        <w:t>batch</w:t>
      </w:r>
      <w:proofErr w:type="spellEnd"/>
      <w:r w:rsidRPr="005429FB">
        <w:rPr>
          <w:b/>
          <w:bCs/>
        </w:rPr>
        <w:t>):</w:t>
      </w:r>
      <w:r w:rsidRPr="005429FB">
        <w:t xml:space="preserve"> группа обучающих примеров, используемых для вычисления градиента и обновления параметров нейронной сети во время обучения.</w:t>
      </w:r>
    </w:p>
    <w:p w14:paraId="0F75155E" w14:textId="77777777" w:rsidR="005429FB" w:rsidRPr="005429FB" w:rsidRDefault="005429FB" w:rsidP="005429FB">
      <w:pPr>
        <w:pStyle w:val="Main"/>
      </w:pPr>
      <w:r w:rsidRPr="005429FB">
        <w:rPr>
          <w:b/>
          <w:bCs/>
        </w:rPr>
        <w:t>Функция активации:</w:t>
      </w:r>
      <w:r w:rsidRPr="005429FB">
        <w:t xml:space="preserve"> математическая функция, применяемая к выходу нейрона, которая определяет активацию нейрона в ответ на входные данные.</w:t>
      </w:r>
    </w:p>
    <w:p w14:paraId="19C16754" w14:textId="77777777" w:rsidR="005429FB" w:rsidRPr="005429FB" w:rsidRDefault="005429FB" w:rsidP="005429FB">
      <w:pPr>
        <w:pStyle w:val="Main"/>
      </w:pPr>
      <w:r w:rsidRPr="005429FB">
        <w:rPr>
          <w:b/>
          <w:bCs/>
        </w:rPr>
        <w:t>Обратное распространение</w:t>
      </w:r>
      <w:r w:rsidRPr="005429FB">
        <w:t xml:space="preserve"> ошибки (</w:t>
      </w:r>
      <w:proofErr w:type="spellStart"/>
      <w:r w:rsidRPr="005429FB">
        <w:t>backpropagation</w:t>
      </w:r>
      <w:proofErr w:type="spellEnd"/>
      <w:r w:rsidRPr="005429FB">
        <w:t>): алгоритм, используемый для вычисления градиента ошибки нейронной сети и обновления ее параметров в процессе обучения.</w:t>
      </w:r>
    </w:p>
    <w:p w14:paraId="2BA5D37D" w14:textId="77777777" w:rsidR="005429FB" w:rsidRPr="005429FB" w:rsidRDefault="005429FB" w:rsidP="005429FB">
      <w:pPr>
        <w:pStyle w:val="Main"/>
      </w:pPr>
      <w:r w:rsidRPr="005429FB">
        <w:rPr>
          <w:b/>
          <w:bCs/>
        </w:rPr>
        <w:t>Градиентный спуск (</w:t>
      </w:r>
      <w:proofErr w:type="spellStart"/>
      <w:r w:rsidRPr="005429FB">
        <w:rPr>
          <w:b/>
          <w:bCs/>
        </w:rPr>
        <w:t>gradient</w:t>
      </w:r>
      <w:proofErr w:type="spellEnd"/>
      <w:r w:rsidRPr="005429FB">
        <w:rPr>
          <w:b/>
          <w:bCs/>
        </w:rPr>
        <w:t xml:space="preserve"> </w:t>
      </w:r>
      <w:proofErr w:type="spellStart"/>
      <w:r w:rsidRPr="005429FB">
        <w:rPr>
          <w:b/>
          <w:bCs/>
        </w:rPr>
        <w:t>descent</w:t>
      </w:r>
      <w:proofErr w:type="spellEnd"/>
      <w:r w:rsidRPr="005429FB">
        <w:rPr>
          <w:b/>
          <w:bCs/>
        </w:rPr>
        <w:t>):</w:t>
      </w:r>
      <w:r w:rsidRPr="005429FB">
        <w:t xml:space="preserve"> метод оптимизации, используемый для настройки параметров нейронной сети путем минимизации функции ошибки.</w:t>
      </w:r>
    </w:p>
    <w:p w14:paraId="13AF3150" w14:textId="77777777" w:rsidR="005429FB" w:rsidRPr="005429FB" w:rsidRDefault="005429FB" w:rsidP="005429FB">
      <w:pPr>
        <w:pStyle w:val="Main"/>
      </w:pPr>
      <w:r w:rsidRPr="005429FB">
        <w:rPr>
          <w:b/>
          <w:bCs/>
        </w:rPr>
        <w:t>Функция потерь (</w:t>
      </w:r>
      <w:proofErr w:type="spellStart"/>
      <w:r w:rsidRPr="005429FB">
        <w:rPr>
          <w:b/>
          <w:bCs/>
        </w:rPr>
        <w:t>loss</w:t>
      </w:r>
      <w:proofErr w:type="spellEnd"/>
      <w:r w:rsidRPr="005429FB">
        <w:t xml:space="preserve"> </w:t>
      </w:r>
      <w:proofErr w:type="spellStart"/>
      <w:r w:rsidRPr="005429FB">
        <w:rPr>
          <w:b/>
          <w:bCs/>
        </w:rPr>
        <w:t>function</w:t>
      </w:r>
      <w:proofErr w:type="spellEnd"/>
      <w:r w:rsidRPr="005429FB">
        <w:rPr>
          <w:b/>
          <w:bCs/>
        </w:rPr>
        <w:t>):</w:t>
      </w:r>
      <w:r w:rsidRPr="005429FB">
        <w:t xml:space="preserve"> математическая функция, используемая для измерения ошибки нейронной сети на задаче обучения и оптимизации ее параметров.</w:t>
      </w:r>
    </w:p>
    <w:p w14:paraId="430387CE" w14:textId="77777777" w:rsidR="005429FB" w:rsidRPr="005429FB" w:rsidRDefault="005429FB" w:rsidP="005429FB">
      <w:pPr>
        <w:pStyle w:val="Main"/>
      </w:pPr>
      <w:r w:rsidRPr="005429FB">
        <w:rPr>
          <w:b/>
          <w:bCs/>
        </w:rPr>
        <w:lastRenderedPageBreak/>
        <w:t xml:space="preserve">Архитектура нейронной сети: </w:t>
      </w:r>
      <w:r w:rsidRPr="005429FB">
        <w:t>структура и организация нейронной сети, включая количество слоев, количество нейронов в каждом слое и типы связей между нейронами.</w:t>
      </w:r>
    </w:p>
    <w:p w14:paraId="797DB715" w14:textId="77777777" w:rsidR="005429FB" w:rsidRPr="005429FB" w:rsidRDefault="005429FB" w:rsidP="005429FB">
      <w:pPr>
        <w:pStyle w:val="Main"/>
      </w:pPr>
      <w:r w:rsidRPr="005429FB">
        <w:rPr>
          <w:b/>
          <w:bCs/>
        </w:rPr>
        <w:t>Переобучение (</w:t>
      </w:r>
      <w:proofErr w:type="spellStart"/>
      <w:r w:rsidRPr="005429FB">
        <w:rPr>
          <w:b/>
          <w:bCs/>
        </w:rPr>
        <w:t>overfitting</w:t>
      </w:r>
      <w:proofErr w:type="spellEnd"/>
      <w:r w:rsidRPr="005429FB">
        <w:rPr>
          <w:b/>
          <w:bCs/>
        </w:rPr>
        <w:t xml:space="preserve">): </w:t>
      </w:r>
      <w:r w:rsidRPr="005429FB">
        <w:t>состояние, когда нейронная сеть слишком точно запоминает обучающие примеры и показывает плохую обобщающую способность на новых данных.</w:t>
      </w:r>
    </w:p>
    <w:p w14:paraId="66E5AB3F" w14:textId="77777777" w:rsidR="005429FB" w:rsidRPr="005429FB" w:rsidRDefault="005429FB" w:rsidP="005429FB">
      <w:pPr>
        <w:pStyle w:val="Main"/>
      </w:pPr>
      <w:r w:rsidRPr="005429FB">
        <w:rPr>
          <w:b/>
          <w:bCs/>
        </w:rPr>
        <w:t>Регуляризация (</w:t>
      </w:r>
      <w:proofErr w:type="spellStart"/>
      <w:r w:rsidRPr="005429FB">
        <w:rPr>
          <w:b/>
          <w:bCs/>
        </w:rPr>
        <w:t>regularization</w:t>
      </w:r>
      <w:proofErr w:type="spellEnd"/>
      <w:r w:rsidRPr="005429FB">
        <w:rPr>
          <w:b/>
          <w:bCs/>
        </w:rPr>
        <w:t xml:space="preserve">): </w:t>
      </w:r>
      <w:r w:rsidRPr="005429FB">
        <w:t>методы, применяемые для уменьшения переобучения нейронной сети, путем добавления дополнительных ограничений на параметры модели.</w:t>
      </w:r>
    </w:p>
    <w:p w14:paraId="13E76B3A" w14:textId="77777777" w:rsidR="005429FB" w:rsidRPr="005429FB" w:rsidRDefault="005429FB" w:rsidP="005429FB">
      <w:pPr>
        <w:pStyle w:val="Main"/>
      </w:pPr>
      <w:r w:rsidRPr="005429FB">
        <w:rPr>
          <w:b/>
          <w:bCs/>
        </w:rPr>
        <w:t>Перекрестная энтропия (</w:t>
      </w:r>
      <w:proofErr w:type="spellStart"/>
      <w:r w:rsidRPr="005429FB">
        <w:rPr>
          <w:b/>
          <w:bCs/>
        </w:rPr>
        <w:t>cross-entropy</w:t>
      </w:r>
      <w:proofErr w:type="spellEnd"/>
      <w:r w:rsidRPr="005429FB">
        <w:rPr>
          <w:b/>
          <w:bCs/>
        </w:rPr>
        <w:t xml:space="preserve">): </w:t>
      </w:r>
      <w:r w:rsidRPr="005429FB">
        <w:t>функция потерь, используемая для задач классификации, которая измеряет расхождение между предсказаниями нейронной сети и истинными метками классов.</w:t>
      </w:r>
    </w:p>
    <w:p w14:paraId="300953A8" w14:textId="77777777" w:rsidR="005429FB" w:rsidRPr="005429FB" w:rsidRDefault="005429FB" w:rsidP="005429FB">
      <w:pPr>
        <w:pStyle w:val="Main"/>
      </w:pPr>
      <w:proofErr w:type="spellStart"/>
      <w:r w:rsidRPr="005429FB">
        <w:rPr>
          <w:b/>
          <w:bCs/>
        </w:rPr>
        <w:t>Dropout</w:t>
      </w:r>
      <w:proofErr w:type="spellEnd"/>
      <w:r w:rsidRPr="005429FB">
        <w:rPr>
          <w:b/>
          <w:bCs/>
        </w:rPr>
        <w:t xml:space="preserve">: </w:t>
      </w:r>
      <w:r w:rsidRPr="005429FB">
        <w:t>метод регуляризации, при котором случайным образом отключаются некоторые нейроны в процессе обучения для уменьшения переобучения.</w:t>
      </w:r>
    </w:p>
    <w:p w14:paraId="36A943F9" w14:textId="70DB27B9" w:rsidR="005429FB" w:rsidRPr="005429FB" w:rsidRDefault="005429FB" w:rsidP="005429FB">
      <w:pPr>
        <w:pStyle w:val="Main"/>
      </w:pPr>
      <w:r w:rsidRPr="005429FB">
        <w:rPr>
          <w:b/>
          <w:bCs/>
        </w:rPr>
        <w:t>Алгоритм обучения</w:t>
      </w:r>
      <w:r w:rsidRPr="005429FB">
        <w:t>: процедура, определяющая, как нейронная сеть обновляет свои параметры на основе обучающих данных и функции потерь.</w:t>
      </w:r>
    </w:p>
    <w:p w14:paraId="1E62894B" w14:textId="77777777" w:rsidR="005429FB" w:rsidRDefault="005429FB" w:rsidP="005429FB">
      <w:pPr>
        <w:pStyle w:val="Main"/>
      </w:pPr>
      <w:r w:rsidRPr="005429FB">
        <w:rPr>
          <w:b/>
          <w:bCs/>
        </w:rPr>
        <w:t>FPGA (Field-</w:t>
      </w:r>
      <w:proofErr w:type="spellStart"/>
      <w:r w:rsidRPr="005429FB">
        <w:rPr>
          <w:b/>
          <w:bCs/>
        </w:rPr>
        <w:t>Programmable</w:t>
      </w:r>
      <w:proofErr w:type="spellEnd"/>
      <w:r w:rsidRPr="005429FB">
        <w:rPr>
          <w:b/>
          <w:bCs/>
        </w:rPr>
        <w:t xml:space="preserve"> </w:t>
      </w:r>
      <w:proofErr w:type="spellStart"/>
      <w:r w:rsidRPr="005429FB">
        <w:rPr>
          <w:b/>
          <w:bCs/>
        </w:rPr>
        <w:t>Gate</w:t>
      </w:r>
      <w:proofErr w:type="spellEnd"/>
      <w:r w:rsidRPr="005429FB">
        <w:rPr>
          <w:b/>
          <w:bCs/>
        </w:rPr>
        <w:t xml:space="preserve"> </w:t>
      </w:r>
      <w:proofErr w:type="spellStart"/>
      <w:r w:rsidRPr="005429FB">
        <w:rPr>
          <w:b/>
          <w:bCs/>
        </w:rPr>
        <w:t>Array</w:t>
      </w:r>
      <w:proofErr w:type="spellEnd"/>
      <w:r w:rsidRPr="005429FB">
        <w:rPr>
          <w:b/>
          <w:bCs/>
        </w:rPr>
        <w:t xml:space="preserve">): </w:t>
      </w:r>
      <w:r>
        <w:t>программируемый матричный элемент, используемый для создания цифровых интегральных схем, специализированных для выполнения определенных вычислительных задач.</w:t>
      </w:r>
    </w:p>
    <w:p w14:paraId="4539B38D" w14:textId="77777777" w:rsidR="005429FB" w:rsidRDefault="005429FB" w:rsidP="005429FB">
      <w:pPr>
        <w:pStyle w:val="Main"/>
      </w:pPr>
      <w:r w:rsidRPr="005429FB">
        <w:rPr>
          <w:b/>
          <w:bCs/>
        </w:rPr>
        <w:t>ПЛИС (</w:t>
      </w:r>
      <w:proofErr w:type="spellStart"/>
      <w:r w:rsidRPr="005429FB">
        <w:rPr>
          <w:b/>
          <w:bCs/>
        </w:rPr>
        <w:t>Programmable</w:t>
      </w:r>
      <w:proofErr w:type="spellEnd"/>
      <w:r w:rsidRPr="005429FB">
        <w:rPr>
          <w:b/>
          <w:bCs/>
        </w:rPr>
        <w:t xml:space="preserve"> Logic Integrated </w:t>
      </w:r>
      <w:proofErr w:type="spellStart"/>
      <w:r w:rsidRPr="005429FB">
        <w:rPr>
          <w:b/>
          <w:bCs/>
        </w:rPr>
        <w:t>Circuit</w:t>
      </w:r>
      <w:proofErr w:type="spellEnd"/>
      <w:r w:rsidRPr="005429FB">
        <w:rPr>
          <w:b/>
          <w:bCs/>
        </w:rPr>
        <w:t xml:space="preserve">): </w:t>
      </w:r>
      <w:r>
        <w:t>тип интегральной схемы, содержащий логические блоки (CLB) и блоки ввода-вывода (IOB), которые могут быть программированы для выполнения определенных функций.</w:t>
      </w:r>
    </w:p>
    <w:p w14:paraId="51A9EFA1" w14:textId="77777777" w:rsidR="005429FB" w:rsidRDefault="005429FB" w:rsidP="005429FB">
      <w:pPr>
        <w:pStyle w:val="Main"/>
      </w:pPr>
      <w:r w:rsidRPr="005429FB">
        <w:rPr>
          <w:b/>
          <w:bCs/>
        </w:rPr>
        <w:t>CLB (</w:t>
      </w:r>
      <w:proofErr w:type="spellStart"/>
      <w:r w:rsidRPr="005429FB">
        <w:rPr>
          <w:b/>
          <w:bCs/>
        </w:rPr>
        <w:t>Configurable</w:t>
      </w:r>
      <w:proofErr w:type="spellEnd"/>
      <w:r w:rsidRPr="005429FB">
        <w:rPr>
          <w:b/>
          <w:bCs/>
        </w:rPr>
        <w:t xml:space="preserve"> Logic Block): </w:t>
      </w:r>
      <w:r>
        <w:t>программируемый логический блок в ПЛИС, состоящий из комбинационных элементов и регистров для выполнения логических операций.</w:t>
      </w:r>
    </w:p>
    <w:p w14:paraId="7F5AD14C" w14:textId="77777777" w:rsidR="005429FB" w:rsidRDefault="005429FB" w:rsidP="005429FB">
      <w:pPr>
        <w:pStyle w:val="Main"/>
      </w:pPr>
      <w:r w:rsidRPr="005429FB">
        <w:rPr>
          <w:b/>
          <w:bCs/>
        </w:rPr>
        <w:t>IOB (</w:t>
      </w:r>
      <w:proofErr w:type="spellStart"/>
      <w:r w:rsidRPr="005429FB">
        <w:rPr>
          <w:b/>
          <w:bCs/>
        </w:rPr>
        <w:t>Input</w:t>
      </w:r>
      <w:proofErr w:type="spellEnd"/>
      <w:r w:rsidRPr="005429FB">
        <w:rPr>
          <w:b/>
          <w:bCs/>
        </w:rPr>
        <w:t>/</w:t>
      </w:r>
      <w:proofErr w:type="spellStart"/>
      <w:r w:rsidRPr="005429FB">
        <w:rPr>
          <w:b/>
          <w:bCs/>
        </w:rPr>
        <w:t>Output</w:t>
      </w:r>
      <w:proofErr w:type="spellEnd"/>
      <w:r w:rsidRPr="005429FB">
        <w:rPr>
          <w:b/>
          <w:bCs/>
        </w:rPr>
        <w:t xml:space="preserve"> Block): </w:t>
      </w:r>
      <w:r>
        <w:t>блок ввода-вывода в ПЛИС, предназначенный для обмена данными с внешними устройствами.</w:t>
      </w:r>
    </w:p>
    <w:p w14:paraId="5D63C060" w14:textId="77777777" w:rsidR="005429FB" w:rsidRDefault="005429FB" w:rsidP="005429FB">
      <w:pPr>
        <w:pStyle w:val="Main"/>
      </w:pPr>
      <w:r w:rsidRPr="005429FB">
        <w:rPr>
          <w:b/>
          <w:bCs/>
        </w:rPr>
        <w:lastRenderedPageBreak/>
        <w:t>VHDL (</w:t>
      </w:r>
      <w:proofErr w:type="spellStart"/>
      <w:r w:rsidRPr="005429FB">
        <w:rPr>
          <w:b/>
          <w:bCs/>
        </w:rPr>
        <w:t>Very</w:t>
      </w:r>
      <w:proofErr w:type="spellEnd"/>
      <w:r w:rsidRPr="005429FB">
        <w:rPr>
          <w:b/>
          <w:bCs/>
        </w:rPr>
        <w:t xml:space="preserve"> High-Speed Integrated </w:t>
      </w:r>
      <w:proofErr w:type="spellStart"/>
      <w:r w:rsidRPr="005429FB">
        <w:rPr>
          <w:b/>
          <w:bCs/>
        </w:rPr>
        <w:t>Circuit</w:t>
      </w:r>
      <w:proofErr w:type="spellEnd"/>
      <w:r w:rsidRPr="005429FB">
        <w:rPr>
          <w:b/>
          <w:bCs/>
        </w:rPr>
        <w:t xml:space="preserve"> </w:t>
      </w:r>
      <w:proofErr w:type="spellStart"/>
      <w:r w:rsidRPr="005429FB">
        <w:rPr>
          <w:b/>
          <w:bCs/>
        </w:rPr>
        <w:t>Hardware</w:t>
      </w:r>
      <w:proofErr w:type="spellEnd"/>
      <w:r w:rsidRPr="005429FB">
        <w:rPr>
          <w:b/>
          <w:bCs/>
        </w:rPr>
        <w:t xml:space="preserve"> </w:t>
      </w:r>
      <w:proofErr w:type="spellStart"/>
      <w:r w:rsidRPr="005429FB">
        <w:rPr>
          <w:b/>
          <w:bCs/>
        </w:rPr>
        <w:t>Description</w:t>
      </w:r>
      <w:proofErr w:type="spellEnd"/>
      <w:r w:rsidRPr="005429FB">
        <w:rPr>
          <w:b/>
          <w:bCs/>
        </w:rPr>
        <w:t xml:space="preserve"> Language): </w:t>
      </w:r>
      <w:r>
        <w:t>язык описания аппаратуры, используемый для моделирования и синтеза цифровых систем.</w:t>
      </w:r>
    </w:p>
    <w:p w14:paraId="56D7FCDD" w14:textId="77777777" w:rsidR="005429FB" w:rsidRDefault="005429FB" w:rsidP="005429FB">
      <w:pPr>
        <w:pStyle w:val="Main"/>
      </w:pPr>
      <w:proofErr w:type="spellStart"/>
      <w:r w:rsidRPr="005429FB">
        <w:rPr>
          <w:b/>
          <w:bCs/>
        </w:rPr>
        <w:t>Verilog</w:t>
      </w:r>
      <w:proofErr w:type="spellEnd"/>
      <w:r w:rsidRPr="005429FB">
        <w:rPr>
          <w:b/>
          <w:bCs/>
        </w:rPr>
        <w:t>:</w:t>
      </w:r>
      <w:r>
        <w:t xml:space="preserve"> язык описания аппаратуры, используемый для моделирования и синтеза цифровых систем.</w:t>
      </w:r>
    </w:p>
    <w:p w14:paraId="370C89E5" w14:textId="77777777" w:rsidR="005429FB" w:rsidRDefault="005429FB" w:rsidP="005429FB">
      <w:pPr>
        <w:pStyle w:val="Main"/>
      </w:pPr>
      <w:r w:rsidRPr="005429FB">
        <w:rPr>
          <w:b/>
          <w:bCs/>
        </w:rPr>
        <w:t xml:space="preserve">ONNX (Open </w:t>
      </w:r>
      <w:proofErr w:type="spellStart"/>
      <w:r w:rsidRPr="005429FB">
        <w:rPr>
          <w:b/>
          <w:bCs/>
        </w:rPr>
        <w:t>Neural</w:t>
      </w:r>
      <w:proofErr w:type="spellEnd"/>
      <w:r w:rsidRPr="005429FB">
        <w:rPr>
          <w:b/>
          <w:bCs/>
        </w:rPr>
        <w:t xml:space="preserve"> Network Exchange): </w:t>
      </w:r>
      <w:r>
        <w:t>формат обмена нейронными сетями с открытым исходным кодом, который обеспечивает переносимость моделей между различными фреймворками глубокого обучения.</w:t>
      </w:r>
    </w:p>
    <w:p w14:paraId="7712E756" w14:textId="77777777" w:rsidR="005429FB" w:rsidRDefault="005429FB" w:rsidP="005429FB">
      <w:pPr>
        <w:pStyle w:val="Main"/>
      </w:pPr>
      <w:proofErr w:type="spellStart"/>
      <w:r w:rsidRPr="005429FB">
        <w:rPr>
          <w:b/>
          <w:bCs/>
        </w:rPr>
        <w:t>Virgilio</w:t>
      </w:r>
      <w:proofErr w:type="spellEnd"/>
      <w:r w:rsidRPr="005429FB">
        <w:rPr>
          <w:b/>
          <w:bCs/>
        </w:rPr>
        <w:t>:</w:t>
      </w:r>
      <w:r>
        <w:t xml:space="preserve"> библиотека машинного обучения на основе Python, предоставляющая набор инструментов и моделей для разработки и обучения нейронных сетей.</w:t>
      </w:r>
    </w:p>
    <w:p w14:paraId="2B41C395" w14:textId="77777777" w:rsidR="005429FB" w:rsidRDefault="005429FB" w:rsidP="005429FB">
      <w:pPr>
        <w:pStyle w:val="Main"/>
      </w:pPr>
      <w:r w:rsidRPr="005429FB">
        <w:rPr>
          <w:b/>
          <w:bCs/>
        </w:rPr>
        <w:t>Оптимизация:</w:t>
      </w:r>
      <w:r>
        <w:t xml:space="preserve"> процесс улучшения производительности или эффективности нейронной сети путем изменения ее структуры или параметров.</w:t>
      </w:r>
    </w:p>
    <w:p w14:paraId="14F8EFFE" w14:textId="77777777" w:rsidR="005429FB" w:rsidRDefault="005429FB" w:rsidP="005429FB">
      <w:pPr>
        <w:pStyle w:val="Main"/>
      </w:pPr>
      <w:r w:rsidRPr="005429FB">
        <w:rPr>
          <w:b/>
          <w:bCs/>
        </w:rPr>
        <w:t>Компиляция</w:t>
      </w:r>
      <w:r>
        <w:t>: процесс преобразования высокоуровневого кода нейронной сети в низкоуровневое представление, которое может быть выполнено на аппаратных устройствах или специализированных платформах.</w:t>
      </w:r>
    </w:p>
    <w:p w14:paraId="07B804D5" w14:textId="2D1B93FA" w:rsidR="005429FB" w:rsidRDefault="005429FB" w:rsidP="005429FB">
      <w:pPr>
        <w:pStyle w:val="Main"/>
      </w:pPr>
      <w:proofErr w:type="spellStart"/>
      <w:r w:rsidRPr="005429FB">
        <w:rPr>
          <w:b/>
          <w:bCs/>
        </w:rPr>
        <w:t>Virgilio</w:t>
      </w:r>
      <w:proofErr w:type="spellEnd"/>
      <w:r w:rsidRPr="005429FB">
        <w:rPr>
          <w:b/>
          <w:bCs/>
        </w:rPr>
        <w:t xml:space="preserve"> ONNX: </w:t>
      </w:r>
      <w:r>
        <w:t xml:space="preserve">инструмент, позволяющий конвертировать модели, разработанные с использованием библиотеки </w:t>
      </w:r>
      <w:proofErr w:type="spellStart"/>
      <w:r>
        <w:t>Virgilio</w:t>
      </w:r>
      <w:proofErr w:type="spellEnd"/>
      <w:r>
        <w:t>, в формат ONNX.</w:t>
      </w:r>
    </w:p>
    <w:p w14:paraId="0C44E939" w14:textId="36BA6509" w:rsidR="005429FB" w:rsidRDefault="00065973" w:rsidP="00065973">
      <w:pPr>
        <w:pStyle w:val="Main"/>
      </w:pPr>
      <w:proofErr w:type="spellStart"/>
      <w:r w:rsidRPr="00065973">
        <w:rPr>
          <w:b/>
          <w:bCs/>
        </w:rPr>
        <w:t>Quartus</w:t>
      </w:r>
      <w:proofErr w:type="spellEnd"/>
      <w:r w:rsidRPr="00065973">
        <w:rPr>
          <w:b/>
          <w:bCs/>
        </w:rPr>
        <w:t>:</w:t>
      </w:r>
      <w:r w:rsidRPr="00065973">
        <w:t xml:space="preserve"> интегрированная среда разработки (IDE) для проектирования и программирования ПЛИС (</w:t>
      </w:r>
      <w:proofErr w:type="spellStart"/>
      <w:r w:rsidRPr="00065973">
        <w:t>Programmable</w:t>
      </w:r>
      <w:proofErr w:type="spellEnd"/>
      <w:r w:rsidRPr="00065973">
        <w:t xml:space="preserve"> Logic Integrated </w:t>
      </w:r>
      <w:proofErr w:type="spellStart"/>
      <w:r w:rsidRPr="00065973">
        <w:t>Circuit</w:t>
      </w:r>
      <w:proofErr w:type="spellEnd"/>
      <w:r w:rsidRPr="00065973">
        <w:t>).</w:t>
      </w:r>
    </w:p>
    <w:p w14:paraId="3848FA8B" w14:textId="71DF5822" w:rsidR="005429FB" w:rsidRDefault="005429FB" w:rsidP="00273472">
      <w:pPr>
        <w:pStyle w:val="Main"/>
      </w:pPr>
    </w:p>
    <w:p w14:paraId="20450551" w14:textId="77777777" w:rsidR="005429FB" w:rsidRDefault="005429FB">
      <w:pPr>
        <w:ind w:firstLine="0"/>
        <w:rPr>
          <w:rFonts w:eastAsia="Times New Roman" w:cs="Times New Roman"/>
          <w:color w:val="000000" w:themeColor="text1"/>
          <w:szCs w:val="28"/>
          <w:lang w:val="ru-RU"/>
        </w:rPr>
      </w:pPr>
      <w:r w:rsidRPr="005429FB">
        <w:rPr>
          <w:lang w:val="ru-RU"/>
        </w:rPr>
        <w:br w:type="page"/>
      </w:r>
    </w:p>
    <w:p w14:paraId="518EE476" w14:textId="77777777" w:rsidR="00B50E49" w:rsidRPr="0011289B" w:rsidRDefault="00B50E49" w:rsidP="00273472">
      <w:pPr>
        <w:pStyle w:val="Main"/>
      </w:pPr>
    </w:p>
    <w:sdt>
      <w:sdtPr>
        <w:rPr>
          <w:rFonts w:ascii="Times New Roman" w:eastAsiaTheme="minorHAnsi" w:hAnsi="Times New Roman" w:cstheme="minorBidi"/>
          <w:color w:val="000000" w:themeColor="text1"/>
          <w:sz w:val="28"/>
          <w:szCs w:val="22"/>
        </w:rPr>
        <w:id w:val="-548148436"/>
        <w:docPartObj>
          <w:docPartGallery w:val="Table of Contents"/>
          <w:docPartUnique/>
        </w:docPartObj>
      </w:sdtPr>
      <w:sdtEndPr>
        <w:rPr>
          <w:b/>
          <w:bCs/>
          <w:noProof/>
        </w:rPr>
      </w:sdtEndPr>
      <w:sdtContent>
        <w:p w14:paraId="3313BE74" w14:textId="77777777" w:rsidR="00165A54" w:rsidRPr="0011289B" w:rsidRDefault="00165A54" w:rsidP="00165A54">
          <w:pPr>
            <w:pStyle w:val="a9"/>
            <w:spacing w:before="0" w:line="360" w:lineRule="auto"/>
            <w:jc w:val="center"/>
            <w:rPr>
              <w:rStyle w:val="HeaderTier1Char"/>
            </w:rPr>
          </w:pPr>
          <w:r w:rsidRPr="0011289B">
            <w:rPr>
              <w:rStyle w:val="HeaderTier1Char"/>
            </w:rPr>
            <w:t>СОДЕРЖАНИЕ</w:t>
          </w:r>
        </w:p>
        <w:p w14:paraId="3D3D3C32" w14:textId="3E88D640" w:rsidR="00B3490E" w:rsidRDefault="00165A54">
          <w:pPr>
            <w:pStyle w:val="11"/>
            <w:tabs>
              <w:tab w:val="right" w:leader="dot" w:pos="9629"/>
            </w:tabs>
            <w:rPr>
              <w:rFonts w:asciiTheme="minorHAnsi" w:hAnsiTheme="minorHAnsi" w:cstheme="minorBidi"/>
              <w:noProof/>
              <w:kern w:val="2"/>
              <w:sz w:val="22"/>
              <w:lang w:val="ru-RU" w:eastAsia="ru-RU"/>
              <w14:ligatures w14:val="standardContextual"/>
            </w:rPr>
          </w:pPr>
          <w:r w:rsidRPr="0011289B">
            <w:rPr>
              <w:color w:val="000000" w:themeColor="text1"/>
            </w:rPr>
            <w:fldChar w:fldCharType="begin"/>
          </w:r>
          <w:r w:rsidRPr="0011289B">
            <w:rPr>
              <w:color w:val="000000" w:themeColor="text1"/>
            </w:rPr>
            <w:instrText xml:space="preserve"> TOC \o "1-3" \h \z \u </w:instrText>
          </w:r>
          <w:r w:rsidRPr="0011289B">
            <w:rPr>
              <w:color w:val="000000" w:themeColor="text1"/>
            </w:rPr>
            <w:fldChar w:fldCharType="separate"/>
          </w:r>
          <w:hyperlink w:anchor="_Toc137665926" w:history="1">
            <w:r w:rsidR="00B3490E" w:rsidRPr="00404F21">
              <w:rPr>
                <w:rStyle w:val="aa"/>
                <w:noProof/>
              </w:rPr>
              <w:t>ВВЕДЕНИЕ</w:t>
            </w:r>
            <w:r w:rsidR="00B3490E">
              <w:rPr>
                <w:noProof/>
                <w:webHidden/>
              </w:rPr>
              <w:tab/>
            </w:r>
            <w:r w:rsidR="00B3490E">
              <w:rPr>
                <w:noProof/>
                <w:webHidden/>
              </w:rPr>
              <w:fldChar w:fldCharType="begin"/>
            </w:r>
            <w:r w:rsidR="00B3490E">
              <w:rPr>
                <w:noProof/>
                <w:webHidden/>
              </w:rPr>
              <w:instrText xml:space="preserve"> PAGEREF _Toc137665926 \h </w:instrText>
            </w:r>
            <w:r w:rsidR="00B3490E">
              <w:rPr>
                <w:noProof/>
                <w:webHidden/>
              </w:rPr>
            </w:r>
            <w:r w:rsidR="00B3490E">
              <w:rPr>
                <w:noProof/>
                <w:webHidden/>
              </w:rPr>
              <w:fldChar w:fldCharType="separate"/>
            </w:r>
            <w:r w:rsidR="00B3490E">
              <w:rPr>
                <w:noProof/>
                <w:webHidden/>
              </w:rPr>
              <w:t>10</w:t>
            </w:r>
            <w:r w:rsidR="00B3490E">
              <w:rPr>
                <w:noProof/>
                <w:webHidden/>
              </w:rPr>
              <w:fldChar w:fldCharType="end"/>
            </w:r>
          </w:hyperlink>
        </w:p>
        <w:p w14:paraId="713B15EA" w14:textId="033ABC52" w:rsidR="00B3490E" w:rsidRDefault="00B3490E">
          <w:pPr>
            <w:pStyle w:val="11"/>
            <w:tabs>
              <w:tab w:val="right" w:leader="dot" w:pos="9629"/>
            </w:tabs>
            <w:rPr>
              <w:rFonts w:asciiTheme="minorHAnsi" w:hAnsiTheme="minorHAnsi" w:cstheme="minorBidi"/>
              <w:noProof/>
              <w:kern w:val="2"/>
              <w:sz w:val="22"/>
              <w:lang w:val="ru-RU" w:eastAsia="ru-RU"/>
              <w14:ligatures w14:val="standardContextual"/>
            </w:rPr>
          </w:pPr>
          <w:hyperlink w:anchor="_Toc137665927" w:history="1">
            <w:r w:rsidRPr="00404F21">
              <w:rPr>
                <w:rStyle w:val="aa"/>
                <w:noProof/>
              </w:rPr>
              <w:t>1.Теоретическая часть</w:t>
            </w:r>
            <w:r>
              <w:rPr>
                <w:noProof/>
                <w:webHidden/>
              </w:rPr>
              <w:tab/>
            </w:r>
            <w:r>
              <w:rPr>
                <w:noProof/>
                <w:webHidden/>
              </w:rPr>
              <w:fldChar w:fldCharType="begin"/>
            </w:r>
            <w:r>
              <w:rPr>
                <w:noProof/>
                <w:webHidden/>
              </w:rPr>
              <w:instrText xml:space="preserve"> PAGEREF _Toc137665927 \h </w:instrText>
            </w:r>
            <w:r>
              <w:rPr>
                <w:noProof/>
                <w:webHidden/>
              </w:rPr>
            </w:r>
            <w:r>
              <w:rPr>
                <w:noProof/>
                <w:webHidden/>
              </w:rPr>
              <w:fldChar w:fldCharType="separate"/>
            </w:r>
            <w:r>
              <w:rPr>
                <w:noProof/>
                <w:webHidden/>
              </w:rPr>
              <w:t>13</w:t>
            </w:r>
            <w:r>
              <w:rPr>
                <w:noProof/>
                <w:webHidden/>
              </w:rPr>
              <w:fldChar w:fldCharType="end"/>
            </w:r>
          </w:hyperlink>
        </w:p>
        <w:p w14:paraId="02C4A45A" w14:textId="208AFA41" w:rsidR="00B3490E" w:rsidRDefault="00B3490E">
          <w:pPr>
            <w:pStyle w:val="11"/>
            <w:tabs>
              <w:tab w:val="right" w:leader="dot" w:pos="9629"/>
            </w:tabs>
            <w:rPr>
              <w:rFonts w:asciiTheme="minorHAnsi" w:hAnsiTheme="minorHAnsi" w:cstheme="minorBidi"/>
              <w:noProof/>
              <w:kern w:val="2"/>
              <w:sz w:val="22"/>
              <w:lang w:val="ru-RU" w:eastAsia="ru-RU"/>
              <w14:ligatures w14:val="standardContextual"/>
            </w:rPr>
          </w:pPr>
          <w:hyperlink w:anchor="_Toc137665928" w:history="1">
            <w:r w:rsidRPr="00404F21">
              <w:rPr>
                <w:rStyle w:val="aa"/>
                <w:noProof/>
              </w:rPr>
              <w:t>1.1. Сверточная нейронная сеть</w:t>
            </w:r>
            <w:r>
              <w:rPr>
                <w:noProof/>
                <w:webHidden/>
              </w:rPr>
              <w:tab/>
            </w:r>
            <w:r>
              <w:rPr>
                <w:noProof/>
                <w:webHidden/>
              </w:rPr>
              <w:fldChar w:fldCharType="begin"/>
            </w:r>
            <w:r>
              <w:rPr>
                <w:noProof/>
                <w:webHidden/>
              </w:rPr>
              <w:instrText xml:space="preserve"> PAGEREF _Toc137665928 \h </w:instrText>
            </w:r>
            <w:r>
              <w:rPr>
                <w:noProof/>
                <w:webHidden/>
              </w:rPr>
            </w:r>
            <w:r>
              <w:rPr>
                <w:noProof/>
                <w:webHidden/>
              </w:rPr>
              <w:fldChar w:fldCharType="separate"/>
            </w:r>
            <w:r>
              <w:rPr>
                <w:noProof/>
                <w:webHidden/>
              </w:rPr>
              <w:t>13</w:t>
            </w:r>
            <w:r>
              <w:rPr>
                <w:noProof/>
                <w:webHidden/>
              </w:rPr>
              <w:fldChar w:fldCharType="end"/>
            </w:r>
          </w:hyperlink>
        </w:p>
        <w:p w14:paraId="4CE1CB5D" w14:textId="50908E7C" w:rsidR="00B3490E" w:rsidRDefault="00B3490E">
          <w:pPr>
            <w:pStyle w:val="21"/>
            <w:tabs>
              <w:tab w:val="left" w:pos="1839"/>
              <w:tab w:val="right" w:leader="dot" w:pos="9629"/>
            </w:tabs>
            <w:rPr>
              <w:rFonts w:asciiTheme="minorHAnsi" w:eastAsiaTheme="minorEastAsia" w:hAnsiTheme="minorHAnsi"/>
              <w:noProof/>
              <w:kern w:val="2"/>
              <w:sz w:val="22"/>
              <w:lang w:val="ru-RU" w:eastAsia="ru-RU"/>
              <w14:ligatures w14:val="standardContextual"/>
            </w:rPr>
          </w:pPr>
          <w:hyperlink w:anchor="_Toc137665929" w:history="1">
            <w:r w:rsidRPr="00404F21">
              <w:rPr>
                <w:rStyle w:val="aa"/>
                <w:noProof/>
                <w:lang w:val="ru-RU"/>
              </w:rPr>
              <w:t>1.1.1.</w:t>
            </w:r>
            <w:r>
              <w:rPr>
                <w:rFonts w:asciiTheme="minorHAnsi" w:eastAsiaTheme="minorEastAsia" w:hAnsiTheme="minorHAnsi"/>
                <w:noProof/>
                <w:kern w:val="2"/>
                <w:sz w:val="22"/>
                <w:lang w:val="ru-RU" w:eastAsia="ru-RU"/>
                <w14:ligatures w14:val="standardContextual"/>
              </w:rPr>
              <w:tab/>
            </w:r>
            <w:r w:rsidRPr="00404F21">
              <w:rPr>
                <w:rStyle w:val="aa"/>
                <w:noProof/>
                <w:lang w:val="ru-RU"/>
              </w:rPr>
              <w:t>Сверточный слой (Convolution Layer)</w:t>
            </w:r>
            <w:r>
              <w:rPr>
                <w:noProof/>
                <w:webHidden/>
              </w:rPr>
              <w:tab/>
            </w:r>
            <w:r>
              <w:rPr>
                <w:noProof/>
                <w:webHidden/>
              </w:rPr>
              <w:fldChar w:fldCharType="begin"/>
            </w:r>
            <w:r>
              <w:rPr>
                <w:noProof/>
                <w:webHidden/>
              </w:rPr>
              <w:instrText xml:space="preserve"> PAGEREF _Toc137665929 \h </w:instrText>
            </w:r>
            <w:r>
              <w:rPr>
                <w:noProof/>
                <w:webHidden/>
              </w:rPr>
            </w:r>
            <w:r>
              <w:rPr>
                <w:noProof/>
                <w:webHidden/>
              </w:rPr>
              <w:fldChar w:fldCharType="separate"/>
            </w:r>
            <w:r>
              <w:rPr>
                <w:noProof/>
                <w:webHidden/>
              </w:rPr>
              <w:t>17</w:t>
            </w:r>
            <w:r>
              <w:rPr>
                <w:noProof/>
                <w:webHidden/>
              </w:rPr>
              <w:fldChar w:fldCharType="end"/>
            </w:r>
          </w:hyperlink>
        </w:p>
        <w:p w14:paraId="0D43913F" w14:textId="7E36D4CC" w:rsidR="00B3490E" w:rsidRDefault="00B3490E">
          <w:pPr>
            <w:pStyle w:val="21"/>
            <w:tabs>
              <w:tab w:val="left" w:pos="1839"/>
              <w:tab w:val="right" w:leader="dot" w:pos="9629"/>
            </w:tabs>
            <w:rPr>
              <w:rFonts w:asciiTheme="minorHAnsi" w:eastAsiaTheme="minorEastAsia" w:hAnsiTheme="minorHAnsi"/>
              <w:noProof/>
              <w:kern w:val="2"/>
              <w:sz w:val="22"/>
              <w:lang w:val="ru-RU" w:eastAsia="ru-RU"/>
              <w14:ligatures w14:val="standardContextual"/>
            </w:rPr>
          </w:pPr>
          <w:hyperlink w:anchor="_Toc137665930" w:history="1">
            <w:r w:rsidRPr="00404F21">
              <w:rPr>
                <w:rStyle w:val="aa"/>
                <w:noProof/>
                <w:lang w:val="ru-RU"/>
              </w:rPr>
              <w:t>1.1.2.</w:t>
            </w:r>
            <w:r>
              <w:rPr>
                <w:rFonts w:asciiTheme="minorHAnsi" w:eastAsiaTheme="minorEastAsia" w:hAnsiTheme="minorHAnsi"/>
                <w:noProof/>
                <w:kern w:val="2"/>
                <w:sz w:val="22"/>
                <w:lang w:val="ru-RU" w:eastAsia="ru-RU"/>
                <w14:ligatures w14:val="standardContextual"/>
              </w:rPr>
              <w:tab/>
            </w:r>
            <w:r w:rsidRPr="00404F21">
              <w:rPr>
                <w:rStyle w:val="aa"/>
                <w:noProof/>
                <w:lang w:val="ru-RU"/>
              </w:rPr>
              <w:t>Слой пулинга</w:t>
            </w:r>
            <w:r>
              <w:rPr>
                <w:noProof/>
                <w:webHidden/>
              </w:rPr>
              <w:tab/>
            </w:r>
            <w:r>
              <w:rPr>
                <w:noProof/>
                <w:webHidden/>
              </w:rPr>
              <w:fldChar w:fldCharType="begin"/>
            </w:r>
            <w:r>
              <w:rPr>
                <w:noProof/>
                <w:webHidden/>
              </w:rPr>
              <w:instrText xml:space="preserve"> PAGEREF _Toc137665930 \h </w:instrText>
            </w:r>
            <w:r>
              <w:rPr>
                <w:noProof/>
                <w:webHidden/>
              </w:rPr>
            </w:r>
            <w:r>
              <w:rPr>
                <w:noProof/>
                <w:webHidden/>
              </w:rPr>
              <w:fldChar w:fldCharType="separate"/>
            </w:r>
            <w:r>
              <w:rPr>
                <w:noProof/>
                <w:webHidden/>
              </w:rPr>
              <w:t>20</w:t>
            </w:r>
            <w:r>
              <w:rPr>
                <w:noProof/>
                <w:webHidden/>
              </w:rPr>
              <w:fldChar w:fldCharType="end"/>
            </w:r>
          </w:hyperlink>
        </w:p>
        <w:p w14:paraId="7427DBED" w14:textId="72BA3A15" w:rsidR="00B3490E" w:rsidRDefault="00B3490E">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7665931" w:history="1">
            <w:r w:rsidRPr="00404F21">
              <w:rPr>
                <w:rStyle w:val="aa"/>
                <w:noProof/>
                <w:lang w:val="ru-RU"/>
              </w:rPr>
              <w:t>1.1.4. Классификация. Полносвязный слой (FC Layer)</w:t>
            </w:r>
            <w:r>
              <w:rPr>
                <w:noProof/>
                <w:webHidden/>
              </w:rPr>
              <w:tab/>
            </w:r>
            <w:r>
              <w:rPr>
                <w:noProof/>
                <w:webHidden/>
              </w:rPr>
              <w:fldChar w:fldCharType="begin"/>
            </w:r>
            <w:r>
              <w:rPr>
                <w:noProof/>
                <w:webHidden/>
              </w:rPr>
              <w:instrText xml:space="preserve"> PAGEREF _Toc137665931 \h </w:instrText>
            </w:r>
            <w:r>
              <w:rPr>
                <w:noProof/>
                <w:webHidden/>
              </w:rPr>
            </w:r>
            <w:r>
              <w:rPr>
                <w:noProof/>
                <w:webHidden/>
              </w:rPr>
              <w:fldChar w:fldCharType="separate"/>
            </w:r>
            <w:r>
              <w:rPr>
                <w:noProof/>
                <w:webHidden/>
              </w:rPr>
              <w:t>22</w:t>
            </w:r>
            <w:r>
              <w:rPr>
                <w:noProof/>
                <w:webHidden/>
              </w:rPr>
              <w:fldChar w:fldCharType="end"/>
            </w:r>
          </w:hyperlink>
        </w:p>
        <w:p w14:paraId="382CFC39" w14:textId="5272D0F3" w:rsidR="00B3490E" w:rsidRDefault="00B3490E">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7665932" w:history="1">
            <w:r w:rsidRPr="00404F21">
              <w:rPr>
                <w:rStyle w:val="aa"/>
                <w:noProof/>
                <w:lang w:val="ru-RU"/>
              </w:rPr>
              <w:t>1.4. Запекание текстур</w:t>
            </w:r>
            <w:r>
              <w:rPr>
                <w:noProof/>
                <w:webHidden/>
              </w:rPr>
              <w:tab/>
            </w:r>
            <w:r>
              <w:rPr>
                <w:noProof/>
                <w:webHidden/>
              </w:rPr>
              <w:fldChar w:fldCharType="begin"/>
            </w:r>
            <w:r>
              <w:rPr>
                <w:noProof/>
                <w:webHidden/>
              </w:rPr>
              <w:instrText xml:space="preserve"> PAGEREF _Toc137665932 \h </w:instrText>
            </w:r>
            <w:r>
              <w:rPr>
                <w:noProof/>
                <w:webHidden/>
              </w:rPr>
            </w:r>
            <w:r>
              <w:rPr>
                <w:noProof/>
                <w:webHidden/>
              </w:rPr>
              <w:fldChar w:fldCharType="separate"/>
            </w:r>
            <w:r>
              <w:rPr>
                <w:noProof/>
                <w:webHidden/>
              </w:rPr>
              <w:t>23</w:t>
            </w:r>
            <w:r>
              <w:rPr>
                <w:noProof/>
                <w:webHidden/>
              </w:rPr>
              <w:fldChar w:fldCharType="end"/>
            </w:r>
          </w:hyperlink>
        </w:p>
        <w:p w14:paraId="30D4EA8E" w14:textId="7CB479C1" w:rsidR="00B3490E" w:rsidRDefault="00B3490E">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7665933" w:history="1">
            <w:r w:rsidRPr="00404F21">
              <w:rPr>
                <w:rStyle w:val="aa"/>
                <w:noProof/>
                <w:lang w:val="ru-RU"/>
              </w:rPr>
              <w:t>1.5. Создание текстур</w:t>
            </w:r>
            <w:r>
              <w:rPr>
                <w:noProof/>
                <w:webHidden/>
              </w:rPr>
              <w:tab/>
            </w:r>
            <w:r>
              <w:rPr>
                <w:noProof/>
                <w:webHidden/>
              </w:rPr>
              <w:fldChar w:fldCharType="begin"/>
            </w:r>
            <w:r>
              <w:rPr>
                <w:noProof/>
                <w:webHidden/>
              </w:rPr>
              <w:instrText xml:space="preserve"> PAGEREF _Toc137665933 \h </w:instrText>
            </w:r>
            <w:r>
              <w:rPr>
                <w:noProof/>
                <w:webHidden/>
              </w:rPr>
            </w:r>
            <w:r>
              <w:rPr>
                <w:noProof/>
                <w:webHidden/>
              </w:rPr>
              <w:fldChar w:fldCharType="separate"/>
            </w:r>
            <w:r>
              <w:rPr>
                <w:noProof/>
                <w:webHidden/>
              </w:rPr>
              <w:t>24</w:t>
            </w:r>
            <w:r>
              <w:rPr>
                <w:noProof/>
                <w:webHidden/>
              </w:rPr>
              <w:fldChar w:fldCharType="end"/>
            </w:r>
          </w:hyperlink>
        </w:p>
        <w:p w14:paraId="733706E0" w14:textId="258601BA" w:rsidR="00B3490E" w:rsidRDefault="00B3490E">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7665934" w:history="1">
            <w:r w:rsidRPr="00404F21">
              <w:rPr>
                <w:rStyle w:val="aa"/>
                <w:noProof/>
                <w:lang w:val="ru-RU"/>
              </w:rPr>
              <w:t xml:space="preserve">1.6. Создание </w:t>
            </w:r>
            <w:r w:rsidRPr="00404F21">
              <w:rPr>
                <w:rStyle w:val="aa"/>
                <w:noProof/>
              </w:rPr>
              <w:t>LOD</w:t>
            </w:r>
            <w:r w:rsidRPr="00404F21">
              <w:rPr>
                <w:rStyle w:val="aa"/>
                <w:noProof/>
                <w:lang w:val="ru-RU"/>
              </w:rPr>
              <w:t xml:space="preserve"> моделей</w:t>
            </w:r>
            <w:r>
              <w:rPr>
                <w:noProof/>
                <w:webHidden/>
              </w:rPr>
              <w:tab/>
            </w:r>
            <w:r>
              <w:rPr>
                <w:noProof/>
                <w:webHidden/>
              </w:rPr>
              <w:fldChar w:fldCharType="begin"/>
            </w:r>
            <w:r>
              <w:rPr>
                <w:noProof/>
                <w:webHidden/>
              </w:rPr>
              <w:instrText xml:space="preserve"> PAGEREF _Toc137665934 \h </w:instrText>
            </w:r>
            <w:r>
              <w:rPr>
                <w:noProof/>
                <w:webHidden/>
              </w:rPr>
            </w:r>
            <w:r>
              <w:rPr>
                <w:noProof/>
                <w:webHidden/>
              </w:rPr>
              <w:fldChar w:fldCharType="separate"/>
            </w:r>
            <w:r>
              <w:rPr>
                <w:noProof/>
                <w:webHidden/>
              </w:rPr>
              <w:t>25</w:t>
            </w:r>
            <w:r>
              <w:rPr>
                <w:noProof/>
                <w:webHidden/>
              </w:rPr>
              <w:fldChar w:fldCharType="end"/>
            </w:r>
          </w:hyperlink>
        </w:p>
        <w:p w14:paraId="210FAF8B" w14:textId="2D0D9A24" w:rsidR="00B3490E" w:rsidRDefault="00B3490E">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7665935" w:history="1">
            <w:r w:rsidRPr="00404F21">
              <w:rPr>
                <w:rStyle w:val="aa"/>
                <w:noProof/>
                <w:lang w:val="ru-RU"/>
              </w:rPr>
              <w:t>1.7. Экспорт ассетов</w:t>
            </w:r>
            <w:r>
              <w:rPr>
                <w:noProof/>
                <w:webHidden/>
              </w:rPr>
              <w:tab/>
            </w:r>
            <w:r>
              <w:rPr>
                <w:noProof/>
                <w:webHidden/>
              </w:rPr>
              <w:fldChar w:fldCharType="begin"/>
            </w:r>
            <w:r>
              <w:rPr>
                <w:noProof/>
                <w:webHidden/>
              </w:rPr>
              <w:instrText xml:space="preserve"> PAGEREF _Toc137665935 \h </w:instrText>
            </w:r>
            <w:r>
              <w:rPr>
                <w:noProof/>
                <w:webHidden/>
              </w:rPr>
            </w:r>
            <w:r>
              <w:rPr>
                <w:noProof/>
                <w:webHidden/>
              </w:rPr>
              <w:fldChar w:fldCharType="separate"/>
            </w:r>
            <w:r>
              <w:rPr>
                <w:noProof/>
                <w:webHidden/>
              </w:rPr>
              <w:t>26</w:t>
            </w:r>
            <w:r>
              <w:rPr>
                <w:noProof/>
                <w:webHidden/>
              </w:rPr>
              <w:fldChar w:fldCharType="end"/>
            </w:r>
          </w:hyperlink>
        </w:p>
        <w:p w14:paraId="71CE3E2F" w14:textId="1B24EEA3" w:rsidR="00B3490E" w:rsidRDefault="00B3490E">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7665936" w:history="1">
            <w:r w:rsidRPr="00404F21">
              <w:rPr>
                <w:rStyle w:val="aa"/>
                <w:noProof/>
                <w:lang w:val="ru-RU"/>
              </w:rPr>
              <w:t xml:space="preserve">1.8. Импорт ассетов в </w:t>
            </w:r>
            <w:r w:rsidRPr="00404F21">
              <w:rPr>
                <w:rStyle w:val="aa"/>
                <w:noProof/>
              </w:rPr>
              <w:t>Unreal</w:t>
            </w:r>
            <w:r w:rsidRPr="00404F21">
              <w:rPr>
                <w:rStyle w:val="aa"/>
                <w:noProof/>
                <w:lang w:val="ru-RU"/>
              </w:rPr>
              <w:t xml:space="preserve"> </w:t>
            </w:r>
            <w:r w:rsidRPr="00404F21">
              <w:rPr>
                <w:rStyle w:val="aa"/>
                <w:noProof/>
              </w:rPr>
              <w:t>Engine</w:t>
            </w:r>
            <w:r w:rsidRPr="00404F21">
              <w:rPr>
                <w:rStyle w:val="aa"/>
                <w:noProof/>
                <w:lang w:val="ru-RU"/>
              </w:rPr>
              <w:t xml:space="preserve"> 4</w:t>
            </w:r>
            <w:r>
              <w:rPr>
                <w:noProof/>
                <w:webHidden/>
              </w:rPr>
              <w:tab/>
            </w:r>
            <w:r>
              <w:rPr>
                <w:noProof/>
                <w:webHidden/>
              </w:rPr>
              <w:fldChar w:fldCharType="begin"/>
            </w:r>
            <w:r>
              <w:rPr>
                <w:noProof/>
                <w:webHidden/>
              </w:rPr>
              <w:instrText xml:space="preserve"> PAGEREF _Toc137665936 \h </w:instrText>
            </w:r>
            <w:r>
              <w:rPr>
                <w:noProof/>
                <w:webHidden/>
              </w:rPr>
            </w:r>
            <w:r>
              <w:rPr>
                <w:noProof/>
                <w:webHidden/>
              </w:rPr>
              <w:fldChar w:fldCharType="separate"/>
            </w:r>
            <w:r>
              <w:rPr>
                <w:noProof/>
                <w:webHidden/>
              </w:rPr>
              <w:t>27</w:t>
            </w:r>
            <w:r>
              <w:rPr>
                <w:noProof/>
                <w:webHidden/>
              </w:rPr>
              <w:fldChar w:fldCharType="end"/>
            </w:r>
          </w:hyperlink>
        </w:p>
        <w:p w14:paraId="10349759" w14:textId="0F30B263" w:rsidR="00B3490E" w:rsidRDefault="00B3490E">
          <w:pPr>
            <w:pStyle w:val="11"/>
            <w:tabs>
              <w:tab w:val="right" w:leader="dot" w:pos="9629"/>
            </w:tabs>
            <w:rPr>
              <w:rFonts w:asciiTheme="minorHAnsi" w:hAnsiTheme="minorHAnsi" w:cstheme="minorBidi"/>
              <w:noProof/>
              <w:kern w:val="2"/>
              <w:sz w:val="22"/>
              <w:lang w:val="ru-RU" w:eastAsia="ru-RU"/>
              <w14:ligatures w14:val="standardContextual"/>
            </w:rPr>
          </w:pPr>
          <w:hyperlink w:anchor="_Toc137665937" w:history="1">
            <w:r w:rsidRPr="00404F21">
              <w:rPr>
                <w:rStyle w:val="aa"/>
                <w:noProof/>
              </w:rPr>
              <w:t>2. Разработка внутриигровых систем</w:t>
            </w:r>
            <w:r>
              <w:rPr>
                <w:noProof/>
                <w:webHidden/>
              </w:rPr>
              <w:tab/>
            </w:r>
            <w:r>
              <w:rPr>
                <w:noProof/>
                <w:webHidden/>
              </w:rPr>
              <w:fldChar w:fldCharType="begin"/>
            </w:r>
            <w:r>
              <w:rPr>
                <w:noProof/>
                <w:webHidden/>
              </w:rPr>
              <w:instrText xml:space="preserve"> PAGEREF _Toc137665937 \h </w:instrText>
            </w:r>
            <w:r>
              <w:rPr>
                <w:noProof/>
                <w:webHidden/>
              </w:rPr>
            </w:r>
            <w:r>
              <w:rPr>
                <w:noProof/>
                <w:webHidden/>
              </w:rPr>
              <w:fldChar w:fldCharType="separate"/>
            </w:r>
            <w:r>
              <w:rPr>
                <w:noProof/>
                <w:webHidden/>
              </w:rPr>
              <w:t>28</w:t>
            </w:r>
            <w:r>
              <w:rPr>
                <w:noProof/>
                <w:webHidden/>
              </w:rPr>
              <w:fldChar w:fldCharType="end"/>
            </w:r>
          </w:hyperlink>
        </w:p>
        <w:p w14:paraId="4C9EF7FD" w14:textId="77903E33" w:rsidR="00B3490E" w:rsidRDefault="00B3490E">
          <w:pPr>
            <w:pStyle w:val="21"/>
            <w:tabs>
              <w:tab w:val="left" w:pos="1760"/>
              <w:tab w:val="right" w:leader="dot" w:pos="9629"/>
            </w:tabs>
            <w:rPr>
              <w:rFonts w:asciiTheme="minorHAnsi" w:eastAsiaTheme="minorEastAsia" w:hAnsiTheme="minorHAnsi"/>
              <w:noProof/>
              <w:kern w:val="2"/>
              <w:sz w:val="22"/>
              <w:lang w:val="ru-RU" w:eastAsia="ru-RU"/>
              <w14:ligatures w14:val="standardContextual"/>
            </w:rPr>
          </w:pPr>
          <w:hyperlink w:anchor="_Toc137665938" w:history="1">
            <w:r w:rsidRPr="00404F21">
              <w:rPr>
                <w:rStyle w:val="aa"/>
                <w:noProof/>
                <w:lang w:val="ru-RU"/>
              </w:rPr>
              <w:t>2.1.</w:t>
            </w:r>
            <w:r>
              <w:rPr>
                <w:rFonts w:asciiTheme="minorHAnsi" w:eastAsiaTheme="minorEastAsia" w:hAnsiTheme="minorHAnsi"/>
                <w:noProof/>
                <w:kern w:val="2"/>
                <w:sz w:val="22"/>
                <w:lang w:val="ru-RU" w:eastAsia="ru-RU"/>
                <w14:ligatures w14:val="standardContextual"/>
              </w:rPr>
              <w:tab/>
            </w:r>
            <w:r w:rsidRPr="00404F21">
              <w:rPr>
                <w:rStyle w:val="aa"/>
                <w:noProof/>
                <w:lang w:val="ru-RU"/>
              </w:rPr>
              <w:t xml:space="preserve"> Разработка системы «поле боя»</w:t>
            </w:r>
            <w:r>
              <w:rPr>
                <w:noProof/>
                <w:webHidden/>
              </w:rPr>
              <w:tab/>
            </w:r>
            <w:r>
              <w:rPr>
                <w:noProof/>
                <w:webHidden/>
              </w:rPr>
              <w:fldChar w:fldCharType="begin"/>
            </w:r>
            <w:r>
              <w:rPr>
                <w:noProof/>
                <w:webHidden/>
              </w:rPr>
              <w:instrText xml:space="preserve"> PAGEREF _Toc137665938 \h </w:instrText>
            </w:r>
            <w:r>
              <w:rPr>
                <w:noProof/>
                <w:webHidden/>
              </w:rPr>
            </w:r>
            <w:r>
              <w:rPr>
                <w:noProof/>
                <w:webHidden/>
              </w:rPr>
              <w:fldChar w:fldCharType="separate"/>
            </w:r>
            <w:r>
              <w:rPr>
                <w:noProof/>
                <w:webHidden/>
              </w:rPr>
              <w:t>29</w:t>
            </w:r>
            <w:r>
              <w:rPr>
                <w:noProof/>
                <w:webHidden/>
              </w:rPr>
              <w:fldChar w:fldCharType="end"/>
            </w:r>
          </w:hyperlink>
        </w:p>
        <w:p w14:paraId="099C89C4" w14:textId="623C16A3" w:rsidR="00B3490E" w:rsidRDefault="00B3490E">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7665939" w:history="1">
            <w:r w:rsidRPr="00404F21">
              <w:rPr>
                <w:rStyle w:val="aa"/>
                <w:noProof/>
                <w:lang w:val="ru-RU"/>
              </w:rPr>
              <w:t>2.1.1. Основные принципы реализации</w:t>
            </w:r>
            <w:r>
              <w:rPr>
                <w:noProof/>
                <w:webHidden/>
              </w:rPr>
              <w:tab/>
            </w:r>
            <w:r>
              <w:rPr>
                <w:noProof/>
                <w:webHidden/>
              </w:rPr>
              <w:fldChar w:fldCharType="begin"/>
            </w:r>
            <w:r>
              <w:rPr>
                <w:noProof/>
                <w:webHidden/>
              </w:rPr>
              <w:instrText xml:space="preserve"> PAGEREF _Toc137665939 \h </w:instrText>
            </w:r>
            <w:r>
              <w:rPr>
                <w:noProof/>
                <w:webHidden/>
              </w:rPr>
            </w:r>
            <w:r>
              <w:rPr>
                <w:noProof/>
                <w:webHidden/>
              </w:rPr>
              <w:fldChar w:fldCharType="separate"/>
            </w:r>
            <w:r>
              <w:rPr>
                <w:noProof/>
                <w:webHidden/>
              </w:rPr>
              <w:t>30</w:t>
            </w:r>
            <w:r>
              <w:rPr>
                <w:noProof/>
                <w:webHidden/>
              </w:rPr>
              <w:fldChar w:fldCharType="end"/>
            </w:r>
          </w:hyperlink>
        </w:p>
        <w:p w14:paraId="555DEA69" w14:textId="76CD8BAC" w:rsidR="00B3490E" w:rsidRDefault="00B3490E">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7665940" w:history="1">
            <w:r w:rsidRPr="00404F21">
              <w:rPr>
                <w:rStyle w:val="aa"/>
                <w:noProof/>
                <w:lang w:val="ru-RU"/>
              </w:rPr>
              <w:t>2.1.2. Программная реализация</w:t>
            </w:r>
            <w:r>
              <w:rPr>
                <w:noProof/>
                <w:webHidden/>
              </w:rPr>
              <w:tab/>
            </w:r>
            <w:r>
              <w:rPr>
                <w:noProof/>
                <w:webHidden/>
              </w:rPr>
              <w:fldChar w:fldCharType="begin"/>
            </w:r>
            <w:r>
              <w:rPr>
                <w:noProof/>
                <w:webHidden/>
              </w:rPr>
              <w:instrText xml:space="preserve"> PAGEREF _Toc137665940 \h </w:instrText>
            </w:r>
            <w:r>
              <w:rPr>
                <w:noProof/>
                <w:webHidden/>
              </w:rPr>
            </w:r>
            <w:r>
              <w:rPr>
                <w:noProof/>
                <w:webHidden/>
              </w:rPr>
              <w:fldChar w:fldCharType="separate"/>
            </w:r>
            <w:r>
              <w:rPr>
                <w:noProof/>
                <w:webHidden/>
              </w:rPr>
              <w:t>31</w:t>
            </w:r>
            <w:r>
              <w:rPr>
                <w:noProof/>
                <w:webHidden/>
              </w:rPr>
              <w:fldChar w:fldCharType="end"/>
            </w:r>
          </w:hyperlink>
        </w:p>
        <w:p w14:paraId="0EF69F8E" w14:textId="12F9D2DC" w:rsidR="00B3490E" w:rsidRDefault="00B3490E">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7665941" w:history="1">
            <w:r w:rsidRPr="00404F21">
              <w:rPr>
                <w:rStyle w:val="aa"/>
                <w:noProof/>
                <w:lang w:val="ru-RU"/>
              </w:rPr>
              <w:t>2.2 Разработка системы «руки» игрока</w:t>
            </w:r>
            <w:r>
              <w:rPr>
                <w:noProof/>
                <w:webHidden/>
              </w:rPr>
              <w:tab/>
            </w:r>
            <w:r>
              <w:rPr>
                <w:noProof/>
                <w:webHidden/>
              </w:rPr>
              <w:fldChar w:fldCharType="begin"/>
            </w:r>
            <w:r>
              <w:rPr>
                <w:noProof/>
                <w:webHidden/>
              </w:rPr>
              <w:instrText xml:space="preserve"> PAGEREF _Toc137665941 \h </w:instrText>
            </w:r>
            <w:r>
              <w:rPr>
                <w:noProof/>
                <w:webHidden/>
              </w:rPr>
            </w:r>
            <w:r>
              <w:rPr>
                <w:noProof/>
                <w:webHidden/>
              </w:rPr>
              <w:fldChar w:fldCharType="separate"/>
            </w:r>
            <w:r>
              <w:rPr>
                <w:noProof/>
                <w:webHidden/>
              </w:rPr>
              <w:t>32</w:t>
            </w:r>
            <w:r>
              <w:rPr>
                <w:noProof/>
                <w:webHidden/>
              </w:rPr>
              <w:fldChar w:fldCharType="end"/>
            </w:r>
          </w:hyperlink>
        </w:p>
        <w:p w14:paraId="2653C329" w14:textId="3CC65966" w:rsidR="00B3490E" w:rsidRDefault="00B3490E">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7665942" w:history="1">
            <w:r w:rsidRPr="00404F21">
              <w:rPr>
                <w:rStyle w:val="aa"/>
                <w:noProof/>
                <w:lang w:val="ru-RU"/>
              </w:rPr>
              <w:t>2.2.1. Анализ возможных подходов</w:t>
            </w:r>
            <w:r>
              <w:rPr>
                <w:noProof/>
                <w:webHidden/>
              </w:rPr>
              <w:tab/>
            </w:r>
            <w:r>
              <w:rPr>
                <w:noProof/>
                <w:webHidden/>
              </w:rPr>
              <w:fldChar w:fldCharType="begin"/>
            </w:r>
            <w:r>
              <w:rPr>
                <w:noProof/>
                <w:webHidden/>
              </w:rPr>
              <w:instrText xml:space="preserve"> PAGEREF _Toc137665942 \h </w:instrText>
            </w:r>
            <w:r>
              <w:rPr>
                <w:noProof/>
                <w:webHidden/>
              </w:rPr>
            </w:r>
            <w:r>
              <w:rPr>
                <w:noProof/>
                <w:webHidden/>
              </w:rPr>
              <w:fldChar w:fldCharType="separate"/>
            </w:r>
            <w:r>
              <w:rPr>
                <w:noProof/>
                <w:webHidden/>
              </w:rPr>
              <w:t>33</w:t>
            </w:r>
            <w:r>
              <w:rPr>
                <w:noProof/>
                <w:webHidden/>
              </w:rPr>
              <w:fldChar w:fldCharType="end"/>
            </w:r>
          </w:hyperlink>
        </w:p>
        <w:p w14:paraId="7672B4B0" w14:textId="5CD3BAD2" w:rsidR="00B3490E" w:rsidRDefault="00B3490E">
          <w:pPr>
            <w:pStyle w:val="11"/>
            <w:tabs>
              <w:tab w:val="right" w:leader="dot" w:pos="9629"/>
            </w:tabs>
            <w:rPr>
              <w:rFonts w:asciiTheme="minorHAnsi" w:hAnsiTheme="minorHAnsi" w:cstheme="minorBidi"/>
              <w:noProof/>
              <w:kern w:val="2"/>
              <w:sz w:val="22"/>
              <w:lang w:val="ru-RU" w:eastAsia="ru-RU"/>
              <w14:ligatures w14:val="standardContextual"/>
            </w:rPr>
          </w:pPr>
          <w:hyperlink w:anchor="_Toc137665943" w:history="1">
            <w:r w:rsidRPr="00404F21">
              <w:rPr>
                <w:rStyle w:val="aa"/>
                <w:noProof/>
              </w:rPr>
              <w:t>3. Повышение производительности при рендеринге групп 3d-объектов</w:t>
            </w:r>
            <w:r>
              <w:rPr>
                <w:noProof/>
                <w:webHidden/>
              </w:rPr>
              <w:tab/>
            </w:r>
            <w:r>
              <w:rPr>
                <w:noProof/>
                <w:webHidden/>
              </w:rPr>
              <w:fldChar w:fldCharType="begin"/>
            </w:r>
            <w:r>
              <w:rPr>
                <w:noProof/>
                <w:webHidden/>
              </w:rPr>
              <w:instrText xml:space="preserve"> PAGEREF _Toc137665943 \h </w:instrText>
            </w:r>
            <w:r>
              <w:rPr>
                <w:noProof/>
                <w:webHidden/>
              </w:rPr>
            </w:r>
            <w:r>
              <w:rPr>
                <w:noProof/>
                <w:webHidden/>
              </w:rPr>
              <w:fldChar w:fldCharType="separate"/>
            </w:r>
            <w:r>
              <w:rPr>
                <w:noProof/>
                <w:webHidden/>
              </w:rPr>
              <w:t>34</w:t>
            </w:r>
            <w:r>
              <w:rPr>
                <w:noProof/>
                <w:webHidden/>
              </w:rPr>
              <w:fldChar w:fldCharType="end"/>
            </w:r>
          </w:hyperlink>
        </w:p>
        <w:p w14:paraId="298AB801" w14:textId="53490571" w:rsidR="00B3490E" w:rsidRDefault="00B3490E">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7665944" w:history="1">
            <w:r w:rsidRPr="00404F21">
              <w:rPr>
                <w:rStyle w:val="aa"/>
                <w:rFonts w:eastAsia="Times New Roman" w:cs="Times New Roman"/>
                <w:noProof/>
                <w:lang w:val="ru-RU"/>
              </w:rPr>
              <w:t>3.</w:t>
            </w:r>
            <w:r w:rsidRPr="00404F21">
              <w:rPr>
                <w:rStyle w:val="aa"/>
                <w:noProof/>
                <w:lang w:val="ru-RU"/>
              </w:rPr>
              <w:t>1.1 Механизм инстансинга геометрии</w:t>
            </w:r>
            <w:r>
              <w:rPr>
                <w:noProof/>
                <w:webHidden/>
              </w:rPr>
              <w:tab/>
            </w:r>
            <w:r>
              <w:rPr>
                <w:noProof/>
                <w:webHidden/>
              </w:rPr>
              <w:fldChar w:fldCharType="begin"/>
            </w:r>
            <w:r>
              <w:rPr>
                <w:noProof/>
                <w:webHidden/>
              </w:rPr>
              <w:instrText xml:space="preserve"> PAGEREF _Toc137665944 \h </w:instrText>
            </w:r>
            <w:r>
              <w:rPr>
                <w:noProof/>
                <w:webHidden/>
              </w:rPr>
            </w:r>
            <w:r>
              <w:rPr>
                <w:noProof/>
                <w:webHidden/>
              </w:rPr>
              <w:fldChar w:fldCharType="separate"/>
            </w:r>
            <w:r>
              <w:rPr>
                <w:noProof/>
                <w:webHidden/>
              </w:rPr>
              <w:t>35</w:t>
            </w:r>
            <w:r>
              <w:rPr>
                <w:noProof/>
                <w:webHidden/>
              </w:rPr>
              <w:fldChar w:fldCharType="end"/>
            </w:r>
          </w:hyperlink>
        </w:p>
        <w:p w14:paraId="49C1BFC7" w14:textId="661A8C21" w:rsidR="00B3490E" w:rsidRDefault="00B3490E">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7665945" w:history="1">
            <w:r w:rsidRPr="00404F21">
              <w:rPr>
                <w:rStyle w:val="aa"/>
                <w:noProof/>
                <w:lang w:val="ru-RU"/>
              </w:rPr>
              <w:t>3.2. Разработка системы пулов отрисовки (</w:t>
            </w:r>
            <w:r w:rsidRPr="00404F21">
              <w:rPr>
                <w:rStyle w:val="aa"/>
                <w:noProof/>
              </w:rPr>
              <w:t>Render</w:t>
            </w:r>
            <w:r w:rsidRPr="00404F21">
              <w:rPr>
                <w:rStyle w:val="aa"/>
                <w:noProof/>
                <w:lang w:val="ru-RU"/>
              </w:rPr>
              <w:t xml:space="preserve"> </w:t>
            </w:r>
            <w:r w:rsidRPr="00404F21">
              <w:rPr>
                <w:rStyle w:val="aa"/>
                <w:noProof/>
              </w:rPr>
              <w:t>Pools</w:t>
            </w:r>
            <w:r w:rsidRPr="00404F21">
              <w:rPr>
                <w:rStyle w:val="aa"/>
                <w:noProof/>
                <w:lang w:val="ru-RU"/>
              </w:rPr>
              <w:t>)</w:t>
            </w:r>
            <w:r>
              <w:rPr>
                <w:noProof/>
                <w:webHidden/>
              </w:rPr>
              <w:tab/>
            </w:r>
            <w:r>
              <w:rPr>
                <w:noProof/>
                <w:webHidden/>
              </w:rPr>
              <w:fldChar w:fldCharType="begin"/>
            </w:r>
            <w:r>
              <w:rPr>
                <w:noProof/>
                <w:webHidden/>
              </w:rPr>
              <w:instrText xml:space="preserve"> PAGEREF _Toc137665945 \h </w:instrText>
            </w:r>
            <w:r>
              <w:rPr>
                <w:noProof/>
                <w:webHidden/>
              </w:rPr>
            </w:r>
            <w:r>
              <w:rPr>
                <w:noProof/>
                <w:webHidden/>
              </w:rPr>
              <w:fldChar w:fldCharType="separate"/>
            </w:r>
            <w:r>
              <w:rPr>
                <w:noProof/>
                <w:webHidden/>
              </w:rPr>
              <w:t>36</w:t>
            </w:r>
            <w:r>
              <w:rPr>
                <w:noProof/>
                <w:webHidden/>
              </w:rPr>
              <w:fldChar w:fldCharType="end"/>
            </w:r>
          </w:hyperlink>
        </w:p>
        <w:p w14:paraId="28E6FEB9" w14:textId="038D2575" w:rsidR="00B3490E" w:rsidRDefault="00B3490E">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7665946" w:history="1">
            <w:r w:rsidRPr="00404F21">
              <w:rPr>
                <w:rStyle w:val="aa"/>
                <w:noProof/>
                <w:lang w:val="ru-RU"/>
              </w:rPr>
              <w:t>3.2.1. Принципы реализации</w:t>
            </w:r>
            <w:r>
              <w:rPr>
                <w:noProof/>
                <w:webHidden/>
              </w:rPr>
              <w:tab/>
            </w:r>
            <w:r>
              <w:rPr>
                <w:noProof/>
                <w:webHidden/>
              </w:rPr>
              <w:fldChar w:fldCharType="begin"/>
            </w:r>
            <w:r>
              <w:rPr>
                <w:noProof/>
                <w:webHidden/>
              </w:rPr>
              <w:instrText xml:space="preserve"> PAGEREF _Toc137665946 \h </w:instrText>
            </w:r>
            <w:r>
              <w:rPr>
                <w:noProof/>
                <w:webHidden/>
              </w:rPr>
            </w:r>
            <w:r>
              <w:rPr>
                <w:noProof/>
                <w:webHidden/>
              </w:rPr>
              <w:fldChar w:fldCharType="separate"/>
            </w:r>
            <w:r>
              <w:rPr>
                <w:noProof/>
                <w:webHidden/>
              </w:rPr>
              <w:t>37</w:t>
            </w:r>
            <w:r>
              <w:rPr>
                <w:noProof/>
                <w:webHidden/>
              </w:rPr>
              <w:fldChar w:fldCharType="end"/>
            </w:r>
          </w:hyperlink>
        </w:p>
        <w:p w14:paraId="40C6D959" w14:textId="66271B85" w:rsidR="00B3490E" w:rsidRDefault="00B3490E">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7665947" w:history="1">
            <w:r w:rsidRPr="00404F21">
              <w:rPr>
                <w:rStyle w:val="aa"/>
                <w:noProof/>
                <w:lang w:val="ru-RU"/>
              </w:rPr>
              <w:t>3.2.2. Анализ производительности</w:t>
            </w:r>
            <w:r>
              <w:rPr>
                <w:noProof/>
                <w:webHidden/>
              </w:rPr>
              <w:tab/>
            </w:r>
            <w:r>
              <w:rPr>
                <w:noProof/>
                <w:webHidden/>
              </w:rPr>
              <w:fldChar w:fldCharType="begin"/>
            </w:r>
            <w:r>
              <w:rPr>
                <w:noProof/>
                <w:webHidden/>
              </w:rPr>
              <w:instrText xml:space="preserve"> PAGEREF _Toc137665947 \h </w:instrText>
            </w:r>
            <w:r>
              <w:rPr>
                <w:noProof/>
                <w:webHidden/>
              </w:rPr>
            </w:r>
            <w:r>
              <w:rPr>
                <w:noProof/>
                <w:webHidden/>
              </w:rPr>
              <w:fldChar w:fldCharType="separate"/>
            </w:r>
            <w:r>
              <w:rPr>
                <w:noProof/>
                <w:webHidden/>
              </w:rPr>
              <w:t>38</w:t>
            </w:r>
            <w:r>
              <w:rPr>
                <w:noProof/>
                <w:webHidden/>
              </w:rPr>
              <w:fldChar w:fldCharType="end"/>
            </w:r>
          </w:hyperlink>
        </w:p>
        <w:p w14:paraId="278CF284" w14:textId="65E85F22" w:rsidR="00B3490E" w:rsidRDefault="00B3490E">
          <w:pPr>
            <w:pStyle w:val="11"/>
            <w:tabs>
              <w:tab w:val="right" w:leader="dot" w:pos="9629"/>
            </w:tabs>
            <w:rPr>
              <w:rFonts w:asciiTheme="minorHAnsi" w:hAnsiTheme="minorHAnsi" w:cstheme="minorBidi"/>
              <w:noProof/>
              <w:kern w:val="2"/>
              <w:sz w:val="22"/>
              <w:lang w:val="ru-RU" w:eastAsia="ru-RU"/>
              <w14:ligatures w14:val="standardContextual"/>
            </w:rPr>
          </w:pPr>
          <w:hyperlink w:anchor="_Toc137665948" w:history="1">
            <w:r w:rsidRPr="00404F21">
              <w:rPr>
                <w:rStyle w:val="aa"/>
                <w:noProof/>
              </w:rPr>
              <w:t>ЗАКЛЮЧЕНИЕ</w:t>
            </w:r>
            <w:r>
              <w:rPr>
                <w:noProof/>
                <w:webHidden/>
              </w:rPr>
              <w:tab/>
            </w:r>
            <w:r>
              <w:rPr>
                <w:noProof/>
                <w:webHidden/>
              </w:rPr>
              <w:fldChar w:fldCharType="begin"/>
            </w:r>
            <w:r>
              <w:rPr>
                <w:noProof/>
                <w:webHidden/>
              </w:rPr>
              <w:instrText xml:space="preserve"> PAGEREF _Toc137665948 \h </w:instrText>
            </w:r>
            <w:r>
              <w:rPr>
                <w:noProof/>
                <w:webHidden/>
              </w:rPr>
            </w:r>
            <w:r>
              <w:rPr>
                <w:noProof/>
                <w:webHidden/>
              </w:rPr>
              <w:fldChar w:fldCharType="separate"/>
            </w:r>
            <w:r>
              <w:rPr>
                <w:noProof/>
                <w:webHidden/>
              </w:rPr>
              <w:t>39</w:t>
            </w:r>
            <w:r>
              <w:rPr>
                <w:noProof/>
                <w:webHidden/>
              </w:rPr>
              <w:fldChar w:fldCharType="end"/>
            </w:r>
          </w:hyperlink>
        </w:p>
        <w:p w14:paraId="65407ADB" w14:textId="2D151B88" w:rsidR="00B3490E" w:rsidRDefault="00B3490E">
          <w:pPr>
            <w:pStyle w:val="11"/>
            <w:tabs>
              <w:tab w:val="right" w:leader="dot" w:pos="9629"/>
            </w:tabs>
            <w:rPr>
              <w:rFonts w:asciiTheme="minorHAnsi" w:hAnsiTheme="minorHAnsi" w:cstheme="minorBidi"/>
              <w:noProof/>
              <w:kern w:val="2"/>
              <w:sz w:val="22"/>
              <w:lang w:val="ru-RU" w:eastAsia="ru-RU"/>
              <w14:ligatures w14:val="standardContextual"/>
            </w:rPr>
          </w:pPr>
          <w:hyperlink w:anchor="_Toc137665949" w:history="1">
            <w:r w:rsidRPr="00404F21">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_Toc137665949 \h </w:instrText>
            </w:r>
            <w:r>
              <w:rPr>
                <w:noProof/>
                <w:webHidden/>
              </w:rPr>
            </w:r>
            <w:r>
              <w:rPr>
                <w:noProof/>
                <w:webHidden/>
              </w:rPr>
              <w:fldChar w:fldCharType="separate"/>
            </w:r>
            <w:r>
              <w:rPr>
                <w:noProof/>
                <w:webHidden/>
              </w:rPr>
              <w:t>40</w:t>
            </w:r>
            <w:r>
              <w:rPr>
                <w:noProof/>
                <w:webHidden/>
              </w:rPr>
              <w:fldChar w:fldCharType="end"/>
            </w:r>
          </w:hyperlink>
        </w:p>
        <w:p w14:paraId="4578F8E7" w14:textId="75B619A5" w:rsidR="008540FB" w:rsidRPr="0011289B" w:rsidRDefault="00165A54" w:rsidP="000A67CC">
          <w:pPr>
            <w:sectPr w:rsidR="008540FB" w:rsidRPr="0011289B" w:rsidSect="005D67FE">
              <w:footerReference w:type="default" r:id="rId12"/>
              <w:pgSz w:w="11906" w:h="16838" w:code="9"/>
              <w:pgMar w:top="1134" w:right="566" w:bottom="1276" w:left="1701" w:header="720" w:footer="720" w:gutter="0"/>
              <w:cols w:space="720"/>
              <w:docGrid w:linePitch="381"/>
            </w:sectPr>
          </w:pPr>
          <w:r w:rsidRPr="0011289B">
            <w:rPr>
              <w:b/>
              <w:bCs/>
              <w:noProof/>
              <w:color w:val="000000" w:themeColor="text1"/>
            </w:rPr>
            <w:fldChar w:fldCharType="end"/>
          </w:r>
        </w:p>
      </w:sdtContent>
    </w:sdt>
    <w:p w14:paraId="72182725" w14:textId="51C4245F" w:rsidR="007D5FB0" w:rsidRPr="0011289B" w:rsidRDefault="00BE2549" w:rsidP="00CE4F0B">
      <w:pPr>
        <w:pStyle w:val="HeaderTier1"/>
      </w:pPr>
      <w:bookmarkStart w:id="5" w:name="_Toc137665926"/>
      <w:r w:rsidRPr="0011289B">
        <w:lastRenderedPageBreak/>
        <w:t>ВВЕДЕНИЕ</w:t>
      </w:r>
      <w:bookmarkEnd w:id="5"/>
    </w:p>
    <w:p w14:paraId="5B8EB6B2" w14:textId="392EE9CE" w:rsidR="00065973" w:rsidRDefault="00065973" w:rsidP="00065973">
      <w:pPr>
        <w:pStyle w:val="Main"/>
      </w:pPr>
      <w:r>
        <w:t>Распознавание изображений с использованием нейронных сетей представляет собой активно развивающуюся область в области компьютерного зрения. Возможность компьютерных систем эффективно классифицировать объекты на изображениях на уровне или даже превосходящем человеческие возможности имеет широкий спектр практических применений, таких как автоматическая обработка изображений, медицинская диагностика, робототехника, автономные транспортные средства и другие.</w:t>
      </w:r>
    </w:p>
    <w:p w14:paraId="6185669E" w14:textId="436C9F7A" w:rsidR="00065973" w:rsidRDefault="00065973" w:rsidP="00065973">
      <w:pPr>
        <w:pStyle w:val="Main"/>
      </w:pPr>
      <w:r>
        <w:t xml:space="preserve">Актуальность исследования обусловлена значимостью точного и эффективного распознавания изображений во множестве приложений. Однако сложность этой задачи требует разработки и оптимизации мощных моделей машинного обучения. В этом контексте фреймворк </w:t>
      </w:r>
      <w:proofErr w:type="spellStart"/>
      <w:r>
        <w:t>PyTorch</w:t>
      </w:r>
      <w:proofErr w:type="spellEnd"/>
      <w:r>
        <w:t xml:space="preserve"> заслуживает особого внимания, поскольку он обеспечивает гибкость и высокую производительность при разработке и обучении нейронных сетей. </w:t>
      </w:r>
      <w:proofErr w:type="spellStart"/>
      <w:r>
        <w:t>PyTorch</w:t>
      </w:r>
      <w:proofErr w:type="spellEnd"/>
      <w:r>
        <w:t xml:space="preserve"> предоставляет широкий набор инструментов и функций, таких как автоматическое дифференцирование, оптимизаторы и предварительно обученные модели, что упрощает и ускоряет процесс создания и обучения нейронных сетей для распознавания изображений.</w:t>
      </w:r>
    </w:p>
    <w:p w14:paraId="0DFF7959" w14:textId="5B8CCBA0" w:rsidR="00065973" w:rsidRDefault="00065973" w:rsidP="00065973">
      <w:pPr>
        <w:pStyle w:val="Main"/>
      </w:pPr>
      <w:r>
        <w:t xml:space="preserve">Однако, несмотря на преимущества </w:t>
      </w:r>
      <w:proofErr w:type="spellStart"/>
      <w:r>
        <w:t>PyTorch</w:t>
      </w:r>
      <w:proofErr w:type="spellEnd"/>
      <w:r>
        <w:t>, существуют и другие подходы к выполнению задач распознавания изображений. Одним из таких подходов является использование платы FPGA (Field-</w:t>
      </w:r>
      <w:proofErr w:type="spellStart"/>
      <w:r>
        <w:t>Programmable</w:t>
      </w:r>
      <w:proofErr w:type="spellEnd"/>
      <w:r>
        <w:t xml:space="preserve"> </w:t>
      </w:r>
      <w:proofErr w:type="spellStart"/>
      <w:r>
        <w:t>Gate</w:t>
      </w:r>
      <w:proofErr w:type="spellEnd"/>
      <w:r>
        <w:t xml:space="preserve"> </w:t>
      </w:r>
      <w:proofErr w:type="spellStart"/>
      <w:r>
        <w:t>Array</w:t>
      </w:r>
      <w:proofErr w:type="spellEnd"/>
      <w:r>
        <w:t>). FPGA представляет собой программируемое логическое устройство, которое может быть настроено для выполнения специализированных вычислительных задач. Использование FPGA для выполнения задач распознавания изображений может привести к улучшению скорости обработки и оптимизации энергопотребления.</w:t>
      </w:r>
    </w:p>
    <w:p w14:paraId="34BC3C06" w14:textId="440DAC03" w:rsidR="00065973" w:rsidRDefault="00065973" w:rsidP="00065973">
      <w:pPr>
        <w:pStyle w:val="Main"/>
      </w:pPr>
      <w:r>
        <w:t xml:space="preserve">Поэтому данная работа нацелена на разработку нейронной сети для распознавания изображений с использованием фреймворка </w:t>
      </w:r>
      <w:proofErr w:type="spellStart"/>
      <w:r>
        <w:t>PyTorch</w:t>
      </w:r>
      <w:proofErr w:type="spellEnd"/>
      <w:r>
        <w:t xml:space="preserve"> и ее сравнение с моделью, специально разработанной для платы FPGA. В ходе исследования будет создан и обучен </w:t>
      </w:r>
      <w:proofErr w:type="spellStart"/>
      <w:r>
        <w:t>датасет</w:t>
      </w:r>
      <w:proofErr w:type="spellEnd"/>
      <w:r>
        <w:t xml:space="preserve">, разработана архитектура </w:t>
      </w:r>
      <w:r>
        <w:lastRenderedPageBreak/>
        <w:t xml:space="preserve">нейронной сети, а затем сравнены результаты работы модели на </w:t>
      </w:r>
      <w:proofErr w:type="spellStart"/>
      <w:r>
        <w:t>PyTorch</w:t>
      </w:r>
      <w:proofErr w:type="spellEnd"/>
      <w:r>
        <w:t xml:space="preserve"> и FPGA. Это позволит оценить эффективность и сравнительные преимущества обоих подходов в контексте задачи распознавания изображений.</w:t>
      </w:r>
    </w:p>
    <w:p w14:paraId="4355A276" w14:textId="286BD919" w:rsidR="00065973" w:rsidRDefault="00065973" w:rsidP="00065973">
      <w:pPr>
        <w:pStyle w:val="Main"/>
      </w:pPr>
      <w:r>
        <w:t>Таким образом, данное исследование имеет значимость для развития области компьютерного зрения и может привести к улучшению производительности и эффективности систем распознавания изображений с использованием нейронных сетей и плат FPGA.</w:t>
      </w:r>
    </w:p>
    <w:p w14:paraId="731761FB" w14:textId="67685403" w:rsidR="00065973" w:rsidRDefault="00065973" w:rsidP="00065973">
      <w:pPr>
        <w:pStyle w:val="Main"/>
      </w:pPr>
      <w:r>
        <w:t xml:space="preserve">Исследование посвящено разработке нейронной сети для распознавания изображений с использованием фреймворка </w:t>
      </w:r>
      <w:proofErr w:type="spellStart"/>
      <w:r>
        <w:t>PyTorch</w:t>
      </w:r>
      <w:proofErr w:type="spellEnd"/>
      <w:r>
        <w:t xml:space="preserve"> и сравнению ее с моделью, разработанной для платы FPGA. В ходе исследования была проведена аналитическая часть, в рамках которой были изучены различные </w:t>
      </w:r>
      <w:proofErr w:type="spellStart"/>
      <w:r>
        <w:t>датасеты</w:t>
      </w:r>
      <w:proofErr w:type="spellEnd"/>
      <w:r>
        <w:t xml:space="preserve"> с учителем и без учителя, </w:t>
      </w:r>
      <w:proofErr w:type="spellStart"/>
      <w:r>
        <w:t>сверточные</w:t>
      </w:r>
      <w:proofErr w:type="spellEnd"/>
      <w:r>
        <w:t xml:space="preserve"> нейронные сети и возможности платы FPGA.</w:t>
      </w:r>
    </w:p>
    <w:p w14:paraId="7F9C7015" w14:textId="2267139E" w:rsidR="00065973" w:rsidRDefault="00065973" w:rsidP="00065973">
      <w:pPr>
        <w:pStyle w:val="Main"/>
      </w:pPr>
      <w:r>
        <w:t xml:space="preserve">Практическая часть работы включала создание </w:t>
      </w:r>
      <w:proofErr w:type="spellStart"/>
      <w:r>
        <w:t>датасета</w:t>
      </w:r>
      <w:proofErr w:type="spellEnd"/>
      <w:r>
        <w:t xml:space="preserve"> для обучения нейронной сети в задаче распознавания людей на изображениях. Затем была разработана архитектура нейронной сети с использованием </w:t>
      </w:r>
      <w:proofErr w:type="spellStart"/>
      <w:r>
        <w:t>сверточных</w:t>
      </w:r>
      <w:proofErr w:type="spellEnd"/>
      <w:r>
        <w:t xml:space="preserve"> слоев, </w:t>
      </w:r>
      <w:proofErr w:type="spellStart"/>
      <w:r>
        <w:t>пулинга</w:t>
      </w:r>
      <w:proofErr w:type="spellEnd"/>
      <w:r>
        <w:t xml:space="preserve"> и </w:t>
      </w:r>
      <w:proofErr w:type="spellStart"/>
      <w:r>
        <w:t>полносвязных</w:t>
      </w:r>
      <w:proofErr w:type="spellEnd"/>
      <w:r>
        <w:t xml:space="preserve"> слоев. Обучение нейронной сети проводилось на созданном </w:t>
      </w:r>
      <w:proofErr w:type="spellStart"/>
      <w:r>
        <w:t>датасете</w:t>
      </w:r>
      <w:proofErr w:type="spellEnd"/>
      <w:r>
        <w:t xml:space="preserve"> с использованием алгоритма обратного распространения ошибки и метода градиентного спуска. Далее была обеспечена совместимость разработанной нейронной сети с платой FPGA с помощью инструмента </w:t>
      </w:r>
      <w:proofErr w:type="spellStart"/>
      <w:r>
        <w:t>FiftyOne</w:t>
      </w:r>
      <w:proofErr w:type="spellEnd"/>
      <w:r>
        <w:t>.</w:t>
      </w:r>
    </w:p>
    <w:p w14:paraId="17BE2AAD" w14:textId="1FA5457A" w:rsidR="00065973" w:rsidRDefault="00065973" w:rsidP="00065973">
      <w:pPr>
        <w:pStyle w:val="Main"/>
      </w:pPr>
      <w:r>
        <w:t>В ходе исследования была проведена оптимизация работы модели нейронной сети на плате FPGA с целью повышения ее эффективности. Были применены методы оптимизации алгоритмов обработки изображений, использованы специфические функции и возможности FPGA, а также проведена настройка параметров модели.</w:t>
      </w:r>
    </w:p>
    <w:p w14:paraId="7EA7028B" w14:textId="0E2CE480" w:rsidR="00065973" w:rsidRDefault="00065973" w:rsidP="007F2D13">
      <w:pPr>
        <w:pStyle w:val="Main"/>
      </w:pPr>
      <w:r>
        <w:t xml:space="preserve">Ожидаемыми результатами исследования являются выводы о преимуществах и недостатках разработанной нейронной сети и модели на плате FPGA. Ожидается, что модель на плате FPGA обладает высокой скоростью обработки изображений и эффективным использованием ресурсов. В то же </w:t>
      </w:r>
      <w:r>
        <w:lastRenderedPageBreak/>
        <w:t xml:space="preserve">время, разработанная нейронная сеть на основе фреймворка </w:t>
      </w:r>
      <w:proofErr w:type="spellStart"/>
      <w:r>
        <w:t>PyTorch</w:t>
      </w:r>
      <w:proofErr w:type="spellEnd"/>
      <w:r>
        <w:t xml:space="preserve"> может обеспечить высокую точность в распознавании изображений. Таким образом, данное исследование имеет научную и практическую значимость, поскольку способствует развитию области компьютерного зрения и оптимизации систем распознавания изображений с использованием нейронных сетей и плат FPGA.</w:t>
      </w:r>
    </w:p>
    <w:p w14:paraId="0D67F113" w14:textId="77777777" w:rsidR="007F2D13" w:rsidRDefault="007F2D13" w:rsidP="007F2D13">
      <w:pPr>
        <w:pStyle w:val="Main"/>
      </w:pPr>
    </w:p>
    <w:p w14:paraId="5AA69778" w14:textId="14835531" w:rsidR="00065973" w:rsidRPr="0011289B" w:rsidRDefault="00065973" w:rsidP="007F2D13">
      <w:pPr>
        <w:pStyle w:val="Main"/>
      </w:pPr>
      <w:r w:rsidRPr="0011289B">
        <w:t xml:space="preserve"> </w:t>
      </w:r>
      <w:r w:rsidR="006D542E" w:rsidRPr="0011289B">
        <w:t>Цели работы:</w:t>
      </w:r>
    </w:p>
    <w:p w14:paraId="4A15B16A" w14:textId="77777777" w:rsidR="00846421" w:rsidRPr="00846421" w:rsidRDefault="00846421" w:rsidP="00D901E7">
      <w:pPr>
        <w:pStyle w:val="Main"/>
        <w:numPr>
          <w:ilvl w:val="0"/>
          <w:numId w:val="65"/>
        </w:numPr>
        <w:ind w:left="284" w:firstLine="425"/>
        <w:rPr>
          <w:rFonts w:eastAsiaTheme="minorHAnsi" w:cstheme="minorBidi"/>
        </w:rPr>
      </w:pPr>
      <w:r w:rsidRPr="00846421">
        <w:rPr>
          <w:rFonts w:eastAsiaTheme="minorHAnsi" w:cstheme="minorBidi"/>
        </w:rPr>
        <w:t xml:space="preserve">Анализ </w:t>
      </w:r>
      <w:proofErr w:type="spellStart"/>
      <w:r w:rsidRPr="00846421">
        <w:rPr>
          <w:rFonts w:eastAsiaTheme="minorHAnsi" w:cstheme="minorBidi"/>
        </w:rPr>
        <w:t>сверточных</w:t>
      </w:r>
      <w:proofErr w:type="spellEnd"/>
      <w:r w:rsidRPr="00846421">
        <w:rPr>
          <w:rFonts w:eastAsiaTheme="minorHAnsi" w:cstheme="minorBidi"/>
        </w:rPr>
        <w:t xml:space="preserve"> сетей для понимания их принципов и применения в задачах распознавания изображений.</w:t>
      </w:r>
    </w:p>
    <w:p w14:paraId="3D441BA1" w14:textId="77777777" w:rsidR="00846421" w:rsidRPr="00846421" w:rsidRDefault="00846421" w:rsidP="00D901E7">
      <w:pPr>
        <w:pStyle w:val="Main"/>
        <w:numPr>
          <w:ilvl w:val="0"/>
          <w:numId w:val="65"/>
        </w:numPr>
        <w:ind w:left="284" w:firstLine="425"/>
        <w:rPr>
          <w:rFonts w:eastAsiaTheme="minorHAnsi" w:cstheme="minorBidi"/>
        </w:rPr>
      </w:pPr>
      <w:r w:rsidRPr="00846421">
        <w:rPr>
          <w:rFonts w:eastAsiaTheme="minorHAnsi" w:cstheme="minorBidi"/>
        </w:rPr>
        <w:t>Исследование плат FPGA для понимания их возможностей и применимости в области обработки изображений.</w:t>
      </w:r>
    </w:p>
    <w:p w14:paraId="78E4CD72" w14:textId="77777777" w:rsidR="00846421" w:rsidRPr="00846421" w:rsidRDefault="00846421" w:rsidP="00D901E7">
      <w:pPr>
        <w:pStyle w:val="Main"/>
        <w:numPr>
          <w:ilvl w:val="0"/>
          <w:numId w:val="65"/>
        </w:numPr>
        <w:ind w:left="284" w:firstLine="425"/>
        <w:rPr>
          <w:rFonts w:eastAsiaTheme="minorHAnsi" w:cstheme="minorBidi"/>
        </w:rPr>
      </w:pPr>
      <w:r w:rsidRPr="00846421">
        <w:rPr>
          <w:rFonts w:eastAsiaTheme="minorHAnsi" w:cstheme="minorBidi"/>
        </w:rPr>
        <w:t xml:space="preserve">Создание собственного </w:t>
      </w:r>
      <w:proofErr w:type="spellStart"/>
      <w:r w:rsidRPr="00846421">
        <w:rPr>
          <w:rFonts w:eastAsiaTheme="minorHAnsi" w:cstheme="minorBidi"/>
        </w:rPr>
        <w:t>датасета</w:t>
      </w:r>
      <w:proofErr w:type="spellEnd"/>
      <w:r w:rsidRPr="00846421">
        <w:rPr>
          <w:rFonts w:eastAsiaTheme="minorHAnsi" w:cstheme="minorBidi"/>
        </w:rPr>
        <w:t xml:space="preserve"> для распознавания людей на изображениях.</w:t>
      </w:r>
    </w:p>
    <w:p w14:paraId="7CAA8612" w14:textId="77777777" w:rsidR="00846421" w:rsidRPr="00846421" w:rsidRDefault="00846421" w:rsidP="00D901E7">
      <w:pPr>
        <w:pStyle w:val="Main"/>
        <w:numPr>
          <w:ilvl w:val="0"/>
          <w:numId w:val="65"/>
        </w:numPr>
        <w:ind w:left="284" w:firstLine="425"/>
        <w:rPr>
          <w:rFonts w:eastAsiaTheme="minorHAnsi" w:cstheme="minorBidi"/>
        </w:rPr>
      </w:pPr>
      <w:r w:rsidRPr="00846421">
        <w:rPr>
          <w:rFonts w:eastAsiaTheme="minorHAnsi" w:cstheme="minorBidi"/>
        </w:rPr>
        <w:t xml:space="preserve">Разработка, обучение и тестирование </w:t>
      </w:r>
      <w:proofErr w:type="spellStart"/>
      <w:r w:rsidRPr="00846421">
        <w:rPr>
          <w:rFonts w:eastAsiaTheme="minorHAnsi" w:cstheme="minorBidi"/>
        </w:rPr>
        <w:t>сверточной</w:t>
      </w:r>
      <w:proofErr w:type="spellEnd"/>
      <w:r w:rsidRPr="00846421">
        <w:rPr>
          <w:rFonts w:eastAsiaTheme="minorHAnsi" w:cstheme="minorBidi"/>
        </w:rPr>
        <w:t xml:space="preserve"> нейронной сети на основе созданного </w:t>
      </w:r>
      <w:proofErr w:type="spellStart"/>
      <w:r w:rsidRPr="00846421">
        <w:rPr>
          <w:rFonts w:eastAsiaTheme="minorHAnsi" w:cstheme="minorBidi"/>
        </w:rPr>
        <w:t>датасета</w:t>
      </w:r>
      <w:proofErr w:type="spellEnd"/>
      <w:r w:rsidRPr="00846421">
        <w:rPr>
          <w:rFonts w:eastAsiaTheme="minorHAnsi" w:cstheme="minorBidi"/>
        </w:rPr>
        <w:t>.</w:t>
      </w:r>
    </w:p>
    <w:p w14:paraId="34E663E4" w14:textId="7F8E4878" w:rsidR="00846421" w:rsidRPr="00846421" w:rsidRDefault="00846421" w:rsidP="00D901E7">
      <w:pPr>
        <w:pStyle w:val="Main"/>
        <w:numPr>
          <w:ilvl w:val="0"/>
          <w:numId w:val="65"/>
        </w:numPr>
        <w:ind w:left="284" w:firstLine="425"/>
        <w:rPr>
          <w:rFonts w:eastAsiaTheme="minorHAnsi" w:cstheme="minorBidi"/>
        </w:rPr>
      </w:pPr>
      <w:r w:rsidRPr="00846421">
        <w:rPr>
          <w:rFonts w:eastAsiaTheme="minorHAnsi" w:cstheme="minorBidi"/>
        </w:rPr>
        <w:t>Проверка совместимости модели с платой FPGA</w:t>
      </w:r>
      <w:r>
        <w:rPr>
          <w:rFonts w:eastAsiaTheme="minorHAnsi" w:cstheme="minorBidi"/>
        </w:rPr>
        <w:t>.</w:t>
      </w:r>
    </w:p>
    <w:p w14:paraId="0592E558" w14:textId="77777777" w:rsidR="00846421" w:rsidRPr="00846421" w:rsidRDefault="00846421" w:rsidP="00D901E7">
      <w:pPr>
        <w:pStyle w:val="Main"/>
        <w:numPr>
          <w:ilvl w:val="0"/>
          <w:numId w:val="65"/>
        </w:numPr>
        <w:ind w:left="284" w:firstLine="425"/>
        <w:rPr>
          <w:rFonts w:eastAsiaTheme="minorHAnsi" w:cstheme="minorBidi"/>
        </w:rPr>
      </w:pPr>
      <w:r w:rsidRPr="00846421">
        <w:rPr>
          <w:rFonts w:eastAsiaTheme="minorHAnsi" w:cstheme="minorBidi"/>
        </w:rPr>
        <w:t>Оценка эффективности работы нейронной сети на плате FPGA и выявление ее преимуществ и ограничений в задаче распознавания изображений.</w:t>
      </w:r>
    </w:p>
    <w:p w14:paraId="655165EC" w14:textId="77777777" w:rsidR="0098573C" w:rsidRPr="0011289B" w:rsidRDefault="0098573C" w:rsidP="00846421">
      <w:pPr>
        <w:pStyle w:val="Main"/>
      </w:pPr>
      <w:r w:rsidRPr="0011289B">
        <w:t>Для выполнения работы были использованы средства следующих программ:</w:t>
      </w:r>
    </w:p>
    <w:p w14:paraId="688FA924" w14:textId="77777777" w:rsidR="00D901E7" w:rsidRPr="00D901E7" w:rsidRDefault="00D901E7" w:rsidP="00D901E7">
      <w:pPr>
        <w:pStyle w:val="Main"/>
        <w:numPr>
          <w:ilvl w:val="0"/>
          <w:numId w:val="5"/>
        </w:numPr>
      </w:pPr>
      <w:proofErr w:type="spellStart"/>
      <w:r w:rsidRPr="00D901E7">
        <w:rPr>
          <w:lang w:val="en-US"/>
        </w:rPr>
        <w:t>PyTorch</w:t>
      </w:r>
      <w:proofErr w:type="spellEnd"/>
      <w:r w:rsidRPr="00D901E7">
        <w:t xml:space="preserve"> - фреймворк для глубокого обучения.</w:t>
      </w:r>
    </w:p>
    <w:p w14:paraId="6A58B8F8" w14:textId="77777777" w:rsidR="00D901E7" w:rsidRPr="00D901E7" w:rsidRDefault="00D901E7" w:rsidP="00D901E7">
      <w:pPr>
        <w:pStyle w:val="Main"/>
        <w:numPr>
          <w:ilvl w:val="0"/>
          <w:numId w:val="5"/>
        </w:numPr>
      </w:pPr>
      <w:r w:rsidRPr="00D901E7">
        <w:rPr>
          <w:lang w:val="en-US"/>
        </w:rPr>
        <w:t>COCO</w:t>
      </w:r>
      <w:r w:rsidRPr="00D901E7">
        <w:t xml:space="preserve"> </w:t>
      </w:r>
      <w:r w:rsidRPr="00D901E7">
        <w:rPr>
          <w:lang w:val="en-US"/>
        </w:rPr>
        <w:t>Dataset</w:t>
      </w:r>
      <w:r w:rsidRPr="00D901E7">
        <w:t xml:space="preserve"> - набор данных с размеченными изображениями.</w:t>
      </w:r>
    </w:p>
    <w:p w14:paraId="68BCFBB3" w14:textId="77777777" w:rsidR="00D901E7" w:rsidRPr="00D901E7" w:rsidRDefault="00D901E7" w:rsidP="00D901E7">
      <w:pPr>
        <w:pStyle w:val="Main"/>
        <w:numPr>
          <w:ilvl w:val="0"/>
          <w:numId w:val="5"/>
        </w:numPr>
      </w:pPr>
      <w:proofErr w:type="spellStart"/>
      <w:r w:rsidRPr="00D901E7">
        <w:rPr>
          <w:lang w:val="en-US"/>
        </w:rPr>
        <w:t>FiftyOne</w:t>
      </w:r>
      <w:proofErr w:type="spellEnd"/>
      <w:r w:rsidRPr="00D901E7">
        <w:t xml:space="preserve"> - инструмент для аннотирования и визуализации данных компьютерного зрения.</w:t>
      </w:r>
    </w:p>
    <w:p w14:paraId="3510FAAA" w14:textId="77777777" w:rsidR="00D901E7" w:rsidRPr="00D901E7" w:rsidRDefault="00D901E7" w:rsidP="00D901E7">
      <w:pPr>
        <w:pStyle w:val="Main"/>
        <w:numPr>
          <w:ilvl w:val="0"/>
          <w:numId w:val="5"/>
        </w:numPr>
      </w:pPr>
      <w:r w:rsidRPr="00D901E7">
        <w:rPr>
          <w:lang w:val="en-US"/>
        </w:rPr>
        <w:t>ONNX</w:t>
      </w:r>
      <w:r w:rsidRPr="00D901E7">
        <w:t xml:space="preserve"> - формат представления моделей и нейронных сетей.</w:t>
      </w:r>
    </w:p>
    <w:p w14:paraId="676D102A" w14:textId="77777777" w:rsidR="00D901E7" w:rsidRPr="00D901E7" w:rsidRDefault="00D901E7" w:rsidP="00D901E7">
      <w:pPr>
        <w:pStyle w:val="Main"/>
        <w:numPr>
          <w:ilvl w:val="0"/>
          <w:numId w:val="5"/>
        </w:numPr>
      </w:pPr>
      <w:r w:rsidRPr="00D901E7">
        <w:rPr>
          <w:lang w:val="en-US"/>
        </w:rPr>
        <w:t>Quartus</w:t>
      </w:r>
      <w:r w:rsidRPr="00D901E7">
        <w:t xml:space="preserve"> </w:t>
      </w:r>
      <w:r w:rsidRPr="00D901E7">
        <w:rPr>
          <w:lang w:val="en-US"/>
        </w:rPr>
        <w:t>Prime</w:t>
      </w:r>
      <w:r w:rsidRPr="00D901E7">
        <w:t xml:space="preserve"> - среда разработки для плат </w:t>
      </w:r>
      <w:r w:rsidRPr="00D901E7">
        <w:rPr>
          <w:lang w:val="en-US"/>
        </w:rPr>
        <w:t>FPGA</w:t>
      </w:r>
      <w:r w:rsidRPr="00D901E7">
        <w:t>.</w:t>
      </w:r>
    </w:p>
    <w:p w14:paraId="5E12153D" w14:textId="77777777" w:rsidR="00D901E7" w:rsidRPr="00D901E7" w:rsidRDefault="00D901E7" w:rsidP="00D901E7">
      <w:pPr>
        <w:pStyle w:val="Main"/>
        <w:numPr>
          <w:ilvl w:val="0"/>
          <w:numId w:val="5"/>
        </w:numPr>
      </w:pPr>
      <w:r w:rsidRPr="00D901E7">
        <w:rPr>
          <w:lang w:val="en-US"/>
        </w:rPr>
        <w:t>VHDL</w:t>
      </w:r>
      <w:r w:rsidRPr="00D901E7">
        <w:t xml:space="preserve"> - язык описания аппаратуры для плат </w:t>
      </w:r>
      <w:r w:rsidRPr="00D901E7">
        <w:rPr>
          <w:lang w:val="en-US"/>
        </w:rPr>
        <w:t>FPGA</w:t>
      </w:r>
      <w:r w:rsidRPr="00D901E7">
        <w:t>.</w:t>
      </w:r>
    </w:p>
    <w:p w14:paraId="405380F5" w14:textId="21998C44" w:rsidR="005F36D4" w:rsidRPr="0011289B" w:rsidRDefault="005F36D4" w:rsidP="00971A95">
      <w:pPr>
        <w:pStyle w:val="Main"/>
        <w:numPr>
          <w:ilvl w:val="0"/>
          <w:numId w:val="5"/>
        </w:numPr>
        <w:sectPr w:rsidR="005F36D4" w:rsidRPr="0011289B" w:rsidSect="00E65BEC">
          <w:pgSz w:w="11906" w:h="16838" w:code="9"/>
          <w:pgMar w:top="1134" w:right="566" w:bottom="1135" w:left="1701" w:header="720" w:footer="720" w:gutter="0"/>
          <w:cols w:space="720"/>
          <w:docGrid w:linePitch="381"/>
        </w:sectPr>
      </w:pPr>
    </w:p>
    <w:p w14:paraId="31C05C28" w14:textId="69642C96" w:rsidR="00DF1455" w:rsidRDefault="00AD799F" w:rsidP="00AD799F">
      <w:pPr>
        <w:pStyle w:val="HeaderTier1"/>
        <w:ind w:left="360"/>
      </w:pPr>
      <w:bookmarkStart w:id="6" w:name="_Toc137665927"/>
      <w:r>
        <w:lastRenderedPageBreak/>
        <w:t>1.</w:t>
      </w:r>
      <w:r w:rsidR="00DF1455">
        <w:t>Теоретическая часть</w:t>
      </w:r>
      <w:bookmarkEnd w:id="6"/>
    </w:p>
    <w:p w14:paraId="2616108B" w14:textId="2FDEDD34" w:rsidR="00AD799F" w:rsidRPr="0011289B" w:rsidRDefault="00AD799F" w:rsidP="00AD799F">
      <w:pPr>
        <w:pStyle w:val="HeaderTier1"/>
        <w:ind w:left="1080"/>
      </w:pPr>
      <w:bookmarkStart w:id="7" w:name="_Toc137665928"/>
      <w:r>
        <w:t xml:space="preserve">1.1. </w:t>
      </w:r>
      <w:proofErr w:type="spellStart"/>
      <w:r w:rsidRPr="00AD799F">
        <w:t>Сверточная</w:t>
      </w:r>
      <w:proofErr w:type="spellEnd"/>
      <w:r w:rsidRPr="00AD799F">
        <w:t xml:space="preserve"> нейронная сеть</w:t>
      </w:r>
      <w:bookmarkEnd w:id="7"/>
    </w:p>
    <w:p w14:paraId="0C82AC77" w14:textId="6DA196C5" w:rsidR="008B2849" w:rsidRDefault="00EF1EE6" w:rsidP="008B2849">
      <w:pPr>
        <w:pStyle w:val="Main"/>
        <w:rPr>
          <w:noProof/>
        </w:rPr>
      </w:pPr>
      <w:proofErr w:type="spellStart"/>
      <w:r>
        <w:t>Сверточные</w:t>
      </w:r>
      <w:proofErr w:type="spellEnd"/>
      <w:r>
        <w:t xml:space="preserve"> </w:t>
      </w:r>
      <w:proofErr w:type="gramStart"/>
      <w:r>
        <w:t xml:space="preserve">нейронные сети (СНС) </w:t>
      </w:r>
      <w:r w:rsidR="008B2849">
        <w:rPr>
          <w:noProof/>
        </w:rPr>
        <w:t>это</w:t>
      </w:r>
      <w:proofErr w:type="gramEnd"/>
      <w:r w:rsidR="008B2849">
        <w:rPr>
          <w:noProof/>
        </w:rPr>
        <w:t xml:space="preserve"> специализированный тип нейронных сетей, которые используют свертку вместо общего матричного умножения по крайней мере в одном из своих слоев. или, другими словами, Сверточная нейронная сеть (CNN) - это тип искусственной нейронной сети, используемой в распознавании и обработке изображений, которая специально предназначена для обработки пиксельных данных. </w:t>
      </w:r>
    </w:p>
    <w:p w14:paraId="0C1F0323" w14:textId="7C1952CD" w:rsidR="008B2849" w:rsidRDefault="008B2849" w:rsidP="008B2849">
      <w:pPr>
        <w:pStyle w:val="Main"/>
        <w:rPr>
          <w:noProof/>
        </w:rPr>
      </w:pPr>
      <w:r>
        <w:rPr>
          <w:noProof/>
        </w:rPr>
        <w:t xml:space="preserve">В обычном перцептроне, который представляет собой полносвязную нейронную сеть, каждый нейрон связан со всеми нейронами предыдущего слоя, причём каждая связь имеет свой персональный весовой коэффициент. В свёрточной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Естественно, в свёрточной нейронной сети набор весов не один, а целая гамма, кодирующая элементы изображения (например линии и дуги под разными углами). При этом такие ядра свёртки не закладываются исследователем заранее, а формируются самостоятельно путём обучения сети классическим методом обратного распространения ошибки. Проход каждым набором весов формирует свой собственный экземпляр карты признаков, делая нейронную сеть многоканальной (много независимых карт признаков на одном слое). Также следует отметить, что при переборе слоя матрицей весов её передвигают </w:t>
      </w:r>
      <w:r>
        <w:rPr>
          <w:noProof/>
        </w:rPr>
        <w:lastRenderedPageBreak/>
        <w:t>обычно не на полный шаг (размер этой матрицы), а на небольшое расстояние. Так, например, при размерности матрицы весов 5×5 её сдвигают на один или два нейрона (пикселя) вместо пяти, чтобы не «перешагнуть» искомый признак.</w:t>
      </w:r>
    </w:p>
    <w:p w14:paraId="4685179F" w14:textId="728A7D81" w:rsidR="008B2849" w:rsidRDefault="008B2849" w:rsidP="008B2849">
      <w:pPr>
        <w:pStyle w:val="Main"/>
        <w:rPr>
          <w:noProof/>
        </w:rPr>
      </w:pPr>
      <w:r>
        <w:rPr>
          <w:noProof/>
        </w:rPr>
        <w:drawing>
          <wp:anchor distT="0" distB="0" distL="114300" distR="114300" simplePos="0" relativeHeight="251664384" behindDoc="0" locked="0" layoutInCell="1" allowOverlap="1" wp14:anchorId="0A083A93" wp14:editId="587565BA">
            <wp:simplePos x="0" y="0"/>
            <wp:positionH relativeFrom="column">
              <wp:posOffset>-163029</wp:posOffset>
            </wp:positionH>
            <wp:positionV relativeFrom="paragraph">
              <wp:posOffset>2605681</wp:posOffset>
            </wp:positionV>
            <wp:extent cx="6120765" cy="1883410"/>
            <wp:effectExtent l="0" t="0" r="0" b="2540"/>
            <wp:wrapTopAndBottom/>
            <wp:docPr id="9" name="Рисунок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1883410"/>
                    </a:xfrm>
                    <a:prstGeom prst="rect">
                      <a:avLst/>
                    </a:prstGeom>
                    <a:noFill/>
                    <a:ln>
                      <a:noFill/>
                    </a:ln>
                  </pic:spPr>
                </pic:pic>
              </a:graphicData>
            </a:graphic>
          </wp:anchor>
        </w:drawing>
      </w:r>
      <w:r>
        <w:rPr>
          <w:noProof/>
        </w:rPr>
        <w:t>Операция субдискретизации,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p>
    <w:p w14:paraId="599F632F" w14:textId="5E9FDE78" w:rsidR="008B2849" w:rsidRPr="008B2849" w:rsidRDefault="008B2849" w:rsidP="008B2849">
      <w:pPr>
        <w:keepNext/>
        <w:ind w:firstLine="720"/>
        <w:jc w:val="center"/>
        <w:rPr>
          <w:rFonts w:cs="Times New Roman"/>
          <w:sz w:val="24"/>
          <w:szCs w:val="24"/>
          <w:lang w:val="ru-RU"/>
        </w:rPr>
      </w:pPr>
      <w:r>
        <w:rPr>
          <w:rFonts w:cs="Times New Roman"/>
          <w:sz w:val="24"/>
          <w:szCs w:val="24"/>
          <w:lang w:val="ru-RU"/>
        </w:rPr>
        <w:t xml:space="preserve">Рис. 11.  </w:t>
      </w:r>
      <w:r w:rsidRPr="00162C50">
        <w:rPr>
          <w:rFonts w:cs="Times New Roman"/>
          <w:sz w:val="24"/>
          <w:szCs w:val="24"/>
          <w:lang w:val="ru-RU"/>
        </w:rPr>
        <w:t xml:space="preserve">Типовая архитектура </w:t>
      </w:r>
      <w:proofErr w:type="spellStart"/>
      <w:r w:rsidRPr="00162C50">
        <w:rPr>
          <w:rFonts w:cs="Times New Roman"/>
          <w:sz w:val="24"/>
          <w:szCs w:val="24"/>
          <w:lang w:val="ru-RU"/>
        </w:rPr>
        <w:t>свёрточной</w:t>
      </w:r>
      <w:proofErr w:type="spellEnd"/>
      <w:r w:rsidRPr="00162C50">
        <w:rPr>
          <w:rFonts w:cs="Times New Roman"/>
          <w:sz w:val="24"/>
          <w:szCs w:val="24"/>
          <w:lang w:val="ru-RU"/>
        </w:rPr>
        <w:t xml:space="preserve"> нейронной сети</w:t>
      </w:r>
    </w:p>
    <w:p w14:paraId="1D8C3710" w14:textId="502529DA" w:rsidR="00A627A6" w:rsidRDefault="00A627A6" w:rsidP="008B2849">
      <w:pPr>
        <w:pStyle w:val="Main"/>
      </w:pPr>
    </w:p>
    <w:p w14:paraId="1515CFBA" w14:textId="77777777" w:rsidR="008B2849" w:rsidRDefault="00A627A6" w:rsidP="008B2849">
      <w:pPr>
        <w:pStyle w:val="Main"/>
      </w:pPr>
      <w:r>
        <w:t>Для компьютера изображение в формате RGB представляет собой суммарную информацию трех разных матриц. Для каждого пикселя изображения определяется его цвет. Красная компонента описывается в первой матрице, зеленая компонента - во второй, а синяя - в последней. Таким образом, для изображения размером 3 на 3 пикселя мы получаем три различные матрицы размером</w:t>
      </w:r>
      <w:r w:rsidR="00ED39C8">
        <w:t xml:space="preserve"> </w:t>
      </w:r>
      <w:r>
        <w:t>3х3.</w:t>
      </w:r>
    </w:p>
    <w:p w14:paraId="235D0CB3" w14:textId="49001892" w:rsidR="00A627A6" w:rsidRDefault="00A627A6" w:rsidP="008B2849">
      <w:pPr>
        <w:pStyle w:val="Main"/>
      </w:pPr>
      <w:r>
        <w:t xml:space="preserve">Для обработки изображения каждый пиксель подается на вход нейронной сети. Таким образом, для изображения размером 200х200х3 (т.е. 200 пикселей по ширине, 200 пикселей по высоте и 3 цветовых канала: красный, зеленый и синий) нам нужно предоставить 200 * 200 * 3 = 120 000 входных нейронов. </w:t>
      </w:r>
      <w:r>
        <w:lastRenderedPageBreak/>
        <w:t xml:space="preserve">Затем каждая матрица имеет размер 200 на 200 пикселей, то есть в общей сложности 200 * 200 записей. Эта матрица затем существует в трех экземплярах, по одному для красного, синего и зеленого цветов. Проблема возникает в первом скрытом слое, потому что каждый нейрон в этом слое должен иметь 120 000 весов от входного слоя. Это означает, что количество параметров будет очень быстро </w:t>
      </w:r>
      <w:r w:rsidR="008B2849" w:rsidRPr="00A627A6">
        <w:drawing>
          <wp:anchor distT="0" distB="0" distL="114300" distR="114300" simplePos="0" relativeHeight="251660288" behindDoc="0" locked="0" layoutInCell="1" allowOverlap="1" wp14:anchorId="24A3F843" wp14:editId="047FE7B1">
            <wp:simplePos x="0" y="0"/>
            <wp:positionH relativeFrom="margin">
              <wp:posOffset>717039</wp:posOffset>
            </wp:positionH>
            <wp:positionV relativeFrom="paragraph">
              <wp:posOffset>1058876</wp:posOffset>
            </wp:positionV>
            <wp:extent cx="4646930" cy="3375025"/>
            <wp:effectExtent l="0" t="0" r="1270" b="0"/>
            <wp:wrapTopAndBottom/>
            <wp:docPr id="900438920"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38920" name="Рисунок 1" descr="Изображение выглядит как текст, снимок экрана, диаграмма, число&#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6930" cy="3375025"/>
                    </a:xfrm>
                    <a:prstGeom prst="rect">
                      <a:avLst/>
                    </a:prstGeom>
                  </pic:spPr>
                </pic:pic>
              </a:graphicData>
            </a:graphic>
            <wp14:sizeRelH relativeFrom="margin">
              <wp14:pctWidth>0</wp14:pctWidth>
            </wp14:sizeRelH>
            <wp14:sizeRelV relativeFrom="margin">
              <wp14:pctHeight>0</wp14:pctHeight>
            </wp14:sizeRelV>
          </wp:anchor>
        </w:drawing>
      </w:r>
      <w:r>
        <w:t>увеличиваться с увеличением числа нейронов в скрытом слое.</w:t>
      </w:r>
    </w:p>
    <w:p w14:paraId="6C36C7AF" w14:textId="07C5C415" w:rsidR="008B2849" w:rsidRPr="008B2849" w:rsidRDefault="008B2849" w:rsidP="008B2849">
      <w:pPr>
        <w:keepNext/>
        <w:jc w:val="center"/>
        <w:rPr>
          <w:rFonts w:cs="Times New Roman"/>
          <w:sz w:val="24"/>
          <w:szCs w:val="24"/>
          <w:lang w:val="ru-RU"/>
        </w:rPr>
      </w:pPr>
      <w:bookmarkStart w:id="8" w:name="_Hlk120750734"/>
      <w:r w:rsidRPr="00384A9C">
        <w:rPr>
          <w:rFonts w:cs="Times New Roman"/>
          <w:sz w:val="24"/>
          <w:szCs w:val="24"/>
          <w:lang w:val="ru-RU"/>
        </w:rPr>
        <w:t xml:space="preserve">Рис. </w:t>
      </w:r>
      <w:r>
        <w:rPr>
          <w:rFonts w:cs="Times New Roman"/>
          <w:sz w:val="24"/>
          <w:szCs w:val="24"/>
          <w:lang w:val="ru-RU"/>
        </w:rPr>
        <w:t>2</w:t>
      </w:r>
      <w:r w:rsidRPr="00384A9C">
        <w:rPr>
          <w:rFonts w:cs="Times New Roman"/>
          <w:sz w:val="24"/>
          <w:szCs w:val="24"/>
          <w:lang w:val="ru-RU"/>
        </w:rPr>
        <w:t>.</w:t>
      </w:r>
      <w:r>
        <w:rPr>
          <w:rFonts w:cs="Times New Roman"/>
          <w:sz w:val="24"/>
          <w:szCs w:val="24"/>
          <w:lang w:val="ru-RU"/>
        </w:rPr>
        <w:t xml:space="preserve"> И</w:t>
      </w:r>
      <w:r w:rsidRPr="00ED39C8">
        <w:rPr>
          <w:rFonts w:cs="Times New Roman"/>
          <w:sz w:val="24"/>
          <w:szCs w:val="24"/>
          <w:lang w:val="ru-RU"/>
        </w:rPr>
        <w:t>зображение 3x3x3 RGB</w:t>
      </w:r>
      <w:r w:rsidRPr="00384A9C">
        <w:rPr>
          <w:rFonts w:cs="Times New Roman"/>
          <w:sz w:val="24"/>
          <w:szCs w:val="24"/>
          <w:lang w:val="ru-RU"/>
        </w:rPr>
        <w:t>.</w:t>
      </w:r>
      <w:bookmarkEnd w:id="8"/>
    </w:p>
    <w:p w14:paraId="42300AAE" w14:textId="2932274C" w:rsidR="00A627A6" w:rsidRDefault="00A627A6" w:rsidP="00A627A6">
      <w:pPr>
        <w:pStyle w:val="Main"/>
      </w:pPr>
      <w:r>
        <w:t>Эта проблема усугубляется, когда мы хотим обрабатывать более крупные изображения с большим количеством пикселей и цветовых каналов. Такая сеть с огромным количеством параметров, скорее всего, столкнется с переобучением. Это означает, что модель будет давать хорошие предсказания для обучающего набора данных, но не будет хорошо обобщаться на новые случаи, с которыми она еще не сталкивалась. Кроме того, из-за большого количества параметров сеть, скорее всего, перестанет обращать внимание на отдельные детали изображения, так как они будут потеряны в общей массе. Однако, если мы хотим классифицировать изображение, например, определить, есть ли на нем собака или нет, эти детали, такие как нос или уши, могут быть решающим фактором для правильного результата.</w:t>
      </w:r>
    </w:p>
    <w:p w14:paraId="23866264" w14:textId="11220D97" w:rsidR="00A627A6" w:rsidRDefault="00A627A6" w:rsidP="00A627A6">
      <w:pPr>
        <w:pStyle w:val="Main"/>
      </w:pPr>
      <w:r>
        <w:lastRenderedPageBreak/>
        <w:t xml:space="preserve">Поэтому </w:t>
      </w:r>
      <w:proofErr w:type="spellStart"/>
      <w:r>
        <w:t>сверточная</w:t>
      </w:r>
      <w:proofErr w:type="spellEnd"/>
      <w:r>
        <w:t xml:space="preserve"> нейронная сеть идет по-другому пути, имитируя то, как мы воспринимаем окружающую среду с помощью глаз. Когда мы видим изображение, мы автоматически разделяем его на множество маленьких </w:t>
      </w:r>
      <w:proofErr w:type="spellStart"/>
      <w:r>
        <w:t>подизображений</w:t>
      </w:r>
      <w:proofErr w:type="spellEnd"/>
      <w:r>
        <w:t xml:space="preserve"> и анализируем их поочередно. Собирая эти </w:t>
      </w:r>
      <w:proofErr w:type="spellStart"/>
      <w:r>
        <w:t>подизображения</w:t>
      </w:r>
      <w:proofErr w:type="spellEnd"/>
      <w:r>
        <w:t xml:space="preserve">, мы обрабатываем и интерпретируем изображение. Как можно реализовать этот принцип в </w:t>
      </w:r>
      <w:proofErr w:type="spellStart"/>
      <w:r>
        <w:t>сверточной</w:t>
      </w:r>
      <w:proofErr w:type="spellEnd"/>
      <w:r>
        <w:t xml:space="preserve"> нейронной сети?</w:t>
      </w:r>
    </w:p>
    <w:p w14:paraId="49C08D9E" w14:textId="62700C95" w:rsidR="00A627A6" w:rsidRDefault="00A627A6" w:rsidP="00A627A6">
      <w:pPr>
        <w:pStyle w:val="Main"/>
      </w:pPr>
      <w:r>
        <w:t xml:space="preserve">Работа происходит в так называемом </w:t>
      </w:r>
      <w:proofErr w:type="spellStart"/>
      <w:r>
        <w:t>сверточном</w:t>
      </w:r>
      <w:proofErr w:type="spellEnd"/>
      <w:r>
        <w:t xml:space="preserve"> слое. Для этого мы определяем фильтр, который определяет размер частичных изображений, которые мы рассматриваем, и шаг, который определяет, на сколько пикселей мы продолжаем между вычислениями, т.е. насколько близко друг к другу располагаются частичные изображения. Благодаря этому шагу мы значительно сокращаем размерность изображения.</w:t>
      </w:r>
    </w:p>
    <w:p w14:paraId="293098DD" w14:textId="7F9F88D7" w:rsidR="00A627A6" w:rsidRDefault="00A627A6" w:rsidP="00A627A6">
      <w:pPr>
        <w:pStyle w:val="Main"/>
      </w:pPr>
      <w:r>
        <w:t xml:space="preserve">Следующий шаг - слой </w:t>
      </w:r>
      <w:proofErr w:type="spellStart"/>
      <w:r>
        <w:t>пулинга</w:t>
      </w:r>
      <w:proofErr w:type="spellEnd"/>
      <w:r>
        <w:t xml:space="preserve">. С точки зрения вычислений здесь происходит то же самое, что и в </w:t>
      </w:r>
      <w:proofErr w:type="spellStart"/>
      <w:r>
        <w:t>сверточном</w:t>
      </w:r>
      <w:proofErr w:type="spellEnd"/>
      <w:r>
        <w:t xml:space="preserve"> слое, с той разницей, что мы берем только среднее или максимальное значение из результата в зависимости от задачи. Это сохраняет маленькие особенности в нескольких пикселях, которые являются ключевыми для решения задачи.</w:t>
      </w:r>
    </w:p>
    <w:p w14:paraId="48652D6D" w14:textId="369A3D1A" w:rsidR="00AD799F" w:rsidRDefault="00A627A6" w:rsidP="00A627A6">
      <w:pPr>
        <w:pStyle w:val="Main"/>
      </w:pPr>
      <w:r>
        <w:t xml:space="preserve">Наконец, есть </w:t>
      </w:r>
      <w:proofErr w:type="spellStart"/>
      <w:r>
        <w:t>полносвязный</w:t>
      </w:r>
      <w:proofErr w:type="spellEnd"/>
      <w:r>
        <w:t xml:space="preserve"> слой, как мы уже знаем из обычных нейронных сетей. Теперь, когда мы значительно сократили размеры изображения, мы можем использовать плотно связанные слои. Здесь отдельные </w:t>
      </w:r>
      <w:proofErr w:type="spellStart"/>
      <w:r>
        <w:t>подизображения</w:t>
      </w:r>
      <w:proofErr w:type="spellEnd"/>
      <w:r>
        <w:t xml:space="preserve"> связываются снова, чтобы распознать связи и выполнить классификацию.</w:t>
      </w:r>
    </w:p>
    <w:p w14:paraId="0A2DF75A" w14:textId="6B992DD3" w:rsidR="00EF1EE6" w:rsidRPr="00AD799F" w:rsidRDefault="00AD799F" w:rsidP="00AD799F">
      <w:pPr>
        <w:ind w:firstLine="0"/>
        <w:rPr>
          <w:rFonts w:eastAsia="Times New Roman" w:cs="Times New Roman"/>
          <w:color w:val="000000" w:themeColor="text1"/>
          <w:szCs w:val="28"/>
          <w:lang w:val="ru-RU"/>
        </w:rPr>
      </w:pPr>
      <w:r>
        <w:br w:type="page"/>
      </w:r>
    </w:p>
    <w:p w14:paraId="70181A0D" w14:textId="4D76AF4F" w:rsidR="006C4EF8" w:rsidRPr="0011289B" w:rsidRDefault="001567FE" w:rsidP="00AD799F">
      <w:pPr>
        <w:pStyle w:val="HeaderTier2"/>
        <w:numPr>
          <w:ilvl w:val="2"/>
          <w:numId w:val="67"/>
        </w:numPr>
        <w:rPr>
          <w:lang w:val="ru-RU"/>
        </w:rPr>
      </w:pPr>
      <w:r w:rsidRPr="0011289B">
        <w:rPr>
          <w:lang w:val="ru-RU"/>
        </w:rPr>
        <w:lastRenderedPageBreak/>
        <w:t xml:space="preserve"> </w:t>
      </w:r>
      <w:bookmarkStart w:id="9" w:name="_Toc137665929"/>
      <w:proofErr w:type="spellStart"/>
      <w:r w:rsidR="00AD799F" w:rsidRPr="00AD799F">
        <w:rPr>
          <w:lang w:val="ru-RU"/>
        </w:rPr>
        <w:t>Сверточный</w:t>
      </w:r>
      <w:proofErr w:type="spellEnd"/>
      <w:r w:rsidR="00AD799F" w:rsidRPr="00AD799F">
        <w:rPr>
          <w:lang w:val="ru-RU"/>
        </w:rPr>
        <w:t xml:space="preserve"> слой (</w:t>
      </w:r>
      <w:proofErr w:type="spellStart"/>
      <w:r w:rsidR="00AD799F" w:rsidRPr="00AD799F">
        <w:rPr>
          <w:lang w:val="ru-RU"/>
        </w:rPr>
        <w:t>Convolution</w:t>
      </w:r>
      <w:proofErr w:type="spellEnd"/>
      <w:r w:rsidR="00AD799F" w:rsidRPr="00AD799F">
        <w:rPr>
          <w:lang w:val="ru-RU"/>
        </w:rPr>
        <w:t xml:space="preserve"> Layer)</w:t>
      </w:r>
      <w:bookmarkEnd w:id="9"/>
    </w:p>
    <w:p w14:paraId="3D47491A" w14:textId="490FFD81" w:rsidR="00AD799F" w:rsidRDefault="00AD799F" w:rsidP="00AD799F">
      <w:pPr>
        <w:pStyle w:val="Main"/>
      </w:pPr>
      <w:proofErr w:type="spellStart"/>
      <w:r>
        <w:t>Сверточный</w:t>
      </w:r>
      <w:proofErr w:type="spellEnd"/>
      <w:r>
        <w:t xml:space="preserve"> слой (</w:t>
      </w:r>
      <w:proofErr w:type="spellStart"/>
      <w:r>
        <w:t>Convolution</w:t>
      </w:r>
      <w:proofErr w:type="spellEnd"/>
      <w:r>
        <w:t xml:space="preserve"> Layer) </w:t>
      </w:r>
      <w:proofErr w:type="gramStart"/>
      <w:r>
        <w:t>- это</w:t>
      </w:r>
      <w:proofErr w:type="gramEnd"/>
      <w:r>
        <w:t xml:space="preserve"> ключевой компонент </w:t>
      </w:r>
      <w:proofErr w:type="spellStart"/>
      <w:r>
        <w:t>сверточных</w:t>
      </w:r>
      <w:proofErr w:type="spellEnd"/>
      <w:r>
        <w:t xml:space="preserve"> нейронных сетей, предназначенный для извлечения признаков и шаблонов из входных изображений. Он применяет операцию свертки между фильтрами (ядрами) и входным изображением, позволяя выделять локальные особенности и структурные характеристики изображения.</w:t>
      </w:r>
    </w:p>
    <w:p w14:paraId="1EC99433" w14:textId="355EE6E8" w:rsidR="00AD799F" w:rsidRDefault="00AD799F" w:rsidP="00AD799F">
      <w:pPr>
        <w:pStyle w:val="Main"/>
      </w:pPr>
      <w:r>
        <w:t xml:space="preserve">В </w:t>
      </w:r>
      <w:proofErr w:type="spellStart"/>
      <w:r>
        <w:t>сверточном</w:t>
      </w:r>
      <w:proofErr w:type="spellEnd"/>
      <w:r>
        <w:t xml:space="preserve"> слое фильтры сканируют пиксели входного изображения, перемещаясь по нему с определенным шагом. Каждое значение в выходной матрице </w:t>
      </w:r>
      <w:proofErr w:type="spellStart"/>
      <w:r>
        <w:t>сверточного</w:t>
      </w:r>
      <w:proofErr w:type="spellEnd"/>
      <w:r>
        <w:t xml:space="preserve"> слоя представляет результат операции свертки фильтра с соответствующей подматрицей изображения. Это позволяет обнаруживать различные признаки, такие как контуры, углы, текстуры и другие локальные особенности, независимо от их расположения в изображении.</w:t>
      </w:r>
    </w:p>
    <w:p w14:paraId="608BA9B9" w14:textId="12E22700" w:rsidR="00AD799F" w:rsidRDefault="008B2849" w:rsidP="00AD799F">
      <w:pPr>
        <w:pStyle w:val="Main"/>
      </w:pPr>
      <w:r w:rsidRPr="00AD799F">
        <w:drawing>
          <wp:anchor distT="0" distB="0" distL="114300" distR="114300" simplePos="0" relativeHeight="251661312" behindDoc="0" locked="0" layoutInCell="1" allowOverlap="1" wp14:anchorId="288D4B2C" wp14:editId="2ECB29BC">
            <wp:simplePos x="0" y="0"/>
            <wp:positionH relativeFrom="margin">
              <wp:posOffset>364077</wp:posOffset>
            </wp:positionH>
            <wp:positionV relativeFrom="paragraph">
              <wp:posOffset>1951924</wp:posOffset>
            </wp:positionV>
            <wp:extent cx="5375275" cy="3030220"/>
            <wp:effectExtent l="0" t="0" r="0" b="0"/>
            <wp:wrapTopAndBottom/>
            <wp:docPr id="950270255"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70255" name="Рисунок 1" descr="Изображение выглядит как текст, снимок экрана, диаграмма, линия&#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5275" cy="30302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D799F">
        <w:t>Сверточный</w:t>
      </w:r>
      <w:proofErr w:type="spellEnd"/>
      <w:r w:rsidR="00AD799F">
        <w:t xml:space="preserve"> слой играет важную роль в анализе и обработке изображений, позволяя нейронным сетям автоматически выделять значимые признаки, которые могут быть использованы для классификации, распознавания объектов, сегментации изображений и других задач компьютерного зрения. Он помогает сети учиться находить важные шаблоны и паттерны, что делает его основным инструментом в области обработки визуальной информации.</w:t>
      </w:r>
    </w:p>
    <w:p w14:paraId="4649F1AF" w14:textId="778673D7" w:rsidR="00AD799F" w:rsidRDefault="00AD799F" w:rsidP="00AD799F">
      <w:pPr>
        <w:keepNext/>
        <w:jc w:val="center"/>
        <w:rPr>
          <w:rFonts w:cs="Times New Roman"/>
          <w:sz w:val="24"/>
          <w:szCs w:val="24"/>
          <w:lang w:val="ru-RU"/>
        </w:rPr>
      </w:pPr>
      <w:r w:rsidRPr="00384A9C">
        <w:rPr>
          <w:rFonts w:cs="Times New Roman"/>
          <w:sz w:val="24"/>
          <w:szCs w:val="24"/>
          <w:lang w:val="ru-RU"/>
        </w:rPr>
        <w:lastRenderedPageBreak/>
        <w:t xml:space="preserve">Рис. </w:t>
      </w:r>
      <w:r w:rsidR="00EE66FB">
        <w:rPr>
          <w:rFonts w:cs="Times New Roman"/>
          <w:sz w:val="24"/>
          <w:szCs w:val="24"/>
          <w:lang w:val="ru-RU"/>
        </w:rPr>
        <w:t>2</w:t>
      </w:r>
      <w:r w:rsidRPr="00384A9C">
        <w:rPr>
          <w:rFonts w:cs="Times New Roman"/>
          <w:sz w:val="24"/>
          <w:szCs w:val="24"/>
          <w:lang w:val="ru-RU"/>
        </w:rPr>
        <w:t>.</w:t>
      </w:r>
      <w:r>
        <w:rPr>
          <w:rFonts w:cs="Times New Roman"/>
          <w:sz w:val="24"/>
          <w:szCs w:val="24"/>
          <w:lang w:val="ru-RU"/>
        </w:rPr>
        <w:t xml:space="preserve"> </w:t>
      </w:r>
      <w:proofErr w:type="spellStart"/>
      <w:r w:rsidR="00DB6D25" w:rsidRPr="00DB6D25">
        <w:rPr>
          <w:rFonts w:cs="Times New Roman"/>
          <w:sz w:val="24"/>
          <w:szCs w:val="24"/>
          <w:lang w:val="ru-RU"/>
        </w:rPr>
        <w:t>Сверточный</w:t>
      </w:r>
      <w:proofErr w:type="spellEnd"/>
      <w:r w:rsidR="00DB6D25" w:rsidRPr="00DB6D25">
        <w:rPr>
          <w:rFonts w:cs="Times New Roman"/>
          <w:sz w:val="24"/>
          <w:szCs w:val="24"/>
          <w:lang w:val="ru-RU"/>
        </w:rPr>
        <w:t xml:space="preserve"> слой</w:t>
      </w:r>
      <w:r w:rsidRPr="00384A9C">
        <w:rPr>
          <w:rFonts w:cs="Times New Roman"/>
          <w:sz w:val="24"/>
          <w:szCs w:val="24"/>
          <w:lang w:val="ru-RU"/>
        </w:rPr>
        <w:t>.</w:t>
      </w:r>
    </w:p>
    <w:p w14:paraId="2E3F1D0B" w14:textId="77777777" w:rsidR="00AD799F" w:rsidRDefault="00AD799F" w:rsidP="00DB6D25">
      <w:pPr>
        <w:pStyle w:val="Main"/>
        <w:ind w:firstLine="0"/>
      </w:pPr>
    </w:p>
    <w:p w14:paraId="0326C6B4" w14:textId="76E93743" w:rsidR="00AD799F" w:rsidRDefault="00DB6D25" w:rsidP="00AD799F">
      <w:pPr>
        <w:pStyle w:val="Main"/>
      </w:pPr>
      <w:r>
        <w:rPr>
          <w:noProof/>
        </w:rPr>
        <w:drawing>
          <wp:anchor distT="0" distB="0" distL="114300" distR="114300" simplePos="0" relativeHeight="251666432" behindDoc="0" locked="0" layoutInCell="1" allowOverlap="1" wp14:anchorId="1A011950" wp14:editId="0C8FC8B6">
            <wp:simplePos x="0" y="0"/>
            <wp:positionH relativeFrom="column">
              <wp:posOffset>38735</wp:posOffset>
            </wp:positionH>
            <wp:positionV relativeFrom="paragraph">
              <wp:posOffset>1644015</wp:posOffset>
            </wp:positionV>
            <wp:extent cx="6114415" cy="1475105"/>
            <wp:effectExtent l="0" t="0" r="635" b="0"/>
            <wp:wrapTopAndBottom/>
            <wp:docPr id="6651604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415" cy="147510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2DC1CA3C" wp14:editId="4D7E97BB">
            <wp:simplePos x="0" y="0"/>
            <wp:positionH relativeFrom="column">
              <wp:posOffset>46686</wp:posOffset>
            </wp:positionH>
            <wp:positionV relativeFrom="paragraph">
              <wp:posOffset>3120307</wp:posOffset>
            </wp:positionV>
            <wp:extent cx="6114415" cy="1475105"/>
            <wp:effectExtent l="0" t="0" r="635" b="0"/>
            <wp:wrapTopAndBottom/>
            <wp:docPr id="124150926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1475105"/>
                    </a:xfrm>
                    <a:prstGeom prst="rect">
                      <a:avLst/>
                    </a:prstGeom>
                    <a:noFill/>
                    <a:ln>
                      <a:noFill/>
                    </a:ln>
                  </pic:spPr>
                </pic:pic>
              </a:graphicData>
            </a:graphic>
          </wp:anchor>
        </w:drawing>
      </w:r>
      <w:r w:rsidR="00AD799F">
        <w:t xml:space="preserve">В первом шаге происходит снижение размерности изображения 4x4x3. Для этой цели определяется фильтр размером 2x2 для каждого цвета. Шаг длиной 1 позволяет перемещать фильтр вперед на один пиксель после каждого вычислительного шага. Это приводит к получению матрицы размером 3x3 в </w:t>
      </w:r>
      <w:proofErr w:type="spellStart"/>
      <w:r w:rsidR="00AD799F">
        <w:t>сверточном</w:t>
      </w:r>
      <w:proofErr w:type="spellEnd"/>
      <w:r w:rsidR="00AD799F">
        <w:t xml:space="preserve"> слое.</w:t>
      </w:r>
    </w:p>
    <w:p w14:paraId="66E3C891" w14:textId="3DA5D0FE" w:rsidR="00CF3E0A" w:rsidRPr="00DB6D25" w:rsidRDefault="00DB6D25" w:rsidP="00DB6D25">
      <w:pPr>
        <w:keepNext/>
        <w:jc w:val="center"/>
        <w:rPr>
          <w:rFonts w:cs="Times New Roman"/>
          <w:sz w:val="24"/>
          <w:szCs w:val="24"/>
          <w:lang w:val="ru-RU"/>
        </w:rPr>
      </w:pPr>
      <w:r w:rsidRPr="00384A9C">
        <w:rPr>
          <w:rFonts w:cs="Times New Roman"/>
          <w:sz w:val="24"/>
          <w:szCs w:val="24"/>
          <w:lang w:val="ru-RU"/>
        </w:rPr>
        <w:t xml:space="preserve">Рис. </w:t>
      </w:r>
      <w:r>
        <w:rPr>
          <w:rFonts w:cs="Times New Roman"/>
          <w:sz w:val="24"/>
          <w:szCs w:val="24"/>
        </w:rPr>
        <w:t>3.</w:t>
      </w:r>
      <w:r>
        <w:rPr>
          <w:rFonts w:cs="Times New Roman"/>
          <w:sz w:val="24"/>
          <w:szCs w:val="24"/>
          <w:lang w:val="ru-RU"/>
        </w:rPr>
        <w:t xml:space="preserve"> Пример </w:t>
      </w:r>
      <w:proofErr w:type="spellStart"/>
      <w:r w:rsidR="002C0097">
        <w:rPr>
          <w:lang w:val="ru-RU"/>
        </w:rPr>
        <w:t>с</w:t>
      </w:r>
      <w:r w:rsidRPr="00AD799F">
        <w:rPr>
          <w:lang w:val="ru-RU"/>
        </w:rPr>
        <w:t>верточн</w:t>
      </w:r>
      <w:r>
        <w:rPr>
          <w:lang w:val="ru-RU"/>
        </w:rPr>
        <w:t>ого</w:t>
      </w:r>
      <w:proofErr w:type="spellEnd"/>
      <w:r>
        <w:rPr>
          <w:lang w:val="ru-RU"/>
        </w:rPr>
        <w:t xml:space="preserve"> слоя</w:t>
      </w:r>
      <w:r w:rsidRPr="00384A9C">
        <w:rPr>
          <w:rFonts w:cs="Times New Roman"/>
          <w:sz w:val="24"/>
          <w:szCs w:val="24"/>
          <w:lang w:val="ru-RU"/>
        </w:rPr>
        <w:t>.</w:t>
      </w:r>
    </w:p>
    <w:p w14:paraId="2DDC1E0D" w14:textId="0EA19EA1" w:rsidR="00AD799F" w:rsidRPr="00CF3E0A" w:rsidRDefault="00AD799F" w:rsidP="00AD799F">
      <w:pPr>
        <w:pStyle w:val="Main"/>
        <w:rPr>
          <w:lang w:val="en-US"/>
        </w:rPr>
      </w:pPr>
      <w:proofErr w:type="spellStart"/>
      <w:r>
        <w:t>Сверточный</w:t>
      </w:r>
      <w:proofErr w:type="spellEnd"/>
      <w:r>
        <w:t xml:space="preserve"> слой позволяет выделять особенности и пространственные шаблоны в изображении, сохраняя информацию о его структуре. Фильтр сканирует пиксели изображения и вычисляет свертку с подматрицей изображения, выявляя определенные признаки.</w:t>
      </w:r>
    </w:p>
    <w:p w14:paraId="05AA4EAA" w14:textId="694F4221" w:rsidR="00AD799F" w:rsidRDefault="00AD799F" w:rsidP="00AD799F">
      <w:pPr>
        <w:pStyle w:val="Main"/>
      </w:pPr>
      <w:r>
        <w:t xml:space="preserve">Каждое значение в выходной матрице </w:t>
      </w:r>
      <w:proofErr w:type="spellStart"/>
      <w:r>
        <w:t>сверточного</w:t>
      </w:r>
      <w:proofErr w:type="spellEnd"/>
      <w:r>
        <w:t xml:space="preserve"> слоя является результатом операции свертки и объединяет информацию из определенной области входного изображения. Это позволяет извлекать локальные особенности, такие как контуры, углы и текстуры, независимо от их положения в изображении.</w:t>
      </w:r>
    </w:p>
    <w:p w14:paraId="03E69B5A" w14:textId="0C157B88" w:rsidR="00AD799F" w:rsidRDefault="00AD799F" w:rsidP="00AD799F">
      <w:pPr>
        <w:pStyle w:val="Main"/>
      </w:pPr>
      <w:r>
        <w:t xml:space="preserve">Для выполнения свертки в </w:t>
      </w:r>
      <w:proofErr w:type="spellStart"/>
      <w:r>
        <w:t>сверточном</w:t>
      </w:r>
      <w:proofErr w:type="spellEnd"/>
      <w:r>
        <w:t xml:space="preserve"> слое, фильтр перемещается по изображению и вычисляется скалярное произведение с соответствующей </w:t>
      </w:r>
      <w:r>
        <w:lastRenderedPageBreak/>
        <w:t>подматрицей изображения. После применения свертки ко всем подматрицам изображения получается выходная матрица размером 3x3.</w:t>
      </w:r>
    </w:p>
    <w:p w14:paraId="386501DD" w14:textId="77777777" w:rsidR="002C0097" w:rsidRDefault="002C0097" w:rsidP="00AD799F">
      <w:pPr>
        <w:pStyle w:val="Main"/>
      </w:pPr>
    </w:p>
    <w:p w14:paraId="63FEB10C" w14:textId="4CED5CFF" w:rsidR="002C0097" w:rsidRPr="002C0097" w:rsidRDefault="002C0097" w:rsidP="002C0097">
      <w:pPr>
        <w:keepNext/>
        <w:jc w:val="center"/>
        <w:rPr>
          <w:rFonts w:cs="Times New Roman"/>
          <w:sz w:val="24"/>
          <w:szCs w:val="24"/>
          <w:lang w:val="ru-RU"/>
        </w:rPr>
      </w:pPr>
      <w:r w:rsidRPr="002C0097">
        <w:drawing>
          <wp:anchor distT="0" distB="0" distL="114300" distR="114300" simplePos="0" relativeHeight="251668480" behindDoc="0" locked="0" layoutInCell="1" allowOverlap="1" wp14:anchorId="6A251484" wp14:editId="00C6373A">
            <wp:simplePos x="0" y="0"/>
            <wp:positionH relativeFrom="margin">
              <wp:posOffset>353770</wp:posOffset>
            </wp:positionH>
            <wp:positionV relativeFrom="paragraph">
              <wp:posOffset>83998</wp:posOffset>
            </wp:positionV>
            <wp:extent cx="5454015" cy="4244340"/>
            <wp:effectExtent l="0" t="0" r="0" b="3810"/>
            <wp:wrapTopAndBottom/>
            <wp:docPr id="447157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5706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4015" cy="4244340"/>
                    </a:xfrm>
                    <a:prstGeom prst="rect">
                      <a:avLst/>
                    </a:prstGeom>
                  </pic:spPr>
                </pic:pic>
              </a:graphicData>
            </a:graphic>
            <wp14:sizeRelH relativeFrom="margin">
              <wp14:pctWidth>0</wp14:pctWidth>
            </wp14:sizeRelH>
            <wp14:sizeRelV relativeFrom="margin">
              <wp14:pctHeight>0</wp14:pctHeight>
            </wp14:sizeRelV>
          </wp:anchor>
        </w:drawing>
      </w:r>
      <w:r w:rsidRPr="00384A9C">
        <w:rPr>
          <w:rFonts w:cs="Times New Roman"/>
          <w:sz w:val="24"/>
          <w:szCs w:val="24"/>
          <w:lang w:val="ru-RU"/>
        </w:rPr>
        <w:t xml:space="preserve">Рис. </w:t>
      </w:r>
      <w:r>
        <w:rPr>
          <w:rFonts w:cs="Times New Roman"/>
          <w:sz w:val="24"/>
          <w:szCs w:val="24"/>
          <w:lang w:val="ru-RU"/>
        </w:rPr>
        <w:t>4</w:t>
      </w:r>
      <w:r w:rsidRPr="002C0097">
        <w:rPr>
          <w:rFonts w:cs="Times New Roman"/>
          <w:sz w:val="24"/>
          <w:szCs w:val="24"/>
          <w:lang w:val="ru-RU"/>
        </w:rPr>
        <w:t xml:space="preserve">. </w:t>
      </w:r>
      <w:r>
        <w:rPr>
          <w:rFonts w:cs="Times New Roman"/>
          <w:sz w:val="24"/>
          <w:szCs w:val="24"/>
          <w:lang w:val="ru-RU"/>
        </w:rPr>
        <w:t xml:space="preserve">Процесс переходов от </w:t>
      </w:r>
      <w:proofErr w:type="spellStart"/>
      <w:r>
        <w:rPr>
          <w:rFonts w:cs="Times New Roman"/>
          <w:sz w:val="24"/>
          <w:szCs w:val="24"/>
          <w:lang w:val="ru-RU"/>
        </w:rPr>
        <w:t>сверточного</w:t>
      </w:r>
      <w:proofErr w:type="spellEnd"/>
      <w:r>
        <w:rPr>
          <w:rFonts w:cs="Times New Roman"/>
          <w:sz w:val="24"/>
          <w:szCs w:val="24"/>
          <w:lang w:val="ru-RU"/>
        </w:rPr>
        <w:t xml:space="preserve"> слоя до итого результата</w:t>
      </w:r>
      <w:r w:rsidRPr="00384A9C">
        <w:rPr>
          <w:rFonts w:cs="Times New Roman"/>
          <w:sz w:val="24"/>
          <w:szCs w:val="24"/>
          <w:lang w:val="ru-RU"/>
        </w:rPr>
        <w:t>.</w:t>
      </w:r>
    </w:p>
    <w:p w14:paraId="4AC59D36" w14:textId="16054A43" w:rsidR="00AD799F" w:rsidRDefault="00AD799F" w:rsidP="00AD799F">
      <w:pPr>
        <w:pStyle w:val="Main"/>
      </w:pPr>
      <w:r>
        <w:t xml:space="preserve">Визуализация </w:t>
      </w:r>
      <w:proofErr w:type="spellStart"/>
      <w:r>
        <w:t>сверточного</w:t>
      </w:r>
      <w:proofErr w:type="spellEnd"/>
      <w:r>
        <w:t xml:space="preserve"> слоя позволяет лучше понять, какие признаки и особенности извлекаются на каждом шаге. Входное изображение проходит через фильтр, и каждое значение в выходной матрице связано с определенной характеристикой или признаком, выявленным фильтром.</w:t>
      </w:r>
    </w:p>
    <w:p w14:paraId="4F5DEB27" w14:textId="1A2CF06B" w:rsidR="0040438F" w:rsidRPr="0011289B" w:rsidRDefault="00AD799F" w:rsidP="00AD799F">
      <w:pPr>
        <w:pStyle w:val="Main"/>
        <w:sectPr w:rsidR="0040438F" w:rsidRPr="0011289B" w:rsidSect="00E65BEC">
          <w:pgSz w:w="11906" w:h="16838" w:code="9"/>
          <w:pgMar w:top="1134" w:right="566" w:bottom="1135" w:left="1701" w:header="720" w:footer="720" w:gutter="0"/>
          <w:cols w:space="720"/>
          <w:docGrid w:linePitch="381"/>
        </w:sectPr>
      </w:pPr>
      <w:proofErr w:type="spellStart"/>
      <w:r>
        <w:t>Сверточные</w:t>
      </w:r>
      <w:proofErr w:type="spellEnd"/>
      <w:r>
        <w:t xml:space="preserve"> слои являются ключевым элементом </w:t>
      </w:r>
      <w:proofErr w:type="spellStart"/>
      <w:r>
        <w:t>сверточных</w:t>
      </w:r>
      <w:proofErr w:type="spellEnd"/>
      <w:r>
        <w:t xml:space="preserve"> нейронных сетей и позволяют эффективно обрабатывать изображения. Они позволяют сетям распознавать и идентифицировать объекты, а также выделять важные признаки, необходимые для решения конкретных задач классификации или обработки изображений.</w:t>
      </w:r>
    </w:p>
    <w:p w14:paraId="529D0AEA" w14:textId="495A79C3" w:rsidR="002C0097" w:rsidRPr="002C0097" w:rsidRDefault="0074255B" w:rsidP="002C0097">
      <w:pPr>
        <w:pStyle w:val="HeaderTier2"/>
        <w:numPr>
          <w:ilvl w:val="2"/>
          <w:numId w:val="67"/>
        </w:numPr>
        <w:rPr>
          <w:lang w:val="ru-RU"/>
        </w:rPr>
      </w:pPr>
      <w:r w:rsidRPr="0011289B">
        <w:rPr>
          <w:lang w:val="ru-RU"/>
        </w:rPr>
        <w:lastRenderedPageBreak/>
        <w:t xml:space="preserve"> </w:t>
      </w:r>
      <w:bookmarkStart w:id="10" w:name="_Toc137665930"/>
      <w:r w:rsidR="00EE66FB" w:rsidRPr="00EE66FB">
        <w:rPr>
          <w:lang w:val="ru-RU"/>
        </w:rPr>
        <w:t xml:space="preserve">Слой </w:t>
      </w:r>
      <w:proofErr w:type="spellStart"/>
      <w:r w:rsidR="00EE66FB" w:rsidRPr="00EE66FB">
        <w:rPr>
          <w:lang w:val="ru-RU"/>
        </w:rPr>
        <w:t>пулинга</w:t>
      </w:r>
      <w:proofErr w:type="spellEnd"/>
      <w:r w:rsidR="00A80FA6" w:rsidRPr="0011289B">
        <w:rPr>
          <w:noProof/>
        </w:rPr>
        <mc:AlternateContent>
          <mc:Choice Requires="wpi">
            <w:drawing>
              <wp:anchor distT="0" distB="0" distL="114300" distR="114300" simplePos="0" relativeHeight="251659264" behindDoc="0" locked="0" layoutInCell="1" allowOverlap="1" wp14:anchorId="0E182335" wp14:editId="60352108">
                <wp:simplePos x="0" y="0"/>
                <wp:positionH relativeFrom="column">
                  <wp:posOffset>7566660</wp:posOffset>
                </wp:positionH>
                <wp:positionV relativeFrom="paragraph">
                  <wp:posOffset>788035</wp:posOffset>
                </wp:positionV>
                <wp:extent cx="53700" cy="75925"/>
                <wp:effectExtent l="19050" t="19050" r="41910" b="57785"/>
                <wp:wrapNone/>
                <wp:docPr id="59" name="Ink 59"/>
                <wp:cNvGraphicFramePr/>
                <a:graphic xmlns:a="http://schemas.openxmlformats.org/drawingml/2006/main">
                  <a:graphicData uri="http://schemas.microsoft.com/office/word/2010/wordprocessingInk">
                    <w14:contentPart bwMode="auto" r:id="rId19">
                      <w14:nvContentPartPr>
                        <w14:cNvContentPartPr/>
                      </w14:nvContentPartPr>
                      <w14:xfrm>
                        <a:off x="0" y="0"/>
                        <a:ext cx="53700" cy="75925"/>
                      </w14:xfrm>
                    </w14:contentPart>
                  </a:graphicData>
                </a:graphic>
              </wp:anchor>
            </w:drawing>
          </mc:Choice>
          <mc:Fallback>
            <w:pict>
              <v:shapetype w14:anchorId="3131E0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595.1pt;margin-top:61.35pt;width:5.65pt;height: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">
                <v:imagedata r:id="rId20" o:title=""/>
              </v:shape>
            </w:pict>
          </mc:Fallback>
        </mc:AlternateContent>
      </w:r>
      <w:bookmarkEnd w:id="10"/>
    </w:p>
    <w:p w14:paraId="5B3CBB4C" w14:textId="2EFDFCAA" w:rsidR="002C0097" w:rsidRDefault="002C0097" w:rsidP="002C0097">
      <w:pPr>
        <w:pStyle w:val="Main"/>
      </w:pPr>
      <w:r>
        <w:t xml:space="preserve">Подобно </w:t>
      </w:r>
      <w:proofErr w:type="spellStart"/>
      <w:r>
        <w:t>сверточному</w:t>
      </w:r>
      <w:proofErr w:type="spellEnd"/>
      <w:r>
        <w:t xml:space="preserve"> слою, слой </w:t>
      </w:r>
      <w:proofErr w:type="spellStart"/>
      <w:r>
        <w:t>пулинга</w:t>
      </w:r>
      <w:proofErr w:type="spellEnd"/>
      <w:r>
        <w:t xml:space="preserve"> отвечает за уменьшение пространственного размера </w:t>
      </w:r>
      <w:proofErr w:type="spellStart"/>
      <w:r>
        <w:t>сверточной</w:t>
      </w:r>
      <w:proofErr w:type="spellEnd"/>
      <w:r>
        <w:t xml:space="preserve"> характеристики. Это делается для уменьшения вычислительной мощности, необходимой для обработки данных путем снижения размерности. Кроме того, это полезно для извлечения доминирующих признаков, которые инвариантны к повороту и позиции, таким образом, поддерживая эффективный процесс обучения модели.</w:t>
      </w:r>
    </w:p>
    <w:p w14:paraId="0B6CF5CC" w14:textId="60D2E2E4" w:rsidR="002C0097" w:rsidRDefault="002C0097" w:rsidP="002C0097">
      <w:pPr>
        <w:pStyle w:val="Main"/>
      </w:pPr>
      <w:r>
        <w:t xml:space="preserve">Существуют два типа </w:t>
      </w:r>
      <w:proofErr w:type="spellStart"/>
      <w:r>
        <w:t>пулинга</w:t>
      </w:r>
      <w:proofErr w:type="spellEnd"/>
      <w:r>
        <w:t xml:space="preserve">: максимальный и средний. Максимальный </w:t>
      </w:r>
      <w:proofErr w:type="spellStart"/>
      <w:r>
        <w:t>пулинг</w:t>
      </w:r>
      <w:proofErr w:type="spellEnd"/>
      <w:r>
        <w:t xml:space="preserve"> возвращает максимальное значение из области изображения, покрытой ядром. С другой стороны, средний </w:t>
      </w:r>
      <w:proofErr w:type="spellStart"/>
      <w:r>
        <w:t>пулинг</w:t>
      </w:r>
      <w:proofErr w:type="spellEnd"/>
      <w:r>
        <w:t xml:space="preserve"> возвращает среднее значение всех значений из области изображения, покрытой ядром.</w:t>
      </w:r>
    </w:p>
    <w:p w14:paraId="7FCB66FC" w14:textId="526BF57D" w:rsidR="002C0097" w:rsidRDefault="002C0097" w:rsidP="002C0097">
      <w:pPr>
        <w:pStyle w:val="Main"/>
      </w:pPr>
      <w:r>
        <w:t xml:space="preserve">Максимальный </w:t>
      </w:r>
      <w:proofErr w:type="spellStart"/>
      <w:r>
        <w:t>пулинг</w:t>
      </w:r>
      <w:proofErr w:type="spellEnd"/>
      <w:r>
        <w:t xml:space="preserve"> также действует как средство снижения шума. Шумные активации полностью отбрасываются, а также выполняется устранение шума вместе с уменьшением размерности. С другой стороны, средний </w:t>
      </w:r>
      <w:proofErr w:type="spellStart"/>
      <w:r>
        <w:t>пулинг</w:t>
      </w:r>
      <w:proofErr w:type="spellEnd"/>
      <w:r>
        <w:t xml:space="preserve"> просто осуществляет снижение размерности в качестве механизма снижения шума. Таким образом, можно сказать, что максимальный </w:t>
      </w:r>
      <w:proofErr w:type="spellStart"/>
      <w:r>
        <w:t>пулинг</w:t>
      </w:r>
      <w:proofErr w:type="spellEnd"/>
      <w:r>
        <w:t xml:space="preserve"> работает намного лучше, чем средний </w:t>
      </w:r>
      <w:proofErr w:type="spellStart"/>
      <w:r>
        <w:t>пулинг</w:t>
      </w:r>
      <w:proofErr w:type="spellEnd"/>
      <w:r>
        <w:t>.</w:t>
      </w:r>
      <w:r w:rsidRPr="00BE687C">
        <w:drawing>
          <wp:anchor distT="0" distB="0" distL="114300" distR="114300" simplePos="0" relativeHeight="251665408" behindDoc="0" locked="0" layoutInCell="1" allowOverlap="1" wp14:anchorId="33692F54" wp14:editId="4F8990DA">
            <wp:simplePos x="0" y="0"/>
            <wp:positionH relativeFrom="margin">
              <wp:posOffset>245651</wp:posOffset>
            </wp:positionH>
            <wp:positionV relativeFrom="paragraph">
              <wp:posOffset>1885270</wp:posOffset>
            </wp:positionV>
            <wp:extent cx="5496560" cy="3130550"/>
            <wp:effectExtent l="0" t="0" r="8890" b="0"/>
            <wp:wrapTopAndBottom/>
            <wp:docPr id="790046471"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6471" name="Рисунок 1" descr="Изображение выглядит как текст, диаграмма, снимок экрана, линия&#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6560" cy="3130550"/>
                    </a:xfrm>
                    <a:prstGeom prst="rect">
                      <a:avLst/>
                    </a:prstGeom>
                  </pic:spPr>
                </pic:pic>
              </a:graphicData>
            </a:graphic>
            <wp14:sizeRelH relativeFrom="margin">
              <wp14:pctWidth>0</wp14:pctWidth>
            </wp14:sizeRelH>
            <wp14:sizeRelV relativeFrom="margin">
              <wp14:pctHeight>0</wp14:pctHeight>
            </wp14:sizeRelV>
          </wp:anchor>
        </w:drawing>
      </w:r>
    </w:p>
    <w:p w14:paraId="54C26E90" w14:textId="77777777" w:rsidR="002C0097" w:rsidRDefault="002C0097" w:rsidP="002C0097">
      <w:pPr>
        <w:keepNext/>
        <w:jc w:val="center"/>
        <w:rPr>
          <w:rFonts w:cs="Times New Roman"/>
          <w:sz w:val="24"/>
          <w:szCs w:val="24"/>
          <w:lang w:val="ru-RU"/>
        </w:rPr>
      </w:pPr>
      <w:r w:rsidRPr="00384A9C">
        <w:rPr>
          <w:rFonts w:cs="Times New Roman"/>
          <w:sz w:val="24"/>
          <w:szCs w:val="24"/>
          <w:lang w:val="ru-RU"/>
        </w:rPr>
        <w:t xml:space="preserve">Рис. </w:t>
      </w:r>
      <w:r w:rsidRPr="002C0097">
        <w:rPr>
          <w:rFonts w:cs="Times New Roman"/>
          <w:sz w:val="24"/>
          <w:szCs w:val="24"/>
          <w:lang w:val="ru-RU"/>
        </w:rPr>
        <w:t>4</w:t>
      </w:r>
      <w:r w:rsidRPr="00384A9C">
        <w:rPr>
          <w:rFonts w:cs="Times New Roman"/>
          <w:sz w:val="24"/>
          <w:szCs w:val="24"/>
          <w:lang w:val="ru-RU"/>
        </w:rPr>
        <w:t>.</w:t>
      </w:r>
      <w:r>
        <w:rPr>
          <w:rFonts w:cs="Times New Roman"/>
          <w:sz w:val="24"/>
          <w:szCs w:val="24"/>
          <w:lang w:val="ru-RU"/>
        </w:rPr>
        <w:t xml:space="preserve"> </w:t>
      </w:r>
      <w:r w:rsidRPr="00EE66FB">
        <w:rPr>
          <w:rFonts w:cs="Times New Roman"/>
          <w:sz w:val="24"/>
          <w:szCs w:val="24"/>
          <w:lang w:val="ru-RU"/>
        </w:rPr>
        <w:t xml:space="preserve">Слой </w:t>
      </w:r>
      <w:proofErr w:type="spellStart"/>
      <w:r w:rsidRPr="00EE66FB">
        <w:rPr>
          <w:rFonts w:cs="Times New Roman"/>
          <w:sz w:val="24"/>
          <w:szCs w:val="24"/>
          <w:lang w:val="ru-RU"/>
        </w:rPr>
        <w:t>пулинга</w:t>
      </w:r>
      <w:proofErr w:type="spellEnd"/>
      <w:r>
        <w:rPr>
          <w:rFonts w:cs="Times New Roman"/>
          <w:sz w:val="24"/>
          <w:szCs w:val="24"/>
          <w:lang w:val="ru-RU"/>
        </w:rPr>
        <w:t>.</w:t>
      </w:r>
    </w:p>
    <w:p w14:paraId="393AE0A9" w14:textId="6EF213E2" w:rsidR="002C0097" w:rsidRDefault="002C0097" w:rsidP="002C0097">
      <w:pPr>
        <w:pStyle w:val="Main"/>
      </w:pPr>
    </w:p>
    <w:p w14:paraId="54A4DBDE" w14:textId="2A1D2017" w:rsidR="002C0097" w:rsidRPr="002C0097" w:rsidRDefault="002C0097" w:rsidP="002C0097">
      <w:pPr>
        <w:ind w:firstLine="0"/>
        <w:rPr>
          <w:rFonts w:eastAsia="Times New Roman" w:cs="Times New Roman"/>
          <w:color w:val="000000" w:themeColor="text1"/>
          <w:szCs w:val="28"/>
          <w:lang w:val="ru-RU"/>
        </w:rPr>
      </w:pPr>
      <w:proofErr w:type="spellStart"/>
      <w:r w:rsidRPr="002C0097">
        <w:rPr>
          <w:rFonts w:eastAsia="Times New Roman" w:cs="Times New Roman"/>
          <w:color w:val="000000" w:themeColor="text1"/>
          <w:szCs w:val="28"/>
          <w:lang w:val="ru-RU"/>
        </w:rPr>
        <w:lastRenderedPageBreak/>
        <w:t>Сверточный</w:t>
      </w:r>
      <w:proofErr w:type="spellEnd"/>
      <w:r w:rsidRPr="002C0097">
        <w:rPr>
          <w:rFonts w:eastAsia="Times New Roman" w:cs="Times New Roman"/>
          <w:color w:val="000000" w:themeColor="text1"/>
          <w:szCs w:val="28"/>
          <w:lang w:val="ru-RU"/>
        </w:rPr>
        <w:t xml:space="preserve"> слой и слой </w:t>
      </w:r>
      <w:proofErr w:type="spellStart"/>
      <w:r w:rsidRPr="002C0097">
        <w:rPr>
          <w:rFonts w:eastAsia="Times New Roman" w:cs="Times New Roman"/>
          <w:color w:val="000000" w:themeColor="text1"/>
          <w:szCs w:val="28"/>
          <w:lang w:val="ru-RU"/>
        </w:rPr>
        <w:t>пулинга</w:t>
      </w:r>
      <w:proofErr w:type="spellEnd"/>
      <w:r w:rsidRPr="002C0097">
        <w:rPr>
          <w:rFonts w:eastAsia="Times New Roman" w:cs="Times New Roman"/>
          <w:color w:val="000000" w:themeColor="text1"/>
          <w:szCs w:val="28"/>
          <w:lang w:val="ru-RU"/>
        </w:rPr>
        <w:t xml:space="preserve"> вместе формируют i-й слой </w:t>
      </w:r>
      <w:proofErr w:type="spellStart"/>
      <w:r w:rsidRPr="002C0097">
        <w:rPr>
          <w:rFonts w:eastAsia="Times New Roman" w:cs="Times New Roman"/>
          <w:color w:val="000000" w:themeColor="text1"/>
          <w:szCs w:val="28"/>
          <w:lang w:val="ru-RU"/>
        </w:rPr>
        <w:t>сверточной</w:t>
      </w:r>
      <w:proofErr w:type="spellEnd"/>
      <w:r w:rsidRPr="002C0097">
        <w:rPr>
          <w:rFonts w:eastAsia="Times New Roman" w:cs="Times New Roman"/>
          <w:color w:val="000000" w:themeColor="text1"/>
          <w:szCs w:val="28"/>
          <w:lang w:val="ru-RU"/>
        </w:rPr>
        <w:t xml:space="preserve"> нейронной сети. В зависимости от сложности изображений количество таких слоев может быть увеличено для захвата более низкоуровневых деталей, но за счет большей вычислительной мощности.</w:t>
      </w:r>
    </w:p>
    <w:p w14:paraId="1821CC0E" w14:textId="5393B8F3" w:rsidR="001373DE" w:rsidRPr="00EE66FB" w:rsidRDefault="002C0097" w:rsidP="002C0097">
      <w:pPr>
        <w:ind w:firstLine="0"/>
        <w:rPr>
          <w:rFonts w:eastAsia="Times New Roman" w:cs="Times New Roman"/>
          <w:color w:val="000000" w:themeColor="text1"/>
          <w:szCs w:val="28"/>
          <w:lang w:val="ru-RU"/>
        </w:rPr>
      </w:pPr>
      <w:r w:rsidRPr="002C0097">
        <w:rPr>
          <w:rFonts w:eastAsia="Times New Roman" w:cs="Times New Roman"/>
          <w:color w:val="000000" w:themeColor="text1"/>
          <w:szCs w:val="28"/>
          <w:lang w:val="ru-RU"/>
        </w:rPr>
        <w:t>Пройдя через вышеуказанный процесс, модель успешно осознает особенности. Затем окончательный вывод преобразуется в одномерный массив и передается обычной нейронной сети для целей классификации.</w:t>
      </w:r>
      <w:r w:rsidR="009F5CE8" w:rsidRPr="0011289B">
        <w:rPr>
          <w:color w:val="000000" w:themeColor="text1"/>
          <w:lang w:val="ru-RU"/>
        </w:rPr>
        <w:br w:type="page"/>
      </w:r>
    </w:p>
    <w:p w14:paraId="7B459939" w14:textId="3971894F" w:rsidR="00D65102" w:rsidRPr="0011289B" w:rsidRDefault="00D65102" w:rsidP="00C01AC4">
      <w:pPr>
        <w:pStyle w:val="Main"/>
        <w:sectPr w:rsidR="00D65102" w:rsidRPr="0011289B" w:rsidSect="00E65BEC">
          <w:pgSz w:w="11906" w:h="16838" w:code="9"/>
          <w:pgMar w:top="1134" w:right="566" w:bottom="1135" w:left="1701" w:header="720" w:footer="720" w:gutter="0"/>
          <w:cols w:space="720"/>
          <w:docGrid w:linePitch="381"/>
        </w:sectPr>
      </w:pPr>
    </w:p>
    <w:p w14:paraId="0C61DD67" w14:textId="6451B39D" w:rsidR="0074255B" w:rsidRPr="00B3490E" w:rsidRDefault="0074255B" w:rsidP="00BA1839">
      <w:pPr>
        <w:pStyle w:val="HeaderTier2"/>
        <w:rPr>
          <w:lang w:val="ru-RU"/>
        </w:rPr>
      </w:pPr>
      <w:bookmarkStart w:id="11" w:name="_Toc137665931"/>
      <w:r w:rsidRPr="0011289B">
        <w:rPr>
          <w:lang w:val="ru-RU"/>
        </w:rPr>
        <w:lastRenderedPageBreak/>
        <w:t>1.</w:t>
      </w:r>
      <w:r w:rsidR="00B3490E">
        <w:rPr>
          <w:lang w:val="ru-RU"/>
        </w:rPr>
        <w:t>1.4</w:t>
      </w:r>
      <w:r w:rsidRPr="0011289B">
        <w:rPr>
          <w:lang w:val="ru-RU"/>
        </w:rPr>
        <w:t>.</w:t>
      </w:r>
      <w:r w:rsidR="00B3490E">
        <w:rPr>
          <w:lang w:val="ru-RU"/>
        </w:rPr>
        <w:t xml:space="preserve"> </w:t>
      </w:r>
      <w:r w:rsidR="00B3490E" w:rsidRPr="00B3490E">
        <w:rPr>
          <w:lang w:val="ru-RU"/>
        </w:rPr>
        <w:t>Классификация</w:t>
      </w:r>
      <w:r w:rsidR="00B3490E">
        <w:rPr>
          <w:lang w:val="ru-RU"/>
        </w:rPr>
        <w:t>.</w:t>
      </w:r>
      <w:r w:rsidR="00B3490E" w:rsidRPr="00B3490E">
        <w:rPr>
          <w:lang w:val="ru-RU"/>
        </w:rPr>
        <w:t xml:space="preserve"> </w:t>
      </w:r>
      <w:proofErr w:type="spellStart"/>
      <w:r w:rsidR="00B3490E">
        <w:rPr>
          <w:lang w:val="ru-RU"/>
        </w:rPr>
        <w:t>П</w:t>
      </w:r>
      <w:r w:rsidR="00B3490E" w:rsidRPr="00B3490E">
        <w:rPr>
          <w:lang w:val="ru-RU"/>
        </w:rPr>
        <w:t>олносвязный</w:t>
      </w:r>
      <w:proofErr w:type="spellEnd"/>
      <w:r w:rsidR="00B3490E" w:rsidRPr="00B3490E">
        <w:rPr>
          <w:lang w:val="ru-RU"/>
        </w:rPr>
        <w:t xml:space="preserve"> слой (FC Layer)</w:t>
      </w:r>
      <w:bookmarkEnd w:id="11"/>
    </w:p>
    <w:p w14:paraId="1BD0D87C" w14:textId="25F0DD57" w:rsidR="00B3490E" w:rsidRDefault="00B3490E" w:rsidP="00B3490E">
      <w:pPr>
        <w:pStyle w:val="Main"/>
      </w:pPr>
      <w:r>
        <w:t xml:space="preserve">Добавление </w:t>
      </w:r>
      <w:proofErr w:type="spellStart"/>
      <w:r>
        <w:t>полносвязного</w:t>
      </w:r>
      <w:proofErr w:type="spellEnd"/>
      <w:r>
        <w:t xml:space="preserve"> слоя является (обычно) дешевым способом изучения нелинейных комбинаций высокоуровневых признаков, представленных выходом </w:t>
      </w:r>
      <w:proofErr w:type="spellStart"/>
      <w:r>
        <w:t>сверточного</w:t>
      </w:r>
      <w:proofErr w:type="spellEnd"/>
      <w:r>
        <w:t xml:space="preserve"> слоя. В </w:t>
      </w:r>
      <w:proofErr w:type="spellStart"/>
      <w:r>
        <w:t>полносвязном</w:t>
      </w:r>
      <w:proofErr w:type="spellEnd"/>
      <w:r>
        <w:t xml:space="preserve"> слое изучается возможно нелинейная функция в этом пространстве.</w:t>
      </w:r>
    </w:p>
    <w:p w14:paraId="485D8953" w14:textId="24681E36" w:rsidR="00B3490E" w:rsidRDefault="00B3490E" w:rsidP="00B3490E">
      <w:pPr>
        <w:pStyle w:val="Main"/>
      </w:pPr>
      <w:r>
        <w:t xml:space="preserve">Теперь, когда входное изображение преобразовано в подходящую форму для многоуровневого перцептрона, изображение сглаживается в виде </w:t>
      </w:r>
      <w:proofErr w:type="spellStart"/>
      <w:r>
        <w:t>столбцового</w:t>
      </w:r>
      <w:proofErr w:type="spellEnd"/>
      <w:r>
        <w:t xml:space="preserve"> вектора. Сглаженный вывод передается прямой нейронной сети, и для каждой итерации обучения применяется обратное распространение ошибки. В течение нескольких эпох модель способна различать доминирующие и определенные низкоуровневые особенности в изображениях и классифицировать их с использованием метода мягкой классификации </w:t>
      </w:r>
      <w:proofErr w:type="spellStart"/>
      <w:r>
        <w:t>Softmax</w:t>
      </w:r>
      <w:proofErr w:type="spellEnd"/>
      <w:r>
        <w:t>.</w:t>
      </w:r>
    </w:p>
    <w:p w14:paraId="4564FA1B" w14:textId="476A2099" w:rsidR="00223F76" w:rsidRDefault="00B3490E" w:rsidP="00B3490E">
      <w:pPr>
        <w:pStyle w:val="Main"/>
      </w:pPr>
      <w:r>
        <w:t xml:space="preserve">Существуют различные архитектуры </w:t>
      </w:r>
      <w:proofErr w:type="spellStart"/>
      <w:r>
        <w:t>сверточных</w:t>
      </w:r>
      <w:proofErr w:type="spellEnd"/>
      <w:r>
        <w:t xml:space="preserve"> нейронных сетей, которые были ключевыми при разработке алгоритмов, обеспечивающих и будущему развитию искусственного интеллекта в целом. Ниже перечислены некоторые из них:</w:t>
      </w:r>
    </w:p>
    <w:p w14:paraId="7578036C" w14:textId="77777777" w:rsidR="00EE66FB" w:rsidRDefault="00EE66FB" w:rsidP="002833F0">
      <w:pPr>
        <w:pStyle w:val="Main"/>
      </w:pPr>
    </w:p>
    <w:p w14:paraId="5A823B43" w14:textId="77777777" w:rsidR="00EE66FB" w:rsidRDefault="00EE66FB" w:rsidP="002833F0">
      <w:pPr>
        <w:pStyle w:val="Main"/>
      </w:pPr>
    </w:p>
    <w:p w14:paraId="12A1822C" w14:textId="77777777" w:rsidR="00EE66FB" w:rsidRDefault="00EE66FB" w:rsidP="002833F0">
      <w:pPr>
        <w:pStyle w:val="Main"/>
      </w:pPr>
    </w:p>
    <w:p w14:paraId="29D533FF" w14:textId="77777777" w:rsidR="00EE66FB" w:rsidRDefault="00EE66FB" w:rsidP="002833F0">
      <w:pPr>
        <w:pStyle w:val="Main"/>
      </w:pPr>
    </w:p>
    <w:p w14:paraId="5D43130D" w14:textId="77777777" w:rsidR="00EE66FB" w:rsidRDefault="00EE66FB" w:rsidP="002833F0">
      <w:pPr>
        <w:pStyle w:val="Main"/>
      </w:pPr>
    </w:p>
    <w:p w14:paraId="0FA913E6" w14:textId="77777777" w:rsidR="00EE66FB" w:rsidRPr="0011289B" w:rsidRDefault="00EE66FB" w:rsidP="002833F0">
      <w:pPr>
        <w:pStyle w:val="Main"/>
      </w:pPr>
    </w:p>
    <w:p w14:paraId="672D23FC" w14:textId="6704FCD9" w:rsidR="002833F0" w:rsidRPr="0011289B" w:rsidRDefault="002833F0" w:rsidP="002833F0">
      <w:pPr>
        <w:pStyle w:val="Main"/>
        <w:sectPr w:rsidR="002833F0" w:rsidRPr="0011289B" w:rsidSect="00E65BEC">
          <w:pgSz w:w="11906" w:h="16838" w:code="9"/>
          <w:pgMar w:top="1134" w:right="566" w:bottom="1135" w:left="1701" w:header="720" w:footer="720" w:gutter="0"/>
          <w:cols w:space="720"/>
          <w:docGrid w:linePitch="381"/>
        </w:sectPr>
      </w:pPr>
    </w:p>
    <w:p w14:paraId="58B7DA77" w14:textId="01AE4053" w:rsidR="003B2714" w:rsidRPr="0011289B" w:rsidRDefault="003B2714" w:rsidP="00BA1839">
      <w:pPr>
        <w:pStyle w:val="HeaderTier2"/>
        <w:rPr>
          <w:lang w:val="ru-RU"/>
        </w:rPr>
      </w:pPr>
      <w:bookmarkStart w:id="12" w:name="_Toc137665932"/>
      <w:r w:rsidRPr="0011289B">
        <w:rPr>
          <w:lang w:val="ru-RU"/>
        </w:rPr>
        <w:lastRenderedPageBreak/>
        <w:t>1.4. Запекание текстур</w:t>
      </w:r>
      <w:bookmarkEnd w:id="12"/>
    </w:p>
    <w:p w14:paraId="3F327807" w14:textId="61B524CB" w:rsidR="008A5505" w:rsidRPr="0011289B" w:rsidRDefault="00AF21EA" w:rsidP="00AF21EA">
      <w:pPr>
        <w:pStyle w:val="Main"/>
      </w:pPr>
      <w:r w:rsidRPr="0011289B">
        <w:t xml:space="preserve">Для того, чтобы перенести детализацию поверхности высокополигональной модели на низкополигональную, существует процесс, называемый </w:t>
      </w:r>
      <w:r w:rsidRPr="0011289B">
        <w:rPr>
          <w:i/>
          <w:iCs/>
        </w:rPr>
        <w:t>запеканием текстур</w:t>
      </w:r>
      <w:r w:rsidRPr="0011289B">
        <w:t>.</w:t>
      </w:r>
      <w:r w:rsidR="005B12F5" w:rsidRPr="0011289B">
        <w:t xml:space="preserve"> </w:t>
      </w:r>
      <w:r w:rsidR="008A5505" w:rsidRPr="0011289B">
        <w:t xml:space="preserve">В результате его выполнения можно получить набор текстур, содержащих информацию о поверхности </w:t>
      </w:r>
      <w:r w:rsidR="008A5505" w:rsidRPr="0011289B">
        <w:rPr>
          <w:lang w:val="en-US"/>
        </w:rPr>
        <w:t>high</w:t>
      </w:r>
      <w:r w:rsidR="008A5505" w:rsidRPr="0011289B">
        <w:t>-</w:t>
      </w:r>
      <w:r w:rsidR="008A5505" w:rsidRPr="0011289B">
        <w:rPr>
          <w:lang w:val="en-US"/>
        </w:rPr>
        <w:t>poly</w:t>
      </w:r>
      <w:r w:rsidR="008A5505" w:rsidRPr="0011289B">
        <w:t xml:space="preserve"> модели.</w:t>
      </w:r>
    </w:p>
    <w:p w14:paraId="0B04D51B" w14:textId="77777777" w:rsidR="00EE66FB" w:rsidRDefault="00EE66FB" w:rsidP="00EE66FB">
      <w:pPr>
        <w:pStyle w:val="FigureDescription"/>
        <w:jc w:val="left"/>
      </w:pPr>
    </w:p>
    <w:p w14:paraId="49CA5788" w14:textId="449B458B" w:rsidR="00EE66FB" w:rsidRPr="0011289B" w:rsidRDefault="00EE66FB" w:rsidP="00EE66FB">
      <w:pPr>
        <w:pStyle w:val="FigureDescription"/>
        <w:jc w:val="left"/>
        <w:sectPr w:rsidR="00EE66FB" w:rsidRPr="0011289B" w:rsidSect="00E65BEC">
          <w:pgSz w:w="11906" w:h="16838" w:code="9"/>
          <w:pgMar w:top="1134" w:right="566" w:bottom="1135" w:left="1701" w:header="720" w:footer="720" w:gutter="0"/>
          <w:cols w:space="720"/>
          <w:docGrid w:linePitch="381"/>
        </w:sectPr>
      </w:pPr>
    </w:p>
    <w:p w14:paraId="2F36C974" w14:textId="4C387D07" w:rsidR="003B2714" w:rsidRPr="0011289B" w:rsidRDefault="003B2714" w:rsidP="00BA1839">
      <w:pPr>
        <w:pStyle w:val="HeaderTier2"/>
        <w:rPr>
          <w:lang w:val="ru-RU"/>
        </w:rPr>
      </w:pPr>
      <w:bookmarkStart w:id="13" w:name="_Toc137665933"/>
      <w:r w:rsidRPr="0011289B">
        <w:rPr>
          <w:lang w:val="ru-RU"/>
        </w:rPr>
        <w:lastRenderedPageBreak/>
        <w:t xml:space="preserve">1.5. </w:t>
      </w:r>
      <w:r w:rsidR="00601ABB" w:rsidRPr="0011289B">
        <w:rPr>
          <w:lang w:val="ru-RU"/>
        </w:rPr>
        <w:t>Создание текстур</w:t>
      </w:r>
      <w:bookmarkEnd w:id="13"/>
    </w:p>
    <w:p w14:paraId="09E112B3" w14:textId="77777777" w:rsidR="007B3F2A" w:rsidRPr="0011289B" w:rsidRDefault="00786519" w:rsidP="00281675">
      <w:pPr>
        <w:pStyle w:val="Main"/>
      </w:pPr>
      <w:r w:rsidRPr="0011289B">
        <w:t xml:space="preserve">С помощью запекания текстур нам удалось </w:t>
      </w:r>
      <w:r w:rsidRPr="0011289B">
        <w:rPr>
          <w:rStyle w:val="MainChar"/>
        </w:rPr>
        <w:t xml:space="preserve">перенести детализацию поверхности высокополигональной </w:t>
      </w:r>
      <w:r w:rsidR="00281675" w:rsidRPr="0011289B">
        <w:rPr>
          <w:rStyle w:val="MainChar"/>
        </w:rPr>
        <w:t xml:space="preserve">модели </w:t>
      </w:r>
      <w:r w:rsidRPr="0011289B">
        <w:rPr>
          <w:rStyle w:val="MainChar"/>
        </w:rPr>
        <w:t>на низкополигональную. Однако</w:t>
      </w:r>
      <w:r w:rsidR="00281675" w:rsidRPr="0011289B">
        <w:rPr>
          <w:rStyle w:val="MainChar"/>
        </w:rPr>
        <w:t xml:space="preserve">, множество свойств поверхности все еще не задано. Для решения данной проблемы необходимо создать набор </w:t>
      </w:r>
      <w:r w:rsidR="00281675" w:rsidRPr="0011289B">
        <w:rPr>
          <w:rStyle w:val="ItalicChar"/>
        </w:rPr>
        <w:t xml:space="preserve">текстур. </w:t>
      </w:r>
      <w:r w:rsidR="00281675" w:rsidRPr="0011289B">
        <w:t>С их помощью можно задать цветовые свойства, а также такие параметры, как жесткость, металличность, и т.д.</w:t>
      </w:r>
    </w:p>
    <w:p w14:paraId="2FDC53AA" w14:textId="77777777" w:rsidR="00EE66FB" w:rsidRDefault="00EE66FB" w:rsidP="00EE66FB">
      <w:pPr>
        <w:pStyle w:val="Main"/>
        <w:ind w:firstLine="0"/>
        <w:jc w:val="left"/>
      </w:pPr>
    </w:p>
    <w:p w14:paraId="22684504" w14:textId="0445F2FD" w:rsidR="00EE66FB" w:rsidRPr="0011289B" w:rsidRDefault="00EE66FB" w:rsidP="00EE66FB">
      <w:pPr>
        <w:pStyle w:val="Main"/>
        <w:ind w:firstLine="0"/>
        <w:jc w:val="left"/>
        <w:sectPr w:rsidR="00EE66FB" w:rsidRPr="0011289B" w:rsidSect="00E65BEC">
          <w:pgSz w:w="11906" w:h="16838" w:code="9"/>
          <w:pgMar w:top="1134" w:right="566" w:bottom="1135" w:left="1701" w:header="720" w:footer="720" w:gutter="0"/>
          <w:cols w:space="720"/>
          <w:docGrid w:linePitch="381"/>
        </w:sectPr>
      </w:pPr>
    </w:p>
    <w:p w14:paraId="4032C680" w14:textId="1F92E035" w:rsidR="00601ABB" w:rsidRPr="0011289B" w:rsidRDefault="00601ABB" w:rsidP="00BA1839">
      <w:pPr>
        <w:pStyle w:val="HeaderTier2"/>
        <w:rPr>
          <w:lang w:val="ru-RU"/>
        </w:rPr>
      </w:pPr>
      <w:bookmarkStart w:id="14" w:name="_Toc137665934"/>
      <w:r w:rsidRPr="0011289B">
        <w:rPr>
          <w:lang w:val="ru-RU"/>
        </w:rPr>
        <w:lastRenderedPageBreak/>
        <w:t xml:space="preserve">1.6. </w:t>
      </w:r>
      <w:r w:rsidR="00B57BA6" w:rsidRPr="0011289B">
        <w:rPr>
          <w:lang w:val="ru-RU"/>
        </w:rPr>
        <w:t xml:space="preserve">Создание </w:t>
      </w:r>
      <w:r w:rsidR="00B57BA6" w:rsidRPr="0011289B">
        <w:t>LOD</w:t>
      </w:r>
      <w:r w:rsidR="00B57BA6" w:rsidRPr="0011289B">
        <w:rPr>
          <w:lang w:val="ru-RU"/>
        </w:rPr>
        <w:t xml:space="preserve"> модел</w:t>
      </w:r>
      <w:r w:rsidR="00C425D9" w:rsidRPr="0011289B">
        <w:rPr>
          <w:lang w:val="ru-RU"/>
        </w:rPr>
        <w:t>ей</w:t>
      </w:r>
      <w:bookmarkEnd w:id="14"/>
    </w:p>
    <w:p w14:paraId="79400B1A" w14:textId="77777777" w:rsidR="00B06581" w:rsidRPr="0011289B" w:rsidRDefault="00B06581" w:rsidP="00735F6C">
      <w:pPr>
        <w:pStyle w:val="Main"/>
      </w:pPr>
      <w:r w:rsidRPr="0011289B">
        <w:t>Сделав low-poly версию модели, мы уже получили значительный прирост производительности. Однако, зная, что модель будет находиться на различных дистанциях от камеры, либо занимать крайне малую часть экрана, можно ввести дополнительную оптимизацию. Тратить время на отрисовку даже ранее рассмотренной low-poly версии модели бесполезно, если объект настолько визуально мал, что сложно различить силуэт. Следовательно, можно создать дополнительные версии модели, которые будут содержать гораздо меньшее количество информации, но всё ещё достаточное для корректного восприятия на планируемом расстоянии.</w:t>
      </w:r>
    </w:p>
    <w:p w14:paraId="31B9CB91" w14:textId="77777777" w:rsidR="007B3F2A" w:rsidRPr="0011289B" w:rsidRDefault="007B3F2A" w:rsidP="00EE66FB">
      <w:pPr>
        <w:ind w:firstLine="0"/>
        <w:rPr>
          <w:color w:val="000000" w:themeColor="text1"/>
          <w:lang w:val="ru-RU"/>
        </w:rPr>
      </w:pPr>
    </w:p>
    <w:p w14:paraId="152C6221" w14:textId="7C6E6230" w:rsidR="00735F6C" w:rsidRPr="0011289B" w:rsidRDefault="00735F6C" w:rsidP="003D7ECB">
      <w:pPr>
        <w:rPr>
          <w:color w:val="000000" w:themeColor="text1"/>
          <w:lang w:val="ru-RU"/>
        </w:rPr>
        <w:sectPr w:rsidR="00735F6C" w:rsidRPr="0011289B" w:rsidSect="00E65BEC">
          <w:pgSz w:w="11906" w:h="16838" w:code="9"/>
          <w:pgMar w:top="1134" w:right="566" w:bottom="1135" w:left="1701" w:header="720" w:footer="720" w:gutter="0"/>
          <w:cols w:space="720"/>
          <w:docGrid w:linePitch="381"/>
        </w:sectPr>
      </w:pPr>
    </w:p>
    <w:p w14:paraId="53647493" w14:textId="65CC7E5A" w:rsidR="00B57BA6" w:rsidRPr="0011289B" w:rsidRDefault="00B57BA6" w:rsidP="00BA1839">
      <w:pPr>
        <w:pStyle w:val="HeaderTier2"/>
        <w:rPr>
          <w:lang w:val="ru-RU"/>
        </w:rPr>
      </w:pPr>
      <w:bookmarkStart w:id="15" w:name="_Toc137665935"/>
      <w:r w:rsidRPr="0011289B">
        <w:rPr>
          <w:lang w:val="ru-RU"/>
        </w:rPr>
        <w:lastRenderedPageBreak/>
        <w:t>1.7. Экспорт ассетов</w:t>
      </w:r>
      <w:bookmarkEnd w:id="15"/>
    </w:p>
    <w:p w14:paraId="46D23BD6" w14:textId="77777777" w:rsidR="00AF056E" w:rsidRDefault="00AF056E" w:rsidP="000A2698">
      <w:pPr>
        <w:pStyle w:val="Main"/>
        <w:ind w:firstLine="0"/>
      </w:pPr>
    </w:p>
    <w:p w14:paraId="7C4348CC" w14:textId="77777777" w:rsidR="00EE66FB" w:rsidRDefault="00EE66FB" w:rsidP="000A2698">
      <w:pPr>
        <w:pStyle w:val="Main"/>
        <w:ind w:firstLine="0"/>
      </w:pPr>
    </w:p>
    <w:p w14:paraId="63DCC01B" w14:textId="77777777" w:rsidR="00EE66FB" w:rsidRDefault="00EE66FB" w:rsidP="000A2698">
      <w:pPr>
        <w:pStyle w:val="Main"/>
        <w:ind w:firstLine="0"/>
      </w:pPr>
    </w:p>
    <w:p w14:paraId="62BD3DE4" w14:textId="0CA80744" w:rsidR="00EE66FB" w:rsidRPr="0011289B" w:rsidRDefault="00EE66FB" w:rsidP="000A2698">
      <w:pPr>
        <w:pStyle w:val="Main"/>
        <w:ind w:firstLine="0"/>
        <w:sectPr w:rsidR="00EE66FB" w:rsidRPr="0011289B" w:rsidSect="00E65BEC">
          <w:pgSz w:w="11906" w:h="16838" w:code="9"/>
          <w:pgMar w:top="1134" w:right="566" w:bottom="1135" w:left="1701" w:header="720" w:footer="720" w:gutter="0"/>
          <w:cols w:space="720"/>
          <w:docGrid w:linePitch="381"/>
        </w:sectPr>
      </w:pPr>
    </w:p>
    <w:p w14:paraId="45CA23E4" w14:textId="264DC5EF" w:rsidR="00B57BA6" w:rsidRPr="0011289B" w:rsidRDefault="00B57BA6" w:rsidP="00BA1839">
      <w:pPr>
        <w:pStyle w:val="HeaderTier2"/>
        <w:rPr>
          <w:lang w:val="ru-RU"/>
        </w:rPr>
      </w:pPr>
      <w:bookmarkStart w:id="16" w:name="_Toc137665936"/>
      <w:r w:rsidRPr="0011289B">
        <w:rPr>
          <w:lang w:val="ru-RU"/>
        </w:rPr>
        <w:lastRenderedPageBreak/>
        <w:t xml:space="preserve">1.8. Импорт ассетов в </w:t>
      </w:r>
      <w:r w:rsidRPr="0011289B">
        <w:t>Unreal</w:t>
      </w:r>
      <w:r w:rsidRPr="0011289B">
        <w:rPr>
          <w:lang w:val="ru-RU"/>
        </w:rPr>
        <w:t xml:space="preserve"> </w:t>
      </w:r>
      <w:r w:rsidRPr="0011289B">
        <w:t>Engine</w:t>
      </w:r>
      <w:r w:rsidR="006D6982" w:rsidRPr="0011289B">
        <w:rPr>
          <w:lang w:val="ru-RU"/>
        </w:rPr>
        <w:t xml:space="preserve"> 4</w:t>
      </w:r>
      <w:bookmarkEnd w:id="16"/>
    </w:p>
    <w:p w14:paraId="56596F4B" w14:textId="16AD4591" w:rsidR="009F5FA5" w:rsidRDefault="002810D6" w:rsidP="009F5FA5">
      <w:pPr>
        <w:pStyle w:val="Main"/>
        <w:rPr>
          <w:iCs/>
          <w:szCs w:val="24"/>
        </w:rPr>
      </w:pPr>
      <w:r w:rsidRPr="0011289B">
        <w:rPr>
          <w:rStyle w:val="MainChar"/>
        </w:rPr>
        <w:t>На предыдущем этапе были получены все необходимые ассеты. Теперь их необходимо импортировать в движок. Для этого воспользуемся встроенной в Unreal Engine 4</w:t>
      </w:r>
      <w:r w:rsidRPr="0011289B">
        <w:t xml:space="preserve"> утилитой.</w:t>
      </w:r>
      <w:r w:rsidR="00F16E8E" w:rsidRPr="0011289B">
        <w:t xml:space="preserve"> Вызвать ее можно через </w:t>
      </w:r>
      <w:r w:rsidR="002A75DF" w:rsidRPr="0011289B">
        <w:t xml:space="preserve">меню </w:t>
      </w:r>
      <w:r w:rsidR="002A75DF" w:rsidRPr="0011289B">
        <w:rPr>
          <w:lang w:val="en-US"/>
        </w:rPr>
        <w:t>Add</w:t>
      </w:r>
      <w:r w:rsidR="002A75DF" w:rsidRPr="0011289B">
        <w:t>/</w:t>
      </w:r>
      <w:r w:rsidR="002A75DF" w:rsidRPr="0011289B">
        <w:rPr>
          <w:lang w:val="en-US"/>
        </w:rPr>
        <w:t>Import</w:t>
      </w:r>
      <w:r w:rsidR="002A75DF" w:rsidRPr="0011289B">
        <w:t xml:space="preserve"> в </w:t>
      </w:r>
      <w:r w:rsidR="00F16E8E" w:rsidRPr="0011289B">
        <w:rPr>
          <w:lang w:val="en-US"/>
        </w:rPr>
        <w:t>Content</w:t>
      </w:r>
      <w:r w:rsidR="00F16E8E" w:rsidRPr="0011289B">
        <w:t xml:space="preserve"> </w:t>
      </w:r>
      <w:r w:rsidR="00F16E8E" w:rsidRPr="0011289B">
        <w:rPr>
          <w:lang w:val="en-US"/>
        </w:rPr>
        <w:t>Br</w:t>
      </w:r>
    </w:p>
    <w:p w14:paraId="2D28BFDA" w14:textId="77777777" w:rsidR="00EE66FB" w:rsidRDefault="00EE66FB" w:rsidP="00EE66FB">
      <w:pPr>
        <w:pStyle w:val="Main"/>
        <w:ind w:firstLine="0"/>
        <w:rPr>
          <w:iCs/>
          <w:szCs w:val="24"/>
        </w:rPr>
      </w:pPr>
    </w:p>
    <w:p w14:paraId="39BC1833" w14:textId="77777777" w:rsidR="00EE66FB" w:rsidRDefault="00EE66FB" w:rsidP="00EE66FB">
      <w:pPr>
        <w:pStyle w:val="Main"/>
        <w:ind w:firstLine="0"/>
        <w:rPr>
          <w:iCs/>
          <w:szCs w:val="24"/>
        </w:rPr>
      </w:pPr>
    </w:p>
    <w:p w14:paraId="35488C9B" w14:textId="1D5A60CC" w:rsidR="00EE66FB" w:rsidRPr="009F5FA5" w:rsidRDefault="00EE66FB" w:rsidP="00EE66FB">
      <w:pPr>
        <w:pStyle w:val="Main"/>
        <w:ind w:firstLine="0"/>
        <w:sectPr w:rsidR="00EE66FB" w:rsidRPr="009F5FA5" w:rsidSect="00E65BEC">
          <w:pgSz w:w="11906" w:h="16838" w:code="9"/>
          <w:pgMar w:top="1134" w:right="566" w:bottom="1135" w:left="1701" w:header="720" w:footer="720" w:gutter="0"/>
          <w:cols w:space="720"/>
          <w:docGrid w:linePitch="381"/>
        </w:sectPr>
      </w:pPr>
    </w:p>
    <w:p w14:paraId="31C5131C" w14:textId="1D23D2AC" w:rsidR="004B5DCD" w:rsidRPr="0011289B" w:rsidRDefault="003B49F1" w:rsidP="00EF7B20">
      <w:pPr>
        <w:pStyle w:val="HeaderTier1"/>
      </w:pPr>
      <w:bookmarkStart w:id="17" w:name="_Toc137665937"/>
      <w:r w:rsidRPr="0011289B">
        <w:lastRenderedPageBreak/>
        <w:t>2. Разработка внутриигровых систем</w:t>
      </w:r>
      <w:bookmarkEnd w:id="17"/>
    </w:p>
    <w:p w14:paraId="2256D539" w14:textId="77777777" w:rsidR="00EF7B20" w:rsidRPr="0011289B" w:rsidRDefault="00DE54A0" w:rsidP="000841B7">
      <w:pPr>
        <w:pStyle w:val="Main"/>
      </w:pPr>
      <w:r w:rsidRPr="0011289B">
        <w:t>ККИ (</w:t>
      </w:r>
      <w:r w:rsidRPr="0011289B">
        <w:rPr>
          <w:lang w:val="en-US"/>
        </w:rPr>
        <w:t>CCG</w:t>
      </w:r>
      <w:r w:rsidRPr="0011289B">
        <w:t xml:space="preserve">, </w:t>
      </w:r>
      <w:r w:rsidRPr="0011289B">
        <w:rPr>
          <w:lang w:val="en-US"/>
        </w:rPr>
        <w:t>Collectible</w:t>
      </w:r>
      <w:r w:rsidRPr="0011289B">
        <w:t xml:space="preserve"> </w:t>
      </w:r>
      <w:r w:rsidRPr="0011289B">
        <w:rPr>
          <w:lang w:val="en-US"/>
        </w:rPr>
        <w:t>Card</w:t>
      </w:r>
      <w:r w:rsidRPr="0011289B">
        <w:t xml:space="preserve"> </w:t>
      </w:r>
      <w:r w:rsidRPr="0011289B">
        <w:rPr>
          <w:lang w:val="en-US"/>
        </w:rPr>
        <w:t>Game</w:t>
      </w:r>
      <w:r w:rsidRPr="0011289B">
        <w:t>, коллекционная карточная игра) – разновидность настольных и компьютерных игр. Как правило, ККИ являются стратегическими играми с элементом случайности.</w:t>
      </w:r>
      <w:r w:rsidR="009C6FBB" w:rsidRPr="0011289B">
        <w:t xml:space="preserve"> Каждая карта представляет собой элемент игры: существо, заклинание, ресурс, и т.д.</w:t>
      </w:r>
    </w:p>
    <w:p w14:paraId="706175A5" w14:textId="77777777" w:rsidR="008A2576" w:rsidRPr="0011289B" w:rsidRDefault="008A2576" w:rsidP="00CC6A20">
      <w:pPr>
        <w:pStyle w:val="Main"/>
        <w:numPr>
          <w:ilvl w:val="0"/>
          <w:numId w:val="46"/>
        </w:numPr>
        <w:ind w:hanging="360"/>
      </w:pPr>
      <w:r w:rsidRPr="0011289B">
        <w:t>кладбище</w:t>
      </w:r>
      <w:r w:rsidR="009524E9" w:rsidRPr="0011289B">
        <w:t xml:space="preserve"> (</w:t>
      </w:r>
      <w:r w:rsidR="009524E9" w:rsidRPr="0011289B">
        <w:rPr>
          <w:lang w:val="en-US"/>
        </w:rPr>
        <w:t>Graveyard</w:t>
      </w:r>
      <w:r w:rsidR="009524E9" w:rsidRPr="0011289B">
        <w:t>)</w:t>
      </w:r>
      <w:r w:rsidR="00545E6E" w:rsidRPr="0011289B">
        <w:t xml:space="preserve"> – набор использованных карт</w:t>
      </w:r>
      <w:r w:rsidRPr="0011289B">
        <w:t>.</w:t>
      </w:r>
    </w:p>
    <w:p w14:paraId="46975BD7" w14:textId="77777777" w:rsidR="00EE66FB" w:rsidRDefault="003B07D2" w:rsidP="003B07D2">
      <w:pPr>
        <w:pStyle w:val="Main"/>
        <w:ind w:left="632" w:firstLine="0"/>
      </w:pPr>
      <w:r w:rsidRPr="0011289B">
        <w:t>В данной работе рассматривается разработка визуальной части двух систем: поле боя и «рука»</w:t>
      </w:r>
    </w:p>
    <w:p w14:paraId="3F4FD8A3" w14:textId="77777777" w:rsidR="00EE66FB" w:rsidRDefault="00EE66FB" w:rsidP="00EE66FB">
      <w:pPr>
        <w:pStyle w:val="Main"/>
        <w:ind w:firstLine="0"/>
      </w:pPr>
    </w:p>
    <w:p w14:paraId="19EB9382" w14:textId="4DEE0558" w:rsidR="001201A1" w:rsidRPr="0011289B" w:rsidRDefault="003B07D2" w:rsidP="00EE66FB">
      <w:pPr>
        <w:pStyle w:val="Main"/>
        <w:ind w:firstLine="0"/>
        <w:sectPr w:rsidR="001201A1" w:rsidRPr="0011289B" w:rsidSect="00E65BEC">
          <w:pgSz w:w="11906" w:h="16838" w:code="9"/>
          <w:pgMar w:top="1134" w:right="566" w:bottom="1135" w:left="1701" w:header="720" w:footer="720" w:gutter="0"/>
          <w:cols w:space="720"/>
          <w:docGrid w:linePitch="381"/>
        </w:sectPr>
      </w:pPr>
      <w:r w:rsidRPr="0011289B">
        <w:t>.</w:t>
      </w:r>
    </w:p>
    <w:p w14:paraId="78783F40" w14:textId="592CD370" w:rsidR="003B49F1" w:rsidRPr="0011289B" w:rsidRDefault="003B49F1" w:rsidP="00EF7B20">
      <w:pPr>
        <w:pStyle w:val="HeaderTier2"/>
        <w:rPr>
          <w:lang w:val="ru-RU"/>
        </w:rPr>
      </w:pPr>
      <w:bookmarkStart w:id="18" w:name="_Toc137665938"/>
      <w:r w:rsidRPr="0011289B">
        <w:rPr>
          <w:lang w:val="ru-RU"/>
        </w:rPr>
        <w:lastRenderedPageBreak/>
        <w:t>2.1.</w:t>
      </w:r>
      <w:r w:rsidR="00AD799F">
        <w:rPr>
          <w:lang w:val="ru-RU"/>
        </w:rPr>
        <w:tab/>
      </w:r>
      <w:r w:rsidRPr="0011289B">
        <w:rPr>
          <w:lang w:val="ru-RU"/>
        </w:rPr>
        <w:t xml:space="preserve"> Разработка системы </w:t>
      </w:r>
      <w:r w:rsidR="00C453BC" w:rsidRPr="0011289B">
        <w:rPr>
          <w:lang w:val="ru-RU"/>
        </w:rPr>
        <w:t>«</w:t>
      </w:r>
      <w:r w:rsidRPr="0011289B">
        <w:rPr>
          <w:lang w:val="ru-RU"/>
        </w:rPr>
        <w:t>поле боя</w:t>
      </w:r>
      <w:r w:rsidR="00C453BC" w:rsidRPr="0011289B">
        <w:rPr>
          <w:lang w:val="ru-RU"/>
        </w:rPr>
        <w:t>»</w:t>
      </w:r>
      <w:bookmarkEnd w:id="18"/>
    </w:p>
    <w:p w14:paraId="4D034D4E" w14:textId="6E12ECEA" w:rsidR="00390236" w:rsidRPr="0011289B" w:rsidRDefault="00F21737" w:rsidP="00EF7B20">
      <w:pPr>
        <w:pStyle w:val="Main"/>
      </w:pPr>
      <w:r w:rsidRPr="0011289B">
        <w:rPr>
          <w:rStyle w:val="ItalicChar"/>
        </w:rPr>
        <w:t>Поле боя</w:t>
      </w:r>
      <w:r w:rsidRPr="0011289B">
        <w:t xml:space="preserve"> – одна из основных зон компьютерных ККИ. Представляет собой часть 3</w:t>
      </w:r>
      <w:r w:rsidRPr="0011289B">
        <w:rPr>
          <w:lang w:val="en-US"/>
        </w:rPr>
        <w:t>d</w:t>
      </w:r>
      <w:r w:rsidRPr="0011289B">
        <w:t>-сцены, на которую происходит выкладка карт игроков. При создании системы поля боя необходимо учесть следующие требования:</w:t>
      </w:r>
    </w:p>
    <w:p w14:paraId="7DA90CE4" w14:textId="7536AC9E" w:rsidR="00883CD0" w:rsidRDefault="00883CD0" w:rsidP="00EE66FB">
      <w:pPr>
        <w:pStyle w:val="FigureDescription"/>
        <w:jc w:val="left"/>
      </w:pPr>
    </w:p>
    <w:p w14:paraId="22A623C4" w14:textId="77777777" w:rsidR="00EE66FB" w:rsidRPr="0011289B" w:rsidRDefault="00EE66FB" w:rsidP="00EE66FB">
      <w:pPr>
        <w:pStyle w:val="FigureDescription"/>
        <w:jc w:val="left"/>
      </w:pPr>
    </w:p>
    <w:p w14:paraId="0B48C9D6" w14:textId="77777777" w:rsidR="00EE66FB" w:rsidRDefault="00EE66FB" w:rsidP="00EE66FB">
      <w:pPr>
        <w:pStyle w:val="Main"/>
        <w:ind w:firstLine="0"/>
      </w:pPr>
    </w:p>
    <w:p w14:paraId="394F3B75" w14:textId="498CC394" w:rsidR="00EE66FB" w:rsidRPr="0011289B" w:rsidRDefault="00EE66FB" w:rsidP="00EE66FB">
      <w:pPr>
        <w:pStyle w:val="Main"/>
        <w:ind w:firstLine="0"/>
        <w:sectPr w:rsidR="00EE66FB" w:rsidRPr="0011289B" w:rsidSect="00E65BEC">
          <w:pgSz w:w="11906" w:h="16838" w:code="9"/>
          <w:pgMar w:top="1134" w:right="566" w:bottom="1135" w:left="1701" w:header="720" w:footer="720" w:gutter="0"/>
          <w:cols w:space="720"/>
          <w:docGrid w:linePitch="381"/>
        </w:sectPr>
      </w:pPr>
    </w:p>
    <w:p w14:paraId="3D77CE1F" w14:textId="3FAEB399" w:rsidR="003B49F1" w:rsidRPr="0011289B" w:rsidRDefault="003B49F1" w:rsidP="0071683B">
      <w:pPr>
        <w:pStyle w:val="HeaderTier3"/>
        <w:rPr>
          <w:lang w:val="ru-RU"/>
        </w:rPr>
      </w:pPr>
      <w:bookmarkStart w:id="19" w:name="_Toc137665939"/>
      <w:r w:rsidRPr="0011289B">
        <w:rPr>
          <w:lang w:val="ru-RU"/>
        </w:rPr>
        <w:lastRenderedPageBreak/>
        <w:t>2.1.</w:t>
      </w:r>
      <w:r w:rsidR="002A4A89" w:rsidRPr="0011289B">
        <w:rPr>
          <w:lang w:val="ru-RU"/>
        </w:rPr>
        <w:t>1</w:t>
      </w:r>
      <w:r w:rsidRPr="0011289B">
        <w:rPr>
          <w:lang w:val="ru-RU"/>
        </w:rPr>
        <w:t>. Основные принципы реализации</w:t>
      </w:r>
      <w:bookmarkEnd w:id="19"/>
    </w:p>
    <w:p w14:paraId="0E4DF391" w14:textId="4C3C58E2" w:rsidR="00EE66FB" w:rsidRDefault="00E73B0C" w:rsidP="001B2896">
      <w:pPr>
        <w:pStyle w:val="Main"/>
      </w:pPr>
      <w:r>
        <w:t>Каждый игрок имеет собственную область на поле боя, в которую происходит выкладка карт. Выкладка происходит по рядам, поддерживающим группировку карт.</w:t>
      </w:r>
    </w:p>
    <w:p w14:paraId="20D60EE5" w14:textId="0897FF73" w:rsidR="000A0DDC" w:rsidRPr="00EE66FB" w:rsidRDefault="00EE66FB" w:rsidP="00EE66FB">
      <w:pPr>
        <w:ind w:firstLine="0"/>
        <w:rPr>
          <w:rFonts w:eastAsia="Times New Roman" w:cs="Times New Roman"/>
          <w:color w:val="000000" w:themeColor="text1"/>
          <w:szCs w:val="28"/>
          <w:lang w:val="ru-RU"/>
        </w:rPr>
      </w:pPr>
      <w:r>
        <w:br w:type="page"/>
      </w:r>
    </w:p>
    <w:p w14:paraId="19598C40" w14:textId="4E1A555B" w:rsidR="00F67338" w:rsidRPr="0011289B" w:rsidRDefault="00F6009F" w:rsidP="00ED23FE">
      <w:pPr>
        <w:pStyle w:val="HeaderTier3"/>
        <w:rPr>
          <w:lang w:val="ru-RU"/>
        </w:rPr>
      </w:pPr>
      <w:bookmarkStart w:id="20" w:name="_Toc137665940"/>
      <w:r w:rsidRPr="0011289B">
        <w:rPr>
          <w:lang w:val="ru-RU"/>
        </w:rPr>
        <w:lastRenderedPageBreak/>
        <w:t>2.1.</w:t>
      </w:r>
      <w:r w:rsidR="002A4A89" w:rsidRPr="0011289B">
        <w:rPr>
          <w:lang w:val="ru-RU"/>
        </w:rPr>
        <w:t>2</w:t>
      </w:r>
      <w:r w:rsidRPr="0011289B">
        <w:rPr>
          <w:lang w:val="ru-RU"/>
        </w:rPr>
        <w:t>. Программная реализация</w:t>
      </w:r>
      <w:bookmarkEnd w:id="20"/>
    </w:p>
    <w:p w14:paraId="7D73E6D5" w14:textId="6BE671E9" w:rsidR="00985A3B" w:rsidRPr="0011289B" w:rsidRDefault="00C67A46" w:rsidP="00F76742">
      <w:pPr>
        <w:pStyle w:val="Main"/>
      </w:pPr>
      <w:r w:rsidRPr="0011289B">
        <w:t>Для реализации объекта «поле боя» были разработаны следующие классы:</w:t>
      </w:r>
    </w:p>
    <w:p w14:paraId="793040D3" w14:textId="77777777" w:rsidR="00EE66FB" w:rsidRDefault="00EE66FB" w:rsidP="000C6D06">
      <w:pPr>
        <w:pStyle w:val="Main"/>
        <w:rPr>
          <w:lang w:val="en-US"/>
        </w:rPr>
      </w:pPr>
    </w:p>
    <w:p w14:paraId="6E723E37" w14:textId="4B33DB8F" w:rsidR="000C6D06" w:rsidRPr="0011289B" w:rsidRDefault="000C6D06" w:rsidP="00EE66FB">
      <w:pPr>
        <w:pStyle w:val="Main"/>
        <w:ind w:firstLine="0"/>
      </w:pPr>
    </w:p>
    <w:p w14:paraId="0CF1B169" w14:textId="5BB31BB0" w:rsidR="00842A53" w:rsidRPr="0011289B" w:rsidRDefault="00842A53" w:rsidP="00A15BE1">
      <w:pPr>
        <w:spacing w:after="0" w:line="360" w:lineRule="auto"/>
        <w:ind w:firstLine="0"/>
        <w:jc w:val="both"/>
        <w:rPr>
          <w:color w:val="000000" w:themeColor="text1"/>
          <w:lang w:val="ru-RU"/>
        </w:rPr>
        <w:sectPr w:rsidR="00842A53" w:rsidRPr="0011289B" w:rsidSect="00E65BEC">
          <w:pgSz w:w="11906" w:h="16838" w:code="9"/>
          <w:pgMar w:top="1134" w:right="566" w:bottom="1135" w:left="1701" w:header="720" w:footer="720" w:gutter="0"/>
          <w:cols w:space="720"/>
          <w:docGrid w:linePitch="381"/>
        </w:sectPr>
      </w:pPr>
    </w:p>
    <w:p w14:paraId="3C19CC96" w14:textId="6B6E9682" w:rsidR="003B49F1" w:rsidRPr="0011289B" w:rsidRDefault="003B49F1" w:rsidP="0071683B">
      <w:pPr>
        <w:pStyle w:val="HeaderTier2"/>
        <w:rPr>
          <w:lang w:val="ru-RU"/>
        </w:rPr>
      </w:pPr>
      <w:bookmarkStart w:id="21" w:name="_Toc137665941"/>
      <w:r w:rsidRPr="0011289B">
        <w:rPr>
          <w:lang w:val="ru-RU"/>
        </w:rPr>
        <w:lastRenderedPageBreak/>
        <w:t>2.2 Разработка</w:t>
      </w:r>
      <w:r w:rsidR="00981391" w:rsidRPr="0011289B">
        <w:rPr>
          <w:lang w:val="ru-RU"/>
        </w:rPr>
        <w:t xml:space="preserve"> системы</w:t>
      </w:r>
      <w:r w:rsidRPr="0011289B">
        <w:rPr>
          <w:lang w:val="ru-RU"/>
        </w:rPr>
        <w:t xml:space="preserve"> «</w:t>
      </w:r>
      <w:r w:rsidR="00981391" w:rsidRPr="0011289B">
        <w:rPr>
          <w:lang w:val="ru-RU"/>
        </w:rPr>
        <w:t>р</w:t>
      </w:r>
      <w:r w:rsidRPr="0011289B">
        <w:rPr>
          <w:lang w:val="ru-RU"/>
        </w:rPr>
        <w:t>ук</w:t>
      </w:r>
      <w:r w:rsidR="00981391" w:rsidRPr="0011289B">
        <w:rPr>
          <w:lang w:val="ru-RU"/>
        </w:rPr>
        <w:t>и</w:t>
      </w:r>
      <w:r w:rsidRPr="0011289B">
        <w:rPr>
          <w:lang w:val="ru-RU"/>
        </w:rPr>
        <w:t>»</w:t>
      </w:r>
      <w:r w:rsidR="00981391" w:rsidRPr="0011289B">
        <w:rPr>
          <w:lang w:val="ru-RU"/>
        </w:rPr>
        <w:t xml:space="preserve"> игрока</w:t>
      </w:r>
      <w:bookmarkEnd w:id="21"/>
    </w:p>
    <w:p w14:paraId="1B6839F0" w14:textId="33646BAE" w:rsidR="004B4F29" w:rsidRPr="0011289B" w:rsidRDefault="004B4F29" w:rsidP="00971A95">
      <w:pPr>
        <w:pStyle w:val="a3"/>
        <w:numPr>
          <w:ilvl w:val="0"/>
          <w:numId w:val="20"/>
        </w:numPr>
        <w:spacing w:after="0" w:line="360" w:lineRule="auto"/>
        <w:jc w:val="both"/>
        <w:rPr>
          <w:color w:val="000000" w:themeColor="text1"/>
        </w:rPr>
      </w:pPr>
      <w:proofErr w:type="spellStart"/>
      <w:r w:rsidRPr="0011289B">
        <w:rPr>
          <w:color w:val="000000" w:themeColor="text1"/>
        </w:rPr>
        <w:t>Shadowverse</w:t>
      </w:r>
      <w:proofErr w:type="spellEnd"/>
      <w:r w:rsidRPr="0011289B">
        <w:rPr>
          <w:color w:val="000000" w:themeColor="text1"/>
        </w:rPr>
        <w:t>.</w:t>
      </w:r>
    </w:p>
    <w:p w14:paraId="1435279E" w14:textId="640AD47B" w:rsidR="004B4F29" w:rsidRPr="0011289B" w:rsidRDefault="004B4F29" w:rsidP="00EF7B20">
      <w:pPr>
        <w:pStyle w:val="Main"/>
        <w:sectPr w:rsidR="004B4F29" w:rsidRPr="0011289B" w:rsidSect="00E65BEC">
          <w:pgSz w:w="11906" w:h="16838" w:code="9"/>
          <w:pgMar w:top="1134" w:right="566" w:bottom="1135" w:left="1701" w:header="720" w:footer="720" w:gutter="0"/>
          <w:cols w:space="720"/>
          <w:docGrid w:linePitch="381"/>
        </w:sectPr>
      </w:pPr>
    </w:p>
    <w:p w14:paraId="2014FE02" w14:textId="3A9EA4CE" w:rsidR="005F220A" w:rsidRPr="0011289B" w:rsidRDefault="005F220A" w:rsidP="0071683B">
      <w:pPr>
        <w:pStyle w:val="HeaderTier3"/>
        <w:rPr>
          <w:lang w:val="ru-RU"/>
        </w:rPr>
      </w:pPr>
      <w:bookmarkStart w:id="22" w:name="_Toc137665942"/>
      <w:r w:rsidRPr="0011289B">
        <w:rPr>
          <w:lang w:val="ru-RU"/>
        </w:rPr>
        <w:lastRenderedPageBreak/>
        <w:t>2.2.1. Анализ возможных подходов</w:t>
      </w:r>
      <w:bookmarkEnd w:id="22"/>
    </w:p>
    <w:p w14:paraId="4F00F2EA" w14:textId="1BEF3E8D" w:rsidR="003C5F08" w:rsidRPr="0011289B" w:rsidRDefault="003C5F08" w:rsidP="003C5F08">
      <w:pPr>
        <w:pStyle w:val="BoldItalic"/>
      </w:pPr>
      <w:bookmarkStart w:id="23" w:name="_Toc100552802"/>
      <w:r w:rsidRPr="0011289B">
        <w:t xml:space="preserve">Magic: The </w:t>
      </w:r>
      <w:proofErr w:type="spellStart"/>
      <w:r w:rsidRPr="0011289B">
        <w:t>Gathering</w:t>
      </w:r>
      <w:proofErr w:type="spellEnd"/>
      <w:r w:rsidRPr="0011289B">
        <w:t xml:space="preserve"> Arena</w:t>
      </w:r>
      <w:bookmarkEnd w:id="23"/>
    </w:p>
    <w:p w14:paraId="66EF4FC8" w14:textId="77777777" w:rsidR="00EE66FB" w:rsidRDefault="00EE66FB" w:rsidP="00F9293B">
      <w:pPr>
        <w:pStyle w:val="BoldItalic"/>
      </w:pPr>
      <w:bookmarkStart w:id="24" w:name="_Toc100552803"/>
    </w:p>
    <w:p w14:paraId="7897911E" w14:textId="31FF2998" w:rsidR="003C5F08" w:rsidRPr="0011289B" w:rsidRDefault="003C5F08" w:rsidP="00EE66FB">
      <w:pPr>
        <w:pStyle w:val="Main"/>
        <w:ind w:left="992" w:firstLine="0"/>
        <w:sectPr w:rsidR="003C5F08" w:rsidRPr="0011289B" w:rsidSect="00E65BEC">
          <w:pgSz w:w="11906" w:h="16838" w:code="9"/>
          <w:pgMar w:top="1134" w:right="566" w:bottom="1135" w:left="1701" w:header="720" w:footer="720" w:gutter="0"/>
          <w:cols w:space="720"/>
          <w:docGrid w:linePitch="381"/>
        </w:sectPr>
      </w:pPr>
      <w:bookmarkStart w:id="25" w:name="_Hlk100545847"/>
      <w:bookmarkEnd w:id="24"/>
      <w:proofErr w:type="spellStart"/>
      <w:r w:rsidRPr="0011289B">
        <w:t>space</w:t>
      </w:r>
      <w:proofErr w:type="spellEnd"/>
      <w:r w:rsidRPr="0011289B">
        <w:t xml:space="preserve"> виджете в левом верхнем углу.</w:t>
      </w:r>
      <w:bookmarkEnd w:id="25"/>
    </w:p>
    <w:p w14:paraId="7DA67CE0" w14:textId="70D89796" w:rsidR="00647EAF" w:rsidRPr="0011289B" w:rsidRDefault="00647EAF" w:rsidP="0071683B">
      <w:pPr>
        <w:pStyle w:val="HeaderTier1"/>
      </w:pPr>
      <w:bookmarkStart w:id="26" w:name="_Toc137665943"/>
      <w:r w:rsidRPr="0011289B">
        <w:lastRenderedPageBreak/>
        <w:t xml:space="preserve">3. </w:t>
      </w:r>
      <w:r w:rsidR="008C766A" w:rsidRPr="0011289B">
        <w:t>Повышение производительности при</w:t>
      </w:r>
      <w:r w:rsidRPr="0011289B">
        <w:t xml:space="preserve"> рендеринг</w:t>
      </w:r>
      <w:r w:rsidR="008C766A" w:rsidRPr="0011289B">
        <w:t>е групп 3</w:t>
      </w:r>
      <w:r w:rsidR="008C766A" w:rsidRPr="0011289B">
        <w:rPr>
          <w:lang w:val="en-US"/>
        </w:rPr>
        <w:t>d</w:t>
      </w:r>
      <w:r w:rsidR="008C766A" w:rsidRPr="0011289B">
        <w:t>-объектов</w:t>
      </w:r>
      <w:bookmarkEnd w:id="26"/>
    </w:p>
    <w:p w14:paraId="57989903" w14:textId="77777777" w:rsidR="008C766A" w:rsidRPr="0011289B" w:rsidRDefault="008C766A" w:rsidP="00E92036">
      <w:pPr>
        <w:pStyle w:val="Main"/>
      </w:pPr>
      <w:r w:rsidRPr="0011289B">
        <w:t>При создании 3d-приложений с рендерингом в реальном времени используется множество различных способов оптимизации на разных уровнях.</w:t>
      </w:r>
    </w:p>
    <w:p w14:paraId="0ABF731C" w14:textId="77777777" w:rsidR="00E92036" w:rsidRDefault="008C766A" w:rsidP="008B2849">
      <w:pPr>
        <w:pStyle w:val="Main"/>
      </w:pPr>
      <w:r w:rsidRPr="0011289B">
        <w:t xml:space="preserve">Например, при создании 3d-моделей для дальнейшего использования, </w:t>
      </w:r>
    </w:p>
    <w:p w14:paraId="74FFC9F6" w14:textId="3D6D5568" w:rsidR="008B2849" w:rsidRPr="0011289B" w:rsidRDefault="008B2849" w:rsidP="008B2849">
      <w:pPr>
        <w:pStyle w:val="Main"/>
        <w:sectPr w:rsidR="008B2849" w:rsidRPr="0011289B" w:rsidSect="00035903">
          <w:pgSz w:w="11906" w:h="16838" w:code="9"/>
          <w:pgMar w:top="1134" w:right="566" w:bottom="1134" w:left="1701" w:header="720" w:footer="720" w:gutter="0"/>
          <w:cols w:space="720"/>
          <w:docGrid w:linePitch="381"/>
        </w:sectPr>
      </w:pPr>
    </w:p>
    <w:p w14:paraId="05F796AB" w14:textId="4E23D2DD" w:rsidR="008C766A" w:rsidRPr="0011289B" w:rsidRDefault="00A04543" w:rsidP="00A04543">
      <w:pPr>
        <w:pStyle w:val="HeaderTier2"/>
        <w:rPr>
          <w:lang w:val="ru-RU"/>
        </w:rPr>
      </w:pPr>
      <w:bookmarkStart w:id="27" w:name="_Toc137665944"/>
      <w:r w:rsidRPr="0011289B">
        <w:rPr>
          <w:rFonts w:eastAsia="Times New Roman" w:cs="Times New Roman"/>
          <w:szCs w:val="28"/>
          <w:lang w:val="ru-RU"/>
        </w:rPr>
        <w:lastRenderedPageBreak/>
        <w:t>3.</w:t>
      </w:r>
      <w:r w:rsidRPr="0011289B">
        <w:rPr>
          <w:lang w:val="ru-RU"/>
        </w:rPr>
        <w:t xml:space="preserve">1.1 </w:t>
      </w:r>
      <w:r w:rsidR="00E92036" w:rsidRPr="0011289B">
        <w:rPr>
          <w:lang w:val="ru-RU"/>
        </w:rPr>
        <w:t>Механизм инстансинга геометрии</w:t>
      </w:r>
      <w:bookmarkEnd w:id="27"/>
    </w:p>
    <w:p w14:paraId="669F6763" w14:textId="66B8628B" w:rsidR="00C977DB" w:rsidRPr="0011289B" w:rsidRDefault="00C977DB" w:rsidP="00C977DB">
      <w:pPr>
        <w:pStyle w:val="Main"/>
      </w:pPr>
      <w:r w:rsidRPr="0011289B">
        <w:t>Инстансинг геометрии – один из способов оптимизации рендеринга. Он используется в тех случаях, когда необходимо отрисовывать большое количество однообразных объектов</w:t>
      </w:r>
      <w:r w:rsidR="00BF3539" w:rsidRPr="00BF3539">
        <w:t xml:space="preserve"> [3][8]</w:t>
      </w:r>
      <w:r w:rsidRPr="0011289B">
        <w:t>. Основная его цель – понижение количества запросов на отрисовку (</w:t>
      </w:r>
      <w:r w:rsidRPr="0011289B">
        <w:rPr>
          <w:lang w:val="en-US"/>
        </w:rPr>
        <w:t>draw</w:t>
      </w:r>
      <w:r w:rsidRPr="0011289B">
        <w:t xml:space="preserve"> </w:t>
      </w:r>
      <w:r w:rsidRPr="0011289B">
        <w:rPr>
          <w:lang w:val="en-US"/>
        </w:rPr>
        <w:t>calls</w:t>
      </w:r>
      <w:r w:rsidRPr="0011289B">
        <w:t xml:space="preserve">). </w:t>
      </w:r>
    </w:p>
    <w:p w14:paraId="0C4E38A1" w14:textId="778C9D6C" w:rsidR="008B2849" w:rsidRPr="0011289B" w:rsidRDefault="00C977DB" w:rsidP="008B2849">
      <w:pPr>
        <w:pStyle w:val="Main"/>
        <w:rPr>
          <w:lang w:val="en-US"/>
        </w:rPr>
      </w:pPr>
      <w:r w:rsidRPr="0011289B">
        <w:t xml:space="preserve">Формированием запросов на отрисовку занимается центральный </w:t>
      </w:r>
    </w:p>
    <w:p w14:paraId="79136252" w14:textId="384C83D1" w:rsidR="00C977DB" w:rsidRPr="0011289B" w:rsidRDefault="00C977DB" w:rsidP="00971A95">
      <w:pPr>
        <w:pStyle w:val="Main"/>
        <w:numPr>
          <w:ilvl w:val="0"/>
          <w:numId w:val="14"/>
        </w:numPr>
      </w:pPr>
      <w:r w:rsidRPr="0011289B">
        <w:rPr>
          <w:lang w:val="en-US"/>
        </w:rPr>
        <w:t>(ISMC);</w:t>
      </w:r>
    </w:p>
    <w:p w14:paraId="77AFE7BC" w14:textId="77777777" w:rsidR="00C977DB" w:rsidRPr="0011289B" w:rsidRDefault="00C977DB" w:rsidP="00971A95">
      <w:pPr>
        <w:pStyle w:val="Main"/>
        <w:numPr>
          <w:ilvl w:val="0"/>
          <w:numId w:val="14"/>
        </w:numPr>
      </w:pPr>
      <w:r w:rsidRPr="0011289B">
        <w:rPr>
          <w:lang w:val="en-US"/>
        </w:rPr>
        <w:t>UHierarchicalInstancedStaticMeshComponent (HISMC).</w:t>
      </w:r>
    </w:p>
    <w:p w14:paraId="325A128E" w14:textId="77777777" w:rsidR="00C977DB" w:rsidRPr="0011289B" w:rsidRDefault="00C977DB" w:rsidP="00C977DB">
      <w:pPr>
        <w:pStyle w:val="Main"/>
      </w:pPr>
      <w:r w:rsidRPr="0011289B">
        <w:rPr>
          <w:lang w:val="en-US"/>
        </w:rPr>
        <w:t>HISMC</w:t>
      </w:r>
      <w:r w:rsidRPr="0011289B">
        <w:t xml:space="preserve"> является дополненной версией </w:t>
      </w:r>
      <w:r w:rsidRPr="0011289B">
        <w:rPr>
          <w:lang w:val="en-US"/>
        </w:rPr>
        <w:t>ISMC</w:t>
      </w:r>
      <w:r w:rsidRPr="0011289B">
        <w:t xml:space="preserve">. Он имеет поддержку </w:t>
      </w:r>
      <w:r w:rsidRPr="0011289B">
        <w:rPr>
          <w:lang w:val="en-US"/>
        </w:rPr>
        <w:t>Level</w:t>
      </w:r>
      <w:r w:rsidRPr="0011289B">
        <w:t xml:space="preserve"> </w:t>
      </w:r>
      <w:r w:rsidRPr="0011289B">
        <w:rPr>
          <w:lang w:val="en-US"/>
        </w:rPr>
        <w:t>of</w:t>
      </w:r>
      <w:r w:rsidRPr="0011289B">
        <w:t xml:space="preserve"> </w:t>
      </w:r>
      <w:r w:rsidRPr="0011289B">
        <w:rPr>
          <w:lang w:val="en-US"/>
        </w:rPr>
        <w:t>Detail</w:t>
      </w:r>
      <w:r w:rsidRPr="0011289B">
        <w:t xml:space="preserve"> (</w:t>
      </w:r>
      <w:r w:rsidRPr="0011289B">
        <w:rPr>
          <w:lang w:val="en-US"/>
        </w:rPr>
        <w:t>LOD</w:t>
      </w:r>
      <w:r w:rsidRPr="0011289B">
        <w:t>).</w:t>
      </w:r>
    </w:p>
    <w:p w14:paraId="1F5E44DA" w14:textId="26ACA054" w:rsidR="00C977DB" w:rsidRPr="0011289B" w:rsidRDefault="00C977DB" w:rsidP="00E92036">
      <w:pPr>
        <w:pStyle w:val="Main"/>
        <w:sectPr w:rsidR="00C977DB" w:rsidRPr="0011289B" w:rsidSect="00035903">
          <w:pgSz w:w="11906" w:h="16838" w:code="9"/>
          <w:pgMar w:top="1134" w:right="566" w:bottom="1134" w:left="1701" w:header="720" w:footer="720" w:gutter="0"/>
          <w:cols w:space="720"/>
          <w:docGrid w:linePitch="381"/>
        </w:sectPr>
      </w:pPr>
    </w:p>
    <w:p w14:paraId="47D9C97E" w14:textId="3143DE79" w:rsidR="00647EAF" w:rsidRPr="0011289B" w:rsidRDefault="00647EAF" w:rsidP="0071683B">
      <w:pPr>
        <w:pStyle w:val="HeaderTier2"/>
        <w:rPr>
          <w:lang w:val="ru-RU"/>
        </w:rPr>
      </w:pPr>
      <w:bookmarkStart w:id="28" w:name="_Toc137665945"/>
      <w:r w:rsidRPr="0011289B">
        <w:rPr>
          <w:lang w:val="ru-RU"/>
        </w:rPr>
        <w:lastRenderedPageBreak/>
        <w:t>3.</w:t>
      </w:r>
      <w:r w:rsidR="00E92036" w:rsidRPr="0011289B">
        <w:rPr>
          <w:lang w:val="ru-RU"/>
        </w:rPr>
        <w:t>2</w:t>
      </w:r>
      <w:r w:rsidRPr="0011289B">
        <w:rPr>
          <w:lang w:val="ru-RU"/>
        </w:rPr>
        <w:t xml:space="preserve">. </w:t>
      </w:r>
      <w:r w:rsidR="00241895" w:rsidRPr="0011289B">
        <w:rPr>
          <w:lang w:val="ru-RU"/>
        </w:rPr>
        <w:t>Разработка системы пулов отрисовки (</w:t>
      </w:r>
      <w:r w:rsidR="00241895" w:rsidRPr="0011289B">
        <w:t>Render</w:t>
      </w:r>
      <w:r w:rsidR="00241895" w:rsidRPr="0011289B">
        <w:rPr>
          <w:lang w:val="ru-RU"/>
        </w:rPr>
        <w:t xml:space="preserve"> </w:t>
      </w:r>
      <w:r w:rsidR="00241895" w:rsidRPr="0011289B">
        <w:t>Pools</w:t>
      </w:r>
      <w:r w:rsidR="00241895" w:rsidRPr="0011289B">
        <w:rPr>
          <w:lang w:val="ru-RU"/>
        </w:rPr>
        <w:t>)</w:t>
      </w:r>
      <w:bookmarkEnd w:id="28"/>
    </w:p>
    <w:p w14:paraId="5455CE18" w14:textId="59E38AF5" w:rsidR="008B2849" w:rsidRPr="0011289B" w:rsidRDefault="00F46F1B" w:rsidP="008B2849">
      <w:pPr>
        <w:pStyle w:val="Main"/>
      </w:pPr>
      <w:r w:rsidRPr="0011289B">
        <w:t xml:space="preserve">В рамках движка </w:t>
      </w:r>
      <w:r w:rsidRPr="0011289B">
        <w:rPr>
          <w:lang w:val="en-US"/>
        </w:rPr>
        <w:t>Unreal</w:t>
      </w:r>
      <w:r w:rsidRPr="0011289B">
        <w:t xml:space="preserve"> </w:t>
      </w:r>
      <w:r w:rsidRPr="0011289B">
        <w:rPr>
          <w:lang w:val="en-US"/>
        </w:rPr>
        <w:t>Engine</w:t>
      </w:r>
      <w:r w:rsidRPr="0011289B">
        <w:t xml:space="preserve"> 4 с помощью существующих компонентов инстансинга (</w:t>
      </w:r>
      <w:r w:rsidRPr="0011289B">
        <w:rPr>
          <w:lang w:val="en-US"/>
        </w:rPr>
        <w:t>ISMC</w:t>
      </w:r>
      <w:r w:rsidRPr="0011289B">
        <w:t>/</w:t>
      </w:r>
      <w:r w:rsidRPr="0011289B">
        <w:rPr>
          <w:lang w:val="en-US"/>
        </w:rPr>
        <w:t>HISMC</w:t>
      </w:r>
      <w:r w:rsidRPr="0011289B">
        <w:t xml:space="preserve">) можно добиться значительного прироста </w:t>
      </w:r>
    </w:p>
    <w:p w14:paraId="6FF661E0" w14:textId="68803164" w:rsidR="00F46F1B" w:rsidRPr="0011289B" w:rsidRDefault="00F46F1B" w:rsidP="00EB56C8">
      <w:pPr>
        <w:pStyle w:val="FigureDescription"/>
      </w:pPr>
      <w:r w:rsidRPr="0011289B">
        <w:t>пулов отрисовки</w:t>
      </w:r>
    </w:p>
    <w:p w14:paraId="5A21795B" w14:textId="10750515" w:rsidR="00F46F1B" w:rsidRPr="007C7351" w:rsidRDefault="00F46F1B" w:rsidP="00D45088">
      <w:pPr>
        <w:pStyle w:val="Main"/>
        <w:ind w:firstLine="0"/>
        <w:sectPr w:rsidR="00F46F1B" w:rsidRPr="007C7351" w:rsidSect="00E65BEC">
          <w:pgSz w:w="11906" w:h="16838" w:code="9"/>
          <w:pgMar w:top="1134" w:right="566" w:bottom="1135" w:left="1701" w:header="720" w:footer="720" w:gutter="0"/>
          <w:cols w:space="720"/>
          <w:docGrid w:linePitch="381"/>
        </w:sectPr>
      </w:pPr>
    </w:p>
    <w:p w14:paraId="590DD742" w14:textId="76124C7E" w:rsidR="00ED055A" w:rsidRPr="0011289B" w:rsidRDefault="00ED055A" w:rsidP="004F5692">
      <w:pPr>
        <w:pStyle w:val="HeaderTier3"/>
        <w:rPr>
          <w:lang w:val="ru-RU"/>
        </w:rPr>
      </w:pPr>
      <w:bookmarkStart w:id="29" w:name="_Toc137665946"/>
      <w:r w:rsidRPr="0011289B">
        <w:rPr>
          <w:lang w:val="ru-RU"/>
        </w:rPr>
        <w:lastRenderedPageBreak/>
        <w:t>3.</w:t>
      </w:r>
      <w:r w:rsidR="00E92036" w:rsidRPr="0011289B">
        <w:rPr>
          <w:lang w:val="ru-RU"/>
        </w:rPr>
        <w:t>2</w:t>
      </w:r>
      <w:r w:rsidRPr="0011289B">
        <w:rPr>
          <w:lang w:val="ru-RU"/>
        </w:rPr>
        <w:t>.1</w:t>
      </w:r>
      <w:r w:rsidR="00222D3C" w:rsidRPr="0011289B">
        <w:rPr>
          <w:lang w:val="ru-RU"/>
        </w:rPr>
        <w:t>.</w:t>
      </w:r>
      <w:r w:rsidRPr="0011289B">
        <w:rPr>
          <w:lang w:val="ru-RU"/>
        </w:rPr>
        <w:t xml:space="preserve"> Принципы реализации</w:t>
      </w:r>
      <w:bookmarkEnd w:id="29"/>
    </w:p>
    <w:p w14:paraId="49CF8057" w14:textId="77777777" w:rsidR="0038161C" w:rsidRPr="0011289B" w:rsidRDefault="0038161C" w:rsidP="0038161C">
      <w:pPr>
        <w:pStyle w:val="Main"/>
      </w:pPr>
      <w:r w:rsidRPr="0011289B">
        <w:t xml:space="preserve">Разработка проводилась с помощью средств движка </w:t>
      </w:r>
      <w:r w:rsidRPr="0011289B">
        <w:rPr>
          <w:lang w:val="en-US"/>
        </w:rPr>
        <w:t>Unreal</w:t>
      </w:r>
      <w:r w:rsidRPr="0011289B">
        <w:t xml:space="preserve"> </w:t>
      </w:r>
      <w:r w:rsidRPr="0011289B">
        <w:rPr>
          <w:lang w:val="en-US"/>
        </w:rPr>
        <w:t>Engine</w:t>
      </w:r>
      <w:r w:rsidRPr="0011289B">
        <w:t xml:space="preserve"> 4 на языке программирования </w:t>
      </w:r>
      <w:r w:rsidRPr="0011289B">
        <w:rPr>
          <w:lang w:val="en-US"/>
        </w:rPr>
        <w:t>C</w:t>
      </w:r>
      <w:r w:rsidRPr="0011289B">
        <w:t>++.</w:t>
      </w:r>
    </w:p>
    <w:p w14:paraId="387B7773" w14:textId="77777777" w:rsidR="0038161C" w:rsidRPr="0011289B" w:rsidRDefault="0038161C" w:rsidP="0038161C">
      <w:pPr>
        <w:pStyle w:val="Main"/>
      </w:pPr>
      <w:r w:rsidRPr="0011289B">
        <w:t>В процессе разработки были созданы два класса:</w:t>
      </w:r>
    </w:p>
    <w:p w14:paraId="73A25B8E" w14:textId="77777777" w:rsidR="0038161C" w:rsidRPr="0011289B" w:rsidRDefault="0038161C" w:rsidP="00971A95">
      <w:pPr>
        <w:pStyle w:val="Main"/>
        <w:numPr>
          <w:ilvl w:val="0"/>
          <w:numId w:val="17"/>
        </w:numPr>
      </w:pPr>
      <w:r w:rsidRPr="0011289B">
        <w:rPr>
          <w:lang w:val="en-US"/>
        </w:rPr>
        <w:t>URenderPoolComponent;</w:t>
      </w:r>
    </w:p>
    <w:p w14:paraId="369F3C31" w14:textId="77777777" w:rsidR="0038161C" w:rsidRPr="0011289B" w:rsidRDefault="0038161C" w:rsidP="00971A95">
      <w:pPr>
        <w:pStyle w:val="Main"/>
        <w:numPr>
          <w:ilvl w:val="0"/>
          <w:numId w:val="17"/>
        </w:numPr>
      </w:pPr>
      <w:r w:rsidRPr="0011289B">
        <w:rPr>
          <w:lang w:val="en-US"/>
        </w:rPr>
        <w:t>ARenderPoolManager.</w:t>
      </w:r>
    </w:p>
    <w:p w14:paraId="78727FAB" w14:textId="0956CC9F" w:rsidR="0038161C" w:rsidRPr="0011289B" w:rsidRDefault="0038161C" w:rsidP="00971A95">
      <w:pPr>
        <w:pStyle w:val="Main"/>
        <w:numPr>
          <w:ilvl w:val="0"/>
          <w:numId w:val="18"/>
        </w:numPr>
      </w:pPr>
      <w:r w:rsidRPr="0011289B">
        <w:t>данные о меше и материалах.</w:t>
      </w:r>
    </w:p>
    <w:p w14:paraId="0307F00C" w14:textId="09F6A55A" w:rsidR="00E7004F" w:rsidRPr="0011289B" w:rsidRDefault="00E7004F" w:rsidP="00ED055A">
      <w:pPr>
        <w:pStyle w:val="Main"/>
        <w:sectPr w:rsidR="00E7004F" w:rsidRPr="0011289B" w:rsidSect="00E65BEC">
          <w:pgSz w:w="11906" w:h="16838" w:code="9"/>
          <w:pgMar w:top="1134" w:right="566" w:bottom="1135" w:left="1701" w:header="720" w:footer="720" w:gutter="0"/>
          <w:cols w:space="720"/>
          <w:docGrid w:linePitch="381"/>
        </w:sectPr>
      </w:pPr>
    </w:p>
    <w:p w14:paraId="3AD70C07" w14:textId="179BE021" w:rsidR="008964D9" w:rsidRPr="0011289B" w:rsidRDefault="008964D9" w:rsidP="008964D9">
      <w:pPr>
        <w:pStyle w:val="HeaderTier3"/>
        <w:rPr>
          <w:lang w:val="ru-RU"/>
        </w:rPr>
      </w:pPr>
      <w:bookmarkStart w:id="30" w:name="_Toc137665947"/>
      <w:r w:rsidRPr="0011289B">
        <w:rPr>
          <w:lang w:val="ru-RU"/>
        </w:rPr>
        <w:lastRenderedPageBreak/>
        <w:t>3.</w:t>
      </w:r>
      <w:r w:rsidR="00E92036" w:rsidRPr="0011289B">
        <w:rPr>
          <w:lang w:val="ru-RU"/>
        </w:rPr>
        <w:t>2</w:t>
      </w:r>
      <w:r w:rsidRPr="0011289B">
        <w:rPr>
          <w:lang w:val="ru-RU"/>
        </w:rPr>
        <w:t>.</w:t>
      </w:r>
      <w:r w:rsidR="00F62AC7" w:rsidRPr="0011289B">
        <w:rPr>
          <w:lang w:val="ru-RU"/>
        </w:rPr>
        <w:t>2.</w:t>
      </w:r>
      <w:r w:rsidRPr="0011289B">
        <w:rPr>
          <w:lang w:val="ru-RU"/>
        </w:rPr>
        <w:t xml:space="preserve"> </w:t>
      </w:r>
      <w:r w:rsidR="00F62AC7" w:rsidRPr="0011289B">
        <w:rPr>
          <w:lang w:val="ru-RU"/>
        </w:rPr>
        <w:t>Анализ производительности</w:t>
      </w:r>
      <w:bookmarkEnd w:id="30"/>
    </w:p>
    <w:p w14:paraId="4917792A" w14:textId="77777777" w:rsidR="00EB56C8" w:rsidRPr="0011289B" w:rsidRDefault="00EB56C8" w:rsidP="00EB56C8">
      <w:pPr>
        <w:pStyle w:val="Main"/>
      </w:pPr>
      <w:r w:rsidRPr="0011289B">
        <w:t>В рамках работы был проведен анализ производительности с инстансингом и без. Для сравнения было измерено:</w:t>
      </w:r>
    </w:p>
    <w:p w14:paraId="24900A97" w14:textId="77777777" w:rsidR="00EB56C8" w:rsidRPr="0011289B" w:rsidRDefault="00EB56C8" w:rsidP="00CC6A20">
      <w:pPr>
        <w:pStyle w:val="Main"/>
        <w:numPr>
          <w:ilvl w:val="0"/>
          <w:numId w:val="42"/>
        </w:numPr>
      </w:pPr>
      <w:r w:rsidRPr="0011289B">
        <w:t>количество кадров в секунду (FPS);</w:t>
      </w:r>
    </w:p>
    <w:p w14:paraId="44F2FD86" w14:textId="77777777" w:rsidR="00EB56C8" w:rsidRPr="0011289B" w:rsidRDefault="00EB56C8" w:rsidP="00CC6A20">
      <w:pPr>
        <w:pStyle w:val="Main"/>
        <w:numPr>
          <w:ilvl w:val="0"/>
          <w:numId w:val="42"/>
        </w:numPr>
      </w:pPr>
      <w:r w:rsidRPr="0011289B">
        <w:t>количество отрисованных примитивов сцены (треугольников);</w:t>
      </w:r>
    </w:p>
    <w:p w14:paraId="66F52C5A" w14:textId="3DC12AF6" w:rsidR="00EB56C8" w:rsidRPr="0011289B" w:rsidRDefault="00EB56C8" w:rsidP="008964D9">
      <w:pPr>
        <w:pStyle w:val="Main"/>
        <w:sectPr w:rsidR="00EB56C8" w:rsidRPr="0011289B" w:rsidSect="00E65BEC">
          <w:pgSz w:w="11906" w:h="16838" w:code="9"/>
          <w:pgMar w:top="1134" w:right="566" w:bottom="1135" w:left="1701" w:header="720" w:footer="720" w:gutter="0"/>
          <w:cols w:space="720"/>
          <w:docGrid w:linePitch="381"/>
        </w:sectPr>
      </w:pPr>
    </w:p>
    <w:p w14:paraId="082500BD" w14:textId="084E3E3D" w:rsidR="00BE2549" w:rsidRPr="0011289B" w:rsidRDefault="00AC6256" w:rsidP="00374E79">
      <w:pPr>
        <w:pStyle w:val="HeaderTier1"/>
      </w:pPr>
      <w:bookmarkStart w:id="31" w:name="_Toc137665948"/>
      <w:r w:rsidRPr="0011289B">
        <w:lastRenderedPageBreak/>
        <w:t>ЗАКЛЮЧЕНИЕ</w:t>
      </w:r>
      <w:bookmarkEnd w:id="31"/>
    </w:p>
    <w:p w14:paraId="3F6E17E8" w14:textId="4F58A692" w:rsidR="008A19A7" w:rsidRPr="0011289B" w:rsidRDefault="00250EFB" w:rsidP="00C91DD0">
      <w:pPr>
        <w:pStyle w:val="Main"/>
      </w:pPr>
      <w:r w:rsidRPr="0011289B">
        <w:t>В результате работы</w:t>
      </w:r>
      <w:r w:rsidR="00C91DD0" w:rsidRPr="0011289B">
        <w:t xml:space="preserve"> был</w:t>
      </w:r>
      <w:r w:rsidR="00042097" w:rsidRPr="0011289B">
        <w:t xml:space="preserve"> разработан метод повышения производительности при рендеринге групп 3</w:t>
      </w:r>
      <w:r w:rsidR="00042097" w:rsidRPr="0011289B">
        <w:rPr>
          <w:lang w:val="en-US"/>
        </w:rPr>
        <w:t>d</w:t>
      </w:r>
      <w:r w:rsidR="00042097" w:rsidRPr="0011289B">
        <w:t>-объектов.</w:t>
      </w:r>
      <w:r w:rsidR="00C91DD0" w:rsidRPr="0011289B">
        <w:t xml:space="preserve"> </w:t>
      </w:r>
      <w:r w:rsidR="00042097" w:rsidRPr="0011289B">
        <w:t xml:space="preserve">Также был </w:t>
      </w:r>
      <w:r w:rsidR="00C91DD0" w:rsidRPr="0011289B">
        <w:t xml:space="preserve">изучен полный цикл создания статических 3d-моделей. </w:t>
      </w:r>
      <w:r w:rsidR="00D53742" w:rsidRPr="0011289B">
        <w:t>Изучены средства разработки</w:t>
      </w:r>
      <w:r w:rsidR="001348B3" w:rsidRPr="0011289B">
        <w:t xml:space="preserve"> на языке </w:t>
      </w:r>
      <w:r w:rsidR="001348B3" w:rsidRPr="0011289B">
        <w:rPr>
          <w:lang w:val="en-US"/>
        </w:rPr>
        <w:t>C</w:t>
      </w:r>
      <w:r w:rsidR="001348B3" w:rsidRPr="0011289B">
        <w:t xml:space="preserve">++, предоставляемые движком </w:t>
      </w:r>
      <w:r w:rsidR="001348B3" w:rsidRPr="0011289B">
        <w:rPr>
          <w:lang w:val="en-US"/>
        </w:rPr>
        <w:t>Unreal</w:t>
      </w:r>
      <w:r w:rsidR="001348B3" w:rsidRPr="0011289B">
        <w:t xml:space="preserve"> </w:t>
      </w:r>
      <w:r w:rsidR="001348B3" w:rsidRPr="0011289B">
        <w:rPr>
          <w:lang w:val="en-US"/>
        </w:rPr>
        <w:t>Engine</w:t>
      </w:r>
      <w:r w:rsidR="001348B3" w:rsidRPr="0011289B">
        <w:t xml:space="preserve"> 4</w:t>
      </w:r>
      <w:r w:rsidR="00ED6A7F" w:rsidRPr="0011289B">
        <w:t>.</w:t>
      </w:r>
      <w:r w:rsidR="004D5248" w:rsidRPr="0011289B">
        <w:t xml:space="preserve"> Приобретены знания об организации проектов.</w:t>
      </w:r>
    </w:p>
    <w:p w14:paraId="26DBF210" w14:textId="28C3891C" w:rsidR="00614DE2" w:rsidRPr="0011289B" w:rsidRDefault="00614DE2" w:rsidP="00C91DD0">
      <w:pPr>
        <w:pStyle w:val="Main"/>
      </w:pPr>
      <w:r w:rsidRPr="0011289B">
        <w:t>Также в рамках данной работы были разработаны элементы компьютерной коллекционной карточной игры. Созданы, оптимизированы и подготовлены для использования в движке 3</w:t>
      </w:r>
      <w:r w:rsidRPr="0011289B">
        <w:rPr>
          <w:lang w:val="en-US"/>
        </w:rPr>
        <w:t>d</w:t>
      </w:r>
      <w:r w:rsidRPr="0011289B">
        <w:t xml:space="preserve">-модели карт. </w:t>
      </w:r>
      <w:r w:rsidR="00B203CC" w:rsidRPr="0011289B">
        <w:t xml:space="preserve">Проведен анализ реализаций внутриигровых систем в существующих продуктах. </w:t>
      </w:r>
      <w:r w:rsidRPr="0011289B">
        <w:t>Разработаны следующие внутриигровые системы: система выкладки карт на поле боя, система «руки» игрока.</w:t>
      </w:r>
    </w:p>
    <w:p w14:paraId="73ED2244" w14:textId="104B2237" w:rsidR="00614DE2" w:rsidRPr="0011289B" w:rsidRDefault="00614DE2" w:rsidP="00C91DD0">
      <w:pPr>
        <w:pStyle w:val="Main"/>
        <w:sectPr w:rsidR="00614DE2" w:rsidRPr="0011289B" w:rsidSect="00E65BEC">
          <w:pgSz w:w="11906" w:h="16838" w:code="9"/>
          <w:pgMar w:top="1134" w:right="566" w:bottom="1135" w:left="1701" w:header="720" w:footer="720" w:gutter="0"/>
          <w:cols w:space="720"/>
          <w:docGrid w:linePitch="381"/>
        </w:sectPr>
      </w:pPr>
      <w:r w:rsidRPr="0011289B">
        <w:t>Проведена оптимизация отрисовки большого количества однообразных 3</w:t>
      </w:r>
      <w:r w:rsidRPr="0011289B">
        <w:rPr>
          <w:lang w:val="en-US"/>
        </w:rPr>
        <w:t>d</w:t>
      </w:r>
      <w:r w:rsidRPr="0011289B">
        <w:t>-объектов. Для достижения этой цели разработана система пулов отрисовки (</w:t>
      </w:r>
      <w:r w:rsidRPr="0011289B">
        <w:rPr>
          <w:lang w:val="en-US"/>
        </w:rPr>
        <w:t>Render</w:t>
      </w:r>
      <w:r w:rsidRPr="0011289B">
        <w:t xml:space="preserve"> </w:t>
      </w:r>
      <w:r w:rsidRPr="0011289B">
        <w:rPr>
          <w:lang w:val="en-US"/>
        </w:rPr>
        <w:t>Pool</w:t>
      </w:r>
      <w:r w:rsidRPr="0011289B">
        <w:t xml:space="preserve"> </w:t>
      </w:r>
      <w:r w:rsidRPr="0011289B">
        <w:rPr>
          <w:lang w:val="en-US"/>
        </w:rPr>
        <w:t>System</w:t>
      </w:r>
      <w:r w:rsidRPr="0011289B">
        <w:t xml:space="preserve">), </w:t>
      </w:r>
      <w:r w:rsidR="00F37ED2" w:rsidRPr="0011289B">
        <w:t>которая обобщает и упрощает работу с инстансингом геометрии.</w:t>
      </w:r>
    </w:p>
    <w:p w14:paraId="4BFEA394" w14:textId="456F9D94" w:rsidR="00AC6256" w:rsidRPr="0011289B" w:rsidRDefault="00B15044" w:rsidP="00755F86">
      <w:pPr>
        <w:pStyle w:val="HeaderTier1"/>
      </w:pPr>
      <w:bookmarkStart w:id="32" w:name="_Toc137665949"/>
      <w:r w:rsidRPr="0011289B">
        <w:lastRenderedPageBreak/>
        <w:t>СПИСОК ИСПОЛЬЗОВАННЫХ ИСТОЧНИКОВ</w:t>
      </w:r>
      <w:bookmarkEnd w:id="32"/>
    </w:p>
    <w:p w14:paraId="46189D13" w14:textId="50346713" w:rsidR="00E21265" w:rsidRPr="0011289B" w:rsidRDefault="00E21265" w:rsidP="00CC6A20">
      <w:pPr>
        <w:pStyle w:val="a3"/>
        <w:numPr>
          <w:ilvl w:val="0"/>
          <w:numId w:val="43"/>
        </w:numPr>
        <w:spacing w:line="360" w:lineRule="auto"/>
        <w:ind w:left="0" w:firstLine="709"/>
        <w:jc w:val="both"/>
        <w:rPr>
          <w:color w:val="000000" w:themeColor="text1"/>
        </w:rPr>
      </w:pPr>
      <w:r w:rsidRPr="0011289B">
        <w:rPr>
          <w:color w:val="000000" w:themeColor="text1"/>
        </w:rPr>
        <w:t xml:space="preserve">Unreal Engine 4 Documentation // Unreal Engine Documentation URL: </w:t>
      </w:r>
      <w:r w:rsidRPr="00B87FE0">
        <w:rPr>
          <w:color w:val="000000" w:themeColor="text1"/>
        </w:rPr>
        <w:t>https://docs.unrealengine.com/</w:t>
      </w:r>
      <w:r w:rsidRPr="0011289B">
        <w:rPr>
          <w:color w:val="000000" w:themeColor="text1"/>
        </w:rPr>
        <w:t xml:space="preserve">. </w:t>
      </w:r>
      <w:r w:rsidRPr="0011289B">
        <w:rPr>
          <w:color w:val="000000" w:themeColor="text1"/>
          <w:lang w:val="ru-RU"/>
        </w:rPr>
        <w:t>Дата</w:t>
      </w:r>
      <w:r w:rsidRPr="00B87FE0">
        <w:rPr>
          <w:color w:val="000000" w:themeColor="text1"/>
        </w:rPr>
        <w:t xml:space="preserve"> </w:t>
      </w:r>
      <w:r w:rsidRPr="0011289B">
        <w:rPr>
          <w:color w:val="000000" w:themeColor="text1"/>
          <w:lang w:val="ru-RU"/>
        </w:rPr>
        <w:t>обращения</w:t>
      </w:r>
      <w:r w:rsidRPr="00B87FE0">
        <w:rPr>
          <w:color w:val="000000" w:themeColor="text1"/>
        </w:rPr>
        <w:t>: 07.0</w:t>
      </w:r>
      <w:r w:rsidR="00D86784" w:rsidRPr="00466050">
        <w:rPr>
          <w:color w:val="000000" w:themeColor="text1"/>
        </w:rPr>
        <w:t>4</w:t>
      </w:r>
      <w:r w:rsidRPr="00B87FE0">
        <w:rPr>
          <w:color w:val="000000" w:themeColor="text1"/>
        </w:rPr>
        <w:t>.2022</w:t>
      </w:r>
      <w:r w:rsidRPr="0011289B">
        <w:rPr>
          <w:color w:val="000000" w:themeColor="text1"/>
        </w:rPr>
        <w:t>;</w:t>
      </w:r>
    </w:p>
    <w:p w14:paraId="394EBB25" w14:textId="497E10E8" w:rsidR="00E21265" w:rsidRPr="0011289B" w:rsidRDefault="00E21265" w:rsidP="00CC6A20">
      <w:pPr>
        <w:pStyle w:val="a3"/>
        <w:numPr>
          <w:ilvl w:val="0"/>
          <w:numId w:val="43"/>
        </w:numPr>
        <w:spacing w:line="360" w:lineRule="auto"/>
        <w:ind w:left="0" w:firstLine="709"/>
        <w:jc w:val="both"/>
        <w:rPr>
          <w:color w:val="000000" w:themeColor="text1"/>
        </w:rPr>
      </w:pPr>
      <w:r w:rsidRPr="0011289B">
        <w:rPr>
          <w:color w:val="000000" w:themeColor="text1"/>
        </w:rPr>
        <w:t xml:space="preserve">Display aspect ratio // Wikipedia, the free encyclopedia URL: </w:t>
      </w:r>
      <w:r w:rsidRPr="00B87FE0">
        <w:rPr>
          <w:color w:val="000000" w:themeColor="text1"/>
        </w:rPr>
        <w:t>https://en.wikipedia.org/wiki/Display_aspect_ratio/</w:t>
      </w:r>
      <w:r w:rsidRPr="0011289B">
        <w:rPr>
          <w:color w:val="000000" w:themeColor="text1"/>
        </w:rPr>
        <w:t xml:space="preserve">. </w:t>
      </w:r>
      <w:r w:rsidRPr="0011289B">
        <w:rPr>
          <w:color w:val="000000" w:themeColor="text1"/>
          <w:lang w:val="ru-RU"/>
        </w:rPr>
        <w:t>Дата</w:t>
      </w:r>
      <w:r w:rsidRPr="00B87FE0">
        <w:rPr>
          <w:color w:val="000000" w:themeColor="text1"/>
        </w:rPr>
        <w:t xml:space="preserve"> </w:t>
      </w:r>
      <w:r w:rsidRPr="0011289B">
        <w:rPr>
          <w:color w:val="000000" w:themeColor="text1"/>
          <w:lang w:val="ru-RU"/>
        </w:rPr>
        <w:t>обращения</w:t>
      </w:r>
      <w:r w:rsidRPr="0011289B">
        <w:rPr>
          <w:color w:val="000000" w:themeColor="text1"/>
        </w:rPr>
        <w:t xml:space="preserve">: </w:t>
      </w:r>
      <w:r w:rsidRPr="00B87FE0">
        <w:rPr>
          <w:color w:val="000000" w:themeColor="text1"/>
        </w:rPr>
        <w:t>13</w:t>
      </w:r>
      <w:r w:rsidRPr="0011289B">
        <w:rPr>
          <w:color w:val="000000" w:themeColor="text1"/>
        </w:rPr>
        <w:t>.</w:t>
      </w:r>
      <w:r w:rsidRPr="00B87FE0">
        <w:rPr>
          <w:color w:val="000000" w:themeColor="text1"/>
        </w:rPr>
        <w:t>0</w:t>
      </w:r>
      <w:r w:rsidR="00D86784">
        <w:rPr>
          <w:color w:val="000000" w:themeColor="text1"/>
          <w:lang w:val="ru-RU"/>
        </w:rPr>
        <w:t>4</w:t>
      </w:r>
      <w:r w:rsidRPr="0011289B">
        <w:rPr>
          <w:color w:val="000000" w:themeColor="text1"/>
        </w:rPr>
        <w:t>.202</w:t>
      </w:r>
      <w:r w:rsidRPr="00B87FE0">
        <w:rPr>
          <w:color w:val="000000" w:themeColor="text1"/>
        </w:rPr>
        <w:t>2</w:t>
      </w:r>
      <w:r w:rsidRPr="0011289B">
        <w:rPr>
          <w:color w:val="000000" w:themeColor="text1"/>
        </w:rPr>
        <w:t>;</w:t>
      </w:r>
    </w:p>
    <w:p w14:paraId="1C6E3ABB" w14:textId="432386DB" w:rsidR="00E21265" w:rsidRPr="0011289B" w:rsidRDefault="00E21265" w:rsidP="00CC6A20">
      <w:pPr>
        <w:pStyle w:val="a3"/>
        <w:numPr>
          <w:ilvl w:val="0"/>
          <w:numId w:val="43"/>
        </w:numPr>
        <w:spacing w:line="360" w:lineRule="auto"/>
        <w:ind w:left="0" w:firstLine="709"/>
        <w:jc w:val="both"/>
        <w:rPr>
          <w:color w:val="000000" w:themeColor="text1"/>
        </w:rPr>
      </w:pPr>
      <w:r w:rsidRPr="0011289B">
        <w:rPr>
          <w:color w:val="000000" w:themeColor="text1"/>
        </w:rPr>
        <w:t xml:space="preserve">Geometry instancing // Wikipedia, the free encyclopedia URL: </w:t>
      </w:r>
      <w:r w:rsidRPr="00B87FE0">
        <w:rPr>
          <w:color w:val="000000" w:themeColor="text1"/>
        </w:rPr>
        <w:t>https://en.wikipedia.org/wiki/Geometry_instancing</w:t>
      </w:r>
      <w:r w:rsidRPr="0011289B">
        <w:rPr>
          <w:color w:val="000000" w:themeColor="text1"/>
        </w:rPr>
        <w:t xml:space="preserve">. </w:t>
      </w:r>
      <w:r w:rsidRPr="0011289B">
        <w:rPr>
          <w:color w:val="000000" w:themeColor="text1"/>
          <w:lang w:val="ru-RU"/>
        </w:rPr>
        <w:t>Дата</w:t>
      </w:r>
      <w:r w:rsidRPr="00B87FE0">
        <w:rPr>
          <w:color w:val="000000" w:themeColor="text1"/>
        </w:rPr>
        <w:t xml:space="preserve"> </w:t>
      </w:r>
      <w:r w:rsidRPr="0011289B">
        <w:rPr>
          <w:color w:val="000000" w:themeColor="text1"/>
          <w:lang w:val="ru-RU"/>
        </w:rPr>
        <w:t>обращения</w:t>
      </w:r>
      <w:r w:rsidRPr="00B87FE0">
        <w:rPr>
          <w:color w:val="000000" w:themeColor="text1"/>
        </w:rPr>
        <w:t>: 21.0</w:t>
      </w:r>
      <w:r w:rsidR="00D86784">
        <w:rPr>
          <w:color w:val="000000" w:themeColor="text1"/>
          <w:lang w:val="ru-RU"/>
        </w:rPr>
        <w:t>4</w:t>
      </w:r>
      <w:r w:rsidRPr="00B87FE0">
        <w:rPr>
          <w:color w:val="000000" w:themeColor="text1"/>
        </w:rPr>
        <w:t>.2022</w:t>
      </w:r>
      <w:r w:rsidRPr="0011289B">
        <w:rPr>
          <w:color w:val="000000" w:themeColor="text1"/>
        </w:rPr>
        <w:t>;</w:t>
      </w:r>
    </w:p>
    <w:p w14:paraId="4BCFEBEE" w14:textId="0797E47D" w:rsidR="00E21265" w:rsidRPr="0011289B" w:rsidRDefault="00E21265" w:rsidP="00CC6A20">
      <w:pPr>
        <w:pStyle w:val="a3"/>
        <w:numPr>
          <w:ilvl w:val="0"/>
          <w:numId w:val="43"/>
        </w:numPr>
        <w:spacing w:after="0" w:line="360" w:lineRule="auto"/>
        <w:ind w:left="0" w:firstLine="709"/>
        <w:jc w:val="both"/>
        <w:rPr>
          <w:color w:val="000000" w:themeColor="text1"/>
        </w:rPr>
      </w:pPr>
      <w:r w:rsidRPr="0011289B">
        <w:rPr>
          <w:color w:val="000000" w:themeColor="text1"/>
        </w:rPr>
        <w:t xml:space="preserve">Modeling – Blender Manual // Blender Manual URL: </w:t>
      </w:r>
      <w:r w:rsidRPr="00B87FE0">
        <w:rPr>
          <w:color w:val="000000" w:themeColor="text1"/>
        </w:rPr>
        <w:t>https://docs.blender.org/manual/en/latest/modeling/index.html</w:t>
      </w:r>
      <w:r w:rsidRPr="0011289B">
        <w:rPr>
          <w:color w:val="000000" w:themeColor="text1"/>
        </w:rPr>
        <w:t xml:space="preserve">. </w:t>
      </w:r>
      <w:r w:rsidRPr="0011289B">
        <w:rPr>
          <w:color w:val="000000" w:themeColor="text1"/>
          <w:lang w:val="ru-RU"/>
        </w:rPr>
        <w:t>Дата</w:t>
      </w:r>
      <w:r w:rsidRPr="0011289B">
        <w:rPr>
          <w:color w:val="000000" w:themeColor="text1"/>
        </w:rPr>
        <w:t xml:space="preserve"> </w:t>
      </w:r>
      <w:r w:rsidRPr="0011289B">
        <w:rPr>
          <w:color w:val="000000" w:themeColor="text1"/>
          <w:lang w:val="ru-RU"/>
        </w:rPr>
        <w:t>обращения</w:t>
      </w:r>
      <w:r w:rsidRPr="0011289B">
        <w:rPr>
          <w:color w:val="000000" w:themeColor="text1"/>
        </w:rPr>
        <w:t>: 18.</w:t>
      </w:r>
      <w:r w:rsidRPr="00B87FE0">
        <w:rPr>
          <w:color w:val="000000" w:themeColor="text1"/>
        </w:rPr>
        <w:t>02</w:t>
      </w:r>
      <w:r w:rsidRPr="0011289B">
        <w:rPr>
          <w:color w:val="000000" w:themeColor="text1"/>
        </w:rPr>
        <w:t>.202</w:t>
      </w:r>
      <w:r w:rsidRPr="00B87FE0">
        <w:rPr>
          <w:color w:val="000000" w:themeColor="text1"/>
        </w:rPr>
        <w:t>2</w:t>
      </w:r>
      <w:r w:rsidRPr="0011289B">
        <w:rPr>
          <w:color w:val="000000" w:themeColor="text1"/>
        </w:rPr>
        <w:t>;</w:t>
      </w:r>
    </w:p>
    <w:p w14:paraId="029AD4B1" w14:textId="55CBACE7" w:rsidR="00E21265" w:rsidRPr="0011289B" w:rsidRDefault="00E21265" w:rsidP="00CC6A20">
      <w:pPr>
        <w:pStyle w:val="a3"/>
        <w:numPr>
          <w:ilvl w:val="0"/>
          <w:numId w:val="43"/>
        </w:numPr>
        <w:spacing w:after="0" w:line="360" w:lineRule="auto"/>
        <w:ind w:left="0" w:firstLine="709"/>
        <w:jc w:val="both"/>
        <w:rPr>
          <w:color w:val="000000" w:themeColor="text1"/>
        </w:rPr>
      </w:pPr>
      <w:r w:rsidRPr="0011289B">
        <w:rPr>
          <w:color w:val="000000" w:themeColor="text1"/>
        </w:rPr>
        <w:t xml:space="preserve">Mipmap // Wikipedia, the free encyclopedia URL: </w:t>
      </w:r>
      <w:r w:rsidRPr="00B87FE0">
        <w:rPr>
          <w:color w:val="000000" w:themeColor="text1"/>
        </w:rPr>
        <w:t>https://en.wikipedia.org/wiki/Mipmap</w:t>
      </w:r>
      <w:r w:rsidRPr="0011289B">
        <w:rPr>
          <w:color w:val="000000" w:themeColor="text1"/>
        </w:rPr>
        <w:t xml:space="preserve">. </w:t>
      </w:r>
      <w:r w:rsidRPr="0011289B">
        <w:rPr>
          <w:color w:val="000000" w:themeColor="text1"/>
          <w:lang w:val="ru-RU"/>
        </w:rPr>
        <w:t>Дата</w:t>
      </w:r>
      <w:r w:rsidRPr="00B87FE0">
        <w:rPr>
          <w:color w:val="000000" w:themeColor="text1"/>
        </w:rPr>
        <w:t xml:space="preserve"> </w:t>
      </w:r>
      <w:r w:rsidRPr="0011289B">
        <w:rPr>
          <w:color w:val="000000" w:themeColor="text1"/>
          <w:lang w:val="ru-RU"/>
        </w:rPr>
        <w:t>обращения</w:t>
      </w:r>
      <w:r w:rsidRPr="00B87FE0">
        <w:rPr>
          <w:color w:val="000000" w:themeColor="text1"/>
        </w:rPr>
        <w:t xml:space="preserve"> 05</w:t>
      </w:r>
      <w:r w:rsidRPr="0011289B">
        <w:rPr>
          <w:color w:val="000000" w:themeColor="text1"/>
        </w:rPr>
        <w:t>.</w:t>
      </w:r>
      <w:r w:rsidRPr="00B87FE0">
        <w:rPr>
          <w:color w:val="000000" w:themeColor="text1"/>
        </w:rPr>
        <w:t>03</w:t>
      </w:r>
      <w:r w:rsidRPr="0011289B">
        <w:rPr>
          <w:color w:val="000000" w:themeColor="text1"/>
        </w:rPr>
        <w:t>.2022;</w:t>
      </w:r>
    </w:p>
    <w:p w14:paraId="08DE4BDE" w14:textId="0DB7F44F" w:rsidR="00E21265" w:rsidRPr="0011289B" w:rsidRDefault="00E21265" w:rsidP="00CC6A20">
      <w:pPr>
        <w:pStyle w:val="a3"/>
        <w:numPr>
          <w:ilvl w:val="0"/>
          <w:numId w:val="43"/>
        </w:numPr>
        <w:spacing w:after="0" w:line="360" w:lineRule="auto"/>
        <w:ind w:left="0" w:firstLine="709"/>
        <w:jc w:val="both"/>
        <w:rPr>
          <w:color w:val="000000" w:themeColor="text1"/>
        </w:rPr>
      </w:pPr>
      <w:r w:rsidRPr="0011289B">
        <w:rPr>
          <w:color w:val="000000" w:themeColor="text1"/>
        </w:rPr>
        <w:t xml:space="preserve">Level of Detail (computer graphics) // Wikipedia, the free encyclopedia URL: </w:t>
      </w:r>
      <w:r w:rsidRPr="00B87FE0">
        <w:rPr>
          <w:color w:val="000000" w:themeColor="text1"/>
        </w:rPr>
        <w:t>https://en.wikipedia.org/wiki/Level_of_detail_(computer_graphics)</w:t>
      </w:r>
      <w:r w:rsidRPr="0011289B">
        <w:rPr>
          <w:color w:val="000000" w:themeColor="text1"/>
        </w:rPr>
        <w:t xml:space="preserve">. </w:t>
      </w:r>
      <w:r w:rsidRPr="0011289B">
        <w:rPr>
          <w:color w:val="000000" w:themeColor="text1"/>
          <w:lang w:val="ru-RU"/>
        </w:rPr>
        <w:t>Дата</w:t>
      </w:r>
      <w:r w:rsidRPr="00D86784">
        <w:rPr>
          <w:color w:val="000000" w:themeColor="text1"/>
        </w:rPr>
        <w:t xml:space="preserve"> </w:t>
      </w:r>
      <w:r w:rsidRPr="0011289B">
        <w:rPr>
          <w:color w:val="000000" w:themeColor="text1"/>
          <w:lang w:val="ru-RU"/>
        </w:rPr>
        <w:t>обращения</w:t>
      </w:r>
      <w:r w:rsidRPr="00D86784">
        <w:rPr>
          <w:color w:val="000000" w:themeColor="text1"/>
        </w:rPr>
        <w:t>: 05</w:t>
      </w:r>
      <w:r w:rsidRPr="0011289B">
        <w:rPr>
          <w:color w:val="000000" w:themeColor="text1"/>
        </w:rPr>
        <w:t>.0</w:t>
      </w:r>
      <w:r w:rsidR="00D86784">
        <w:rPr>
          <w:color w:val="000000" w:themeColor="text1"/>
          <w:lang w:val="ru-RU"/>
        </w:rPr>
        <w:t>4</w:t>
      </w:r>
      <w:r w:rsidRPr="0011289B">
        <w:rPr>
          <w:color w:val="000000" w:themeColor="text1"/>
        </w:rPr>
        <w:t>.2022;</w:t>
      </w:r>
    </w:p>
    <w:p w14:paraId="0E702A66" w14:textId="77777777" w:rsidR="00C17251" w:rsidRDefault="00E21265" w:rsidP="00C17251">
      <w:pPr>
        <w:pStyle w:val="a3"/>
        <w:numPr>
          <w:ilvl w:val="0"/>
          <w:numId w:val="43"/>
        </w:numPr>
        <w:spacing w:after="0" w:line="360" w:lineRule="auto"/>
        <w:ind w:left="0" w:firstLine="709"/>
        <w:jc w:val="both"/>
        <w:rPr>
          <w:color w:val="000000" w:themeColor="text1"/>
        </w:rPr>
      </w:pPr>
      <w:r w:rsidRPr="0011289B">
        <w:rPr>
          <w:color w:val="000000" w:themeColor="text1"/>
        </w:rPr>
        <w:t xml:space="preserve">Creating and Using LODs // Unreal Engine Documentation URL: </w:t>
      </w:r>
      <w:r w:rsidRPr="00B87FE0">
        <w:rPr>
          <w:color w:val="000000" w:themeColor="text1"/>
        </w:rPr>
        <w:t>https://docs.unrealengine.com/4.27/en-US/WorkingWithContent/Types/StaticMeshes /</w:t>
      </w:r>
      <w:proofErr w:type="spellStart"/>
      <w:r w:rsidRPr="00B87FE0">
        <w:rPr>
          <w:color w:val="000000" w:themeColor="text1"/>
        </w:rPr>
        <w:t>HowTo</w:t>
      </w:r>
      <w:proofErr w:type="spellEnd"/>
      <w:r w:rsidRPr="00B87FE0">
        <w:rPr>
          <w:color w:val="000000" w:themeColor="text1"/>
        </w:rPr>
        <w:t>/LODs/</w:t>
      </w:r>
      <w:r w:rsidRPr="0011289B">
        <w:rPr>
          <w:color w:val="000000" w:themeColor="text1"/>
        </w:rPr>
        <w:t xml:space="preserve">. </w:t>
      </w:r>
      <w:r w:rsidRPr="0011289B">
        <w:rPr>
          <w:color w:val="000000" w:themeColor="text1"/>
          <w:lang w:val="ru-RU"/>
        </w:rPr>
        <w:t>Дата</w:t>
      </w:r>
      <w:r w:rsidRPr="0011289B">
        <w:rPr>
          <w:color w:val="000000" w:themeColor="text1"/>
        </w:rPr>
        <w:t xml:space="preserve"> </w:t>
      </w:r>
      <w:r w:rsidRPr="0011289B">
        <w:rPr>
          <w:color w:val="000000" w:themeColor="text1"/>
          <w:lang w:val="ru-RU"/>
        </w:rPr>
        <w:t>обращения</w:t>
      </w:r>
      <w:r w:rsidRPr="0011289B">
        <w:rPr>
          <w:color w:val="000000" w:themeColor="text1"/>
        </w:rPr>
        <w:t xml:space="preserve">: </w:t>
      </w:r>
      <w:r w:rsidRPr="00D86784">
        <w:rPr>
          <w:color w:val="000000" w:themeColor="text1"/>
        </w:rPr>
        <w:t>05</w:t>
      </w:r>
      <w:r w:rsidRPr="0011289B">
        <w:rPr>
          <w:color w:val="000000" w:themeColor="text1"/>
        </w:rPr>
        <w:t>.0</w:t>
      </w:r>
      <w:r w:rsidR="00D86784">
        <w:rPr>
          <w:color w:val="000000" w:themeColor="text1"/>
          <w:lang w:val="ru-RU"/>
        </w:rPr>
        <w:t>4</w:t>
      </w:r>
      <w:r w:rsidRPr="0011289B">
        <w:rPr>
          <w:color w:val="000000" w:themeColor="text1"/>
        </w:rPr>
        <w:t>.2022</w:t>
      </w:r>
      <w:r w:rsidR="007A7135">
        <w:rPr>
          <w:color w:val="000000" w:themeColor="text1"/>
        </w:rPr>
        <w:t>;</w:t>
      </w:r>
    </w:p>
    <w:p w14:paraId="6432920A" w14:textId="77777777" w:rsidR="00CB0524" w:rsidRPr="00CB0524" w:rsidRDefault="00427365" w:rsidP="00CB0524">
      <w:pPr>
        <w:pStyle w:val="a3"/>
        <w:numPr>
          <w:ilvl w:val="0"/>
          <w:numId w:val="43"/>
        </w:numPr>
        <w:spacing w:after="0" w:line="360" w:lineRule="auto"/>
        <w:ind w:left="0" w:firstLine="709"/>
        <w:jc w:val="both"/>
        <w:rPr>
          <w:color w:val="000000" w:themeColor="text1"/>
          <w:lang w:val="ru-RU"/>
        </w:rPr>
      </w:pPr>
      <w:proofErr w:type="spellStart"/>
      <w:r w:rsidRPr="00C17251">
        <w:rPr>
          <w:lang w:val="ru-RU"/>
        </w:rPr>
        <w:t>Инстансинг</w:t>
      </w:r>
      <w:proofErr w:type="spellEnd"/>
      <w:r w:rsidRPr="00C17251">
        <w:rPr>
          <w:lang w:val="ru-RU"/>
        </w:rPr>
        <w:t xml:space="preserve"> [Электронный ресурс] // </w:t>
      </w:r>
      <w:proofErr w:type="spellStart"/>
      <w:r w:rsidRPr="00BE1104">
        <w:t>Habr</w:t>
      </w:r>
      <w:proofErr w:type="spellEnd"/>
      <w:r w:rsidRPr="00C17251">
        <w:rPr>
          <w:lang w:val="ru-RU"/>
        </w:rPr>
        <w:t xml:space="preserve">: интернет-портал. </w:t>
      </w:r>
      <w:r w:rsidR="00F042B6">
        <w:t>URL</w:t>
      </w:r>
      <w:r w:rsidRPr="00EF0BCB">
        <w:t xml:space="preserve">: </w:t>
      </w:r>
      <w:hyperlink r:id="rId22" w:history="1">
        <w:r w:rsidRPr="00BE1104">
          <w:t>https</w:t>
        </w:r>
        <w:r w:rsidRPr="00EF0BCB">
          <w:t>://</w:t>
        </w:r>
        <w:r w:rsidRPr="00BE1104">
          <w:t>habr</w:t>
        </w:r>
        <w:r w:rsidRPr="00EF0BCB">
          <w:t>.</w:t>
        </w:r>
        <w:r w:rsidRPr="00BE1104">
          <w:t>com</w:t>
        </w:r>
        <w:r w:rsidRPr="00EF0BCB">
          <w:t>/</w:t>
        </w:r>
        <w:r w:rsidRPr="00BE1104">
          <w:t>ru</w:t>
        </w:r>
        <w:r w:rsidRPr="00EF0BCB">
          <w:t>/</w:t>
        </w:r>
        <w:r w:rsidRPr="00BE1104">
          <w:t>post</w:t>
        </w:r>
        <w:r w:rsidRPr="00EF0BCB">
          <w:t>/352962/</w:t>
        </w:r>
      </w:hyperlink>
      <w:r w:rsidR="00A01443" w:rsidRPr="00EF0BCB">
        <w:t>.</w:t>
      </w:r>
      <w:r w:rsidRPr="00EF0BCB">
        <w:t xml:space="preserve"> </w:t>
      </w:r>
      <w:r w:rsidR="00A01443">
        <w:rPr>
          <w:lang w:val="ru-RU"/>
        </w:rPr>
        <w:t>Д</w:t>
      </w:r>
      <w:r w:rsidRPr="00A01443">
        <w:rPr>
          <w:lang w:val="ru-RU"/>
        </w:rPr>
        <w:t>ата обращения: 03.</w:t>
      </w:r>
      <w:r w:rsidR="00A01443">
        <w:rPr>
          <w:lang w:val="ru-RU"/>
        </w:rPr>
        <w:t>04</w:t>
      </w:r>
      <w:r w:rsidRPr="00A01443">
        <w:rPr>
          <w:lang w:val="ru-RU"/>
        </w:rPr>
        <w:t>.202</w:t>
      </w:r>
      <w:r w:rsidR="00A01443">
        <w:rPr>
          <w:lang w:val="ru-RU"/>
        </w:rPr>
        <w:t>2</w:t>
      </w:r>
      <w:r w:rsidR="00CE0BB6" w:rsidRPr="00F042B6">
        <w:rPr>
          <w:lang w:val="ru-RU"/>
        </w:rPr>
        <w:t>;</w:t>
      </w:r>
    </w:p>
    <w:p w14:paraId="03DFF80B" w14:textId="086FCC51" w:rsidR="00106E76" w:rsidRPr="00106E76" w:rsidRDefault="00CB0524" w:rsidP="00106E76">
      <w:pPr>
        <w:pStyle w:val="a3"/>
        <w:numPr>
          <w:ilvl w:val="0"/>
          <w:numId w:val="43"/>
        </w:numPr>
        <w:spacing w:after="0" w:line="360" w:lineRule="auto"/>
        <w:ind w:left="0" w:firstLine="709"/>
        <w:jc w:val="both"/>
        <w:rPr>
          <w:color w:val="000000" w:themeColor="text1"/>
          <w:lang w:val="ru-RU"/>
        </w:rPr>
      </w:pPr>
      <w:r w:rsidRPr="00CB0524">
        <w:t>UE</w:t>
      </w:r>
      <w:r w:rsidRPr="00C97682">
        <w:t xml:space="preserve">4 </w:t>
      </w:r>
      <w:r w:rsidRPr="00CB0524">
        <w:t>Optimization</w:t>
      </w:r>
      <w:r w:rsidRPr="00C97682">
        <w:t xml:space="preserve">: </w:t>
      </w:r>
      <w:r w:rsidRPr="00CB0524">
        <w:t>Instancing</w:t>
      </w:r>
      <w:r w:rsidRPr="00C97682">
        <w:t xml:space="preserve"> // </w:t>
      </w:r>
      <w:r w:rsidRPr="00CB0524">
        <w:t>YouTube</w:t>
      </w:r>
      <w:r w:rsidRPr="00C97682">
        <w:t xml:space="preserve">: </w:t>
      </w:r>
      <w:r w:rsidRPr="00CB0524">
        <w:rPr>
          <w:lang w:val="ru-RU"/>
        </w:rPr>
        <w:t>видео</w:t>
      </w:r>
      <w:r w:rsidRPr="00C97682">
        <w:t xml:space="preserve"> </w:t>
      </w:r>
      <w:r w:rsidRPr="00CB0524">
        <w:rPr>
          <w:lang w:val="ru-RU"/>
        </w:rPr>
        <w:t>хостинг</w:t>
      </w:r>
      <w:r w:rsidRPr="00C97682">
        <w:t xml:space="preserve">. </w:t>
      </w:r>
      <w:r>
        <w:t>URL</w:t>
      </w:r>
      <w:r w:rsidRPr="00824B6A">
        <w:t xml:space="preserve">: </w:t>
      </w:r>
      <w:hyperlink r:id="rId23" w:history="1">
        <w:r w:rsidRPr="00BE1104">
          <w:t>https</w:t>
        </w:r>
        <w:r w:rsidRPr="00824B6A">
          <w:t>://</w:t>
        </w:r>
        <w:r w:rsidRPr="00BE1104">
          <w:t>www</w:t>
        </w:r>
        <w:r w:rsidRPr="00824B6A">
          <w:t>.</w:t>
        </w:r>
        <w:r w:rsidRPr="00BE1104">
          <w:t>youtube</w:t>
        </w:r>
        <w:r w:rsidRPr="00824B6A">
          <w:t>.</w:t>
        </w:r>
        <w:r w:rsidRPr="00BE1104">
          <w:t>com</w:t>
        </w:r>
        <w:r w:rsidRPr="00824B6A">
          <w:t>/</w:t>
        </w:r>
        <w:r w:rsidRPr="00BE1104">
          <w:t>watch</w:t>
        </w:r>
        <w:r w:rsidRPr="00824B6A">
          <w:t>?</w:t>
        </w:r>
        <w:r w:rsidRPr="00BE1104">
          <w:t>v</w:t>
        </w:r>
        <w:r w:rsidRPr="00824B6A">
          <w:t>=</w:t>
        </w:r>
        <w:r w:rsidRPr="00BE1104">
          <w:t>oMIbV</w:t>
        </w:r>
        <w:r w:rsidRPr="00824B6A">
          <w:t>2</w:t>
        </w:r>
        <w:r w:rsidRPr="00BE1104">
          <w:t>rQO</w:t>
        </w:r>
        <w:r w:rsidRPr="00824B6A">
          <w:t>4</w:t>
        </w:r>
        <w:r w:rsidRPr="00BE1104">
          <w:t>k</w:t>
        </w:r>
      </w:hyperlink>
      <w:r w:rsidR="00737A9E" w:rsidRPr="00824B6A">
        <w:t xml:space="preserve">. </w:t>
      </w:r>
      <w:r w:rsidR="00737A9E">
        <w:rPr>
          <w:lang w:val="ru-RU"/>
        </w:rPr>
        <w:t>Д</w:t>
      </w:r>
      <w:r w:rsidRPr="00CB0524">
        <w:rPr>
          <w:lang w:val="ru-RU"/>
        </w:rPr>
        <w:t>ата обращения: 0</w:t>
      </w:r>
      <w:r w:rsidR="00AC439F">
        <w:rPr>
          <w:lang w:val="ru-RU"/>
        </w:rPr>
        <w:t>3</w:t>
      </w:r>
      <w:r w:rsidRPr="00CB0524">
        <w:rPr>
          <w:lang w:val="ru-RU"/>
        </w:rPr>
        <w:t>.</w:t>
      </w:r>
      <w:r w:rsidR="00AC439F">
        <w:rPr>
          <w:lang w:val="ru-RU"/>
        </w:rPr>
        <w:t>04</w:t>
      </w:r>
      <w:r w:rsidRPr="00CB0524">
        <w:rPr>
          <w:lang w:val="ru-RU"/>
        </w:rPr>
        <w:t>.202</w:t>
      </w:r>
      <w:r w:rsidR="00AC439F">
        <w:rPr>
          <w:lang w:val="ru-RU"/>
        </w:rPr>
        <w:t>2</w:t>
      </w:r>
      <w:r w:rsidR="00471A33">
        <w:t>;</w:t>
      </w:r>
    </w:p>
    <w:p w14:paraId="45026F7F" w14:textId="4B403AC3" w:rsidR="00F6264F" w:rsidRPr="00F6264F" w:rsidRDefault="00106E76" w:rsidP="00F6264F">
      <w:pPr>
        <w:pStyle w:val="a3"/>
        <w:numPr>
          <w:ilvl w:val="0"/>
          <w:numId w:val="43"/>
        </w:numPr>
        <w:spacing w:after="0" w:line="360" w:lineRule="auto"/>
        <w:ind w:left="0" w:firstLine="709"/>
        <w:jc w:val="both"/>
        <w:rPr>
          <w:color w:val="000000" w:themeColor="text1"/>
          <w:lang w:val="ru-RU"/>
        </w:rPr>
      </w:pPr>
      <w:r w:rsidRPr="00106E76">
        <w:rPr>
          <w:lang w:val="ru-RU"/>
        </w:rPr>
        <w:t xml:space="preserve">Божко А.Н., Жук Д.М., Маничев В.Б. Компьютерная графика. </w:t>
      </w:r>
      <w:r w:rsidRPr="00CF4ADA">
        <w:rPr>
          <w:lang w:val="ru-RU"/>
        </w:rPr>
        <w:t>[</w:t>
      </w:r>
      <w:r w:rsidRPr="00785E84">
        <w:rPr>
          <w:lang w:val="ru-RU"/>
        </w:rPr>
        <w:t>Электронный ресурс] // Учебное пособие для вузов.</w:t>
      </w:r>
      <w:r w:rsidRPr="00CF4ADA">
        <w:rPr>
          <w:lang w:val="ru-RU"/>
        </w:rPr>
        <w:t xml:space="preserve"> </w:t>
      </w:r>
      <w:r w:rsidRPr="00824B6A">
        <w:rPr>
          <w:lang w:val="ru-RU"/>
        </w:rPr>
        <w:t xml:space="preserve">− М.: </w:t>
      </w:r>
      <w:r w:rsidRPr="00785E84">
        <w:rPr>
          <w:lang w:val="ru-RU"/>
        </w:rPr>
        <w:t>Изд-во</w:t>
      </w:r>
      <w:r w:rsidRPr="00824B6A">
        <w:rPr>
          <w:lang w:val="ru-RU"/>
        </w:rPr>
        <w:t xml:space="preserve"> МГТУ </w:t>
      </w:r>
      <w:r w:rsidRPr="00785E84">
        <w:rPr>
          <w:lang w:val="ru-RU"/>
        </w:rPr>
        <w:t>им. Н. Э. Баумана, 2007. - 389 с.</w:t>
      </w:r>
      <w:r w:rsidRPr="00924FAC">
        <w:rPr>
          <w:lang w:val="ru-RU"/>
        </w:rPr>
        <w:t xml:space="preserve">, - </w:t>
      </w:r>
      <w:r w:rsidRPr="00612A5A">
        <w:t>ISBN</w:t>
      </w:r>
      <w:r w:rsidRPr="00924FAC">
        <w:rPr>
          <w:lang w:val="ru-RU"/>
        </w:rPr>
        <w:t xml:space="preserve"> 978-5-7038-3015-4, Режим доступа: </w:t>
      </w:r>
      <w:r w:rsidR="00F776DF" w:rsidRPr="00EB6D20">
        <w:t>http</w:t>
      </w:r>
      <w:r w:rsidR="00F776DF" w:rsidRPr="00EB6D20">
        <w:rPr>
          <w:lang w:val="ru-RU"/>
        </w:rPr>
        <w:t>://</w:t>
      </w:r>
      <w:proofErr w:type="spellStart"/>
      <w:r w:rsidR="00F776DF" w:rsidRPr="00EB6D20">
        <w:t>ebooks</w:t>
      </w:r>
      <w:proofErr w:type="spellEnd"/>
      <w:r w:rsidR="00F776DF" w:rsidRPr="00EB6D20">
        <w:rPr>
          <w:lang w:val="ru-RU"/>
        </w:rPr>
        <w:t>.</w:t>
      </w:r>
      <w:proofErr w:type="spellStart"/>
      <w:r w:rsidR="00F776DF" w:rsidRPr="00EB6D20">
        <w:t>bmstu</w:t>
      </w:r>
      <w:proofErr w:type="spellEnd"/>
      <w:r w:rsidR="00F776DF" w:rsidRPr="00EB6D20">
        <w:rPr>
          <w:lang w:val="ru-RU"/>
        </w:rPr>
        <w:t>.</w:t>
      </w:r>
      <w:proofErr w:type="spellStart"/>
      <w:r w:rsidR="00F776DF" w:rsidRPr="00EB6D20">
        <w:t>ru</w:t>
      </w:r>
      <w:proofErr w:type="spellEnd"/>
      <w:r w:rsidR="00F776DF" w:rsidRPr="00EB6D20">
        <w:rPr>
          <w:lang w:val="ru-RU"/>
        </w:rPr>
        <w:t>/</w:t>
      </w:r>
      <w:r w:rsidR="00F776DF" w:rsidRPr="00EB6D20">
        <w:t>catalog</w:t>
      </w:r>
      <w:r w:rsidR="00F776DF" w:rsidRPr="00EB6D20">
        <w:rPr>
          <w:lang w:val="ru-RU"/>
        </w:rPr>
        <w:t>/55/</w:t>
      </w:r>
      <w:r w:rsidR="00F776DF" w:rsidRPr="00EB6D20">
        <w:t>book</w:t>
      </w:r>
      <w:r w:rsidR="00F776DF" w:rsidRPr="00EB6D20">
        <w:rPr>
          <w:lang w:val="ru-RU"/>
        </w:rPr>
        <w:t>1141.</w:t>
      </w:r>
      <w:r w:rsidR="00F776DF" w:rsidRPr="00EB6D20">
        <w:t>html</w:t>
      </w:r>
      <w:r w:rsidRPr="00924FAC">
        <w:rPr>
          <w:lang w:val="ru-RU"/>
        </w:rPr>
        <w:t>.</w:t>
      </w:r>
      <w:r w:rsidR="00F776DF" w:rsidRPr="00F776DF">
        <w:rPr>
          <w:lang w:val="ru-RU"/>
        </w:rPr>
        <w:t xml:space="preserve"> </w:t>
      </w:r>
      <w:r w:rsidR="00F776DF">
        <w:rPr>
          <w:lang w:val="ru-RU"/>
        </w:rPr>
        <w:t>Д</w:t>
      </w:r>
      <w:r w:rsidRPr="00924FAC">
        <w:rPr>
          <w:lang w:val="ru-RU"/>
        </w:rPr>
        <w:t>ата обращения</w:t>
      </w:r>
      <w:r w:rsidR="005B5185" w:rsidRPr="00EB6D20">
        <w:rPr>
          <w:lang w:val="ru-RU"/>
        </w:rPr>
        <w:t>:</w:t>
      </w:r>
      <w:r w:rsidRPr="00924FAC">
        <w:rPr>
          <w:lang w:val="ru-RU"/>
        </w:rPr>
        <w:t xml:space="preserve"> 10.</w:t>
      </w:r>
      <w:r w:rsidR="00924FAC" w:rsidRPr="00F6264F">
        <w:rPr>
          <w:lang w:val="ru-RU"/>
        </w:rPr>
        <w:t>02</w:t>
      </w:r>
      <w:r w:rsidRPr="00924FAC">
        <w:rPr>
          <w:lang w:val="ru-RU"/>
        </w:rPr>
        <w:t>.2</w:t>
      </w:r>
      <w:r w:rsidR="00924FAC" w:rsidRPr="00924FAC">
        <w:rPr>
          <w:lang w:val="ru-RU"/>
        </w:rPr>
        <w:t>022</w:t>
      </w:r>
      <w:r w:rsidR="0083721C" w:rsidRPr="0083721C">
        <w:rPr>
          <w:lang w:val="ru-RU"/>
        </w:rPr>
        <w:t>;</w:t>
      </w:r>
    </w:p>
    <w:p w14:paraId="6291E2CF" w14:textId="67760C1C" w:rsidR="00CE0BB6" w:rsidRPr="00F6264F" w:rsidRDefault="00F6264F" w:rsidP="00F6264F">
      <w:pPr>
        <w:pStyle w:val="a3"/>
        <w:numPr>
          <w:ilvl w:val="0"/>
          <w:numId w:val="43"/>
        </w:numPr>
        <w:spacing w:after="0" w:line="360" w:lineRule="auto"/>
        <w:ind w:left="0" w:firstLine="709"/>
        <w:jc w:val="both"/>
        <w:rPr>
          <w:color w:val="000000" w:themeColor="text1"/>
        </w:rPr>
      </w:pPr>
      <w:r w:rsidRPr="00BE1104">
        <w:t>Programming</w:t>
      </w:r>
      <w:r w:rsidRPr="00F6264F">
        <w:t xml:space="preserve"> </w:t>
      </w:r>
      <w:r w:rsidRPr="00BE1104">
        <w:t>Quick</w:t>
      </w:r>
      <w:r w:rsidRPr="00F6264F">
        <w:t xml:space="preserve"> </w:t>
      </w:r>
      <w:r w:rsidRPr="00BE1104">
        <w:t>Start</w:t>
      </w:r>
      <w:r w:rsidRPr="00F6264F">
        <w:t xml:space="preserve"> //</w:t>
      </w:r>
      <w:r>
        <w:t xml:space="preserve"> </w:t>
      </w:r>
      <w:r w:rsidRPr="00F776DF">
        <w:rPr>
          <w:color w:val="000000" w:themeColor="text1"/>
        </w:rPr>
        <w:t>Unreal Engine Documentation URL</w:t>
      </w:r>
      <w:r w:rsidRPr="00F6264F">
        <w:t xml:space="preserve">: </w:t>
      </w:r>
      <w:hyperlink r:id="rId24" w:history="1">
        <w:r w:rsidRPr="00BE1104">
          <w:t>https</w:t>
        </w:r>
        <w:r w:rsidRPr="00F6264F">
          <w:t>://</w:t>
        </w:r>
        <w:r w:rsidRPr="00BE1104">
          <w:t>docs</w:t>
        </w:r>
        <w:r w:rsidRPr="00F6264F">
          <w:t>.</w:t>
        </w:r>
        <w:r w:rsidRPr="00BE1104">
          <w:t>unrealengine</w:t>
        </w:r>
        <w:r w:rsidRPr="00F6264F">
          <w:t>.</w:t>
        </w:r>
        <w:r w:rsidRPr="00BE1104">
          <w:t>com</w:t>
        </w:r>
        <w:r w:rsidRPr="00F6264F">
          <w:t>/5.0/</w:t>
        </w:r>
        <w:r w:rsidRPr="00BE1104">
          <w:t>en</w:t>
        </w:r>
        <w:r w:rsidRPr="00F6264F">
          <w:t>-</w:t>
        </w:r>
        <w:r w:rsidRPr="00BE1104">
          <w:t>US</w:t>
        </w:r>
        <w:r w:rsidRPr="00F6264F">
          <w:t>/</w:t>
        </w:r>
        <w:r w:rsidRPr="00BE1104">
          <w:t>unreal</w:t>
        </w:r>
        <w:r w:rsidRPr="00F6264F">
          <w:t>-</w:t>
        </w:r>
        <w:r w:rsidRPr="00BE1104">
          <w:t>engine</w:t>
        </w:r>
        <w:r w:rsidRPr="00F6264F">
          <w:t>-</w:t>
        </w:r>
        <w:r w:rsidRPr="00BE1104">
          <w:t>cpp</w:t>
        </w:r>
        <w:r w:rsidRPr="00F6264F">
          <w:t>-</w:t>
        </w:r>
        <w:r w:rsidRPr="00BE1104">
          <w:t>quick</w:t>
        </w:r>
        <w:r w:rsidRPr="00F6264F">
          <w:t>-</w:t>
        </w:r>
        <w:r w:rsidRPr="00BE1104">
          <w:t>start</w:t>
        </w:r>
        <w:r w:rsidRPr="00F6264F">
          <w:t>/</w:t>
        </w:r>
      </w:hyperlink>
      <w:r w:rsidR="00E9648A">
        <w:t xml:space="preserve">. </w:t>
      </w:r>
      <w:r w:rsidRPr="00785E84">
        <w:rPr>
          <w:lang w:val="ru-RU"/>
        </w:rPr>
        <w:t>Дата обращения:</w:t>
      </w:r>
      <w:r w:rsidRPr="00F6264F">
        <w:t xml:space="preserve"> 29.1</w:t>
      </w:r>
      <w:r w:rsidR="003037C6">
        <w:t>2</w:t>
      </w:r>
      <w:r w:rsidRPr="00F6264F">
        <w:t>.2021.</w:t>
      </w:r>
    </w:p>
    <w:sectPr w:rsidR="00CE0BB6" w:rsidRPr="00F6264F" w:rsidSect="00E65BEC">
      <w:pgSz w:w="11906" w:h="16838" w:code="9"/>
      <w:pgMar w:top="1134" w:right="566"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E7EEA" w14:textId="77777777" w:rsidR="00871475" w:rsidRDefault="00871475" w:rsidP="005D47F4">
      <w:pPr>
        <w:spacing w:after="0" w:line="240" w:lineRule="auto"/>
      </w:pPr>
      <w:r>
        <w:separator/>
      </w:r>
    </w:p>
    <w:p w14:paraId="3EC7A7C8" w14:textId="77777777" w:rsidR="00871475" w:rsidRDefault="00871475"/>
  </w:endnote>
  <w:endnote w:type="continuationSeparator" w:id="0">
    <w:p w14:paraId="1DCD8F7C" w14:textId="77777777" w:rsidR="00871475" w:rsidRDefault="00871475" w:rsidP="005D47F4">
      <w:pPr>
        <w:spacing w:after="0" w:line="240" w:lineRule="auto"/>
      </w:pPr>
      <w:r>
        <w:continuationSeparator/>
      </w:r>
    </w:p>
    <w:p w14:paraId="72064F4D" w14:textId="77777777" w:rsidR="00871475" w:rsidRDefault="008714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17236" w14:textId="1E21C4BD" w:rsidR="00E65BEC" w:rsidRDefault="00E65BEC">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A550" w14:textId="30900C17" w:rsidR="0066693A" w:rsidRDefault="0066693A">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5782"/>
      <w:docPartObj>
        <w:docPartGallery w:val="Page Numbers (Bottom of Page)"/>
        <w:docPartUnique/>
      </w:docPartObj>
    </w:sdtPr>
    <w:sdtEndPr>
      <w:rPr>
        <w:noProof/>
      </w:rPr>
    </w:sdtEndPr>
    <w:sdtContent>
      <w:p w14:paraId="7243942F" w14:textId="307A97EB" w:rsidR="0066693A" w:rsidRDefault="0066693A">
        <w:pPr>
          <w:pStyle w:val="a6"/>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43903"/>
      <w:docPartObj>
        <w:docPartGallery w:val="Page Numbers (Bottom of Page)"/>
        <w:docPartUnique/>
      </w:docPartObj>
    </w:sdtPr>
    <w:sdtEndPr>
      <w:rPr>
        <w:noProof/>
      </w:rPr>
    </w:sdtEndPr>
    <w:sdtContent>
      <w:p w14:paraId="2D8555A9" w14:textId="4196FC19" w:rsidR="0066693A" w:rsidRDefault="0066693A" w:rsidP="000D3EE2">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86DC2" w14:textId="77777777" w:rsidR="00871475" w:rsidRDefault="00871475" w:rsidP="005D47F4">
      <w:pPr>
        <w:spacing w:after="0" w:line="240" w:lineRule="auto"/>
      </w:pPr>
      <w:r>
        <w:separator/>
      </w:r>
    </w:p>
    <w:p w14:paraId="3BA7A83C" w14:textId="77777777" w:rsidR="00871475" w:rsidRDefault="00871475"/>
  </w:footnote>
  <w:footnote w:type="continuationSeparator" w:id="0">
    <w:p w14:paraId="2267A765" w14:textId="77777777" w:rsidR="00871475" w:rsidRDefault="00871475" w:rsidP="005D47F4">
      <w:pPr>
        <w:spacing w:after="0" w:line="240" w:lineRule="auto"/>
      </w:pPr>
      <w:r>
        <w:continuationSeparator/>
      </w:r>
    </w:p>
    <w:p w14:paraId="7D8D868F" w14:textId="77777777" w:rsidR="00871475" w:rsidRDefault="0087147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E30"/>
    <w:multiLevelType w:val="hybridMultilevel"/>
    <w:tmpl w:val="BD3E6434"/>
    <w:lvl w:ilvl="0" w:tplc="3A680360">
      <w:start w:val="1"/>
      <w:numFmt w:val="bullet"/>
      <w:lvlText w:val=""/>
      <w:lvlJc w:val="left"/>
      <w:pPr>
        <w:ind w:left="992"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81651"/>
    <w:multiLevelType w:val="hybridMultilevel"/>
    <w:tmpl w:val="3BA824D0"/>
    <w:lvl w:ilvl="0" w:tplc="BC08F0FC">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17463F1"/>
    <w:multiLevelType w:val="multilevel"/>
    <w:tmpl w:val="ACBC4F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1F07A91"/>
    <w:multiLevelType w:val="hybridMultilevel"/>
    <w:tmpl w:val="5E988B86"/>
    <w:lvl w:ilvl="0" w:tplc="2160D89A">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59E25C8"/>
    <w:multiLevelType w:val="multilevel"/>
    <w:tmpl w:val="CAFEF512"/>
    <w:lvl w:ilvl="0">
      <w:start w:val="1"/>
      <w:numFmt w:val="decimal"/>
      <w:lvlText w:val="%1."/>
      <w:lvlJc w:val="left"/>
      <w:pPr>
        <w:ind w:left="1069" w:hanging="36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05CB5D25"/>
    <w:multiLevelType w:val="hybridMultilevel"/>
    <w:tmpl w:val="3DAC6A36"/>
    <w:lvl w:ilvl="0" w:tplc="AD66CFA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06343109"/>
    <w:multiLevelType w:val="hybridMultilevel"/>
    <w:tmpl w:val="BB4602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6F47B90"/>
    <w:multiLevelType w:val="hybridMultilevel"/>
    <w:tmpl w:val="D868C09A"/>
    <w:lvl w:ilvl="0" w:tplc="E74E349E">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07AC05BB"/>
    <w:multiLevelType w:val="hybridMultilevel"/>
    <w:tmpl w:val="6934745C"/>
    <w:lvl w:ilvl="0" w:tplc="8F5C3F16">
      <w:start w:val="1"/>
      <w:numFmt w:val="bullet"/>
      <w:lvlText w:val=""/>
      <w:lvlJc w:val="left"/>
      <w:pPr>
        <w:ind w:left="992" w:hanging="283"/>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205040D"/>
    <w:multiLevelType w:val="hybridMultilevel"/>
    <w:tmpl w:val="E2C410A2"/>
    <w:lvl w:ilvl="0" w:tplc="04F68FD0">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4D146A1"/>
    <w:multiLevelType w:val="hybridMultilevel"/>
    <w:tmpl w:val="AB9851A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584214B"/>
    <w:multiLevelType w:val="hybridMultilevel"/>
    <w:tmpl w:val="10CA6F5A"/>
    <w:lvl w:ilvl="0" w:tplc="CF08F19C">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184D09F2"/>
    <w:multiLevelType w:val="hybridMultilevel"/>
    <w:tmpl w:val="65CA90E6"/>
    <w:lvl w:ilvl="0" w:tplc="1074B778">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19087A28"/>
    <w:multiLevelType w:val="hybridMultilevel"/>
    <w:tmpl w:val="730E5E96"/>
    <w:lvl w:ilvl="0" w:tplc="269486B6">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F0F380A"/>
    <w:multiLevelType w:val="hybridMultilevel"/>
    <w:tmpl w:val="86ACE6F6"/>
    <w:lvl w:ilvl="0" w:tplc="568CD554">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1F2F0819"/>
    <w:multiLevelType w:val="hybridMultilevel"/>
    <w:tmpl w:val="DC6E1E0E"/>
    <w:lvl w:ilvl="0" w:tplc="3F54DF46">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1F6B0C16"/>
    <w:multiLevelType w:val="hybridMultilevel"/>
    <w:tmpl w:val="E9B67ED4"/>
    <w:lvl w:ilvl="0" w:tplc="9BB63A6E">
      <w:start w:val="1"/>
      <w:numFmt w:val="decimal"/>
      <w:lvlText w:val="%1."/>
      <w:lvlJc w:val="left"/>
      <w:pPr>
        <w:ind w:left="992"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6E4A1C"/>
    <w:multiLevelType w:val="hybridMultilevel"/>
    <w:tmpl w:val="F262461C"/>
    <w:lvl w:ilvl="0" w:tplc="61324F00">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1113DBF"/>
    <w:multiLevelType w:val="hybridMultilevel"/>
    <w:tmpl w:val="FA9E2A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2135BC2"/>
    <w:multiLevelType w:val="hybridMultilevel"/>
    <w:tmpl w:val="DC0405E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22204C87"/>
    <w:multiLevelType w:val="hybridMultilevel"/>
    <w:tmpl w:val="AC920C8E"/>
    <w:lvl w:ilvl="0" w:tplc="9EFCAE98">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2EC7803"/>
    <w:multiLevelType w:val="hybridMultilevel"/>
    <w:tmpl w:val="A31AA6A6"/>
    <w:lvl w:ilvl="0" w:tplc="9DE02974">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235A6717"/>
    <w:multiLevelType w:val="hybridMultilevel"/>
    <w:tmpl w:val="2F60065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26F95698"/>
    <w:multiLevelType w:val="hybridMultilevel"/>
    <w:tmpl w:val="5E60247A"/>
    <w:lvl w:ilvl="0" w:tplc="E7F4260C">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28CF3985"/>
    <w:multiLevelType w:val="hybridMultilevel"/>
    <w:tmpl w:val="7024B076"/>
    <w:lvl w:ilvl="0" w:tplc="53F099D2">
      <w:start w:val="1"/>
      <w:numFmt w:val="decimal"/>
      <w:lvlText w:val="%1."/>
      <w:lvlJc w:val="left"/>
      <w:pPr>
        <w:ind w:left="992" w:hanging="283"/>
      </w:pPr>
      <w:rPr>
        <w:rFonts w:hint="default"/>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25" w15:restartNumberingAfterBreak="0">
    <w:nsid w:val="2A721B71"/>
    <w:multiLevelType w:val="hybridMultilevel"/>
    <w:tmpl w:val="CBE6D560"/>
    <w:lvl w:ilvl="0" w:tplc="021AFBFC">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2B261135"/>
    <w:multiLevelType w:val="hybridMultilevel"/>
    <w:tmpl w:val="77765610"/>
    <w:lvl w:ilvl="0" w:tplc="962C9964">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2B592E51"/>
    <w:multiLevelType w:val="multilevel"/>
    <w:tmpl w:val="32E8394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2ECB4B8E"/>
    <w:multiLevelType w:val="hybridMultilevel"/>
    <w:tmpl w:val="5C127B4A"/>
    <w:lvl w:ilvl="0" w:tplc="C5E8EB50">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30FB3B27"/>
    <w:multiLevelType w:val="hybridMultilevel"/>
    <w:tmpl w:val="C99AC000"/>
    <w:lvl w:ilvl="0" w:tplc="F3AEF77E">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321F7E80"/>
    <w:multiLevelType w:val="hybridMultilevel"/>
    <w:tmpl w:val="99E8FBAC"/>
    <w:lvl w:ilvl="0" w:tplc="3A680360">
      <w:start w:val="1"/>
      <w:numFmt w:val="bullet"/>
      <w:lvlText w:val=""/>
      <w:lvlJc w:val="left"/>
      <w:pPr>
        <w:ind w:left="992" w:hanging="283"/>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32B332CC"/>
    <w:multiLevelType w:val="hybridMultilevel"/>
    <w:tmpl w:val="77429672"/>
    <w:lvl w:ilvl="0" w:tplc="855A33DC">
      <w:start w:val="1"/>
      <w:numFmt w:val="bullet"/>
      <w:lvlText w:val=""/>
      <w:lvlJc w:val="left"/>
      <w:pPr>
        <w:ind w:left="992" w:hanging="283"/>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338C4A3D"/>
    <w:multiLevelType w:val="multilevel"/>
    <w:tmpl w:val="73EA5EA4"/>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355543EB"/>
    <w:multiLevelType w:val="hybridMultilevel"/>
    <w:tmpl w:val="B8C862F6"/>
    <w:lvl w:ilvl="0" w:tplc="E3468A00">
      <w:start w:val="1"/>
      <w:numFmt w:val="decimal"/>
      <w:lvlText w:val="%1."/>
      <w:lvlJc w:val="left"/>
      <w:pPr>
        <w:ind w:left="992" w:hanging="283"/>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389A19AC"/>
    <w:multiLevelType w:val="hybridMultilevel"/>
    <w:tmpl w:val="CC64CB52"/>
    <w:lvl w:ilvl="0" w:tplc="DAC202DE">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3A5E5D41"/>
    <w:multiLevelType w:val="hybridMultilevel"/>
    <w:tmpl w:val="1CDC6576"/>
    <w:lvl w:ilvl="0" w:tplc="06E26EE2">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3AA92671"/>
    <w:multiLevelType w:val="hybridMultilevel"/>
    <w:tmpl w:val="2D3A5D42"/>
    <w:lvl w:ilvl="0" w:tplc="5DC278C6">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3B1960D7"/>
    <w:multiLevelType w:val="hybridMultilevel"/>
    <w:tmpl w:val="A532F198"/>
    <w:lvl w:ilvl="0" w:tplc="BCF21F5E">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409D7DC7"/>
    <w:multiLevelType w:val="hybridMultilevel"/>
    <w:tmpl w:val="991C5024"/>
    <w:lvl w:ilvl="0" w:tplc="A29A7ED2">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414D6FC0"/>
    <w:multiLevelType w:val="hybridMultilevel"/>
    <w:tmpl w:val="E892D83E"/>
    <w:lvl w:ilvl="0" w:tplc="AB706B20">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44FD6EF9"/>
    <w:multiLevelType w:val="hybridMultilevel"/>
    <w:tmpl w:val="558A1528"/>
    <w:lvl w:ilvl="0" w:tplc="92C414F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52F6DA3"/>
    <w:multiLevelType w:val="hybridMultilevel"/>
    <w:tmpl w:val="D0BEBBDA"/>
    <w:lvl w:ilvl="0" w:tplc="579C4FD0">
      <w:start w:val="1"/>
      <w:numFmt w:val="decimal"/>
      <w:lvlText w:val="%1."/>
      <w:lvlJc w:val="left"/>
      <w:pPr>
        <w:ind w:left="992" w:hanging="283"/>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2" w15:restartNumberingAfterBreak="0">
    <w:nsid w:val="47A12F42"/>
    <w:multiLevelType w:val="multilevel"/>
    <w:tmpl w:val="4958115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A6F4EAD"/>
    <w:multiLevelType w:val="hybridMultilevel"/>
    <w:tmpl w:val="5824EB3E"/>
    <w:lvl w:ilvl="0" w:tplc="C8305D84">
      <w:start w:val="1"/>
      <w:numFmt w:val="decimal"/>
      <w:lvlText w:val="%1."/>
      <w:lvlJc w:val="left"/>
      <w:pPr>
        <w:ind w:left="992" w:hanging="283"/>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4E171C23"/>
    <w:multiLevelType w:val="hybridMultilevel"/>
    <w:tmpl w:val="E8E0709C"/>
    <w:lvl w:ilvl="0" w:tplc="0EBCC734">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4F2D3026"/>
    <w:multiLevelType w:val="hybridMultilevel"/>
    <w:tmpl w:val="2B547988"/>
    <w:lvl w:ilvl="0" w:tplc="7E0AAB1E">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4F953DDF"/>
    <w:multiLevelType w:val="hybridMultilevel"/>
    <w:tmpl w:val="308CBCC6"/>
    <w:lvl w:ilvl="0" w:tplc="DB6EA556">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50551ECB"/>
    <w:multiLevelType w:val="hybridMultilevel"/>
    <w:tmpl w:val="B5ACFF32"/>
    <w:lvl w:ilvl="0" w:tplc="4F249F0E">
      <w:start w:val="1"/>
      <w:numFmt w:val="decimal"/>
      <w:lvlText w:val="%1."/>
      <w:lvlJc w:val="left"/>
      <w:pPr>
        <w:ind w:left="992" w:hanging="283"/>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8" w15:restartNumberingAfterBreak="0">
    <w:nsid w:val="50B44E1C"/>
    <w:multiLevelType w:val="hybridMultilevel"/>
    <w:tmpl w:val="2850CEA4"/>
    <w:lvl w:ilvl="0" w:tplc="5A1AFB84">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9" w15:restartNumberingAfterBreak="0">
    <w:nsid w:val="51207A38"/>
    <w:multiLevelType w:val="hybridMultilevel"/>
    <w:tmpl w:val="F23A1A60"/>
    <w:lvl w:ilvl="0" w:tplc="01D83832">
      <w:start w:val="1"/>
      <w:numFmt w:val="bullet"/>
      <w:lvlText w:val=""/>
      <w:lvlJc w:val="left"/>
      <w:pPr>
        <w:ind w:left="992"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542F9C"/>
    <w:multiLevelType w:val="hybridMultilevel"/>
    <w:tmpl w:val="3F2C0A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2AF3A6F"/>
    <w:multiLevelType w:val="multilevel"/>
    <w:tmpl w:val="AF140992"/>
    <w:lvl w:ilvl="0">
      <w:start w:val="1"/>
      <w:numFmt w:val="decimal"/>
      <w:lvlText w:val="%1."/>
      <w:lvlJc w:val="left"/>
      <w:pPr>
        <w:ind w:left="992" w:hanging="283"/>
      </w:pPr>
      <w:rPr>
        <w:rFonts w:hint="default"/>
      </w:rPr>
    </w:lvl>
    <w:lvl w:ilvl="1">
      <w:start w:val="1"/>
      <w:numFmt w:val="decimal"/>
      <w:isLgl/>
      <w:lvlText w:val="%1.%2"/>
      <w:lvlJc w:val="left"/>
      <w:pPr>
        <w:ind w:left="1354" w:hanging="64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2" w15:restartNumberingAfterBreak="0">
    <w:nsid w:val="52CE7805"/>
    <w:multiLevelType w:val="hybridMultilevel"/>
    <w:tmpl w:val="47E468EC"/>
    <w:lvl w:ilvl="0" w:tplc="21AE93EC">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58E471B3"/>
    <w:multiLevelType w:val="hybridMultilevel"/>
    <w:tmpl w:val="3EE0944A"/>
    <w:lvl w:ilvl="0" w:tplc="269486B6">
      <w:start w:val="1"/>
      <w:numFmt w:val="decimal"/>
      <w:lvlText w:val="%1."/>
      <w:lvlJc w:val="left"/>
      <w:pPr>
        <w:ind w:left="992"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3C39C2"/>
    <w:multiLevelType w:val="hybridMultilevel"/>
    <w:tmpl w:val="1880631A"/>
    <w:lvl w:ilvl="0" w:tplc="4B348A28">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6" w15:restartNumberingAfterBreak="0">
    <w:nsid w:val="5F83001C"/>
    <w:multiLevelType w:val="hybridMultilevel"/>
    <w:tmpl w:val="57EEB416"/>
    <w:lvl w:ilvl="0" w:tplc="D1D8E8AC">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7" w15:restartNumberingAfterBreak="0">
    <w:nsid w:val="619D1AD8"/>
    <w:multiLevelType w:val="hybridMultilevel"/>
    <w:tmpl w:val="9AB6A862"/>
    <w:lvl w:ilvl="0" w:tplc="28165CAC">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15:restartNumberingAfterBreak="0">
    <w:nsid w:val="62D144DB"/>
    <w:multiLevelType w:val="hybridMultilevel"/>
    <w:tmpl w:val="55564D46"/>
    <w:lvl w:ilvl="0" w:tplc="BEAA1E02">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9" w15:restartNumberingAfterBreak="0">
    <w:nsid w:val="631A383C"/>
    <w:multiLevelType w:val="hybridMultilevel"/>
    <w:tmpl w:val="D6CCEACC"/>
    <w:lvl w:ilvl="0" w:tplc="7E10A5CA">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0" w15:restartNumberingAfterBreak="0">
    <w:nsid w:val="64486C08"/>
    <w:multiLevelType w:val="hybridMultilevel"/>
    <w:tmpl w:val="55AE7306"/>
    <w:lvl w:ilvl="0" w:tplc="4BCAD9B2">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66BE5512"/>
    <w:multiLevelType w:val="hybridMultilevel"/>
    <w:tmpl w:val="71F41C42"/>
    <w:lvl w:ilvl="0" w:tplc="54BE90DE">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6D14706A"/>
    <w:multiLevelType w:val="hybridMultilevel"/>
    <w:tmpl w:val="A57C23A2"/>
    <w:lvl w:ilvl="0" w:tplc="9574E7BA">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3" w15:restartNumberingAfterBreak="0">
    <w:nsid w:val="73A00CF6"/>
    <w:multiLevelType w:val="hybridMultilevel"/>
    <w:tmpl w:val="9446EE3A"/>
    <w:lvl w:ilvl="0" w:tplc="558EAF2E">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4" w15:restartNumberingAfterBreak="0">
    <w:nsid w:val="79A86F6B"/>
    <w:multiLevelType w:val="hybridMultilevel"/>
    <w:tmpl w:val="62F023EA"/>
    <w:lvl w:ilvl="0" w:tplc="DE065172">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5" w15:restartNumberingAfterBreak="0">
    <w:nsid w:val="7C2D19FD"/>
    <w:multiLevelType w:val="hybridMultilevel"/>
    <w:tmpl w:val="775092F8"/>
    <w:lvl w:ilvl="0" w:tplc="B05C49BA">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6" w15:restartNumberingAfterBreak="0">
    <w:nsid w:val="7ECC3635"/>
    <w:multiLevelType w:val="hybridMultilevel"/>
    <w:tmpl w:val="BA82A5AA"/>
    <w:lvl w:ilvl="0" w:tplc="3F54EF6A">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7" w15:restartNumberingAfterBreak="0">
    <w:nsid w:val="7F1A4F3C"/>
    <w:multiLevelType w:val="hybridMultilevel"/>
    <w:tmpl w:val="898088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86739489">
    <w:abstractNumId w:val="54"/>
  </w:num>
  <w:num w:numId="2" w16cid:durableId="1043558340">
    <w:abstractNumId w:val="44"/>
  </w:num>
  <w:num w:numId="3" w16cid:durableId="1057783676">
    <w:abstractNumId w:val="63"/>
  </w:num>
  <w:num w:numId="4" w16cid:durableId="806826488">
    <w:abstractNumId w:val="66"/>
  </w:num>
  <w:num w:numId="5" w16cid:durableId="653997206">
    <w:abstractNumId w:val="31"/>
  </w:num>
  <w:num w:numId="6" w16cid:durableId="382099508">
    <w:abstractNumId w:val="25"/>
  </w:num>
  <w:num w:numId="7" w16cid:durableId="93672717">
    <w:abstractNumId w:val="30"/>
  </w:num>
  <w:num w:numId="8" w16cid:durableId="1305158128">
    <w:abstractNumId w:val="0"/>
  </w:num>
  <w:num w:numId="9" w16cid:durableId="1259950758">
    <w:abstractNumId w:val="8"/>
  </w:num>
  <w:num w:numId="10" w16cid:durableId="1918321766">
    <w:abstractNumId w:val="51"/>
  </w:num>
  <w:num w:numId="11" w16cid:durableId="677586441">
    <w:abstractNumId w:val="28"/>
  </w:num>
  <w:num w:numId="12" w16cid:durableId="1477843121">
    <w:abstractNumId w:val="9"/>
  </w:num>
  <w:num w:numId="13" w16cid:durableId="691539056">
    <w:abstractNumId w:val="64"/>
  </w:num>
  <w:num w:numId="14" w16cid:durableId="792863843">
    <w:abstractNumId w:val="46"/>
  </w:num>
  <w:num w:numId="15" w16cid:durableId="560022099">
    <w:abstractNumId w:val="39"/>
  </w:num>
  <w:num w:numId="16" w16cid:durableId="570193743">
    <w:abstractNumId w:val="7"/>
  </w:num>
  <w:num w:numId="17" w16cid:durableId="32072823">
    <w:abstractNumId w:val="24"/>
  </w:num>
  <w:num w:numId="18" w16cid:durableId="1876389202">
    <w:abstractNumId w:val="58"/>
  </w:num>
  <w:num w:numId="19" w16cid:durableId="1161702336">
    <w:abstractNumId w:val="41"/>
  </w:num>
  <w:num w:numId="20" w16cid:durableId="2010475853">
    <w:abstractNumId w:val="47"/>
  </w:num>
  <w:num w:numId="21" w16cid:durableId="1265723952">
    <w:abstractNumId w:val="20"/>
  </w:num>
  <w:num w:numId="22" w16cid:durableId="359746641">
    <w:abstractNumId w:val="26"/>
  </w:num>
  <w:num w:numId="23" w16cid:durableId="1274744871">
    <w:abstractNumId w:val="23"/>
  </w:num>
  <w:num w:numId="24" w16cid:durableId="1597514036">
    <w:abstractNumId w:val="17"/>
  </w:num>
  <w:num w:numId="25" w16cid:durableId="879898623">
    <w:abstractNumId w:val="35"/>
  </w:num>
  <w:num w:numId="26" w16cid:durableId="292367416">
    <w:abstractNumId w:val="13"/>
  </w:num>
  <w:num w:numId="27" w16cid:durableId="1066953203">
    <w:abstractNumId w:val="53"/>
  </w:num>
  <w:num w:numId="28" w16cid:durableId="1726181243">
    <w:abstractNumId w:val="21"/>
  </w:num>
  <w:num w:numId="29" w16cid:durableId="748041248">
    <w:abstractNumId w:val="56"/>
  </w:num>
  <w:num w:numId="30" w16cid:durableId="649210421">
    <w:abstractNumId w:val="29"/>
  </w:num>
  <w:num w:numId="31" w16cid:durableId="1673603938">
    <w:abstractNumId w:val="37"/>
  </w:num>
  <w:num w:numId="32" w16cid:durableId="22480512">
    <w:abstractNumId w:val="1"/>
  </w:num>
  <w:num w:numId="33" w16cid:durableId="1969318932">
    <w:abstractNumId w:val="34"/>
  </w:num>
  <w:num w:numId="34" w16cid:durableId="837384027">
    <w:abstractNumId w:val="15"/>
  </w:num>
  <w:num w:numId="35" w16cid:durableId="2062702517">
    <w:abstractNumId w:val="59"/>
  </w:num>
  <w:num w:numId="36" w16cid:durableId="1490705677">
    <w:abstractNumId w:val="52"/>
  </w:num>
  <w:num w:numId="37" w16cid:durableId="1869415305">
    <w:abstractNumId w:val="61"/>
  </w:num>
  <w:num w:numId="38" w16cid:durableId="1770731786">
    <w:abstractNumId w:val="36"/>
  </w:num>
  <w:num w:numId="39" w16cid:durableId="572544063">
    <w:abstractNumId w:val="48"/>
  </w:num>
  <w:num w:numId="40" w16cid:durableId="1999266467">
    <w:abstractNumId w:val="19"/>
  </w:num>
  <w:num w:numId="41" w16cid:durableId="1083919136">
    <w:abstractNumId w:val="18"/>
  </w:num>
  <w:num w:numId="42" w16cid:durableId="1140534008">
    <w:abstractNumId w:val="11"/>
  </w:num>
  <w:num w:numId="43" w16cid:durableId="139618987">
    <w:abstractNumId w:val="16"/>
  </w:num>
  <w:num w:numId="44" w16cid:durableId="1770271967">
    <w:abstractNumId w:val="65"/>
  </w:num>
  <w:num w:numId="45" w16cid:durableId="151800417">
    <w:abstractNumId w:val="62"/>
  </w:num>
  <w:num w:numId="46" w16cid:durableId="1052928813">
    <w:abstractNumId w:val="49"/>
  </w:num>
  <w:num w:numId="47" w16cid:durableId="433017822">
    <w:abstractNumId w:val="45"/>
  </w:num>
  <w:num w:numId="48" w16cid:durableId="1657611787">
    <w:abstractNumId w:val="14"/>
  </w:num>
  <w:num w:numId="49" w16cid:durableId="1213955547">
    <w:abstractNumId w:val="3"/>
  </w:num>
  <w:num w:numId="50" w16cid:durableId="1320622444">
    <w:abstractNumId w:val="55"/>
  </w:num>
  <w:num w:numId="51" w16cid:durableId="1928272347">
    <w:abstractNumId w:val="5"/>
  </w:num>
  <w:num w:numId="52" w16cid:durableId="228930803">
    <w:abstractNumId w:val="60"/>
  </w:num>
  <w:num w:numId="53" w16cid:durableId="1604338193">
    <w:abstractNumId w:val="57"/>
  </w:num>
  <w:num w:numId="54" w16cid:durableId="127362531">
    <w:abstractNumId w:val="38"/>
  </w:num>
  <w:num w:numId="55" w16cid:durableId="1118795210">
    <w:abstractNumId w:val="33"/>
  </w:num>
  <w:num w:numId="56" w16cid:durableId="1785343943">
    <w:abstractNumId w:val="43"/>
  </w:num>
  <w:num w:numId="57" w16cid:durableId="1348173340">
    <w:abstractNumId w:val="4"/>
  </w:num>
  <w:num w:numId="58" w16cid:durableId="1688217708">
    <w:abstractNumId w:val="12"/>
  </w:num>
  <w:num w:numId="59" w16cid:durableId="1530952303">
    <w:abstractNumId w:val="40"/>
  </w:num>
  <w:num w:numId="60" w16cid:durableId="836461773">
    <w:abstractNumId w:val="50"/>
  </w:num>
  <w:num w:numId="61" w16cid:durableId="2137092040">
    <w:abstractNumId w:val="27"/>
  </w:num>
  <w:num w:numId="62" w16cid:durableId="42533814">
    <w:abstractNumId w:val="10"/>
  </w:num>
  <w:num w:numId="63" w16cid:durableId="1162815533">
    <w:abstractNumId w:val="67"/>
  </w:num>
  <w:num w:numId="64" w16cid:durableId="1124809191">
    <w:abstractNumId w:val="22"/>
  </w:num>
  <w:num w:numId="65" w16cid:durableId="2134401517">
    <w:abstractNumId w:val="6"/>
  </w:num>
  <w:num w:numId="66" w16cid:durableId="1042364920">
    <w:abstractNumId w:val="2"/>
  </w:num>
  <w:num w:numId="67" w16cid:durableId="1041438171">
    <w:abstractNumId w:val="42"/>
  </w:num>
  <w:num w:numId="68" w16cid:durableId="664895382">
    <w:abstractNumId w:val="3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0A"/>
    <w:rsid w:val="00000397"/>
    <w:rsid w:val="00001EB1"/>
    <w:rsid w:val="00002B1D"/>
    <w:rsid w:val="00003756"/>
    <w:rsid w:val="00003E00"/>
    <w:rsid w:val="00006CC7"/>
    <w:rsid w:val="00006EED"/>
    <w:rsid w:val="00007A96"/>
    <w:rsid w:val="00010724"/>
    <w:rsid w:val="00013319"/>
    <w:rsid w:val="0001435E"/>
    <w:rsid w:val="00015EA5"/>
    <w:rsid w:val="00017144"/>
    <w:rsid w:val="000202BE"/>
    <w:rsid w:val="00021C6B"/>
    <w:rsid w:val="0002322B"/>
    <w:rsid w:val="000243C2"/>
    <w:rsid w:val="00024985"/>
    <w:rsid w:val="0002677E"/>
    <w:rsid w:val="00026862"/>
    <w:rsid w:val="00027769"/>
    <w:rsid w:val="00030B1F"/>
    <w:rsid w:val="00031345"/>
    <w:rsid w:val="0003136C"/>
    <w:rsid w:val="00031C50"/>
    <w:rsid w:val="00035903"/>
    <w:rsid w:val="00037AFC"/>
    <w:rsid w:val="00041BDA"/>
    <w:rsid w:val="00041FBF"/>
    <w:rsid w:val="00042097"/>
    <w:rsid w:val="00042606"/>
    <w:rsid w:val="00042EF3"/>
    <w:rsid w:val="00043513"/>
    <w:rsid w:val="0004592A"/>
    <w:rsid w:val="00045C64"/>
    <w:rsid w:val="00047276"/>
    <w:rsid w:val="000500A4"/>
    <w:rsid w:val="00050C8B"/>
    <w:rsid w:val="000517D2"/>
    <w:rsid w:val="000533C1"/>
    <w:rsid w:val="00053B4B"/>
    <w:rsid w:val="00054933"/>
    <w:rsid w:val="00054A86"/>
    <w:rsid w:val="00056036"/>
    <w:rsid w:val="0005651D"/>
    <w:rsid w:val="000625A7"/>
    <w:rsid w:val="00062C04"/>
    <w:rsid w:val="00065605"/>
    <w:rsid w:val="00065973"/>
    <w:rsid w:val="00066B85"/>
    <w:rsid w:val="00067862"/>
    <w:rsid w:val="0007706D"/>
    <w:rsid w:val="00077970"/>
    <w:rsid w:val="000802C4"/>
    <w:rsid w:val="00080DC6"/>
    <w:rsid w:val="000828D9"/>
    <w:rsid w:val="00082DF1"/>
    <w:rsid w:val="00083489"/>
    <w:rsid w:val="000841B7"/>
    <w:rsid w:val="000879C0"/>
    <w:rsid w:val="00090C4F"/>
    <w:rsid w:val="0009176F"/>
    <w:rsid w:val="00092EB6"/>
    <w:rsid w:val="000931E6"/>
    <w:rsid w:val="00093371"/>
    <w:rsid w:val="000941F4"/>
    <w:rsid w:val="00096ADA"/>
    <w:rsid w:val="00096C64"/>
    <w:rsid w:val="000A031E"/>
    <w:rsid w:val="000A0DDC"/>
    <w:rsid w:val="000A193D"/>
    <w:rsid w:val="000A1D90"/>
    <w:rsid w:val="000A24CE"/>
    <w:rsid w:val="000A2698"/>
    <w:rsid w:val="000A2AC5"/>
    <w:rsid w:val="000A383E"/>
    <w:rsid w:val="000A3FB2"/>
    <w:rsid w:val="000A553E"/>
    <w:rsid w:val="000A5CEC"/>
    <w:rsid w:val="000A67CC"/>
    <w:rsid w:val="000B126A"/>
    <w:rsid w:val="000B1366"/>
    <w:rsid w:val="000B13CE"/>
    <w:rsid w:val="000B1489"/>
    <w:rsid w:val="000B203A"/>
    <w:rsid w:val="000B3904"/>
    <w:rsid w:val="000C1E73"/>
    <w:rsid w:val="000C3793"/>
    <w:rsid w:val="000C4534"/>
    <w:rsid w:val="000C4D42"/>
    <w:rsid w:val="000C6D06"/>
    <w:rsid w:val="000D10E0"/>
    <w:rsid w:val="000D3EE2"/>
    <w:rsid w:val="000D6772"/>
    <w:rsid w:val="000D6EA4"/>
    <w:rsid w:val="000D75C0"/>
    <w:rsid w:val="000D78A4"/>
    <w:rsid w:val="000D7A9B"/>
    <w:rsid w:val="000E0A93"/>
    <w:rsid w:val="000E161D"/>
    <w:rsid w:val="000E3BA7"/>
    <w:rsid w:val="000E3FF1"/>
    <w:rsid w:val="000E4657"/>
    <w:rsid w:val="000E53F4"/>
    <w:rsid w:val="000E6883"/>
    <w:rsid w:val="000E7C88"/>
    <w:rsid w:val="000F0D1E"/>
    <w:rsid w:val="000F5AAD"/>
    <w:rsid w:val="000F5DD5"/>
    <w:rsid w:val="000F791B"/>
    <w:rsid w:val="001024C6"/>
    <w:rsid w:val="0010358F"/>
    <w:rsid w:val="00103C0C"/>
    <w:rsid w:val="00104E32"/>
    <w:rsid w:val="00106E76"/>
    <w:rsid w:val="0010724D"/>
    <w:rsid w:val="00110146"/>
    <w:rsid w:val="00110D42"/>
    <w:rsid w:val="00111003"/>
    <w:rsid w:val="0011289B"/>
    <w:rsid w:val="00115E9F"/>
    <w:rsid w:val="001201A1"/>
    <w:rsid w:val="001258FA"/>
    <w:rsid w:val="0012646D"/>
    <w:rsid w:val="00127ED1"/>
    <w:rsid w:val="001348B3"/>
    <w:rsid w:val="00134C9B"/>
    <w:rsid w:val="00136B92"/>
    <w:rsid w:val="001373DE"/>
    <w:rsid w:val="00140A8A"/>
    <w:rsid w:val="001410EB"/>
    <w:rsid w:val="00141F25"/>
    <w:rsid w:val="0014235B"/>
    <w:rsid w:val="00144686"/>
    <w:rsid w:val="00146622"/>
    <w:rsid w:val="001472D8"/>
    <w:rsid w:val="00150150"/>
    <w:rsid w:val="00150AFA"/>
    <w:rsid w:val="00150B64"/>
    <w:rsid w:val="00154C83"/>
    <w:rsid w:val="00155C16"/>
    <w:rsid w:val="001567FE"/>
    <w:rsid w:val="001577BC"/>
    <w:rsid w:val="00157806"/>
    <w:rsid w:val="0015786C"/>
    <w:rsid w:val="00157B7B"/>
    <w:rsid w:val="00157FDB"/>
    <w:rsid w:val="00161471"/>
    <w:rsid w:val="00162D8B"/>
    <w:rsid w:val="00163F6B"/>
    <w:rsid w:val="0016431B"/>
    <w:rsid w:val="00164AA7"/>
    <w:rsid w:val="00164BEF"/>
    <w:rsid w:val="00165512"/>
    <w:rsid w:val="00165A54"/>
    <w:rsid w:val="00166C5D"/>
    <w:rsid w:val="00167E3A"/>
    <w:rsid w:val="0017041C"/>
    <w:rsid w:val="00170C8A"/>
    <w:rsid w:val="00171197"/>
    <w:rsid w:val="0017146F"/>
    <w:rsid w:val="001717C2"/>
    <w:rsid w:val="00171A3E"/>
    <w:rsid w:val="00172BFD"/>
    <w:rsid w:val="00173AAF"/>
    <w:rsid w:val="00177CE3"/>
    <w:rsid w:val="00180147"/>
    <w:rsid w:val="00180F17"/>
    <w:rsid w:val="001810AC"/>
    <w:rsid w:val="00181483"/>
    <w:rsid w:val="00184FF9"/>
    <w:rsid w:val="00185227"/>
    <w:rsid w:val="00185660"/>
    <w:rsid w:val="00186463"/>
    <w:rsid w:val="001865F0"/>
    <w:rsid w:val="00187998"/>
    <w:rsid w:val="001904EA"/>
    <w:rsid w:val="00191212"/>
    <w:rsid w:val="00191B21"/>
    <w:rsid w:val="00191BCD"/>
    <w:rsid w:val="00193CA5"/>
    <w:rsid w:val="00193E7E"/>
    <w:rsid w:val="0019706B"/>
    <w:rsid w:val="001A02B1"/>
    <w:rsid w:val="001A20C1"/>
    <w:rsid w:val="001A354F"/>
    <w:rsid w:val="001A46CB"/>
    <w:rsid w:val="001A559B"/>
    <w:rsid w:val="001B2896"/>
    <w:rsid w:val="001B28B1"/>
    <w:rsid w:val="001B2902"/>
    <w:rsid w:val="001B3B84"/>
    <w:rsid w:val="001B3F98"/>
    <w:rsid w:val="001B5858"/>
    <w:rsid w:val="001B650A"/>
    <w:rsid w:val="001B6AF4"/>
    <w:rsid w:val="001B7F33"/>
    <w:rsid w:val="001C0DDB"/>
    <w:rsid w:val="001C1A12"/>
    <w:rsid w:val="001C3F06"/>
    <w:rsid w:val="001C54B4"/>
    <w:rsid w:val="001C5873"/>
    <w:rsid w:val="001C5E6E"/>
    <w:rsid w:val="001C6146"/>
    <w:rsid w:val="001C62EA"/>
    <w:rsid w:val="001C70FA"/>
    <w:rsid w:val="001C76D2"/>
    <w:rsid w:val="001D07FA"/>
    <w:rsid w:val="001D170E"/>
    <w:rsid w:val="001D4674"/>
    <w:rsid w:val="001D50DC"/>
    <w:rsid w:val="001D53EC"/>
    <w:rsid w:val="001D67BB"/>
    <w:rsid w:val="001E1FBB"/>
    <w:rsid w:val="001E3BD3"/>
    <w:rsid w:val="001E418E"/>
    <w:rsid w:val="001E56B7"/>
    <w:rsid w:val="001E79CE"/>
    <w:rsid w:val="001E7B91"/>
    <w:rsid w:val="001E7EC3"/>
    <w:rsid w:val="001F14DF"/>
    <w:rsid w:val="001F2089"/>
    <w:rsid w:val="001F3710"/>
    <w:rsid w:val="001F534A"/>
    <w:rsid w:val="001F5C21"/>
    <w:rsid w:val="0020067B"/>
    <w:rsid w:val="00202083"/>
    <w:rsid w:val="0020255C"/>
    <w:rsid w:val="002027CD"/>
    <w:rsid w:val="00202AC3"/>
    <w:rsid w:val="00203413"/>
    <w:rsid w:val="00203998"/>
    <w:rsid w:val="00206E85"/>
    <w:rsid w:val="00207852"/>
    <w:rsid w:val="00207C1A"/>
    <w:rsid w:val="00207C3D"/>
    <w:rsid w:val="00210590"/>
    <w:rsid w:val="00210DDA"/>
    <w:rsid w:val="00211F14"/>
    <w:rsid w:val="00213847"/>
    <w:rsid w:val="00216699"/>
    <w:rsid w:val="00216A43"/>
    <w:rsid w:val="00216CDA"/>
    <w:rsid w:val="00217B8B"/>
    <w:rsid w:val="00220787"/>
    <w:rsid w:val="00222D3C"/>
    <w:rsid w:val="00223310"/>
    <w:rsid w:val="00223E30"/>
    <w:rsid w:val="00223F0D"/>
    <w:rsid w:val="00223F76"/>
    <w:rsid w:val="002275FD"/>
    <w:rsid w:val="0023124B"/>
    <w:rsid w:val="0023128F"/>
    <w:rsid w:val="002316D7"/>
    <w:rsid w:val="00235232"/>
    <w:rsid w:val="0023529C"/>
    <w:rsid w:val="002366EE"/>
    <w:rsid w:val="00237052"/>
    <w:rsid w:val="002409D0"/>
    <w:rsid w:val="00241895"/>
    <w:rsid w:val="00242C26"/>
    <w:rsid w:val="00242FCA"/>
    <w:rsid w:val="00243895"/>
    <w:rsid w:val="002439EA"/>
    <w:rsid w:val="00244EC2"/>
    <w:rsid w:val="002456A0"/>
    <w:rsid w:val="00245A43"/>
    <w:rsid w:val="00246790"/>
    <w:rsid w:val="00250D17"/>
    <w:rsid w:val="00250EFB"/>
    <w:rsid w:val="002531F5"/>
    <w:rsid w:val="00255262"/>
    <w:rsid w:val="00256676"/>
    <w:rsid w:val="00256B72"/>
    <w:rsid w:val="002608FA"/>
    <w:rsid w:val="00260BDB"/>
    <w:rsid w:val="00266DD2"/>
    <w:rsid w:val="00267476"/>
    <w:rsid w:val="00267554"/>
    <w:rsid w:val="00267950"/>
    <w:rsid w:val="002702CF"/>
    <w:rsid w:val="00270A7D"/>
    <w:rsid w:val="00273178"/>
    <w:rsid w:val="00273444"/>
    <w:rsid w:val="00273472"/>
    <w:rsid w:val="0027358B"/>
    <w:rsid w:val="00275D7A"/>
    <w:rsid w:val="00276737"/>
    <w:rsid w:val="00276ABB"/>
    <w:rsid w:val="00280388"/>
    <w:rsid w:val="002810D6"/>
    <w:rsid w:val="00281675"/>
    <w:rsid w:val="00282AE2"/>
    <w:rsid w:val="002833F0"/>
    <w:rsid w:val="0028467B"/>
    <w:rsid w:val="00286C68"/>
    <w:rsid w:val="00287492"/>
    <w:rsid w:val="0028767B"/>
    <w:rsid w:val="002905DC"/>
    <w:rsid w:val="00290AF8"/>
    <w:rsid w:val="00291C13"/>
    <w:rsid w:val="00292119"/>
    <w:rsid w:val="0029373C"/>
    <w:rsid w:val="00294F1C"/>
    <w:rsid w:val="0029515E"/>
    <w:rsid w:val="00295CB3"/>
    <w:rsid w:val="00297116"/>
    <w:rsid w:val="00297328"/>
    <w:rsid w:val="002A030C"/>
    <w:rsid w:val="002A06B1"/>
    <w:rsid w:val="002A0A0A"/>
    <w:rsid w:val="002A27CE"/>
    <w:rsid w:val="002A2DFE"/>
    <w:rsid w:val="002A3AF3"/>
    <w:rsid w:val="002A428E"/>
    <w:rsid w:val="002A4A89"/>
    <w:rsid w:val="002A4D9B"/>
    <w:rsid w:val="002A543C"/>
    <w:rsid w:val="002A75DF"/>
    <w:rsid w:val="002B0994"/>
    <w:rsid w:val="002B249E"/>
    <w:rsid w:val="002B3B84"/>
    <w:rsid w:val="002B4821"/>
    <w:rsid w:val="002B5DE9"/>
    <w:rsid w:val="002B708E"/>
    <w:rsid w:val="002B7E2D"/>
    <w:rsid w:val="002C0097"/>
    <w:rsid w:val="002C2942"/>
    <w:rsid w:val="002C40B5"/>
    <w:rsid w:val="002C6074"/>
    <w:rsid w:val="002D11BE"/>
    <w:rsid w:val="002D193C"/>
    <w:rsid w:val="002D2D6E"/>
    <w:rsid w:val="002D4B6E"/>
    <w:rsid w:val="002D5AB1"/>
    <w:rsid w:val="002D5CBE"/>
    <w:rsid w:val="002D7C98"/>
    <w:rsid w:val="002E0CD6"/>
    <w:rsid w:val="002E3340"/>
    <w:rsid w:val="002F0055"/>
    <w:rsid w:val="002F2C72"/>
    <w:rsid w:val="002F561D"/>
    <w:rsid w:val="002F59DB"/>
    <w:rsid w:val="002F71D9"/>
    <w:rsid w:val="002F7DB8"/>
    <w:rsid w:val="003009A7"/>
    <w:rsid w:val="003009DB"/>
    <w:rsid w:val="003037C6"/>
    <w:rsid w:val="0030383B"/>
    <w:rsid w:val="00303D39"/>
    <w:rsid w:val="003049BB"/>
    <w:rsid w:val="003055BB"/>
    <w:rsid w:val="00305829"/>
    <w:rsid w:val="00311F0E"/>
    <w:rsid w:val="00313115"/>
    <w:rsid w:val="003134DE"/>
    <w:rsid w:val="00315D34"/>
    <w:rsid w:val="00316F35"/>
    <w:rsid w:val="003205C3"/>
    <w:rsid w:val="00320861"/>
    <w:rsid w:val="003209E8"/>
    <w:rsid w:val="00321A3F"/>
    <w:rsid w:val="00322F5C"/>
    <w:rsid w:val="00325121"/>
    <w:rsid w:val="0032517F"/>
    <w:rsid w:val="0032554B"/>
    <w:rsid w:val="0032706F"/>
    <w:rsid w:val="0033130A"/>
    <w:rsid w:val="00331FAA"/>
    <w:rsid w:val="00332621"/>
    <w:rsid w:val="00333FDF"/>
    <w:rsid w:val="003367FA"/>
    <w:rsid w:val="003368FD"/>
    <w:rsid w:val="00337174"/>
    <w:rsid w:val="003401FF"/>
    <w:rsid w:val="00340203"/>
    <w:rsid w:val="00341786"/>
    <w:rsid w:val="00341E57"/>
    <w:rsid w:val="00342CB3"/>
    <w:rsid w:val="00342F4C"/>
    <w:rsid w:val="00343174"/>
    <w:rsid w:val="003433B1"/>
    <w:rsid w:val="003447AC"/>
    <w:rsid w:val="00344F9A"/>
    <w:rsid w:val="0034552D"/>
    <w:rsid w:val="00345621"/>
    <w:rsid w:val="00345F54"/>
    <w:rsid w:val="00346B73"/>
    <w:rsid w:val="00350ADA"/>
    <w:rsid w:val="00352055"/>
    <w:rsid w:val="00353319"/>
    <w:rsid w:val="00355BDB"/>
    <w:rsid w:val="00357419"/>
    <w:rsid w:val="0035764E"/>
    <w:rsid w:val="00357D7A"/>
    <w:rsid w:val="003602E7"/>
    <w:rsid w:val="0036066D"/>
    <w:rsid w:val="00361FF5"/>
    <w:rsid w:val="0036398C"/>
    <w:rsid w:val="003641E5"/>
    <w:rsid w:val="003719AD"/>
    <w:rsid w:val="0037353E"/>
    <w:rsid w:val="003738E3"/>
    <w:rsid w:val="00374E79"/>
    <w:rsid w:val="003759FE"/>
    <w:rsid w:val="003762A2"/>
    <w:rsid w:val="003767E8"/>
    <w:rsid w:val="003769F5"/>
    <w:rsid w:val="00377FD5"/>
    <w:rsid w:val="003815C8"/>
    <w:rsid w:val="0038161C"/>
    <w:rsid w:val="00381C07"/>
    <w:rsid w:val="003826C5"/>
    <w:rsid w:val="003837D3"/>
    <w:rsid w:val="003852B0"/>
    <w:rsid w:val="00386627"/>
    <w:rsid w:val="00386B23"/>
    <w:rsid w:val="00386DF3"/>
    <w:rsid w:val="00386E51"/>
    <w:rsid w:val="003877BA"/>
    <w:rsid w:val="00387C5A"/>
    <w:rsid w:val="00390236"/>
    <w:rsid w:val="003934FB"/>
    <w:rsid w:val="003938F3"/>
    <w:rsid w:val="003946C1"/>
    <w:rsid w:val="003A222F"/>
    <w:rsid w:val="003A38E6"/>
    <w:rsid w:val="003A4401"/>
    <w:rsid w:val="003A51FF"/>
    <w:rsid w:val="003A54E5"/>
    <w:rsid w:val="003A725E"/>
    <w:rsid w:val="003B07D2"/>
    <w:rsid w:val="003B2714"/>
    <w:rsid w:val="003B4528"/>
    <w:rsid w:val="003B49F1"/>
    <w:rsid w:val="003B53A6"/>
    <w:rsid w:val="003C05A9"/>
    <w:rsid w:val="003C1B1A"/>
    <w:rsid w:val="003C3975"/>
    <w:rsid w:val="003C4068"/>
    <w:rsid w:val="003C4457"/>
    <w:rsid w:val="003C4F39"/>
    <w:rsid w:val="003C5009"/>
    <w:rsid w:val="003C58A3"/>
    <w:rsid w:val="003C5F08"/>
    <w:rsid w:val="003C6523"/>
    <w:rsid w:val="003C7A42"/>
    <w:rsid w:val="003D0636"/>
    <w:rsid w:val="003D1E20"/>
    <w:rsid w:val="003D4005"/>
    <w:rsid w:val="003D401A"/>
    <w:rsid w:val="003D4A8B"/>
    <w:rsid w:val="003D577F"/>
    <w:rsid w:val="003D7A24"/>
    <w:rsid w:val="003D7ECB"/>
    <w:rsid w:val="003E009E"/>
    <w:rsid w:val="003E14E0"/>
    <w:rsid w:val="003E25EA"/>
    <w:rsid w:val="003E3681"/>
    <w:rsid w:val="003E44A3"/>
    <w:rsid w:val="003E4B13"/>
    <w:rsid w:val="003E4D20"/>
    <w:rsid w:val="003E5E76"/>
    <w:rsid w:val="003E7460"/>
    <w:rsid w:val="003E7472"/>
    <w:rsid w:val="003F0EE0"/>
    <w:rsid w:val="003F343D"/>
    <w:rsid w:val="003F3875"/>
    <w:rsid w:val="003F4BD4"/>
    <w:rsid w:val="003F615F"/>
    <w:rsid w:val="003F63BD"/>
    <w:rsid w:val="003F7A08"/>
    <w:rsid w:val="004005C6"/>
    <w:rsid w:val="004015E2"/>
    <w:rsid w:val="0040193F"/>
    <w:rsid w:val="00401CBC"/>
    <w:rsid w:val="0040438F"/>
    <w:rsid w:val="00404808"/>
    <w:rsid w:val="0040563A"/>
    <w:rsid w:val="00405DA0"/>
    <w:rsid w:val="00405E30"/>
    <w:rsid w:val="004065CB"/>
    <w:rsid w:val="0040726C"/>
    <w:rsid w:val="00407B6F"/>
    <w:rsid w:val="00407F0A"/>
    <w:rsid w:val="00410DB6"/>
    <w:rsid w:val="00411F6D"/>
    <w:rsid w:val="00412011"/>
    <w:rsid w:val="00412F03"/>
    <w:rsid w:val="00413AC9"/>
    <w:rsid w:val="00414E72"/>
    <w:rsid w:val="0041584B"/>
    <w:rsid w:val="00415C48"/>
    <w:rsid w:val="00424453"/>
    <w:rsid w:val="00424748"/>
    <w:rsid w:val="00424BAD"/>
    <w:rsid w:val="0042587A"/>
    <w:rsid w:val="00427365"/>
    <w:rsid w:val="00430D46"/>
    <w:rsid w:val="0043173A"/>
    <w:rsid w:val="004319BC"/>
    <w:rsid w:val="004347D0"/>
    <w:rsid w:val="00434E50"/>
    <w:rsid w:val="00436FB1"/>
    <w:rsid w:val="004375FB"/>
    <w:rsid w:val="00437CC3"/>
    <w:rsid w:val="0044052E"/>
    <w:rsid w:val="00444614"/>
    <w:rsid w:val="00444D91"/>
    <w:rsid w:val="004456A4"/>
    <w:rsid w:val="0044637E"/>
    <w:rsid w:val="00446E61"/>
    <w:rsid w:val="00450279"/>
    <w:rsid w:val="004516D8"/>
    <w:rsid w:val="00452D32"/>
    <w:rsid w:val="004541A0"/>
    <w:rsid w:val="00455C13"/>
    <w:rsid w:val="004604AB"/>
    <w:rsid w:val="00460647"/>
    <w:rsid w:val="00460FBC"/>
    <w:rsid w:val="0046192C"/>
    <w:rsid w:val="00461DB8"/>
    <w:rsid w:val="00462E09"/>
    <w:rsid w:val="004633C5"/>
    <w:rsid w:val="00465EC1"/>
    <w:rsid w:val="00466050"/>
    <w:rsid w:val="004661A4"/>
    <w:rsid w:val="00466F5C"/>
    <w:rsid w:val="00470F0A"/>
    <w:rsid w:val="00471A33"/>
    <w:rsid w:val="00474D08"/>
    <w:rsid w:val="00477683"/>
    <w:rsid w:val="004804D7"/>
    <w:rsid w:val="00480A01"/>
    <w:rsid w:val="00482D35"/>
    <w:rsid w:val="00483ACC"/>
    <w:rsid w:val="00483E98"/>
    <w:rsid w:val="00484666"/>
    <w:rsid w:val="00484C34"/>
    <w:rsid w:val="004851B7"/>
    <w:rsid w:val="004866DE"/>
    <w:rsid w:val="00490DD8"/>
    <w:rsid w:val="004932E7"/>
    <w:rsid w:val="0049422E"/>
    <w:rsid w:val="00494B7C"/>
    <w:rsid w:val="0049708C"/>
    <w:rsid w:val="00497A6B"/>
    <w:rsid w:val="00497D29"/>
    <w:rsid w:val="00497E18"/>
    <w:rsid w:val="004A019E"/>
    <w:rsid w:val="004A0BCE"/>
    <w:rsid w:val="004A2B2F"/>
    <w:rsid w:val="004A39A1"/>
    <w:rsid w:val="004A43D0"/>
    <w:rsid w:val="004A5F5B"/>
    <w:rsid w:val="004A70C9"/>
    <w:rsid w:val="004A70F3"/>
    <w:rsid w:val="004A7CF8"/>
    <w:rsid w:val="004B084D"/>
    <w:rsid w:val="004B1014"/>
    <w:rsid w:val="004B1979"/>
    <w:rsid w:val="004B237D"/>
    <w:rsid w:val="004B3725"/>
    <w:rsid w:val="004B4314"/>
    <w:rsid w:val="004B4A3A"/>
    <w:rsid w:val="004B4F29"/>
    <w:rsid w:val="004B5DCD"/>
    <w:rsid w:val="004B5E4B"/>
    <w:rsid w:val="004B6185"/>
    <w:rsid w:val="004B6E4A"/>
    <w:rsid w:val="004B7111"/>
    <w:rsid w:val="004C1668"/>
    <w:rsid w:val="004C1C1A"/>
    <w:rsid w:val="004C3041"/>
    <w:rsid w:val="004C3AF3"/>
    <w:rsid w:val="004D2A4E"/>
    <w:rsid w:val="004D39AA"/>
    <w:rsid w:val="004D3C80"/>
    <w:rsid w:val="004D442F"/>
    <w:rsid w:val="004D4689"/>
    <w:rsid w:val="004D5248"/>
    <w:rsid w:val="004D7809"/>
    <w:rsid w:val="004D78B1"/>
    <w:rsid w:val="004E1702"/>
    <w:rsid w:val="004E17B1"/>
    <w:rsid w:val="004E2A69"/>
    <w:rsid w:val="004E2EFF"/>
    <w:rsid w:val="004E35AB"/>
    <w:rsid w:val="004E5B12"/>
    <w:rsid w:val="004E5C65"/>
    <w:rsid w:val="004E5D87"/>
    <w:rsid w:val="004F0C53"/>
    <w:rsid w:val="004F242B"/>
    <w:rsid w:val="004F4FF6"/>
    <w:rsid w:val="004F5692"/>
    <w:rsid w:val="004F5B6A"/>
    <w:rsid w:val="004F5D86"/>
    <w:rsid w:val="004F6CF3"/>
    <w:rsid w:val="004F72BF"/>
    <w:rsid w:val="0050037F"/>
    <w:rsid w:val="005020CB"/>
    <w:rsid w:val="0050486A"/>
    <w:rsid w:val="00504B25"/>
    <w:rsid w:val="00506457"/>
    <w:rsid w:val="00507030"/>
    <w:rsid w:val="00510427"/>
    <w:rsid w:val="00510CBF"/>
    <w:rsid w:val="005124AC"/>
    <w:rsid w:val="005127F8"/>
    <w:rsid w:val="00514B64"/>
    <w:rsid w:val="00514F12"/>
    <w:rsid w:val="00517193"/>
    <w:rsid w:val="005202E4"/>
    <w:rsid w:val="00520AEF"/>
    <w:rsid w:val="00521277"/>
    <w:rsid w:val="00521DF7"/>
    <w:rsid w:val="005243D2"/>
    <w:rsid w:val="0052548C"/>
    <w:rsid w:val="005262D8"/>
    <w:rsid w:val="005266A6"/>
    <w:rsid w:val="005266CD"/>
    <w:rsid w:val="005309B4"/>
    <w:rsid w:val="005312BF"/>
    <w:rsid w:val="005319DD"/>
    <w:rsid w:val="00532B79"/>
    <w:rsid w:val="0053495C"/>
    <w:rsid w:val="00535EFB"/>
    <w:rsid w:val="00536103"/>
    <w:rsid w:val="0053624E"/>
    <w:rsid w:val="005362F3"/>
    <w:rsid w:val="0053790F"/>
    <w:rsid w:val="0054172E"/>
    <w:rsid w:val="005419B8"/>
    <w:rsid w:val="005429FB"/>
    <w:rsid w:val="00543876"/>
    <w:rsid w:val="0054441A"/>
    <w:rsid w:val="00544478"/>
    <w:rsid w:val="00544C7D"/>
    <w:rsid w:val="00545E6E"/>
    <w:rsid w:val="0054625C"/>
    <w:rsid w:val="005465F2"/>
    <w:rsid w:val="0055071F"/>
    <w:rsid w:val="00550B10"/>
    <w:rsid w:val="005528F2"/>
    <w:rsid w:val="00553C9E"/>
    <w:rsid w:val="00553D97"/>
    <w:rsid w:val="005540EF"/>
    <w:rsid w:val="00556A21"/>
    <w:rsid w:val="00557407"/>
    <w:rsid w:val="00560C3F"/>
    <w:rsid w:val="00563669"/>
    <w:rsid w:val="00565DDC"/>
    <w:rsid w:val="005669ED"/>
    <w:rsid w:val="00570268"/>
    <w:rsid w:val="0057088D"/>
    <w:rsid w:val="00570E56"/>
    <w:rsid w:val="005715D0"/>
    <w:rsid w:val="00571A0D"/>
    <w:rsid w:val="005735A7"/>
    <w:rsid w:val="00574EFD"/>
    <w:rsid w:val="0057607C"/>
    <w:rsid w:val="0057738F"/>
    <w:rsid w:val="00580A4E"/>
    <w:rsid w:val="00583CD4"/>
    <w:rsid w:val="00585BD5"/>
    <w:rsid w:val="00587159"/>
    <w:rsid w:val="00592115"/>
    <w:rsid w:val="00593D7E"/>
    <w:rsid w:val="00594014"/>
    <w:rsid w:val="00594850"/>
    <w:rsid w:val="0059503E"/>
    <w:rsid w:val="0059578C"/>
    <w:rsid w:val="005A2AE0"/>
    <w:rsid w:val="005A3D23"/>
    <w:rsid w:val="005A621B"/>
    <w:rsid w:val="005A737E"/>
    <w:rsid w:val="005B12F5"/>
    <w:rsid w:val="005B1F0C"/>
    <w:rsid w:val="005B2035"/>
    <w:rsid w:val="005B3E64"/>
    <w:rsid w:val="005B5185"/>
    <w:rsid w:val="005B751E"/>
    <w:rsid w:val="005B795D"/>
    <w:rsid w:val="005C0030"/>
    <w:rsid w:val="005C0577"/>
    <w:rsid w:val="005C0AA2"/>
    <w:rsid w:val="005C22C3"/>
    <w:rsid w:val="005C29FF"/>
    <w:rsid w:val="005C7D2F"/>
    <w:rsid w:val="005D08F1"/>
    <w:rsid w:val="005D0AC6"/>
    <w:rsid w:val="005D1720"/>
    <w:rsid w:val="005D205A"/>
    <w:rsid w:val="005D3C08"/>
    <w:rsid w:val="005D47F4"/>
    <w:rsid w:val="005D4D89"/>
    <w:rsid w:val="005D5C10"/>
    <w:rsid w:val="005D60E5"/>
    <w:rsid w:val="005D67FE"/>
    <w:rsid w:val="005D6EDE"/>
    <w:rsid w:val="005D7B07"/>
    <w:rsid w:val="005E051E"/>
    <w:rsid w:val="005E1222"/>
    <w:rsid w:val="005E15C7"/>
    <w:rsid w:val="005E20E2"/>
    <w:rsid w:val="005E2309"/>
    <w:rsid w:val="005E3745"/>
    <w:rsid w:val="005E3D26"/>
    <w:rsid w:val="005E3FBA"/>
    <w:rsid w:val="005E4BD8"/>
    <w:rsid w:val="005E5C56"/>
    <w:rsid w:val="005E6909"/>
    <w:rsid w:val="005E6E2C"/>
    <w:rsid w:val="005E7854"/>
    <w:rsid w:val="005F1220"/>
    <w:rsid w:val="005F220A"/>
    <w:rsid w:val="005F3233"/>
    <w:rsid w:val="005F36D4"/>
    <w:rsid w:val="005F405B"/>
    <w:rsid w:val="005F4397"/>
    <w:rsid w:val="005F472B"/>
    <w:rsid w:val="005F5187"/>
    <w:rsid w:val="005F5688"/>
    <w:rsid w:val="005F5FD9"/>
    <w:rsid w:val="005F63DB"/>
    <w:rsid w:val="005F6687"/>
    <w:rsid w:val="0060175D"/>
    <w:rsid w:val="00601ABB"/>
    <w:rsid w:val="00601D71"/>
    <w:rsid w:val="00603358"/>
    <w:rsid w:val="006033E6"/>
    <w:rsid w:val="006043EF"/>
    <w:rsid w:val="00604780"/>
    <w:rsid w:val="00604BA7"/>
    <w:rsid w:val="006050F8"/>
    <w:rsid w:val="00605779"/>
    <w:rsid w:val="00605E36"/>
    <w:rsid w:val="006062C3"/>
    <w:rsid w:val="0060787C"/>
    <w:rsid w:val="00610338"/>
    <w:rsid w:val="0061198D"/>
    <w:rsid w:val="00611A60"/>
    <w:rsid w:val="00613CE2"/>
    <w:rsid w:val="00613D97"/>
    <w:rsid w:val="0061438A"/>
    <w:rsid w:val="00614C1A"/>
    <w:rsid w:val="00614DE2"/>
    <w:rsid w:val="00621119"/>
    <w:rsid w:val="00621A3F"/>
    <w:rsid w:val="006232ED"/>
    <w:rsid w:val="0062456F"/>
    <w:rsid w:val="006252FB"/>
    <w:rsid w:val="00630EC1"/>
    <w:rsid w:val="00631FD9"/>
    <w:rsid w:val="00632183"/>
    <w:rsid w:val="00633F2C"/>
    <w:rsid w:val="006341A8"/>
    <w:rsid w:val="00634BB8"/>
    <w:rsid w:val="00635B99"/>
    <w:rsid w:val="006362B9"/>
    <w:rsid w:val="00644EE7"/>
    <w:rsid w:val="00647EAF"/>
    <w:rsid w:val="0065037D"/>
    <w:rsid w:val="00650CFA"/>
    <w:rsid w:val="00651049"/>
    <w:rsid w:val="00651D67"/>
    <w:rsid w:val="0065247A"/>
    <w:rsid w:val="00652650"/>
    <w:rsid w:val="006558C0"/>
    <w:rsid w:val="00657E56"/>
    <w:rsid w:val="00662839"/>
    <w:rsid w:val="00666422"/>
    <w:rsid w:val="0066693A"/>
    <w:rsid w:val="00670A45"/>
    <w:rsid w:val="00673A1F"/>
    <w:rsid w:val="00676B35"/>
    <w:rsid w:val="0067721B"/>
    <w:rsid w:val="00677D85"/>
    <w:rsid w:val="00677F7A"/>
    <w:rsid w:val="006803F8"/>
    <w:rsid w:val="00680CAB"/>
    <w:rsid w:val="0068163D"/>
    <w:rsid w:val="00681745"/>
    <w:rsid w:val="00682E92"/>
    <w:rsid w:val="006838F7"/>
    <w:rsid w:val="00683AB2"/>
    <w:rsid w:val="00683BFA"/>
    <w:rsid w:val="00684989"/>
    <w:rsid w:val="006864FE"/>
    <w:rsid w:val="006913C2"/>
    <w:rsid w:val="00697208"/>
    <w:rsid w:val="0069771E"/>
    <w:rsid w:val="006A0AF4"/>
    <w:rsid w:val="006A310C"/>
    <w:rsid w:val="006A364A"/>
    <w:rsid w:val="006A4296"/>
    <w:rsid w:val="006A62E1"/>
    <w:rsid w:val="006A6ABA"/>
    <w:rsid w:val="006A7C3E"/>
    <w:rsid w:val="006A7FD8"/>
    <w:rsid w:val="006B0712"/>
    <w:rsid w:val="006B127E"/>
    <w:rsid w:val="006B3A0D"/>
    <w:rsid w:val="006B506E"/>
    <w:rsid w:val="006B6AA2"/>
    <w:rsid w:val="006C0654"/>
    <w:rsid w:val="006C0C2A"/>
    <w:rsid w:val="006C0F33"/>
    <w:rsid w:val="006C0FC6"/>
    <w:rsid w:val="006C1ACA"/>
    <w:rsid w:val="006C21DF"/>
    <w:rsid w:val="006C27C4"/>
    <w:rsid w:val="006C367F"/>
    <w:rsid w:val="006C407E"/>
    <w:rsid w:val="006C4EF8"/>
    <w:rsid w:val="006C6CBE"/>
    <w:rsid w:val="006C6DED"/>
    <w:rsid w:val="006D37A7"/>
    <w:rsid w:val="006D4F7B"/>
    <w:rsid w:val="006D542E"/>
    <w:rsid w:val="006D6982"/>
    <w:rsid w:val="006D6C8E"/>
    <w:rsid w:val="006D6CAC"/>
    <w:rsid w:val="006D6FCD"/>
    <w:rsid w:val="006D753E"/>
    <w:rsid w:val="006E05CC"/>
    <w:rsid w:val="006E376B"/>
    <w:rsid w:val="006E3DE4"/>
    <w:rsid w:val="006E5FC5"/>
    <w:rsid w:val="006E61BC"/>
    <w:rsid w:val="006E6A6B"/>
    <w:rsid w:val="006F2280"/>
    <w:rsid w:val="006F4807"/>
    <w:rsid w:val="006F636C"/>
    <w:rsid w:val="006F76DE"/>
    <w:rsid w:val="00701B6B"/>
    <w:rsid w:val="00702230"/>
    <w:rsid w:val="0070263E"/>
    <w:rsid w:val="007037B4"/>
    <w:rsid w:val="00703B06"/>
    <w:rsid w:val="0070466B"/>
    <w:rsid w:val="00706486"/>
    <w:rsid w:val="007064C5"/>
    <w:rsid w:val="007071BE"/>
    <w:rsid w:val="007076C3"/>
    <w:rsid w:val="007120E7"/>
    <w:rsid w:val="00713BFA"/>
    <w:rsid w:val="00714D93"/>
    <w:rsid w:val="0071507F"/>
    <w:rsid w:val="0071559D"/>
    <w:rsid w:val="0071683B"/>
    <w:rsid w:val="00717E5E"/>
    <w:rsid w:val="00720D98"/>
    <w:rsid w:val="0072323F"/>
    <w:rsid w:val="00723551"/>
    <w:rsid w:val="00723D4D"/>
    <w:rsid w:val="0072677A"/>
    <w:rsid w:val="00730001"/>
    <w:rsid w:val="007308DB"/>
    <w:rsid w:val="00731110"/>
    <w:rsid w:val="007329FF"/>
    <w:rsid w:val="0073305B"/>
    <w:rsid w:val="0073552B"/>
    <w:rsid w:val="00735E60"/>
    <w:rsid w:val="00735F6C"/>
    <w:rsid w:val="00736F59"/>
    <w:rsid w:val="00737A9E"/>
    <w:rsid w:val="00737E28"/>
    <w:rsid w:val="007411CD"/>
    <w:rsid w:val="00741881"/>
    <w:rsid w:val="00741F03"/>
    <w:rsid w:val="0074255B"/>
    <w:rsid w:val="00743A0A"/>
    <w:rsid w:val="00744C56"/>
    <w:rsid w:val="00746C65"/>
    <w:rsid w:val="00750B2D"/>
    <w:rsid w:val="00753005"/>
    <w:rsid w:val="00755F86"/>
    <w:rsid w:val="00760350"/>
    <w:rsid w:val="00761E58"/>
    <w:rsid w:val="00762B59"/>
    <w:rsid w:val="00763226"/>
    <w:rsid w:val="0076336C"/>
    <w:rsid w:val="0076336F"/>
    <w:rsid w:val="0076444A"/>
    <w:rsid w:val="007663C6"/>
    <w:rsid w:val="0076730C"/>
    <w:rsid w:val="0077000B"/>
    <w:rsid w:val="007715C2"/>
    <w:rsid w:val="00772A7A"/>
    <w:rsid w:val="00772CCF"/>
    <w:rsid w:val="00774581"/>
    <w:rsid w:val="0077703C"/>
    <w:rsid w:val="00777970"/>
    <w:rsid w:val="00781913"/>
    <w:rsid w:val="00785E84"/>
    <w:rsid w:val="00786519"/>
    <w:rsid w:val="007922CC"/>
    <w:rsid w:val="00792BAE"/>
    <w:rsid w:val="00795E06"/>
    <w:rsid w:val="00797D7D"/>
    <w:rsid w:val="007A134B"/>
    <w:rsid w:val="007A1F2A"/>
    <w:rsid w:val="007A2B58"/>
    <w:rsid w:val="007A3C1C"/>
    <w:rsid w:val="007A3D86"/>
    <w:rsid w:val="007A43FF"/>
    <w:rsid w:val="007A4741"/>
    <w:rsid w:val="007A5566"/>
    <w:rsid w:val="007A556C"/>
    <w:rsid w:val="007A6EE6"/>
    <w:rsid w:val="007A6F71"/>
    <w:rsid w:val="007A7135"/>
    <w:rsid w:val="007A7BB7"/>
    <w:rsid w:val="007B0383"/>
    <w:rsid w:val="007B093F"/>
    <w:rsid w:val="007B1420"/>
    <w:rsid w:val="007B1440"/>
    <w:rsid w:val="007B16A2"/>
    <w:rsid w:val="007B2431"/>
    <w:rsid w:val="007B2C33"/>
    <w:rsid w:val="007B3F2A"/>
    <w:rsid w:val="007B5C03"/>
    <w:rsid w:val="007B70CA"/>
    <w:rsid w:val="007C1300"/>
    <w:rsid w:val="007C4C59"/>
    <w:rsid w:val="007C61D4"/>
    <w:rsid w:val="007C70C8"/>
    <w:rsid w:val="007C7351"/>
    <w:rsid w:val="007C78B8"/>
    <w:rsid w:val="007D205F"/>
    <w:rsid w:val="007D2FA5"/>
    <w:rsid w:val="007D34C8"/>
    <w:rsid w:val="007D3966"/>
    <w:rsid w:val="007D5FB0"/>
    <w:rsid w:val="007D60C7"/>
    <w:rsid w:val="007D754D"/>
    <w:rsid w:val="007E019A"/>
    <w:rsid w:val="007E3C42"/>
    <w:rsid w:val="007E4256"/>
    <w:rsid w:val="007E4CBF"/>
    <w:rsid w:val="007E4CCF"/>
    <w:rsid w:val="007E65E5"/>
    <w:rsid w:val="007E7A88"/>
    <w:rsid w:val="007E7CC3"/>
    <w:rsid w:val="007F2D13"/>
    <w:rsid w:val="007F32D5"/>
    <w:rsid w:val="007F51BF"/>
    <w:rsid w:val="007F57AE"/>
    <w:rsid w:val="007F723B"/>
    <w:rsid w:val="00800DEC"/>
    <w:rsid w:val="00803FB9"/>
    <w:rsid w:val="00805548"/>
    <w:rsid w:val="00805BD6"/>
    <w:rsid w:val="00807442"/>
    <w:rsid w:val="00807899"/>
    <w:rsid w:val="00810CA2"/>
    <w:rsid w:val="00811555"/>
    <w:rsid w:val="0081487D"/>
    <w:rsid w:val="008163D2"/>
    <w:rsid w:val="008164AF"/>
    <w:rsid w:val="00817219"/>
    <w:rsid w:val="00820E9F"/>
    <w:rsid w:val="00821060"/>
    <w:rsid w:val="008218E9"/>
    <w:rsid w:val="00821C91"/>
    <w:rsid w:val="008220F4"/>
    <w:rsid w:val="00824B6A"/>
    <w:rsid w:val="00826B0C"/>
    <w:rsid w:val="008274C3"/>
    <w:rsid w:val="00832E51"/>
    <w:rsid w:val="0083475E"/>
    <w:rsid w:val="00834DC0"/>
    <w:rsid w:val="0083636D"/>
    <w:rsid w:val="0083656B"/>
    <w:rsid w:val="0083721C"/>
    <w:rsid w:val="00837D9F"/>
    <w:rsid w:val="00842A53"/>
    <w:rsid w:val="00842F36"/>
    <w:rsid w:val="008431DC"/>
    <w:rsid w:val="00843B57"/>
    <w:rsid w:val="0084473A"/>
    <w:rsid w:val="00846421"/>
    <w:rsid w:val="00846F45"/>
    <w:rsid w:val="008478B4"/>
    <w:rsid w:val="00850080"/>
    <w:rsid w:val="008500B6"/>
    <w:rsid w:val="00850427"/>
    <w:rsid w:val="00850A2F"/>
    <w:rsid w:val="00850BEC"/>
    <w:rsid w:val="0085121F"/>
    <w:rsid w:val="00851C12"/>
    <w:rsid w:val="00853E24"/>
    <w:rsid w:val="008540FB"/>
    <w:rsid w:val="00854B6D"/>
    <w:rsid w:val="00856BEA"/>
    <w:rsid w:val="0086238F"/>
    <w:rsid w:val="00862B96"/>
    <w:rsid w:val="008656E0"/>
    <w:rsid w:val="008659C2"/>
    <w:rsid w:val="00871475"/>
    <w:rsid w:val="00873DC5"/>
    <w:rsid w:val="008746D9"/>
    <w:rsid w:val="008803BD"/>
    <w:rsid w:val="0088050E"/>
    <w:rsid w:val="00880899"/>
    <w:rsid w:val="00881A92"/>
    <w:rsid w:val="00881CCF"/>
    <w:rsid w:val="008825DC"/>
    <w:rsid w:val="00882EF8"/>
    <w:rsid w:val="00883577"/>
    <w:rsid w:val="00883B61"/>
    <w:rsid w:val="00883CD0"/>
    <w:rsid w:val="008856DF"/>
    <w:rsid w:val="00886477"/>
    <w:rsid w:val="008873FF"/>
    <w:rsid w:val="00890F9E"/>
    <w:rsid w:val="00893B0B"/>
    <w:rsid w:val="00894447"/>
    <w:rsid w:val="00894918"/>
    <w:rsid w:val="00895368"/>
    <w:rsid w:val="008964D9"/>
    <w:rsid w:val="00896765"/>
    <w:rsid w:val="00896C4C"/>
    <w:rsid w:val="008A0EFA"/>
    <w:rsid w:val="008A19A7"/>
    <w:rsid w:val="008A2576"/>
    <w:rsid w:val="008A306F"/>
    <w:rsid w:val="008A3B43"/>
    <w:rsid w:val="008A48D2"/>
    <w:rsid w:val="008A5505"/>
    <w:rsid w:val="008A73A9"/>
    <w:rsid w:val="008B24DD"/>
    <w:rsid w:val="008B2518"/>
    <w:rsid w:val="008B2849"/>
    <w:rsid w:val="008B3256"/>
    <w:rsid w:val="008B4269"/>
    <w:rsid w:val="008B50E3"/>
    <w:rsid w:val="008B553A"/>
    <w:rsid w:val="008B6703"/>
    <w:rsid w:val="008B6D44"/>
    <w:rsid w:val="008B75B0"/>
    <w:rsid w:val="008B7979"/>
    <w:rsid w:val="008C66F7"/>
    <w:rsid w:val="008C766A"/>
    <w:rsid w:val="008C7EAA"/>
    <w:rsid w:val="008D264A"/>
    <w:rsid w:val="008D3BFC"/>
    <w:rsid w:val="008D6A15"/>
    <w:rsid w:val="008E01B5"/>
    <w:rsid w:val="008E1828"/>
    <w:rsid w:val="008E281E"/>
    <w:rsid w:val="008E39BE"/>
    <w:rsid w:val="008E3CF2"/>
    <w:rsid w:val="008E4CEE"/>
    <w:rsid w:val="008E4F97"/>
    <w:rsid w:val="008E7151"/>
    <w:rsid w:val="008E7A36"/>
    <w:rsid w:val="008F0F4A"/>
    <w:rsid w:val="008F1479"/>
    <w:rsid w:val="008F2E7B"/>
    <w:rsid w:val="008F3408"/>
    <w:rsid w:val="008F4890"/>
    <w:rsid w:val="008F5BD8"/>
    <w:rsid w:val="008F5F12"/>
    <w:rsid w:val="008F6667"/>
    <w:rsid w:val="008F70F9"/>
    <w:rsid w:val="008F72C4"/>
    <w:rsid w:val="008F746C"/>
    <w:rsid w:val="00900F87"/>
    <w:rsid w:val="00902E1A"/>
    <w:rsid w:val="00904DC1"/>
    <w:rsid w:val="00905159"/>
    <w:rsid w:val="00906A77"/>
    <w:rsid w:val="00910A8B"/>
    <w:rsid w:val="00911D34"/>
    <w:rsid w:val="009175E2"/>
    <w:rsid w:val="00920A74"/>
    <w:rsid w:val="009214E4"/>
    <w:rsid w:val="009214E8"/>
    <w:rsid w:val="00921C5B"/>
    <w:rsid w:val="00922455"/>
    <w:rsid w:val="00924FAC"/>
    <w:rsid w:val="00925C44"/>
    <w:rsid w:val="00926616"/>
    <w:rsid w:val="00927294"/>
    <w:rsid w:val="0092756A"/>
    <w:rsid w:val="0093386D"/>
    <w:rsid w:val="00933EE1"/>
    <w:rsid w:val="0093486D"/>
    <w:rsid w:val="00934B20"/>
    <w:rsid w:val="00942062"/>
    <w:rsid w:val="00944048"/>
    <w:rsid w:val="0094462B"/>
    <w:rsid w:val="00944E3E"/>
    <w:rsid w:val="009463E7"/>
    <w:rsid w:val="009477E3"/>
    <w:rsid w:val="00947E2F"/>
    <w:rsid w:val="009503CB"/>
    <w:rsid w:val="009503E9"/>
    <w:rsid w:val="0095148D"/>
    <w:rsid w:val="009524E9"/>
    <w:rsid w:val="00952935"/>
    <w:rsid w:val="00953602"/>
    <w:rsid w:val="00955AA9"/>
    <w:rsid w:val="00955C60"/>
    <w:rsid w:val="00956146"/>
    <w:rsid w:val="00957106"/>
    <w:rsid w:val="00957131"/>
    <w:rsid w:val="009627D1"/>
    <w:rsid w:val="009628A3"/>
    <w:rsid w:val="009635B5"/>
    <w:rsid w:val="00964551"/>
    <w:rsid w:val="00965F03"/>
    <w:rsid w:val="00971843"/>
    <w:rsid w:val="00971A95"/>
    <w:rsid w:val="00972F12"/>
    <w:rsid w:val="00973268"/>
    <w:rsid w:val="00974DE8"/>
    <w:rsid w:val="0097561F"/>
    <w:rsid w:val="00975DCB"/>
    <w:rsid w:val="009768D9"/>
    <w:rsid w:val="00976ABC"/>
    <w:rsid w:val="009773F2"/>
    <w:rsid w:val="00980424"/>
    <w:rsid w:val="009805B1"/>
    <w:rsid w:val="009810F7"/>
    <w:rsid w:val="00981391"/>
    <w:rsid w:val="00982995"/>
    <w:rsid w:val="009842FF"/>
    <w:rsid w:val="00984AE9"/>
    <w:rsid w:val="0098573C"/>
    <w:rsid w:val="00985A3B"/>
    <w:rsid w:val="00985ECB"/>
    <w:rsid w:val="00987C12"/>
    <w:rsid w:val="0099349C"/>
    <w:rsid w:val="0099428D"/>
    <w:rsid w:val="009942C9"/>
    <w:rsid w:val="00995E41"/>
    <w:rsid w:val="00996166"/>
    <w:rsid w:val="00996763"/>
    <w:rsid w:val="00997184"/>
    <w:rsid w:val="00997F8F"/>
    <w:rsid w:val="009A2710"/>
    <w:rsid w:val="009A3337"/>
    <w:rsid w:val="009A6CA3"/>
    <w:rsid w:val="009B0B30"/>
    <w:rsid w:val="009B1E17"/>
    <w:rsid w:val="009B5738"/>
    <w:rsid w:val="009B580C"/>
    <w:rsid w:val="009B613A"/>
    <w:rsid w:val="009B7E86"/>
    <w:rsid w:val="009C0F14"/>
    <w:rsid w:val="009C192D"/>
    <w:rsid w:val="009C1E33"/>
    <w:rsid w:val="009C483F"/>
    <w:rsid w:val="009C51F5"/>
    <w:rsid w:val="009C6FBB"/>
    <w:rsid w:val="009C70EA"/>
    <w:rsid w:val="009D0442"/>
    <w:rsid w:val="009D0C21"/>
    <w:rsid w:val="009D2EE4"/>
    <w:rsid w:val="009D44D8"/>
    <w:rsid w:val="009D525D"/>
    <w:rsid w:val="009D6FAE"/>
    <w:rsid w:val="009D7C22"/>
    <w:rsid w:val="009E0864"/>
    <w:rsid w:val="009E1D3D"/>
    <w:rsid w:val="009E1E40"/>
    <w:rsid w:val="009E1FC0"/>
    <w:rsid w:val="009E2F65"/>
    <w:rsid w:val="009E33E6"/>
    <w:rsid w:val="009E537C"/>
    <w:rsid w:val="009E70ED"/>
    <w:rsid w:val="009E7522"/>
    <w:rsid w:val="009E7583"/>
    <w:rsid w:val="009F0E2E"/>
    <w:rsid w:val="009F34CB"/>
    <w:rsid w:val="009F423D"/>
    <w:rsid w:val="009F57B7"/>
    <w:rsid w:val="009F5CE8"/>
    <w:rsid w:val="009F5FA5"/>
    <w:rsid w:val="00A00EA1"/>
    <w:rsid w:val="00A01443"/>
    <w:rsid w:val="00A03660"/>
    <w:rsid w:val="00A04543"/>
    <w:rsid w:val="00A07DF1"/>
    <w:rsid w:val="00A10C03"/>
    <w:rsid w:val="00A15B11"/>
    <w:rsid w:val="00A15BE1"/>
    <w:rsid w:val="00A16D5B"/>
    <w:rsid w:val="00A20A36"/>
    <w:rsid w:val="00A20B7B"/>
    <w:rsid w:val="00A2130C"/>
    <w:rsid w:val="00A219F3"/>
    <w:rsid w:val="00A22457"/>
    <w:rsid w:val="00A24ECF"/>
    <w:rsid w:val="00A25688"/>
    <w:rsid w:val="00A258B5"/>
    <w:rsid w:val="00A26532"/>
    <w:rsid w:val="00A27ADB"/>
    <w:rsid w:val="00A3054E"/>
    <w:rsid w:val="00A330C7"/>
    <w:rsid w:val="00A35D7B"/>
    <w:rsid w:val="00A366E0"/>
    <w:rsid w:val="00A369DA"/>
    <w:rsid w:val="00A37453"/>
    <w:rsid w:val="00A37E7C"/>
    <w:rsid w:val="00A40371"/>
    <w:rsid w:val="00A408E8"/>
    <w:rsid w:val="00A418F6"/>
    <w:rsid w:val="00A42808"/>
    <w:rsid w:val="00A42DCE"/>
    <w:rsid w:val="00A43D6D"/>
    <w:rsid w:val="00A44101"/>
    <w:rsid w:val="00A44492"/>
    <w:rsid w:val="00A45E02"/>
    <w:rsid w:val="00A463CE"/>
    <w:rsid w:val="00A478A7"/>
    <w:rsid w:val="00A51F72"/>
    <w:rsid w:val="00A53C4B"/>
    <w:rsid w:val="00A540EB"/>
    <w:rsid w:val="00A54530"/>
    <w:rsid w:val="00A57697"/>
    <w:rsid w:val="00A57A60"/>
    <w:rsid w:val="00A600F5"/>
    <w:rsid w:val="00A61C98"/>
    <w:rsid w:val="00A61CE8"/>
    <w:rsid w:val="00A6265C"/>
    <w:rsid w:val="00A627A6"/>
    <w:rsid w:val="00A65053"/>
    <w:rsid w:val="00A65581"/>
    <w:rsid w:val="00A70E36"/>
    <w:rsid w:val="00A711A8"/>
    <w:rsid w:val="00A74562"/>
    <w:rsid w:val="00A754AB"/>
    <w:rsid w:val="00A7669B"/>
    <w:rsid w:val="00A77D3E"/>
    <w:rsid w:val="00A80319"/>
    <w:rsid w:val="00A80FA6"/>
    <w:rsid w:val="00A81778"/>
    <w:rsid w:val="00A8184C"/>
    <w:rsid w:val="00A829B2"/>
    <w:rsid w:val="00A82AF7"/>
    <w:rsid w:val="00A84CED"/>
    <w:rsid w:val="00A8527B"/>
    <w:rsid w:val="00A85DA0"/>
    <w:rsid w:val="00A866FB"/>
    <w:rsid w:val="00A8671A"/>
    <w:rsid w:val="00A87011"/>
    <w:rsid w:val="00A871D3"/>
    <w:rsid w:val="00A90B84"/>
    <w:rsid w:val="00A9234E"/>
    <w:rsid w:val="00A92B6C"/>
    <w:rsid w:val="00A92E71"/>
    <w:rsid w:val="00A93199"/>
    <w:rsid w:val="00A93BC1"/>
    <w:rsid w:val="00A9423A"/>
    <w:rsid w:val="00A952F5"/>
    <w:rsid w:val="00A95440"/>
    <w:rsid w:val="00A96318"/>
    <w:rsid w:val="00A97161"/>
    <w:rsid w:val="00A97E9F"/>
    <w:rsid w:val="00AA3176"/>
    <w:rsid w:val="00AA3AB1"/>
    <w:rsid w:val="00AA3F75"/>
    <w:rsid w:val="00AA3FE8"/>
    <w:rsid w:val="00AA5F82"/>
    <w:rsid w:val="00AA6643"/>
    <w:rsid w:val="00AA70F0"/>
    <w:rsid w:val="00AB045E"/>
    <w:rsid w:val="00AB1B85"/>
    <w:rsid w:val="00AB4C8D"/>
    <w:rsid w:val="00AB51D5"/>
    <w:rsid w:val="00AB51FB"/>
    <w:rsid w:val="00AB6E7B"/>
    <w:rsid w:val="00AB6ED8"/>
    <w:rsid w:val="00AB74DC"/>
    <w:rsid w:val="00AB757C"/>
    <w:rsid w:val="00AC06AC"/>
    <w:rsid w:val="00AC439F"/>
    <w:rsid w:val="00AC4CA0"/>
    <w:rsid w:val="00AC4F2F"/>
    <w:rsid w:val="00AC5937"/>
    <w:rsid w:val="00AC5D71"/>
    <w:rsid w:val="00AC6256"/>
    <w:rsid w:val="00AC7708"/>
    <w:rsid w:val="00AC778C"/>
    <w:rsid w:val="00AD0860"/>
    <w:rsid w:val="00AD202A"/>
    <w:rsid w:val="00AD2550"/>
    <w:rsid w:val="00AD273B"/>
    <w:rsid w:val="00AD2794"/>
    <w:rsid w:val="00AD2D7A"/>
    <w:rsid w:val="00AD3C58"/>
    <w:rsid w:val="00AD3F25"/>
    <w:rsid w:val="00AD4B13"/>
    <w:rsid w:val="00AD4FFB"/>
    <w:rsid w:val="00AD5F1F"/>
    <w:rsid w:val="00AD799F"/>
    <w:rsid w:val="00AE2ADA"/>
    <w:rsid w:val="00AE35D0"/>
    <w:rsid w:val="00AE3D3E"/>
    <w:rsid w:val="00AE524C"/>
    <w:rsid w:val="00AE6B4F"/>
    <w:rsid w:val="00AF022A"/>
    <w:rsid w:val="00AF056E"/>
    <w:rsid w:val="00AF1E3C"/>
    <w:rsid w:val="00AF21EA"/>
    <w:rsid w:val="00AF2290"/>
    <w:rsid w:val="00AF232F"/>
    <w:rsid w:val="00AF2372"/>
    <w:rsid w:val="00AF2A75"/>
    <w:rsid w:val="00AF2DE7"/>
    <w:rsid w:val="00AF5130"/>
    <w:rsid w:val="00AF608E"/>
    <w:rsid w:val="00AF7EAD"/>
    <w:rsid w:val="00B013B4"/>
    <w:rsid w:val="00B0220C"/>
    <w:rsid w:val="00B05681"/>
    <w:rsid w:val="00B05786"/>
    <w:rsid w:val="00B0595C"/>
    <w:rsid w:val="00B06581"/>
    <w:rsid w:val="00B15044"/>
    <w:rsid w:val="00B176AB"/>
    <w:rsid w:val="00B17CA2"/>
    <w:rsid w:val="00B203CC"/>
    <w:rsid w:val="00B20C55"/>
    <w:rsid w:val="00B219B2"/>
    <w:rsid w:val="00B2305A"/>
    <w:rsid w:val="00B25382"/>
    <w:rsid w:val="00B26921"/>
    <w:rsid w:val="00B26F21"/>
    <w:rsid w:val="00B27488"/>
    <w:rsid w:val="00B27C1F"/>
    <w:rsid w:val="00B31540"/>
    <w:rsid w:val="00B31562"/>
    <w:rsid w:val="00B3490E"/>
    <w:rsid w:val="00B35798"/>
    <w:rsid w:val="00B40D87"/>
    <w:rsid w:val="00B42D2C"/>
    <w:rsid w:val="00B43BDA"/>
    <w:rsid w:val="00B45A98"/>
    <w:rsid w:val="00B46BB5"/>
    <w:rsid w:val="00B50882"/>
    <w:rsid w:val="00B50E49"/>
    <w:rsid w:val="00B51DD7"/>
    <w:rsid w:val="00B52CF5"/>
    <w:rsid w:val="00B55DC7"/>
    <w:rsid w:val="00B56C82"/>
    <w:rsid w:val="00B57BA6"/>
    <w:rsid w:val="00B615B8"/>
    <w:rsid w:val="00B6245A"/>
    <w:rsid w:val="00B6387B"/>
    <w:rsid w:val="00B64F13"/>
    <w:rsid w:val="00B65E11"/>
    <w:rsid w:val="00B7365E"/>
    <w:rsid w:val="00B73B01"/>
    <w:rsid w:val="00B7725D"/>
    <w:rsid w:val="00B8040B"/>
    <w:rsid w:val="00B80BC3"/>
    <w:rsid w:val="00B80D57"/>
    <w:rsid w:val="00B81A28"/>
    <w:rsid w:val="00B81B81"/>
    <w:rsid w:val="00B84051"/>
    <w:rsid w:val="00B84F5E"/>
    <w:rsid w:val="00B86F77"/>
    <w:rsid w:val="00B87FE0"/>
    <w:rsid w:val="00B90A5A"/>
    <w:rsid w:val="00B9176B"/>
    <w:rsid w:val="00B92523"/>
    <w:rsid w:val="00BA125B"/>
    <w:rsid w:val="00BA1839"/>
    <w:rsid w:val="00BA1AA0"/>
    <w:rsid w:val="00BA2330"/>
    <w:rsid w:val="00BA47DE"/>
    <w:rsid w:val="00BA4BA9"/>
    <w:rsid w:val="00BA57B8"/>
    <w:rsid w:val="00BA7A4E"/>
    <w:rsid w:val="00BB0104"/>
    <w:rsid w:val="00BB4C1B"/>
    <w:rsid w:val="00BB548E"/>
    <w:rsid w:val="00BB7F98"/>
    <w:rsid w:val="00BC32CE"/>
    <w:rsid w:val="00BC3CA6"/>
    <w:rsid w:val="00BC480E"/>
    <w:rsid w:val="00BC7C06"/>
    <w:rsid w:val="00BD1D49"/>
    <w:rsid w:val="00BD5C11"/>
    <w:rsid w:val="00BE00A1"/>
    <w:rsid w:val="00BE20BA"/>
    <w:rsid w:val="00BE2549"/>
    <w:rsid w:val="00BE4076"/>
    <w:rsid w:val="00BE45B2"/>
    <w:rsid w:val="00BE48CD"/>
    <w:rsid w:val="00BE63C8"/>
    <w:rsid w:val="00BE687C"/>
    <w:rsid w:val="00BE76E5"/>
    <w:rsid w:val="00BF0471"/>
    <w:rsid w:val="00BF3539"/>
    <w:rsid w:val="00BF4DCA"/>
    <w:rsid w:val="00BF51B7"/>
    <w:rsid w:val="00BF5792"/>
    <w:rsid w:val="00BF5DE8"/>
    <w:rsid w:val="00BF6C69"/>
    <w:rsid w:val="00BF7C89"/>
    <w:rsid w:val="00C015EA"/>
    <w:rsid w:val="00C0178E"/>
    <w:rsid w:val="00C01AC4"/>
    <w:rsid w:val="00C01B17"/>
    <w:rsid w:val="00C0208F"/>
    <w:rsid w:val="00C0343E"/>
    <w:rsid w:val="00C047C0"/>
    <w:rsid w:val="00C04A1F"/>
    <w:rsid w:val="00C04E35"/>
    <w:rsid w:val="00C0533C"/>
    <w:rsid w:val="00C061E8"/>
    <w:rsid w:val="00C06353"/>
    <w:rsid w:val="00C10BE6"/>
    <w:rsid w:val="00C11C5D"/>
    <w:rsid w:val="00C1408E"/>
    <w:rsid w:val="00C1409B"/>
    <w:rsid w:val="00C149CB"/>
    <w:rsid w:val="00C151DB"/>
    <w:rsid w:val="00C15254"/>
    <w:rsid w:val="00C15699"/>
    <w:rsid w:val="00C163AA"/>
    <w:rsid w:val="00C16870"/>
    <w:rsid w:val="00C16DAD"/>
    <w:rsid w:val="00C17251"/>
    <w:rsid w:val="00C20474"/>
    <w:rsid w:val="00C244D2"/>
    <w:rsid w:val="00C31549"/>
    <w:rsid w:val="00C319AA"/>
    <w:rsid w:val="00C31AD9"/>
    <w:rsid w:val="00C31EB4"/>
    <w:rsid w:val="00C328AC"/>
    <w:rsid w:val="00C33797"/>
    <w:rsid w:val="00C3610F"/>
    <w:rsid w:val="00C40B6F"/>
    <w:rsid w:val="00C40EC4"/>
    <w:rsid w:val="00C41DD2"/>
    <w:rsid w:val="00C41E17"/>
    <w:rsid w:val="00C425D9"/>
    <w:rsid w:val="00C42706"/>
    <w:rsid w:val="00C44A77"/>
    <w:rsid w:val="00C453BC"/>
    <w:rsid w:val="00C45493"/>
    <w:rsid w:val="00C45903"/>
    <w:rsid w:val="00C474BD"/>
    <w:rsid w:val="00C475EC"/>
    <w:rsid w:val="00C503C5"/>
    <w:rsid w:val="00C50FD1"/>
    <w:rsid w:val="00C51EC6"/>
    <w:rsid w:val="00C53638"/>
    <w:rsid w:val="00C53A39"/>
    <w:rsid w:val="00C54F8C"/>
    <w:rsid w:val="00C550FD"/>
    <w:rsid w:val="00C60619"/>
    <w:rsid w:val="00C61F0E"/>
    <w:rsid w:val="00C628A1"/>
    <w:rsid w:val="00C6399C"/>
    <w:rsid w:val="00C64732"/>
    <w:rsid w:val="00C64AD7"/>
    <w:rsid w:val="00C668DF"/>
    <w:rsid w:val="00C678B6"/>
    <w:rsid w:val="00C67A46"/>
    <w:rsid w:val="00C70F69"/>
    <w:rsid w:val="00C719BA"/>
    <w:rsid w:val="00C71FE3"/>
    <w:rsid w:val="00C74E31"/>
    <w:rsid w:val="00C755EA"/>
    <w:rsid w:val="00C76ED1"/>
    <w:rsid w:val="00C80C60"/>
    <w:rsid w:val="00C80D97"/>
    <w:rsid w:val="00C83510"/>
    <w:rsid w:val="00C83A1E"/>
    <w:rsid w:val="00C85DC9"/>
    <w:rsid w:val="00C867A1"/>
    <w:rsid w:val="00C91DD0"/>
    <w:rsid w:val="00C92D2E"/>
    <w:rsid w:val="00C93178"/>
    <w:rsid w:val="00C95457"/>
    <w:rsid w:val="00C95B14"/>
    <w:rsid w:val="00C96F3B"/>
    <w:rsid w:val="00C9727E"/>
    <w:rsid w:val="00C97682"/>
    <w:rsid w:val="00C977DB"/>
    <w:rsid w:val="00C9784A"/>
    <w:rsid w:val="00CA3903"/>
    <w:rsid w:val="00CA39DF"/>
    <w:rsid w:val="00CA623B"/>
    <w:rsid w:val="00CB0524"/>
    <w:rsid w:val="00CB0F2D"/>
    <w:rsid w:val="00CB0F9E"/>
    <w:rsid w:val="00CB1AF5"/>
    <w:rsid w:val="00CB20A3"/>
    <w:rsid w:val="00CB3F44"/>
    <w:rsid w:val="00CB5A99"/>
    <w:rsid w:val="00CB6290"/>
    <w:rsid w:val="00CB6FD7"/>
    <w:rsid w:val="00CB7A5B"/>
    <w:rsid w:val="00CC281D"/>
    <w:rsid w:val="00CC4C14"/>
    <w:rsid w:val="00CC57F3"/>
    <w:rsid w:val="00CC6A20"/>
    <w:rsid w:val="00CD05BC"/>
    <w:rsid w:val="00CD12EB"/>
    <w:rsid w:val="00CD4A41"/>
    <w:rsid w:val="00CD4FAE"/>
    <w:rsid w:val="00CD56E4"/>
    <w:rsid w:val="00CD66D6"/>
    <w:rsid w:val="00CD6CEB"/>
    <w:rsid w:val="00CD6E0C"/>
    <w:rsid w:val="00CE0BB6"/>
    <w:rsid w:val="00CE21C2"/>
    <w:rsid w:val="00CE2ABE"/>
    <w:rsid w:val="00CE43EB"/>
    <w:rsid w:val="00CE4F0B"/>
    <w:rsid w:val="00CE526B"/>
    <w:rsid w:val="00CE6093"/>
    <w:rsid w:val="00CE73CD"/>
    <w:rsid w:val="00CE74D1"/>
    <w:rsid w:val="00CE7817"/>
    <w:rsid w:val="00CE7D81"/>
    <w:rsid w:val="00CF066B"/>
    <w:rsid w:val="00CF227E"/>
    <w:rsid w:val="00CF2553"/>
    <w:rsid w:val="00CF3E0A"/>
    <w:rsid w:val="00CF4ADA"/>
    <w:rsid w:val="00CF4FDF"/>
    <w:rsid w:val="00CF7076"/>
    <w:rsid w:val="00CF7AE3"/>
    <w:rsid w:val="00CF7F23"/>
    <w:rsid w:val="00D00A6F"/>
    <w:rsid w:val="00D00E64"/>
    <w:rsid w:val="00D02517"/>
    <w:rsid w:val="00D03028"/>
    <w:rsid w:val="00D0604D"/>
    <w:rsid w:val="00D06A34"/>
    <w:rsid w:val="00D075F7"/>
    <w:rsid w:val="00D07E88"/>
    <w:rsid w:val="00D10D7F"/>
    <w:rsid w:val="00D11FCF"/>
    <w:rsid w:val="00D13800"/>
    <w:rsid w:val="00D14814"/>
    <w:rsid w:val="00D151AC"/>
    <w:rsid w:val="00D156A9"/>
    <w:rsid w:val="00D15F0D"/>
    <w:rsid w:val="00D1665E"/>
    <w:rsid w:val="00D16AD8"/>
    <w:rsid w:val="00D20D13"/>
    <w:rsid w:val="00D21BEC"/>
    <w:rsid w:val="00D22025"/>
    <w:rsid w:val="00D23AA9"/>
    <w:rsid w:val="00D24114"/>
    <w:rsid w:val="00D25E05"/>
    <w:rsid w:val="00D25F34"/>
    <w:rsid w:val="00D2613E"/>
    <w:rsid w:val="00D322F6"/>
    <w:rsid w:val="00D3251B"/>
    <w:rsid w:val="00D341B5"/>
    <w:rsid w:val="00D36442"/>
    <w:rsid w:val="00D37399"/>
    <w:rsid w:val="00D41071"/>
    <w:rsid w:val="00D42003"/>
    <w:rsid w:val="00D424C9"/>
    <w:rsid w:val="00D430A9"/>
    <w:rsid w:val="00D43249"/>
    <w:rsid w:val="00D45088"/>
    <w:rsid w:val="00D45ECF"/>
    <w:rsid w:val="00D461B4"/>
    <w:rsid w:val="00D46ACA"/>
    <w:rsid w:val="00D46D78"/>
    <w:rsid w:val="00D505AB"/>
    <w:rsid w:val="00D50B48"/>
    <w:rsid w:val="00D51912"/>
    <w:rsid w:val="00D52BC0"/>
    <w:rsid w:val="00D52EE5"/>
    <w:rsid w:val="00D53742"/>
    <w:rsid w:val="00D53EC6"/>
    <w:rsid w:val="00D5486C"/>
    <w:rsid w:val="00D54D0D"/>
    <w:rsid w:val="00D5625D"/>
    <w:rsid w:val="00D616F0"/>
    <w:rsid w:val="00D622A8"/>
    <w:rsid w:val="00D65102"/>
    <w:rsid w:val="00D658DC"/>
    <w:rsid w:val="00D65CAA"/>
    <w:rsid w:val="00D66A5C"/>
    <w:rsid w:val="00D66E75"/>
    <w:rsid w:val="00D6794A"/>
    <w:rsid w:val="00D7024E"/>
    <w:rsid w:val="00D71435"/>
    <w:rsid w:val="00D73603"/>
    <w:rsid w:val="00D741E4"/>
    <w:rsid w:val="00D7569E"/>
    <w:rsid w:val="00D771E8"/>
    <w:rsid w:val="00D7765E"/>
    <w:rsid w:val="00D77844"/>
    <w:rsid w:val="00D814A7"/>
    <w:rsid w:val="00D8160E"/>
    <w:rsid w:val="00D833C9"/>
    <w:rsid w:val="00D862ED"/>
    <w:rsid w:val="00D86784"/>
    <w:rsid w:val="00D86BB9"/>
    <w:rsid w:val="00D901E7"/>
    <w:rsid w:val="00D90B40"/>
    <w:rsid w:val="00D90F26"/>
    <w:rsid w:val="00D92342"/>
    <w:rsid w:val="00D92ACB"/>
    <w:rsid w:val="00D934F4"/>
    <w:rsid w:val="00D9441E"/>
    <w:rsid w:val="00D95BAA"/>
    <w:rsid w:val="00D95C0E"/>
    <w:rsid w:val="00D966D9"/>
    <w:rsid w:val="00D9713E"/>
    <w:rsid w:val="00DA0462"/>
    <w:rsid w:val="00DA0F2D"/>
    <w:rsid w:val="00DA1054"/>
    <w:rsid w:val="00DA222E"/>
    <w:rsid w:val="00DA2ACB"/>
    <w:rsid w:val="00DA2D61"/>
    <w:rsid w:val="00DA4E6A"/>
    <w:rsid w:val="00DA5971"/>
    <w:rsid w:val="00DA7444"/>
    <w:rsid w:val="00DA782F"/>
    <w:rsid w:val="00DA7A73"/>
    <w:rsid w:val="00DB101C"/>
    <w:rsid w:val="00DB212E"/>
    <w:rsid w:val="00DB3468"/>
    <w:rsid w:val="00DB37B7"/>
    <w:rsid w:val="00DB3C4B"/>
    <w:rsid w:val="00DB3CA9"/>
    <w:rsid w:val="00DB4E1E"/>
    <w:rsid w:val="00DB58D6"/>
    <w:rsid w:val="00DB6D25"/>
    <w:rsid w:val="00DB7D8F"/>
    <w:rsid w:val="00DC0F5D"/>
    <w:rsid w:val="00DC2B49"/>
    <w:rsid w:val="00DC37FD"/>
    <w:rsid w:val="00DC5370"/>
    <w:rsid w:val="00DC7032"/>
    <w:rsid w:val="00DD0A03"/>
    <w:rsid w:val="00DD0D37"/>
    <w:rsid w:val="00DD0D6C"/>
    <w:rsid w:val="00DD0D90"/>
    <w:rsid w:val="00DD3A38"/>
    <w:rsid w:val="00DD5882"/>
    <w:rsid w:val="00DD5B8C"/>
    <w:rsid w:val="00DE0CFF"/>
    <w:rsid w:val="00DE1655"/>
    <w:rsid w:val="00DE1A91"/>
    <w:rsid w:val="00DE2E6C"/>
    <w:rsid w:val="00DE3939"/>
    <w:rsid w:val="00DE54A0"/>
    <w:rsid w:val="00DE6FD6"/>
    <w:rsid w:val="00DE7AD1"/>
    <w:rsid w:val="00DE7BD0"/>
    <w:rsid w:val="00DF092A"/>
    <w:rsid w:val="00DF0E09"/>
    <w:rsid w:val="00DF1455"/>
    <w:rsid w:val="00DF2739"/>
    <w:rsid w:val="00DF4770"/>
    <w:rsid w:val="00DF4B8A"/>
    <w:rsid w:val="00DF560B"/>
    <w:rsid w:val="00DF69E3"/>
    <w:rsid w:val="00DF6C7D"/>
    <w:rsid w:val="00DF732B"/>
    <w:rsid w:val="00E00347"/>
    <w:rsid w:val="00E00C18"/>
    <w:rsid w:val="00E013FD"/>
    <w:rsid w:val="00E01671"/>
    <w:rsid w:val="00E050F1"/>
    <w:rsid w:val="00E0572A"/>
    <w:rsid w:val="00E130EB"/>
    <w:rsid w:val="00E13FAB"/>
    <w:rsid w:val="00E146DE"/>
    <w:rsid w:val="00E15521"/>
    <w:rsid w:val="00E157D0"/>
    <w:rsid w:val="00E173A0"/>
    <w:rsid w:val="00E1768E"/>
    <w:rsid w:val="00E21265"/>
    <w:rsid w:val="00E22971"/>
    <w:rsid w:val="00E22BF4"/>
    <w:rsid w:val="00E242C9"/>
    <w:rsid w:val="00E24A87"/>
    <w:rsid w:val="00E24B59"/>
    <w:rsid w:val="00E25686"/>
    <w:rsid w:val="00E2579E"/>
    <w:rsid w:val="00E25EFF"/>
    <w:rsid w:val="00E2674F"/>
    <w:rsid w:val="00E3062B"/>
    <w:rsid w:val="00E3233D"/>
    <w:rsid w:val="00E3247B"/>
    <w:rsid w:val="00E32A41"/>
    <w:rsid w:val="00E343C0"/>
    <w:rsid w:val="00E3523A"/>
    <w:rsid w:val="00E36D22"/>
    <w:rsid w:val="00E37247"/>
    <w:rsid w:val="00E37AB7"/>
    <w:rsid w:val="00E37C70"/>
    <w:rsid w:val="00E404E0"/>
    <w:rsid w:val="00E40BD7"/>
    <w:rsid w:val="00E43C77"/>
    <w:rsid w:val="00E44A94"/>
    <w:rsid w:val="00E456C7"/>
    <w:rsid w:val="00E464F0"/>
    <w:rsid w:val="00E477B9"/>
    <w:rsid w:val="00E5069B"/>
    <w:rsid w:val="00E53878"/>
    <w:rsid w:val="00E55E09"/>
    <w:rsid w:val="00E55FF0"/>
    <w:rsid w:val="00E57B47"/>
    <w:rsid w:val="00E60A16"/>
    <w:rsid w:val="00E61227"/>
    <w:rsid w:val="00E62831"/>
    <w:rsid w:val="00E634B6"/>
    <w:rsid w:val="00E63E3E"/>
    <w:rsid w:val="00E64408"/>
    <w:rsid w:val="00E644E4"/>
    <w:rsid w:val="00E64B4C"/>
    <w:rsid w:val="00E65BEC"/>
    <w:rsid w:val="00E670B4"/>
    <w:rsid w:val="00E7004F"/>
    <w:rsid w:val="00E70FFA"/>
    <w:rsid w:val="00E7203C"/>
    <w:rsid w:val="00E720E6"/>
    <w:rsid w:val="00E728B1"/>
    <w:rsid w:val="00E73B0C"/>
    <w:rsid w:val="00E74CA5"/>
    <w:rsid w:val="00E75F9B"/>
    <w:rsid w:val="00E76CBE"/>
    <w:rsid w:val="00E7717B"/>
    <w:rsid w:val="00E775FB"/>
    <w:rsid w:val="00E7768C"/>
    <w:rsid w:val="00E7771E"/>
    <w:rsid w:val="00E80384"/>
    <w:rsid w:val="00E80668"/>
    <w:rsid w:val="00E8126E"/>
    <w:rsid w:val="00E82041"/>
    <w:rsid w:val="00E8301B"/>
    <w:rsid w:val="00E835AE"/>
    <w:rsid w:val="00E83C8F"/>
    <w:rsid w:val="00E83F56"/>
    <w:rsid w:val="00E900BA"/>
    <w:rsid w:val="00E90AD1"/>
    <w:rsid w:val="00E9152C"/>
    <w:rsid w:val="00E91966"/>
    <w:rsid w:val="00E92036"/>
    <w:rsid w:val="00E9428F"/>
    <w:rsid w:val="00E94D13"/>
    <w:rsid w:val="00E95396"/>
    <w:rsid w:val="00E953EB"/>
    <w:rsid w:val="00E9648A"/>
    <w:rsid w:val="00E970C6"/>
    <w:rsid w:val="00E976A1"/>
    <w:rsid w:val="00E977F4"/>
    <w:rsid w:val="00E97AA2"/>
    <w:rsid w:val="00E97FE1"/>
    <w:rsid w:val="00EA16AB"/>
    <w:rsid w:val="00EA45B9"/>
    <w:rsid w:val="00EA467B"/>
    <w:rsid w:val="00EA4960"/>
    <w:rsid w:val="00EA4AF2"/>
    <w:rsid w:val="00EA7585"/>
    <w:rsid w:val="00EA75FB"/>
    <w:rsid w:val="00EA78E2"/>
    <w:rsid w:val="00EB46B4"/>
    <w:rsid w:val="00EB56C8"/>
    <w:rsid w:val="00EB63B3"/>
    <w:rsid w:val="00EB6D20"/>
    <w:rsid w:val="00EB6F29"/>
    <w:rsid w:val="00EC0284"/>
    <w:rsid w:val="00EC0ECB"/>
    <w:rsid w:val="00EC32C5"/>
    <w:rsid w:val="00EC38EF"/>
    <w:rsid w:val="00EC6AC8"/>
    <w:rsid w:val="00ED02C9"/>
    <w:rsid w:val="00ED055A"/>
    <w:rsid w:val="00ED1727"/>
    <w:rsid w:val="00ED23FE"/>
    <w:rsid w:val="00ED39C8"/>
    <w:rsid w:val="00ED4C17"/>
    <w:rsid w:val="00ED4CD1"/>
    <w:rsid w:val="00ED6A7F"/>
    <w:rsid w:val="00ED6FB7"/>
    <w:rsid w:val="00EE14EC"/>
    <w:rsid w:val="00EE5802"/>
    <w:rsid w:val="00EE66FB"/>
    <w:rsid w:val="00EE7A9C"/>
    <w:rsid w:val="00EF0BCB"/>
    <w:rsid w:val="00EF0D88"/>
    <w:rsid w:val="00EF0E2D"/>
    <w:rsid w:val="00EF1093"/>
    <w:rsid w:val="00EF1EE6"/>
    <w:rsid w:val="00EF5877"/>
    <w:rsid w:val="00EF5F94"/>
    <w:rsid w:val="00EF7B20"/>
    <w:rsid w:val="00F02E3C"/>
    <w:rsid w:val="00F0418D"/>
    <w:rsid w:val="00F042B6"/>
    <w:rsid w:val="00F04A10"/>
    <w:rsid w:val="00F0506E"/>
    <w:rsid w:val="00F07236"/>
    <w:rsid w:val="00F107BC"/>
    <w:rsid w:val="00F11709"/>
    <w:rsid w:val="00F120AF"/>
    <w:rsid w:val="00F12FEB"/>
    <w:rsid w:val="00F15ECF"/>
    <w:rsid w:val="00F16923"/>
    <w:rsid w:val="00F16E8E"/>
    <w:rsid w:val="00F17972"/>
    <w:rsid w:val="00F2073A"/>
    <w:rsid w:val="00F21737"/>
    <w:rsid w:val="00F21978"/>
    <w:rsid w:val="00F21AC3"/>
    <w:rsid w:val="00F21D9F"/>
    <w:rsid w:val="00F22398"/>
    <w:rsid w:val="00F249A2"/>
    <w:rsid w:val="00F2534D"/>
    <w:rsid w:val="00F26785"/>
    <w:rsid w:val="00F31791"/>
    <w:rsid w:val="00F32264"/>
    <w:rsid w:val="00F32C4A"/>
    <w:rsid w:val="00F35570"/>
    <w:rsid w:val="00F35D1D"/>
    <w:rsid w:val="00F360D9"/>
    <w:rsid w:val="00F36311"/>
    <w:rsid w:val="00F36BC4"/>
    <w:rsid w:val="00F37ED2"/>
    <w:rsid w:val="00F411BB"/>
    <w:rsid w:val="00F41DB5"/>
    <w:rsid w:val="00F42766"/>
    <w:rsid w:val="00F43DCF"/>
    <w:rsid w:val="00F448C2"/>
    <w:rsid w:val="00F451C8"/>
    <w:rsid w:val="00F45653"/>
    <w:rsid w:val="00F45723"/>
    <w:rsid w:val="00F459A5"/>
    <w:rsid w:val="00F46419"/>
    <w:rsid w:val="00F4676C"/>
    <w:rsid w:val="00F46F1B"/>
    <w:rsid w:val="00F50E8C"/>
    <w:rsid w:val="00F51A70"/>
    <w:rsid w:val="00F51AE3"/>
    <w:rsid w:val="00F537B1"/>
    <w:rsid w:val="00F54843"/>
    <w:rsid w:val="00F55ADB"/>
    <w:rsid w:val="00F574D0"/>
    <w:rsid w:val="00F6009F"/>
    <w:rsid w:val="00F6264F"/>
    <w:rsid w:val="00F62AC7"/>
    <w:rsid w:val="00F63357"/>
    <w:rsid w:val="00F63659"/>
    <w:rsid w:val="00F63DC8"/>
    <w:rsid w:val="00F653E6"/>
    <w:rsid w:val="00F67209"/>
    <w:rsid w:val="00F67338"/>
    <w:rsid w:val="00F71980"/>
    <w:rsid w:val="00F71A9F"/>
    <w:rsid w:val="00F71FD8"/>
    <w:rsid w:val="00F7263C"/>
    <w:rsid w:val="00F73989"/>
    <w:rsid w:val="00F747ED"/>
    <w:rsid w:val="00F75AFB"/>
    <w:rsid w:val="00F76742"/>
    <w:rsid w:val="00F776DF"/>
    <w:rsid w:val="00F802CF"/>
    <w:rsid w:val="00F819CC"/>
    <w:rsid w:val="00F83747"/>
    <w:rsid w:val="00F84DCA"/>
    <w:rsid w:val="00F85E1F"/>
    <w:rsid w:val="00F90606"/>
    <w:rsid w:val="00F9090F"/>
    <w:rsid w:val="00F9293B"/>
    <w:rsid w:val="00F929D4"/>
    <w:rsid w:val="00F92BA9"/>
    <w:rsid w:val="00F948D5"/>
    <w:rsid w:val="00F94A1A"/>
    <w:rsid w:val="00F94C4C"/>
    <w:rsid w:val="00FA088B"/>
    <w:rsid w:val="00FA0C81"/>
    <w:rsid w:val="00FA1398"/>
    <w:rsid w:val="00FB0392"/>
    <w:rsid w:val="00FB0B47"/>
    <w:rsid w:val="00FB0F5B"/>
    <w:rsid w:val="00FB1386"/>
    <w:rsid w:val="00FB255D"/>
    <w:rsid w:val="00FB4573"/>
    <w:rsid w:val="00FC0534"/>
    <w:rsid w:val="00FC170B"/>
    <w:rsid w:val="00FC26AE"/>
    <w:rsid w:val="00FC4C50"/>
    <w:rsid w:val="00FC4E28"/>
    <w:rsid w:val="00FC4EFB"/>
    <w:rsid w:val="00FC5836"/>
    <w:rsid w:val="00FC6458"/>
    <w:rsid w:val="00FC6956"/>
    <w:rsid w:val="00FC7234"/>
    <w:rsid w:val="00FC7CED"/>
    <w:rsid w:val="00FD4530"/>
    <w:rsid w:val="00FD4DC0"/>
    <w:rsid w:val="00FD5EC5"/>
    <w:rsid w:val="00FE00F3"/>
    <w:rsid w:val="00FE0216"/>
    <w:rsid w:val="00FE0407"/>
    <w:rsid w:val="00FE1F32"/>
    <w:rsid w:val="00FE2429"/>
    <w:rsid w:val="00FE27DD"/>
    <w:rsid w:val="00FE4B82"/>
    <w:rsid w:val="00FE570B"/>
    <w:rsid w:val="00FE6385"/>
    <w:rsid w:val="00FF0CD8"/>
    <w:rsid w:val="00FF0F83"/>
    <w:rsid w:val="00FF1688"/>
    <w:rsid w:val="00FF1EE9"/>
    <w:rsid w:val="00FF44E7"/>
    <w:rsid w:val="00FF48F9"/>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25E9E"/>
  <w15:docId w15:val="{4AEF5ADF-AE6B-4D9B-B4F6-B9C72EEB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2C0097"/>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08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6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Tier1">
    <w:name w:val="HeaderTier1"/>
    <w:basedOn w:val="1"/>
    <w:link w:val="HeaderTier1Char"/>
    <w:qFormat/>
    <w:rsid w:val="006D6C8E"/>
    <w:pPr>
      <w:spacing w:before="0" w:line="360" w:lineRule="auto"/>
      <w:ind w:firstLine="0"/>
      <w:jc w:val="center"/>
    </w:pPr>
    <w:rPr>
      <w:rFonts w:ascii="Times New Roman" w:hAnsi="Times New Roman"/>
      <w:b/>
      <w:color w:val="000000" w:themeColor="text1"/>
      <w:szCs w:val="28"/>
      <w:lang w:val="ru-RU"/>
    </w:rPr>
  </w:style>
  <w:style w:type="character" w:customStyle="1" w:styleId="HeaderTier1Char">
    <w:name w:val="HeaderTier1 Char"/>
    <w:basedOn w:val="10"/>
    <w:link w:val="HeaderTier1"/>
    <w:rsid w:val="006D6C8E"/>
    <w:rPr>
      <w:rFonts w:ascii="Times New Roman" w:eastAsiaTheme="majorEastAsia" w:hAnsi="Times New Roman" w:cstheme="majorBidi"/>
      <w:b/>
      <w:color w:val="000000" w:themeColor="text1"/>
      <w:sz w:val="32"/>
      <w:szCs w:val="28"/>
      <w:lang w:val="ru-RU"/>
    </w:rPr>
  </w:style>
  <w:style w:type="paragraph" w:customStyle="1" w:styleId="Main">
    <w:name w:val="Main"/>
    <w:basedOn w:val="a"/>
    <w:link w:val="MainChar"/>
    <w:qFormat/>
    <w:rsid w:val="0011289B"/>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11289B"/>
    <w:rPr>
      <w:rFonts w:ascii="Times New Roman" w:eastAsia="Times New Roman" w:hAnsi="Times New Roman" w:cs="Times New Roman"/>
      <w:color w:val="000000" w:themeColor="text1"/>
      <w:sz w:val="28"/>
      <w:szCs w:val="28"/>
      <w:lang w:val="ru-RU"/>
    </w:rPr>
  </w:style>
  <w:style w:type="paragraph" w:styleId="a4">
    <w:name w:val="header"/>
    <w:basedOn w:val="a"/>
    <w:link w:val="a5"/>
    <w:uiPriority w:val="99"/>
    <w:unhideWhenUsed/>
    <w:rsid w:val="005D47F4"/>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5D47F4"/>
    <w:rPr>
      <w:rFonts w:ascii="Times New Roman" w:hAnsi="Times New Roman"/>
      <w:sz w:val="28"/>
    </w:rPr>
  </w:style>
  <w:style w:type="paragraph" w:styleId="a6">
    <w:name w:val="footer"/>
    <w:basedOn w:val="a"/>
    <w:link w:val="a7"/>
    <w:uiPriority w:val="99"/>
    <w:unhideWhenUsed/>
    <w:rsid w:val="005D47F4"/>
    <w:pPr>
      <w:tabs>
        <w:tab w:val="center" w:pos="4680"/>
        <w:tab w:val="right" w:pos="9360"/>
      </w:tabs>
      <w:spacing w:after="0" w:line="240" w:lineRule="auto"/>
    </w:pPr>
  </w:style>
  <w:style w:type="character" w:customStyle="1" w:styleId="a7">
    <w:name w:val="Нижний колонтитул Знак"/>
    <w:basedOn w:val="a0"/>
    <w:link w:val="a6"/>
    <w:uiPriority w:val="99"/>
    <w:rsid w:val="005D47F4"/>
    <w:rPr>
      <w:rFonts w:ascii="Times New Roman" w:hAnsi="Times New Roman"/>
      <w:sz w:val="28"/>
    </w:rPr>
  </w:style>
  <w:style w:type="table" w:styleId="a8">
    <w:name w:val="Table Grid"/>
    <w:basedOn w:val="a1"/>
    <w:uiPriority w:val="39"/>
    <w:rsid w:val="005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D6CEB"/>
    <w:rPr>
      <w:rFonts w:asciiTheme="majorHAnsi" w:eastAsiaTheme="majorEastAsia" w:hAnsiTheme="majorHAnsi" w:cstheme="majorBidi"/>
      <w:color w:val="1F3763" w:themeColor="accent1" w:themeShade="7F"/>
      <w:sz w:val="24"/>
      <w:szCs w:val="24"/>
    </w:rPr>
  </w:style>
  <w:style w:type="paragraph" w:customStyle="1" w:styleId="MainPreIntroduction">
    <w:name w:val="MainPreIntroduction"/>
    <w:basedOn w:val="Main"/>
    <w:qFormat/>
    <w:rsid w:val="00520AEF"/>
    <w:pPr>
      <w:ind w:firstLine="0"/>
    </w:pPr>
    <w:rPr>
      <w:sz w:val="24"/>
      <w:szCs w:val="24"/>
    </w:rPr>
  </w:style>
  <w:style w:type="paragraph" w:styleId="a9">
    <w:name w:val="TOC Heading"/>
    <w:basedOn w:val="1"/>
    <w:next w:val="a"/>
    <w:uiPriority w:val="39"/>
    <w:unhideWhenUsed/>
    <w:qFormat/>
    <w:rsid w:val="00D25F34"/>
    <w:pPr>
      <w:ind w:firstLine="0"/>
      <w:outlineLvl w:val="9"/>
    </w:pPr>
  </w:style>
  <w:style w:type="character" w:styleId="aa">
    <w:name w:val="Hyperlink"/>
    <w:basedOn w:val="a0"/>
    <w:uiPriority w:val="99"/>
    <w:unhideWhenUsed/>
    <w:rsid w:val="00D25F34"/>
    <w:rPr>
      <w:color w:val="0563C1" w:themeColor="hyperlink"/>
      <w:u w:val="single"/>
    </w:rPr>
  </w:style>
  <w:style w:type="character" w:customStyle="1" w:styleId="20">
    <w:name w:val="Заголовок 2 Знак"/>
    <w:basedOn w:val="a0"/>
    <w:link w:val="2"/>
    <w:uiPriority w:val="9"/>
    <w:semiHidden/>
    <w:rsid w:val="0057088D"/>
    <w:rPr>
      <w:rFonts w:asciiTheme="majorHAnsi" w:eastAsiaTheme="majorEastAsia" w:hAnsiTheme="majorHAnsi" w:cstheme="majorBidi"/>
      <w:color w:val="2F5496" w:themeColor="accent1" w:themeShade="BF"/>
      <w:sz w:val="26"/>
      <w:szCs w:val="26"/>
    </w:rPr>
  </w:style>
  <w:style w:type="paragraph" w:customStyle="1" w:styleId="HeaderTier2">
    <w:name w:val="HeaderTier2"/>
    <w:basedOn w:val="2"/>
    <w:link w:val="HeaderTier2Char"/>
    <w:qFormat/>
    <w:rsid w:val="0011289B"/>
    <w:pPr>
      <w:spacing w:before="0" w:line="360" w:lineRule="auto"/>
      <w:ind w:firstLine="0"/>
      <w:jc w:val="center"/>
    </w:pPr>
    <w:rPr>
      <w:rFonts w:ascii="Times New Roman" w:hAnsi="Times New Roman"/>
      <w:b/>
      <w:color w:val="000000" w:themeColor="text1"/>
      <w:sz w:val="32"/>
    </w:rPr>
  </w:style>
  <w:style w:type="paragraph" w:styleId="21">
    <w:name w:val="toc 2"/>
    <w:basedOn w:val="a"/>
    <w:next w:val="a"/>
    <w:autoRedefine/>
    <w:uiPriority w:val="39"/>
    <w:unhideWhenUsed/>
    <w:rsid w:val="001567FE"/>
    <w:pPr>
      <w:spacing w:after="100"/>
      <w:ind w:left="280"/>
    </w:pPr>
  </w:style>
  <w:style w:type="character" w:customStyle="1" w:styleId="HeaderTier2Char">
    <w:name w:val="HeaderTier2 Char"/>
    <w:basedOn w:val="20"/>
    <w:link w:val="HeaderTier2"/>
    <w:rsid w:val="0011289B"/>
    <w:rPr>
      <w:rFonts w:ascii="Times New Roman" w:eastAsiaTheme="majorEastAsia" w:hAnsi="Times New Roman" w:cstheme="majorBidi"/>
      <w:b/>
      <w:color w:val="000000" w:themeColor="text1"/>
      <w:sz w:val="32"/>
      <w:szCs w:val="26"/>
    </w:rPr>
  </w:style>
  <w:style w:type="character" w:styleId="ab">
    <w:name w:val="Placeholder Text"/>
    <w:basedOn w:val="a0"/>
    <w:uiPriority w:val="99"/>
    <w:semiHidden/>
    <w:rsid w:val="00F16E8E"/>
    <w:rPr>
      <w:color w:val="808080"/>
    </w:rPr>
  </w:style>
  <w:style w:type="paragraph" w:customStyle="1" w:styleId="HeaderTier3">
    <w:name w:val="HeaderTier3"/>
    <w:basedOn w:val="3"/>
    <w:link w:val="HeaderTier3Char"/>
    <w:qFormat/>
    <w:rsid w:val="0011289B"/>
    <w:pPr>
      <w:spacing w:before="0" w:line="360" w:lineRule="auto"/>
      <w:ind w:firstLine="0"/>
      <w:jc w:val="center"/>
    </w:pPr>
    <w:rPr>
      <w:rFonts w:ascii="Times New Roman" w:hAnsi="Times New Roman"/>
      <w:b/>
      <w:color w:val="000000" w:themeColor="text1"/>
      <w:sz w:val="32"/>
    </w:rPr>
  </w:style>
  <w:style w:type="paragraph" w:styleId="31">
    <w:name w:val="toc 3"/>
    <w:basedOn w:val="a"/>
    <w:next w:val="a"/>
    <w:autoRedefine/>
    <w:uiPriority w:val="39"/>
    <w:unhideWhenUsed/>
    <w:rsid w:val="0014235B"/>
    <w:pPr>
      <w:spacing w:after="100"/>
      <w:ind w:left="560"/>
    </w:pPr>
  </w:style>
  <w:style w:type="character" w:customStyle="1" w:styleId="HeaderTier3Char">
    <w:name w:val="HeaderTier3 Char"/>
    <w:basedOn w:val="30"/>
    <w:link w:val="HeaderTier3"/>
    <w:rsid w:val="0011289B"/>
    <w:rPr>
      <w:rFonts w:ascii="Times New Roman" w:eastAsiaTheme="majorEastAsia" w:hAnsi="Times New Roman" w:cstheme="majorBidi"/>
      <w:b/>
      <w:color w:val="000000" w:themeColor="text1"/>
      <w:sz w:val="32"/>
      <w:szCs w:val="24"/>
    </w:rPr>
  </w:style>
  <w:style w:type="paragraph" w:customStyle="1" w:styleId="Subheader">
    <w:name w:val="Subheader"/>
    <w:basedOn w:val="2"/>
    <w:link w:val="SubheaderChar"/>
    <w:qFormat/>
    <w:rsid w:val="003C5F08"/>
    <w:pPr>
      <w:spacing w:before="120" w:after="120" w:line="360" w:lineRule="auto"/>
      <w:jc w:val="center"/>
    </w:pPr>
    <w:rPr>
      <w:rFonts w:ascii="Times New Roman" w:hAnsi="Times New Roman"/>
      <w:b/>
      <w:color w:val="000000" w:themeColor="text1"/>
      <w:sz w:val="28"/>
    </w:rPr>
  </w:style>
  <w:style w:type="character" w:customStyle="1" w:styleId="SubheaderChar">
    <w:name w:val="Subheader Char"/>
    <w:basedOn w:val="a0"/>
    <w:link w:val="Subheader"/>
    <w:rsid w:val="003C5F08"/>
    <w:rPr>
      <w:rFonts w:ascii="Times New Roman" w:eastAsiaTheme="majorEastAsia" w:hAnsi="Times New Roman" w:cstheme="majorBidi"/>
      <w:b/>
      <w:color w:val="000000" w:themeColor="text1"/>
      <w:sz w:val="28"/>
      <w:szCs w:val="26"/>
    </w:rPr>
  </w:style>
  <w:style w:type="paragraph" w:customStyle="1" w:styleId="BoldItalic">
    <w:name w:val="BoldItalic"/>
    <w:basedOn w:val="Main"/>
    <w:link w:val="BoldItalicChar"/>
    <w:qFormat/>
    <w:rsid w:val="00F9293B"/>
    <w:rPr>
      <w:b/>
      <w:i/>
    </w:rPr>
  </w:style>
  <w:style w:type="paragraph" w:customStyle="1" w:styleId="Italic">
    <w:name w:val="Italic"/>
    <w:basedOn w:val="Main"/>
    <w:link w:val="ItalicChar"/>
    <w:qFormat/>
    <w:rsid w:val="00077970"/>
    <w:rPr>
      <w:i/>
      <w:iCs/>
    </w:rPr>
  </w:style>
  <w:style w:type="character" w:customStyle="1" w:styleId="BoldItalicChar">
    <w:name w:val="BoldItalic Char"/>
    <w:basedOn w:val="MainChar"/>
    <w:link w:val="BoldItalic"/>
    <w:rsid w:val="00F9293B"/>
    <w:rPr>
      <w:rFonts w:ascii="Times New Roman" w:eastAsia="Times New Roman" w:hAnsi="Times New Roman" w:cs="Times New Roman"/>
      <w:b/>
      <w:i/>
      <w:color w:val="000000" w:themeColor="text1"/>
      <w:sz w:val="28"/>
      <w:szCs w:val="28"/>
      <w:lang w:val="ru-RU"/>
    </w:rPr>
  </w:style>
  <w:style w:type="paragraph" w:customStyle="1" w:styleId="Bold">
    <w:name w:val="Bold"/>
    <w:basedOn w:val="Main"/>
    <w:link w:val="BoldChar"/>
    <w:qFormat/>
    <w:rsid w:val="00077970"/>
    <w:rPr>
      <w:b/>
    </w:rPr>
  </w:style>
  <w:style w:type="character" w:customStyle="1" w:styleId="ItalicChar">
    <w:name w:val="Italic Char"/>
    <w:basedOn w:val="MainChar"/>
    <w:link w:val="Italic"/>
    <w:rsid w:val="00077970"/>
    <w:rPr>
      <w:rFonts w:ascii="Times New Roman" w:eastAsia="Times New Roman" w:hAnsi="Times New Roman" w:cs="Times New Roman"/>
      <w:i/>
      <w:iCs/>
      <w:color w:val="000000" w:themeColor="text1"/>
      <w:sz w:val="28"/>
      <w:szCs w:val="28"/>
      <w:lang w:val="ru-RU"/>
    </w:rPr>
  </w:style>
  <w:style w:type="character" w:customStyle="1" w:styleId="BoldChar">
    <w:name w:val="Bold Char"/>
    <w:basedOn w:val="MainChar"/>
    <w:link w:val="Bold"/>
    <w:rsid w:val="00077970"/>
    <w:rPr>
      <w:rFonts w:ascii="Times New Roman" w:eastAsia="Times New Roman" w:hAnsi="Times New Roman" w:cs="Times New Roman"/>
      <w:b/>
      <w:color w:val="000000" w:themeColor="text1"/>
      <w:sz w:val="28"/>
      <w:szCs w:val="28"/>
      <w:lang w:val="ru-RU"/>
    </w:rPr>
  </w:style>
  <w:style w:type="paragraph" w:customStyle="1" w:styleId="TextDefault">
    <w:name w:val="TextDefault"/>
    <w:basedOn w:val="a"/>
    <w:link w:val="TextDefaultChar"/>
    <w:qFormat/>
    <w:rsid w:val="00EB56C8"/>
    <w:pPr>
      <w:spacing w:after="0" w:line="360" w:lineRule="auto"/>
      <w:jc w:val="both"/>
    </w:pPr>
    <w:rPr>
      <w:rFonts w:eastAsia="Times New Roman" w:cs="Times New Roman"/>
      <w:szCs w:val="28"/>
      <w:lang w:val="ru-RU"/>
    </w:rPr>
  </w:style>
  <w:style w:type="character" w:customStyle="1" w:styleId="TextDefaultChar">
    <w:name w:val="TextDefault Char"/>
    <w:basedOn w:val="a0"/>
    <w:link w:val="TextDefault"/>
    <w:rsid w:val="00EB56C8"/>
    <w:rPr>
      <w:rFonts w:ascii="Times New Roman" w:eastAsia="Times New Roman" w:hAnsi="Times New Roman" w:cs="Times New Roman"/>
      <w:sz w:val="28"/>
      <w:szCs w:val="28"/>
      <w:lang w:val="ru-RU"/>
    </w:rPr>
  </w:style>
  <w:style w:type="paragraph" w:customStyle="1" w:styleId="FigureDescription">
    <w:name w:val="FigureDescription"/>
    <w:basedOn w:val="Main"/>
    <w:link w:val="FigureDescriptionChar"/>
    <w:qFormat/>
    <w:rsid w:val="00A97E9F"/>
    <w:pPr>
      <w:ind w:firstLine="0"/>
      <w:jc w:val="center"/>
    </w:pPr>
    <w:rPr>
      <w:iCs/>
      <w:szCs w:val="24"/>
    </w:rPr>
  </w:style>
  <w:style w:type="character" w:customStyle="1" w:styleId="FigureDescriptionChar">
    <w:name w:val="FigureDescription Char"/>
    <w:basedOn w:val="MainChar"/>
    <w:link w:val="FigureDescription"/>
    <w:rsid w:val="00A97E9F"/>
    <w:rPr>
      <w:rFonts w:ascii="Times New Roman" w:eastAsia="Times New Roman" w:hAnsi="Times New Roman" w:cs="Times New Roman"/>
      <w:iCs/>
      <w:color w:val="000000" w:themeColor="text1"/>
      <w:sz w:val="28"/>
      <w:szCs w:val="24"/>
      <w:lang w:val="ru-RU"/>
    </w:rPr>
  </w:style>
  <w:style w:type="character" w:styleId="ac">
    <w:name w:val="Unresolved Mention"/>
    <w:basedOn w:val="a0"/>
    <w:uiPriority w:val="99"/>
    <w:semiHidden/>
    <w:unhideWhenUsed/>
    <w:rsid w:val="00F776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5864">
      <w:bodyDiv w:val="1"/>
      <w:marLeft w:val="0"/>
      <w:marRight w:val="0"/>
      <w:marTop w:val="0"/>
      <w:marBottom w:val="0"/>
      <w:divBdr>
        <w:top w:val="none" w:sz="0" w:space="0" w:color="auto"/>
        <w:left w:val="none" w:sz="0" w:space="0" w:color="auto"/>
        <w:bottom w:val="none" w:sz="0" w:space="0" w:color="auto"/>
        <w:right w:val="none" w:sz="0" w:space="0" w:color="auto"/>
      </w:divBdr>
    </w:div>
    <w:div w:id="70321505">
      <w:bodyDiv w:val="1"/>
      <w:marLeft w:val="0"/>
      <w:marRight w:val="0"/>
      <w:marTop w:val="0"/>
      <w:marBottom w:val="0"/>
      <w:divBdr>
        <w:top w:val="none" w:sz="0" w:space="0" w:color="auto"/>
        <w:left w:val="none" w:sz="0" w:space="0" w:color="auto"/>
        <w:bottom w:val="none" w:sz="0" w:space="0" w:color="auto"/>
        <w:right w:val="none" w:sz="0" w:space="0" w:color="auto"/>
      </w:divBdr>
    </w:div>
    <w:div w:id="83184441">
      <w:bodyDiv w:val="1"/>
      <w:marLeft w:val="0"/>
      <w:marRight w:val="0"/>
      <w:marTop w:val="0"/>
      <w:marBottom w:val="0"/>
      <w:divBdr>
        <w:top w:val="none" w:sz="0" w:space="0" w:color="auto"/>
        <w:left w:val="none" w:sz="0" w:space="0" w:color="auto"/>
        <w:bottom w:val="none" w:sz="0" w:space="0" w:color="auto"/>
        <w:right w:val="none" w:sz="0" w:space="0" w:color="auto"/>
      </w:divBdr>
    </w:div>
    <w:div w:id="94786282">
      <w:bodyDiv w:val="1"/>
      <w:marLeft w:val="0"/>
      <w:marRight w:val="0"/>
      <w:marTop w:val="0"/>
      <w:marBottom w:val="0"/>
      <w:divBdr>
        <w:top w:val="none" w:sz="0" w:space="0" w:color="auto"/>
        <w:left w:val="none" w:sz="0" w:space="0" w:color="auto"/>
        <w:bottom w:val="none" w:sz="0" w:space="0" w:color="auto"/>
        <w:right w:val="none" w:sz="0" w:space="0" w:color="auto"/>
      </w:divBdr>
    </w:div>
    <w:div w:id="121770028">
      <w:bodyDiv w:val="1"/>
      <w:marLeft w:val="0"/>
      <w:marRight w:val="0"/>
      <w:marTop w:val="0"/>
      <w:marBottom w:val="0"/>
      <w:divBdr>
        <w:top w:val="none" w:sz="0" w:space="0" w:color="auto"/>
        <w:left w:val="none" w:sz="0" w:space="0" w:color="auto"/>
        <w:bottom w:val="none" w:sz="0" w:space="0" w:color="auto"/>
        <w:right w:val="none" w:sz="0" w:space="0" w:color="auto"/>
      </w:divBdr>
    </w:div>
    <w:div w:id="152793988">
      <w:bodyDiv w:val="1"/>
      <w:marLeft w:val="0"/>
      <w:marRight w:val="0"/>
      <w:marTop w:val="0"/>
      <w:marBottom w:val="0"/>
      <w:divBdr>
        <w:top w:val="none" w:sz="0" w:space="0" w:color="auto"/>
        <w:left w:val="none" w:sz="0" w:space="0" w:color="auto"/>
        <w:bottom w:val="none" w:sz="0" w:space="0" w:color="auto"/>
        <w:right w:val="none" w:sz="0" w:space="0" w:color="auto"/>
      </w:divBdr>
    </w:div>
    <w:div w:id="204832435">
      <w:bodyDiv w:val="1"/>
      <w:marLeft w:val="0"/>
      <w:marRight w:val="0"/>
      <w:marTop w:val="0"/>
      <w:marBottom w:val="0"/>
      <w:divBdr>
        <w:top w:val="none" w:sz="0" w:space="0" w:color="auto"/>
        <w:left w:val="none" w:sz="0" w:space="0" w:color="auto"/>
        <w:bottom w:val="none" w:sz="0" w:space="0" w:color="auto"/>
        <w:right w:val="none" w:sz="0" w:space="0" w:color="auto"/>
      </w:divBdr>
    </w:div>
    <w:div w:id="215048965">
      <w:bodyDiv w:val="1"/>
      <w:marLeft w:val="0"/>
      <w:marRight w:val="0"/>
      <w:marTop w:val="0"/>
      <w:marBottom w:val="0"/>
      <w:divBdr>
        <w:top w:val="none" w:sz="0" w:space="0" w:color="auto"/>
        <w:left w:val="none" w:sz="0" w:space="0" w:color="auto"/>
        <w:bottom w:val="none" w:sz="0" w:space="0" w:color="auto"/>
        <w:right w:val="none" w:sz="0" w:space="0" w:color="auto"/>
      </w:divBdr>
    </w:div>
    <w:div w:id="266817008">
      <w:bodyDiv w:val="1"/>
      <w:marLeft w:val="0"/>
      <w:marRight w:val="0"/>
      <w:marTop w:val="0"/>
      <w:marBottom w:val="0"/>
      <w:divBdr>
        <w:top w:val="none" w:sz="0" w:space="0" w:color="auto"/>
        <w:left w:val="none" w:sz="0" w:space="0" w:color="auto"/>
        <w:bottom w:val="none" w:sz="0" w:space="0" w:color="auto"/>
        <w:right w:val="none" w:sz="0" w:space="0" w:color="auto"/>
      </w:divBdr>
    </w:div>
    <w:div w:id="328337254">
      <w:bodyDiv w:val="1"/>
      <w:marLeft w:val="0"/>
      <w:marRight w:val="0"/>
      <w:marTop w:val="0"/>
      <w:marBottom w:val="0"/>
      <w:divBdr>
        <w:top w:val="none" w:sz="0" w:space="0" w:color="auto"/>
        <w:left w:val="none" w:sz="0" w:space="0" w:color="auto"/>
        <w:bottom w:val="none" w:sz="0" w:space="0" w:color="auto"/>
        <w:right w:val="none" w:sz="0" w:space="0" w:color="auto"/>
      </w:divBdr>
    </w:div>
    <w:div w:id="447816133">
      <w:bodyDiv w:val="1"/>
      <w:marLeft w:val="0"/>
      <w:marRight w:val="0"/>
      <w:marTop w:val="0"/>
      <w:marBottom w:val="0"/>
      <w:divBdr>
        <w:top w:val="none" w:sz="0" w:space="0" w:color="auto"/>
        <w:left w:val="none" w:sz="0" w:space="0" w:color="auto"/>
        <w:bottom w:val="none" w:sz="0" w:space="0" w:color="auto"/>
        <w:right w:val="none" w:sz="0" w:space="0" w:color="auto"/>
      </w:divBdr>
    </w:div>
    <w:div w:id="493886163">
      <w:bodyDiv w:val="1"/>
      <w:marLeft w:val="0"/>
      <w:marRight w:val="0"/>
      <w:marTop w:val="0"/>
      <w:marBottom w:val="0"/>
      <w:divBdr>
        <w:top w:val="none" w:sz="0" w:space="0" w:color="auto"/>
        <w:left w:val="none" w:sz="0" w:space="0" w:color="auto"/>
        <w:bottom w:val="none" w:sz="0" w:space="0" w:color="auto"/>
        <w:right w:val="none" w:sz="0" w:space="0" w:color="auto"/>
      </w:divBdr>
    </w:div>
    <w:div w:id="499390108">
      <w:bodyDiv w:val="1"/>
      <w:marLeft w:val="0"/>
      <w:marRight w:val="0"/>
      <w:marTop w:val="0"/>
      <w:marBottom w:val="0"/>
      <w:divBdr>
        <w:top w:val="none" w:sz="0" w:space="0" w:color="auto"/>
        <w:left w:val="none" w:sz="0" w:space="0" w:color="auto"/>
        <w:bottom w:val="none" w:sz="0" w:space="0" w:color="auto"/>
        <w:right w:val="none" w:sz="0" w:space="0" w:color="auto"/>
      </w:divBdr>
    </w:div>
    <w:div w:id="598947715">
      <w:bodyDiv w:val="1"/>
      <w:marLeft w:val="0"/>
      <w:marRight w:val="0"/>
      <w:marTop w:val="0"/>
      <w:marBottom w:val="0"/>
      <w:divBdr>
        <w:top w:val="none" w:sz="0" w:space="0" w:color="auto"/>
        <w:left w:val="none" w:sz="0" w:space="0" w:color="auto"/>
        <w:bottom w:val="none" w:sz="0" w:space="0" w:color="auto"/>
        <w:right w:val="none" w:sz="0" w:space="0" w:color="auto"/>
      </w:divBdr>
    </w:div>
    <w:div w:id="701981936">
      <w:bodyDiv w:val="1"/>
      <w:marLeft w:val="0"/>
      <w:marRight w:val="0"/>
      <w:marTop w:val="0"/>
      <w:marBottom w:val="0"/>
      <w:divBdr>
        <w:top w:val="none" w:sz="0" w:space="0" w:color="auto"/>
        <w:left w:val="none" w:sz="0" w:space="0" w:color="auto"/>
        <w:bottom w:val="none" w:sz="0" w:space="0" w:color="auto"/>
        <w:right w:val="none" w:sz="0" w:space="0" w:color="auto"/>
      </w:divBdr>
    </w:div>
    <w:div w:id="766733732">
      <w:bodyDiv w:val="1"/>
      <w:marLeft w:val="0"/>
      <w:marRight w:val="0"/>
      <w:marTop w:val="0"/>
      <w:marBottom w:val="0"/>
      <w:divBdr>
        <w:top w:val="none" w:sz="0" w:space="0" w:color="auto"/>
        <w:left w:val="none" w:sz="0" w:space="0" w:color="auto"/>
        <w:bottom w:val="none" w:sz="0" w:space="0" w:color="auto"/>
        <w:right w:val="none" w:sz="0" w:space="0" w:color="auto"/>
      </w:divBdr>
    </w:div>
    <w:div w:id="770928655">
      <w:bodyDiv w:val="1"/>
      <w:marLeft w:val="0"/>
      <w:marRight w:val="0"/>
      <w:marTop w:val="0"/>
      <w:marBottom w:val="0"/>
      <w:divBdr>
        <w:top w:val="none" w:sz="0" w:space="0" w:color="auto"/>
        <w:left w:val="none" w:sz="0" w:space="0" w:color="auto"/>
        <w:bottom w:val="none" w:sz="0" w:space="0" w:color="auto"/>
        <w:right w:val="none" w:sz="0" w:space="0" w:color="auto"/>
      </w:divBdr>
    </w:div>
    <w:div w:id="851531294">
      <w:bodyDiv w:val="1"/>
      <w:marLeft w:val="0"/>
      <w:marRight w:val="0"/>
      <w:marTop w:val="0"/>
      <w:marBottom w:val="0"/>
      <w:divBdr>
        <w:top w:val="none" w:sz="0" w:space="0" w:color="auto"/>
        <w:left w:val="none" w:sz="0" w:space="0" w:color="auto"/>
        <w:bottom w:val="none" w:sz="0" w:space="0" w:color="auto"/>
        <w:right w:val="none" w:sz="0" w:space="0" w:color="auto"/>
      </w:divBdr>
    </w:div>
    <w:div w:id="1028718805">
      <w:bodyDiv w:val="1"/>
      <w:marLeft w:val="0"/>
      <w:marRight w:val="0"/>
      <w:marTop w:val="0"/>
      <w:marBottom w:val="0"/>
      <w:divBdr>
        <w:top w:val="none" w:sz="0" w:space="0" w:color="auto"/>
        <w:left w:val="none" w:sz="0" w:space="0" w:color="auto"/>
        <w:bottom w:val="none" w:sz="0" w:space="0" w:color="auto"/>
        <w:right w:val="none" w:sz="0" w:space="0" w:color="auto"/>
      </w:divBdr>
    </w:div>
    <w:div w:id="1077437726">
      <w:bodyDiv w:val="1"/>
      <w:marLeft w:val="0"/>
      <w:marRight w:val="0"/>
      <w:marTop w:val="0"/>
      <w:marBottom w:val="0"/>
      <w:divBdr>
        <w:top w:val="none" w:sz="0" w:space="0" w:color="auto"/>
        <w:left w:val="none" w:sz="0" w:space="0" w:color="auto"/>
        <w:bottom w:val="none" w:sz="0" w:space="0" w:color="auto"/>
        <w:right w:val="none" w:sz="0" w:space="0" w:color="auto"/>
      </w:divBdr>
    </w:div>
    <w:div w:id="1126191742">
      <w:bodyDiv w:val="1"/>
      <w:marLeft w:val="0"/>
      <w:marRight w:val="0"/>
      <w:marTop w:val="0"/>
      <w:marBottom w:val="0"/>
      <w:divBdr>
        <w:top w:val="none" w:sz="0" w:space="0" w:color="auto"/>
        <w:left w:val="none" w:sz="0" w:space="0" w:color="auto"/>
        <w:bottom w:val="none" w:sz="0" w:space="0" w:color="auto"/>
        <w:right w:val="none" w:sz="0" w:space="0" w:color="auto"/>
      </w:divBdr>
    </w:div>
    <w:div w:id="1156335730">
      <w:bodyDiv w:val="1"/>
      <w:marLeft w:val="0"/>
      <w:marRight w:val="0"/>
      <w:marTop w:val="0"/>
      <w:marBottom w:val="0"/>
      <w:divBdr>
        <w:top w:val="none" w:sz="0" w:space="0" w:color="auto"/>
        <w:left w:val="none" w:sz="0" w:space="0" w:color="auto"/>
        <w:bottom w:val="none" w:sz="0" w:space="0" w:color="auto"/>
        <w:right w:val="none" w:sz="0" w:space="0" w:color="auto"/>
      </w:divBdr>
    </w:div>
    <w:div w:id="1170676364">
      <w:bodyDiv w:val="1"/>
      <w:marLeft w:val="0"/>
      <w:marRight w:val="0"/>
      <w:marTop w:val="0"/>
      <w:marBottom w:val="0"/>
      <w:divBdr>
        <w:top w:val="none" w:sz="0" w:space="0" w:color="auto"/>
        <w:left w:val="none" w:sz="0" w:space="0" w:color="auto"/>
        <w:bottom w:val="none" w:sz="0" w:space="0" w:color="auto"/>
        <w:right w:val="none" w:sz="0" w:space="0" w:color="auto"/>
      </w:divBdr>
    </w:div>
    <w:div w:id="1421024395">
      <w:bodyDiv w:val="1"/>
      <w:marLeft w:val="0"/>
      <w:marRight w:val="0"/>
      <w:marTop w:val="0"/>
      <w:marBottom w:val="0"/>
      <w:divBdr>
        <w:top w:val="none" w:sz="0" w:space="0" w:color="auto"/>
        <w:left w:val="none" w:sz="0" w:space="0" w:color="auto"/>
        <w:bottom w:val="none" w:sz="0" w:space="0" w:color="auto"/>
        <w:right w:val="none" w:sz="0" w:space="0" w:color="auto"/>
      </w:divBdr>
    </w:div>
    <w:div w:id="1452554960">
      <w:bodyDiv w:val="1"/>
      <w:marLeft w:val="0"/>
      <w:marRight w:val="0"/>
      <w:marTop w:val="0"/>
      <w:marBottom w:val="0"/>
      <w:divBdr>
        <w:top w:val="none" w:sz="0" w:space="0" w:color="auto"/>
        <w:left w:val="none" w:sz="0" w:space="0" w:color="auto"/>
        <w:bottom w:val="none" w:sz="0" w:space="0" w:color="auto"/>
        <w:right w:val="none" w:sz="0" w:space="0" w:color="auto"/>
      </w:divBdr>
    </w:div>
    <w:div w:id="1517112764">
      <w:bodyDiv w:val="1"/>
      <w:marLeft w:val="0"/>
      <w:marRight w:val="0"/>
      <w:marTop w:val="0"/>
      <w:marBottom w:val="0"/>
      <w:divBdr>
        <w:top w:val="none" w:sz="0" w:space="0" w:color="auto"/>
        <w:left w:val="none" w:sz="0" w:space="0" w:color="auto"/>
        <w:bottom w:val="none" w:sz="0" w:space="0" w:color="auto"/>
        <w:right w:val="none" w:sz="0" w:space="0" w:color="auto"/>
      </w:divBdr>
    </w:div>
    <w:div w:id="1614628765">
      <w:bodyDiv w:val="1"/>
      <w:marLeft w:val="0"/>
      <w:marRight w:val="0"/>
      <w:marTop w:val="0"/>
      <w:marBottom w:val="0"/>
      <w:divBdr>
        <w:top w:val="none" w:sz="0" w:space="0" w:color="auto"/>
        <w:left w:val="none" w:sz="0" w:space="0" w:color="auto"/>
        <w:bottom w:val="none" w:sz="0" w:space="0" w:color="auto"/>
        <w:right w:val="none" w:sz="0" w:space="0" w:color="auto"/>
      </w:divBdr>
    </w:div>
    <w:div w:id="1643998432">
      <w:bodyDiv w:val="1"/>
      <w:marLeft w:val="0"/>
      <w:marRight w:val="0"/>
      <w:marTop w:val="0"/>
      <w:marBottom w:val="0"/>
      <w:divBdr>
        <w:top w:val="none" w:sz="0" w:space="0" w:color="auto"/>
        <w:left w:val="none" w:sz="0" w:space="0" w:color="auto"/>
        <w:bottom w:val="none" w:sz="0" w:space="0" w:color="auto"/>
        <w:right w:val="none" w:sz="0" w:space="0" w:color="auto"/>
      </w:divBdr>
    </w:div>
    <w:div w:id="1815639119">
      <w:bodyDiv w:val="1"/>
      <w:marLeft w:val="0"/>
      <w:marRight w:val="0"/>
      <w:marTop w:val="0"/>
      <w:marBottom w:val="0"/>
      <w:divBdr>
        <w:top w:val="none" w:sz="0" w:space="0" w:color="auto"/>
        <w:left w:val="none" w:sz="0" w:space="0" w:color="auto"/>
        <w:bottom w:val="none" w:sz="0" w:space="0" w:color="auto"/>
        <w:right w:val="none" w:sz="0" w:space="0" w:color="auto"/>
      </w:divBdr>
    </w:div>
    <w:div w:id="1840654959">
      <w:bodyDiv w:val="1"/>
      <w:marLeft w:val="0"/>
      <w:marRight w:val="0"/>
      <w:marTop w:val="0"/>
      <w:marBottom w:val="0"/>
      <w:divBdr>
        <w:top w:val="none" w:sz="0" w:space="0" w:color="auto"/>
        <w:left w:val="none" w:sz="0" w:space="0" w:color="auto"/>
        <w:bottom w:val="none" w:sz="0" w:space="0" w:color="auto"/>
        <w:right w:val="none" w:sz="0" w:space="0" w:color="auto"/>
      </w:divBdr>
    </w:div>
    <w:div w:id="1992832913">
      <w:bodyDiv w:val="1"/>
      <w:marLeft w:val="0"/>
      <w:marRight w:val="0"/>
      <w:marTop w:val="0"/>
      <w:marBottom w:val="0"/>
      <w:divBdr>
        <w:top w:val="none" w:sz="0" w:space="0" w:color="auto"/>
        <w:left w:val="none" w:sz="0" w:space="0" w:color="auto"/>
        <w:bottom w:val="none" w:sz="0" w:space="0" w:color="auto"/>
        <w:right w:val="none" w:sz="0" w:space="0" w:color="auto"/>
      </w:divBdr>
    </w:div>
    <w:div w:id="2002077904">
      <w:bodyDiv w:val="1"/>
      <w:marLeft w:val="0"/>
      <w:marRight w:val="0"/>
      <w:marTop w:val="0"/>
      <w:marBottom w:val="0"/>
      <w:divBdr>
        <w:top w:val="none" w:sz="0" w:space="0" w:color="auto"/>
        <w:left w:val="none" w:sz="0" w:space="0" w:color="auto"/>
        <w:bottom w:val="none" w:sz="0" w:space="0" w:color="auto"/>
        <w:right w:val="none" w:sz="0" w:space="0" w:color="auto"/>
      </w:divBdr>
    </w:div>
    <w:div w:id="2101634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ocs.unrealengine.com/5.0/en-US/unreal-engine-cpp-quick-star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youtube.com/watch?v=oMIbV2rQO4k" TargetMode="External"/><Relationship Id="rId10" Type="http://schemas.openxmlformats.org/officeDocument/2006/relationships/footer" Target="footer2.xml"/><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habr.com/ru/post/352962/"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22:24:40.037"/>
    </inkml:context>
    <inkml:brush xml:id="br0">
      <inkml:brushProperty name="width" value="0.05" units="cm"/>
      <inkml:brushProperty name="height" value="0.05" units="cm"/>
    </inkml:brush>
  </inkml:definitions>
  <inkml:trace contextRef="#ctx0" brushRef="#br0">0 108 280,'24'-14'282,"-19"11"286,-1 1-318,39-37 891,-36 32-1279,0-1 1,0 2 0,1-1-1,0 1 1,12-7 0,-15 10-507</inkml:trace>
  <inkml:trace contextRef="#ctx0" brushRef="#br0" timeOffset="0.99">149 211 164,'0'0'1184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F5AF1-874B-42DB-9549-CF7D9B957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5066</TotalTime>
  <Pages>40</Pages>
  <Words>5707</Words>
  <Characters>32535</Characters>
  <Application>Microsoft Office Word</Application>
  <DocSecurity>0</DocSecurity>
  <Lines>271</Lines>
  <Paragraphs>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Blase Gordon</cp:lastModifiedBy>
  <cp:revision>1</cp:revision>
  <cp:lastPrinted>2023-03-13T17:05:00Z</cp:lastPrinted>
  <dcterms:created xsi:type="dcterms:W3CDTF">2022-05-04T12:34:00Z</dcterms:created>
  <dcterms:modified xsi:type="dcterms:W3CDTF">2023-06-15T11:00:00Z</dcterms:modified>
</cp:coreProperties>
</file>