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3"/>
      </w:tblGrid>
      <w:tr w:rsidR="002B1B43" w:rsidRPr="002B1B43" w14:paraId="0F4171C5" w14:textId="77777777" w:rsidTr="00750914">
        <w:tc>
          <w:tcPr>
            <w:tcW w:w="1384" w:type="dxa"/>
          </w:tcPr>
          <w:p w14:paraId="484AC01C" w14:textId="77777777" w:rsidR="002B1B43" w:rsidRPr="002B1B43" w:rsidRDefault="002B1B43" w:rsidP="00750914">
            <w:pPr>
              <w:spacing w:line="276" w:lineRule="auto"/>
              <w:ind w:firstLine="0"/>
              <w:rPr>
                <w:rFonts w:cs="Times New Roman"/>
                <w:b/>
                <w:sz w:val="24"/>
                <w:szCs w:val="24"/>
              </w:rPr>
            </w:pPr>
            <w:r w:rsidRPr="002B1B43">
              <w:rPr>
                <w:rFonts w:cs="Times New Roman"/>
                <w:noProof/>
                <w:sz w:val="24"/>
                <w:szCs w:val="24"/>
                <w:lang w:eastAsia="ru-RU"/>
              </w:rPr>
              <w:drawing>
                <wp:anchor distT="0" distB="0" distL="114300" distR="114300" simplePos="0" relativeHeight="251659264" behindDoc="1" locked="0" layoutInCell="1" allowOverlap="1" wp14:anchorId="2BBEAC4E" wp14:editId="4CE4F4DE">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909854205" name="Рисунок 909854205"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76B8D321" w14:textId="77777777" w:rsidR="002B1B43" w:rsidRPr="002B1B43" w:rsidRDefault="002B1B43" w:rsidP="00750914">
            <w:pPr>
              <w:ind w:firstLine="0"/>
              <w:jc w:val="center"/>
              <w:rPr>
                <w:rFonts w:cs="Times New Roman"/>
                <w:b/>
                <w:sz w:val="24"/>
                <w:szCs w:val="24"/>
              </w:rPr>
            </w:pPr>
            <w:r w:rsidRPr="002B1B43">
              <w:rPr>
                <w:rFonts w:cs="Times New Roman"/>
                <w:b/>
                <w:sz w:val="24"/>
                <w:szCs w:val="24"/>
              </w:rPr>
              <w:t>Министерство науки и высшего образования Российской Федерации</w:t>
            </w:r>
          </w:p>
          <w:p w14:paraId="2B888B7B" w14:textId="77777777" w:rsidR="002B1B43" w:rsidRPr="002B1B43" w:rsidRDefault="002B1B43" w:rsidP="00750914">
            <w:pPr>
              <w:ind w:firstLine="0"/>
              <w:jc w:val="center"/>
              <w:rPr>
                <w:rFonts w:cs="Times New Roman"/>
                <w:b/>
                <w:sz w:val="24"/>
                <w:szCs w:val="24"/>
              </w:rPr>
            </w:pPr>
            <w:r w:rsidRPr="002B1B43">
              <w:rPr>
                <w:rFonts w:cs="Times New Roman"/>
                <w:b/>
                <w:sz w:val="24"/>
                <w:szCs w:val="24"/>
              </w:rPr>
              <w:t xml:space="preserve">Федеральное государственное бюджетное образовательное учреждение </w:t>
            </w:r>
          </w:p>
          <w:p w14:paraId="305BB624" w14:textId="77777777" w:rsidR="002B1B43" w:rsidRPr="002B1B43" w:rsidRDefault="002B1B43" w:rsidP="00750914">
            <w:pPr>
              <w:ind w:firstLine="0"/>
              <w:jc w:val="center"/>
              <w:rPr>
                <w:rFonts w:cs="Times New Roman"/>
                <w:b/>
                <w:sz w:val="24"/>
                <w:szCs w:val="24"/>
              </w:rPr>
            </w:pPr>
            <w:r w:rsidRPr="002B1B43">
              <w:rPr>
                <w:rFonts w:cs="Times New Roman"/>
                <w:b/>
                <w:sz w:val="24"/>
                <w:szCs w:val="24"/>
              </w:rPr>
              <w:t>высшего образования</w:t>
            </w:r>
          </w:p>
          <w:p w14:paraId="49674F5B" w14:textId="77777777" w:rsidR="002B1B43" w:rsidRPr="002B1B43" w:rsidRDefault="002B1B43" w:rsidP="00750914">
            <w:pPr>
              <w:ind w:right="-2" w:firstLine="0"/>
              <w:jc w:val="center"/>
              <w:rPr>
                <w:rFonts w:cs="Times New Roman"/>
                <w:b/>
                <w:sz w:val="24"/>
                <w:szCs w:val="24"/>
              </w:rPr>
            </w:pPr>
            <w:r w:rsidRPr="002B1B43">
              <w:rPr>
                <w:rFonts w:cs="Times New Roman"/>
                <w:b/>
                <w:sz w:val="24"/>
                <w:szCs w:val="24"/>
              </w:rPr>
              <w:t>«Московский государственный технический университет</w:t>
            </w:r>
          </w:p>
          <w:p w14:paraId="1B5C2C74" w14:textId="585E4589" w:rsidR="002B1B43" w:rsidRPr="002B1B43" w:rsidRDefault="002B1B43" w:rsidP="00750914">
            <w:pPr>
              <w:ind w:right="-2" w:firstLine="0"/>
              <w:jc w:val="center"/>
              <w:rPr>
                <w:rFonts w:cs="Times New Roman"/>
                <w:b/>
                <w:sz w:val="24"/>
                <w:szCs w:val="24"/>
              </w:rPr>
            </w:pPr>
            <w:r w:rsidRPr="002B1B43">
              <w:rPr>
                <w:rFonts w:cs="Times New Roman"/>
                <w:b/>
                <w:sz w:val="24"/>
                <w:szCs w:val="24"/>
              </w:rPr>
              <w:t>имени Н.Э. Баумана</w:t>
            </w:r>
          </w:p>
          <w:p w14:paraId="3A22222D" w14:textId="77777777" w:rsidR="002B1B43" w:rsidRPr="002B1B43" w:rsidRDefault="002B1B43" w:rsidP="00750914">
            <w:pPr>
              <w:ind w:firstLine="0"/>
              <w:jc w:val="center"/>
              <w:rPr>
                <w:rFonts w:cs="Times New Roman"/>
                <w:b/>
                <w:sz w:val="24"/>
                <w:szCs w:val="24"/>
              </w:rPr>
            </w:pPr>
            <w:r w:rsidRPr="002B1B43">
              <w:rPr>
                <w:rFonts w:cs="Times New Roman"/>
                <w:b/>
                <w:sz w:val="24"/>
                <w:szCs w:val="24"/>
              </w:rPr>
              <w:t>(национальный исследовательский университет)»</w:t>
            </w:r>
          </w:p>
          <w:p w14:paraId="4A85EF7D" w14:textId="12D5FE94" w:rsidR="002B1B43" w:rsidRPr="002B1B43" w:rsidRDefault="002B1B43" w:rsidP="00750914">
            <w:pPr>
              <w:ind w:firstLine="0"/>
              <w:jc w:val="center"/>
              <w:rPr>
                <w:rFonts w:cs="Times New Roman"/>
                <w:b/>
                <w:sz w:val="24"/>
                <w:szCs w:val="24"/>
              </w:rPr>
            </w:pPr>
            <w:r w:rsidRPr="002B1B43">
              <w:rPr>
                <w:rFonts w:cs="Times New Roman"/>
                <w:b/>
                <w:sz w:val="24"/>
                <w:szCs w:val="24"/>
              </w:rPr>
              <w:t>(МГТУ им. Н.Э. Баумана)</w:t>
            </w:r>
          </w:p>
        </w:tc>
      </w:tr>
    </w:tbl>
    <w:p w14:paraId="5CB6407F" w14:textId="77777777" w:rsidR="002B1B43" w:rsidRPr="002B1B43" w:rsidRDefault="002B1B43" w:rsidP="002B1B43">
      <w:pPr>
        <w:pBdr>
          <w:bottom w:val="thinThickSmallGap" w:sz="24" w:space="1" w:color="auto"/>
        </w:pBdr>
        <w:spacing w:line="276" w:lineRule="auto"/>
        <w:ind w:firstLine="0"/>
        <w:rPr>
          <w:rFonts w:cs="Times New Roman"/>
          <w:bCs/>
          <w:sz w:val="24"/>
          <w:szCs w:val="24"/>
        </w:rPr>
      </w:pPr>
    </w:p>
    <w:p w14:paraId="56D52F3D" w14:textId="77777777" w:rsidR="002B1B43" w:rsidRPr="002B1B43" w:rsidRDefault="002B1B43" w:rsidP="002B1B43">
      <w:pPr>
        <w:spacing w:line="276" w:lineRule="auto"/>
        <w:ind w:left="360" w:firstLine="0"/>
        <w:jc w:val="center"/>
        <w:rPr>
          <w:rFonts w:cs="Times New Roman"/>
          <w:bCs/>
          <w:sz w:val="24"/>
          <w:szCs w:val="24"/>
        </w:rPr>
      </w:pPr>
    </w:p>
    <w:tbl>
      <w:tblPr>
        <w:tblStyle w:val="af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7505"/>
      </w:tblGrid>
      <w:tr w:rsidR="002B1B43" w:rsidRPr="002B1B43" w14:paraId="0BB3A960" w14:textId="77777777" w:rsidTr="00750914">
        <w:trPr>
          <w:trHeight w:val="591"/>
        </w:trPr>
        <w:tc>
          <w:tcPr>
            <w:tcW w:w="2269" w:type="dxa"/>
          </w:tcPr>
          <w:p w14:paraId="4B820E9A" w14:textId="77777777" w:rsidR="002B1B43" w:rsidRPr="002B1B43" w:rsidRDefault="002B1B43" w:rsidP="00750914">
            <w:pPr>
              <w:spacing w:line="276" w:lineRule="auto"/>
              <w:ind w:firstLine="0"/>
              <w:rPr>
                <w:rFonts w:cs="Times New Roman"/>
                <w:bCs/>
                <w:sz w:val="24"/>
                <w:szCs w:val="24"/>
                <w:lang w:val="ru-RU"/>
              </w:rPr>
            </w:pPr>
            <w:r w:rsidRPr="002B1B43">
              <w:rPr>
                <w:rFonts w:cs="Times New Roman"/>
                <w:sz w:val="24"/>
                <w:szCs w:val="24"/>
                <w:lang w:val="ru-RU"/>
              </w:rPr>
              <w:t xml:space="preserve">ФАКУЛЬТЕТ  </w:t>
            </w:r>
          </w:p>
        </w:tc>
        <w:tc>
          <w:tcPr>
            <w:tcW w:w="7505" w:type="dxa"/>
          </w:tcPr>
          <w:p w14:paraId="577702CF" w14:textId="77777777" w:rsidR="002B1B43" w:rsidRPr="002B1B43" w:rsidRDefault="002B1B43" w:rsidP="00750914">
            <w:pPr>
              <w:spacing w:line="276" w:lineRule="auto"/>
              <w:ind w:firstLine="0"/>
              <w:rPr>
                <w:rFonts w:cs="Times New Roman"/>
                <w:sz w:val="24"/>
                <w:szCs w:val="24"/>
                <w:lang w:val="ru-RU"/>
              </w:rPr>
            </w:pPr>
            <w:r w:rsidRPr="002B1B43">
              <w:rPr>
                <w:rFonts w:cs="Times New Roman"/>
                <w:sz w:val="24"/>
                <w:szCs w:val="24"/>
                <w:lang w:val="ru-RU"/>
              </w:rPr>
              <w:t>Робототехника и комплексная автоматизация (РК)</w:t>
            </w:r>
          </w:p>
        </w:tc>
      </w:tr>
      <w:tr w:rsidR="002B1B43" w:rsidRPr="002B1B43" w14:paraId="4A795500" w14:textId="77777777" w:rsidTr="00750914">
        <w:trPr>
          <w:trHeight w:val="557"/>
        </w:trPr>
        <w:tc>
          <w:tcPr>
            <w:tcW w:w="2269" w:type="dxa"/>
          </w:tcPr>
          <w:p w14:paraId="06758A1E" w14:textId="77777777" w:rsidR="002B1B43" w:rsidRPr="002B1B43" w:rsidRDefault="002B1B43" w:rsidP="00750914">
            <w:pPr>
              <w:spacing w:line="276" w:lineRule="auto"/>
              <w:ind w:firstLine="0"/>
              <w:rPr>
                <w:rFonts w:cs="Times New Roman"/>
                <w:bCs/>
                <w:sz w:val="24"/>
                <w:szCs w:val="24"/>
                <w:lang w:val="ru-RU"/>
              </w:rPr>
            </w:pPr>
            <w:r w:rsidRPr="002B1B43">
              <w:rPr>
                <w:rFonts w:cs="Times New Roman"/>
                <w:sz w:val="24"/>
                <w:szCs w:val="24"/>
                <w:lang w:val="ru-RU"/>
              </w:rPr>
              <w:t>КАФЕДРА</w:t>
            </w:r>
          </w:p>
        </w:tc>
        <w:tc>
          <w:tcPr>
            <w:tcW w:w="7505" w:type="dxa"/>
          </w:tcPr>
          <w:p w14:paraId="664043E3" w14:textId="77777777" w:rsidR="002B1B43" w:rsidRPr="002B1B43" w:rsidRDefault="002B1B43" w:rsidP="00750914">
            <w:pPr>
              <w:spacing w:line="276" w:lineRule="auto"/>
              <w:ind w:firstLine="0"/>
              <w:rPr>
                <w:rFonts w:cs="Times New Roman"/>
                <w:bCs/>
                <w:sz w:val="24"/>
                <w:szCs w:val="24"/>
                <w:lang w:val="ru-RU"/>
              </w:rPr>
            </w:pPr>
            <w:r w:rsidRPr="002B1B43">
              <w:rPr>
                <w:rFonts w:cs="Times New Roman"/>
                <w:iCs/>
                <w:sz w:val="24"/>
                <w:szCs w:val="24"/>
                <w:lang w:val="ru-RU"/>
              </w:rPr>
              <w:t>Системы автоматизированного проектирования (РК6)</w:t>
            </w:r>
          </w:p>
        </w:tc>
      </w:tr>
    </w:tbl>
    <w:p w14:paraId="34E2244F" w14:textId="77777777" w:rsidR="00B24454" w:rsidRPr="002B1B43" w:rsidRDefault="00B24454" w:rsidP="00B24454">
      <w:pPr>
        <w:jc w:val="center"/>
        <w:rPr>
          <w:rFonts w:eastAsia="Calibri" w:cs="Times New Roman"/>
          <w:sz w:val="24"/>
          <w:szCs w:val="24"/>
        </w:rPr>
      </w:pPr>
    </w:p>
    <w:p w14:paraId="6297CD3A" w14:textId="77777777" w:rsidR="00B24454" w:rsidRPr="002B1B43" w:rsidRDefault="00B24454" w:rsidP="00B24454">
      <w:pPr>
        <w:jc w:val="center"/>
        <w:rPr>
          <w:rFonts w:eastAsia="Calibri" w:cs="Times New Roman"/>
          <w:sz w:val="24"/>
          <w:szCs w:val="24"/>
        </w:rPr>
      </w:pPr>
    </w:p>
    <w:p w14:paraId="17F5BA8C" w14:textId="417BCF21" w:rsidR="00B24454" w:rsidRPr="002B1B43" w:rsidRDefault="00B24454" w:rsidP="002B1B43">
      <w:pPr>
        <w:ind w:firstLine="0"/>
        <w:jc w:val="center"/>
        <w:rPr>
          <w:rFonts w:eastAsia="Calibri" w:cs="Times New Roman"/>
          <w:b/>
          <w:bCs/>
          <w:sz w:val="36"/>
          <w:szCs w:val="36"/>
          <w:u w:val="single"/>
        </w:rPr>
      </w:pPr>
      <w:r w:rsidRPr="002B1B43">
        <w:rPr>
          <w:rFonts w:eastAsia="Calibri" w:cs="Times New Roman"/>
          <w:b/>
          <w:bCs/>
          <w:sz w:val="36"/>
          <w:szCs w:val="36"/>
          <w:u w:val="single"/>
        </w:rPr>
        <w:t xml:space="preserve">ОТЧЕТ ПО </w:t>
      </w:r>
      <w:r w:rsidR="00A3271B">
        <w:rPr>
          <w:rFonts w:eastAsia="Calibri" w:cs="Times New Roman"/>
          <w:b/>
          <w:bCs/>
          <w:sz w:val="36"/>
          <w:szCs w:val="36"/>
          <w:u w:val="single"/>
        </w:rPr>
        <w:t>ПРЕДДИПЛОМНОЙ</w:t>
      </w:r>
      <w:r w:rsidRPr="002B1B43">
        <w:rPr>
          <w:rFonts w:eastAsia="Calibri" w:cs="Times New Roman"/>
          <w:b/>
          <w:bCs/>
          <w:sz w:val="36"/>
          <w:szCs w:val="36"/>
          <w:u w:val="single"/>
        </w:rPr>
        <w:t xml:space="preserve"> ПРАКТИКЕ</w:t>
      </w:r>
    </w:p>
    <w:p w14:paraId="490239E4" w14:textId="77777777" w:rsidR="00B24454" w:rsidRDefault="00B24454" w:rsidP="00B24454">
      <w:pPr>
        <w:jc w:val="center"/>
        <w:rPr>
          <w:rFonts w:eastAsia="Calibri" w:cs="Times New Roman"/>
          <w:b/>
          <w:bCs/>
          <w:sz w:val="24"/>
          <w:szCs w:val="24"/>
        </w:rPr>
      </w:pPr>
    </w:p>
    <w:p w14:paraId="7BB875B9" w14:textId="77777777" w:rsidR="002B1B43" w:rsidRPr="002B1B43" w:rsidRDefault="002B1B43" w:rsidP="00B24454">
      <w:pPr>
        <w:jc w:val="center"/>
        <w:rPr>
          <w:rFonts w:eastAsia="Calibri" w:cs="Times New Roman"/>
          <w:b/>
          <w:bCs/>
          <w:sz w:val="24"/>
          <w:szCs w:val="24"/>
        </w:rPr>
      </w:pPr>
    </w:p>
    <w:p w14:paraId="7573C008" w14:textId="49FE8A64" w:rsidR="00B24454" w:rsidRPr="00F344E1" w:rsidRDefault="00B24454" w:rsidP="0040074D">
      <w:pPr>
        <w:ind w:firstLine="0"/>
        <w:rPr>
          <w:rFonts w:eastAsia="Calibri" w:cs="Times New Roman"/>
          <w:sz w:val="24"/>
          <w:szCs w:val="24"/>
        </w:rPr>
      </w:pPr>
      <w:r w:rsidRPr="002B1B43">
        <w:rPr>
          <w:rFonts w:eastAsia="Calibri" w:cs="Times New Roman"/>
          <w:sz w:val="24"/>
          <w:szCs w:val="24"/>
        </w:rPr>
        <w:t>Студент</w:t>
      </w:r>
      <w:r w:rsidRPr="002B1B43">
        <w:rPr>
          <w:rFonts w:eastAsia="Calibri" w:cs="Times New Roman"/>
          <w:sz w:val="24"/>
          <w:szCs w:val="24"/>
        </w:rPr>
        <w:ptab w:relativeTo="margin" w:alignment="center" w:leader="none"/>
      </w:r>
      <w:r w:rsidRPr="002B1B43">
        <w:rPr>
          <w:rFonts w:eastAsia="Calibri" w:cs="Times New Roman"/>
          <w:sz w:val="24"/>
          <w:szCs w:val="24"/>
        </w:rPr>
        <w:tab/>
      </w:r>
      <w:r w:rsidRPr="002B1B43">
        <w:rPr>
          <w:rFonts w:eastAsia="Calibri" w:cs="Times New Roman"/>
          <w:sz w:val="24"/>
          <w:szCs w:val="24"/>
        </w:rPr>
        <w:tab/>
      </w:r>
      <w:r w:rsidR="00F344E1">
        <w:rPr>
          <w:rFonts w:eastAsia="Calibri" w:cs="Times New Roman"/>
          <w:sz w:val="24"/>
          <w:szCs w:val="24"/>
        </w:rPr>
        <w:t>Караф Сармат Майк</w:t>
      </w:r>
    </w:p>
    <w:p w14:paraId="749AFBCC" w14:textId="0FFE2350" w:rsidR="00B24454" w:rsidRPr="002B1B43" w:rsidRDefault="00B24454" w:rsidP="0040074D">
      <w:pPr>
        <w:ind w:firstLine="0"/>
        <w:jc w:val="both"/>
        <w:rPr>
          <w:rFonts w:eastAsia="Calibri" w:cs="Times New Roman"/>
          <w:sz w:val="24"/>
          <w:szCs w:val="24"/>
        </w:rPr>
      </w:pPr>
      <w:r w:rsidRPr="002B1B43">
        <w:rPr>
          <w:rFonts w:eastAsia="Calibri" w:cs="Times New Roman"/>
          <w:sz w:val="24"/>
          <w:szCs w:val="24"/>
        </w:rPr>
        <w:t>Группа</w:t>
      </w:r>
      <w:r w:rsidRPr="002B1B43">
        <w:rPr>
          <w:rFonts w:eastAsia="Calibri" w:cs="Times New Roman"/>
          <w:sz w:val="24"/>
          <w:szCs w:val="24"/>
        </w:rPr>
        <w:ptab w:relativeTo="margin" w:alignment="center" w:leader="none"/>
      </w:r>
      <w:r w:rsidRPr="002B1B43">
        <w:rPr>
          <w:rFonts w:eastAsia="Calibri" w:cs="Times New Roman"/>
          <w:sz w:val="24"/>
          <w:szCs w:val="24"/>
        </w:rPr>
        <w:tab/>
      </w:r>
      <w:r w:rsidRPr="002B1B43">
        <w:rPr>
          <w:rFonts w:eastAsia="Calibri" w:cs="Times New Roman"/>
          <w:sz w:val="24"/>
          <w:szCs w:val="24"/>
        </w:rPr>
        <w:tab/>
        <w:t>РК6-</w:t>
      </w:r>
      <w:r w:rsidR="002B1B43" w:rsidRPr="002B1B43">
        <w:rPr>
          <w:rFonts w:eastAsia="Calibri" w:cs="Times New Roman"/>
          <w:sz w:val="24"/>
          <w:szCs w:val="24"/>
        </w:rPr>
        <w:t>8</w:t>
      </w:r>
      <w:r w:rsidR="00F344E1">
        <w:rPr>
          <w:rFonts w:eastAsia="Calibri" w:cs="Times New Roman"/>
          <w:sz w:val="24"/>
          <w:szCs w:val="24"/>
        </w:rPr>
        <w:t>2</w:t>
      </w:r>
      <w:r w:rsidRPr="002B1B43">
        <w:rPr>
          <w:rFonts w:eastAsia="Calibri" w:cs="Times New Roman"/>
          <w:sz w:val="24"/>
          <w:szCs w:val="24"/>
        </w:rPr>
        <w:t>Б</w:t>
      </w:r>
    </w:p>
    <w:p w14:paraId="78BABBEA" w14:textId="634D7351" w:rsidR="00B24454" w:rsidRPr="002B1B43" w:rsidRDefault="007D46DD" w:rsidP="0040074D">
      <w:pPr>
        <w:ind w:firstLine="0"/>
        <w:rPr>
          <w:rFonts w:eastAsia="Calibri" w:cs="Times New Roman"/>
          <w:sz w:val="24"/>
          <w:szCs w:val="24"/>
        </w:rPr>
      </w:pPr>
      <w:r w:rsidRPr="002B1B43">
        <w:rPr>
          <w:rFonts w:eastAsia="Calibri" w:cs="Times New Roman"/>
          <w:sz w:val="24"/>
          <w:szCs w:val="24"/>
        </w:rPr>
        <w:t>Тип практики</w:t>
      </w:r>
      <w:r w:rsidR="00B24454" w:rsidRPr="002B1B43">
        <w:rPr>
          <w:rFonts w:eastAsia="Calibri" w:cs="Times New Roman"/>
          <w:sz w:val="24"/>
          <w:szCs w:val="24"/>
        </w:rPr>
        <w:ptab w:relativeTo="margin" w:alignment="center" w:leader="none"/>
      </w:r>
      <w:r w:rsidR="000C3B42" w:rsidRPr="002B1B43">
        <w:rPr>
          <w:rFonts w:eastAsia="Calibri" w:cs="Times New Roman"/>
          <w:sz w:val="24"/>
          <w:szCs w:val="24"/>
        </w:rPr>
        <w:tab/>
      </w:r>
      <w:r w:rsidR="000C3B42" w:rsidRPr="002B1B43">
        <w:rPr>
          <w:rFonts w:eastAsia="Calibri" w:cs="Times New Roman"/>
          <w:sz w:val="24"/>
          <w:szCs w:val="24"/>
        </w:rPr>
        <w:tab/>
        <w:t>Пр</w:t>
      </w:r>
      <w:r w:rsidR="002B1B43" w:rsidRPr="002B1B43">
        <w:rPr>
          <w:rFonts w:eastAsia="Calibri" w:cs="Times New Roman"/>
          <w:sz w:val="24"/>
          <w:szCs w:val="24"/>
        </w:rPr>
        <w:t>еддипломная</w:t>
      </w:r>
    </w:p>
    <w:p w14:paraId="2EC7F51F" w14:textId="66EA0BB3" w:rsidR="00B24454" w:rsidRPr="002B1B43" w:rsidRDefault="007D46DD" w:rsidP="0040074D">
      <w:pPr>
        <w:ind w:firstLine="0"/>
        <w:rPr>
          <w:rFonts w:eastAsia="Calibri" w:cs="Times New Roman"/>
          <w:sz w:val="24"/>
          <w:szCs w:val="24"/>
        </w:rPr>
      </w:pPr>
      <w:r w:rsidRPr="002B1B43">
        <w:rPr>
          <w:rFonts w:eastAsia="Calibri" w:cs="Times New Roman"/>
          <w:sz w:val="24"/>
          <w:szCs w:val="24"/>
        </w:rPr>
        <w:t>Название предприятия</w:t>
      </w:r>
      <w:r w:rsidR="00B24454" w:rsidRPr="002B1B43">
        <w:rPr>
          <w:rFonts w:eastAsia="Calibri" w:cs="Times New Roman"/>
          <w:sz w:val="24"/>
          <w:szCs w:val="24"/>
        </w:rPr>
        <w:ptab w:relativeTo="margin" w:alignment="center" w:leader="none"/>
      </w:r>
      <w:r w:rsidR="000C3B42" w:rsidRPr="002B1B43">
        <w:rPr>
          <w:rFonts w:eastAsia="Calibri" w:cs="Times New Roman"/>
          <w:sz w:val="24"/>
          <w:szCs w:val="24"/>
        </w:rPr>
        <w:tab/>
      </w:r>
      <w:r w:rsidR="000C3B42" w:rsidRPr="002B1B43">
        <w:rPr>
          <w:rFonts w:eastAsia="Calibri" w:cs="Times New Roman"/>
          <w:sz w:val="24"/>
          <w:szCs w:val="24"/>
        </w:rPr>
        <w:tab/>
      </w:r>
      <w:r w:rsidR="00F344E1" w:rsidRPr="00F344E1">
        <w:rPr>
          <w:rFonts w:eastAsia="Calibri" w:cs="Times New Roman"/>
          <w:sz w:val="24"/>
          <w:szCs w:val="24"/>
        </w:rPr>
        <w:t>МГТУ им. Н.Э. Баумана</w:t>
      </w:r>
    </w:p>
    <w:p w14:paraId="48137C81" w14:textId="77777777" w:rsidR="00B24454" w:rsidRPr="002B1B43" w:rsidRDefault="00B24454" w:rsidP="00B24454">
      <w:pPr>
        <w:jc w:val="center"/>
        <w:rPr>
          <w:rFonts w:eastAsia="Calibri" w:cs="Times New Roman"/>
          <w:b/>
          <w:bCs/>
          <w:sz w:val="24"/>
          <w:szCs w:val="24"/>
        </w:rPr>
      </w:pPr>
    </w:p>
    <w:p w14:paraId="2E9C3D54" w14:textId="77777777" w:rsidR="00B24454" w:rsidRPr="002B1B43" w:rsidRDefault="00B24454" w:rsidP="00B24454">
      <w:pPr>
        <w:rPr>
          <w:rFonts w:eastAsia="Calibri" w:cs="Times New Roman"/>
          <w:b/>
          <w:bCs/>
          <w:sz w:val="24"/>
          <w:szCs w:val="24"/>
        </w:rPr>
      </w:pPr>
    </w:p>
    <w:p w14:paraId="3AE97889" w14:textId="77777777" w:rsidR="00B24454" w:rsidRPr="002B1B43" w:rsidRDefault="00B24454" w:rsidP="00B24454">
      <w:pPr>
        <w:rPr>
          <w:rFonts w:eastAsia="Calibri" w:cs="Times New Roman"/>
          <w:b/>
          <w:bCs/>
          <w:sz w:val="24"/>
          <w:szCs w:val="24"/>
        </w:rPr>
      </w:pPr>
    </w:p>
    <w:tbl>
      <w:tblPr>
        <w:tblStyle w:val="af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2539"/>
        <w:gridCol w:w="2754"/>
      </w:tblGrid>
      <w:tr w:rsidR="002B1B43" w:rsidRPr="002B1B43" w14:paraId="7186166E" w14:textId="77777777" w:rsidTr="00750914">
        <w:tc>
          <w:tcPr>
            <w:tcW w:w="4200" w:type="dxa"/>
          </w:tcPr>
          <w:p w14:paraId="71B875A6" w14:textId="376C5C67" w:rsidR="002B1B43" w:rsidRPr="002B1B43" w:rsidRDefault="002B1B43" w:rsidP="00750914">
            <w:pPr>
              <w:spacing w:line="276" w:lineRule="auto"/>
              <w:ind w:firstLine="0"/>
              <w:rPr>
                <w:rFonts w:cs="Times New Roman"/>
                <w:bCs/>
                <w:sz w:val="24"/>
                <w:szCs w:val="24"/>
                <w:lang w:val="ru-RU"/>
              </w:rPr>
            </w:pPr>
            <w:bookmarkStart w:id="0" w:name="_Toc111115115"/>
            <w:bookmarkStart w:id="1" w:name="_Toc115789480"/>
            <w:bookmarkStart w:id="2" w:name="_Toc117582028"/>
            <w:bookmarkStart w:id="3" w:name="_Toc117582087"/>
            <w:bookmarkStart w:id="4" w:name="_Toc117582629"/>
            <w:r w:rsidRPr="002B1B43">
              <w:rPr>
                <w:rFonts w:cs="Times New Roman"/>
                <w:bCs/>
                <w:sz w:val="24"/>
                <w:szCs w:val="24"/>
                <w:lang w:val="ru-RU"/>
              </w:rPr>
              <w:t xml:space="preserve">Студент </w:t>
            </w:r>
            <w:r>
              <w:rPr>
                <w:rFonts w:cs="Times New Roman"/>
                <w:bCs/>
                <w:sz w:val="24"/>
                <w:szCs w:val="24"/>
                <w:lang w:val="ru-RU"/>
              </w:rPr>
              <w:t xml:space="preserve"> </w:t>
            </w:r>
            <w:r w:rsidR="00DB5BB4">
              <w:rPr>
                <w:rFonts w:cs="Times New Roman"/>
                <w:bCs/>
                <w:sz w:val="24"/>
                <w:szCs w:val="24"/>
                <w:u w:val="single"/>
                <w:lang w:val="ru-RU"/>
              </w:rPr>
              <w:t xml:space="preserve">     </w:t>
            </w:r>
            <w:r w:rsidRPr="002B1B43">
              <w:rPr>
                <w:rFonts w:cs="Times New Roman"/>
                <w:bCs/>
                <w:sz w:val="24"/>
                <w:szCs w:val="24"/>
                <w:u w:val="single"/>
                <w:lang w:val="ru-RU"/>
              </w:rPr>
              <w:t>РК6-8</w:t>
            </w:r>
            <w:r w:rsidR="00F344E1">
              <w:rPr>
                <w:rFonts w:cs="Times New Roman"/>
                <w:bCs/>
                <w:sz w:val="24"/>
                <w:szCs w:val="24"/>
                <w:u w:val="single"/>
                <w:lang w:val="ru-RU"/>
              </w:rPr>
              <w:t>2</w:t>
            </w:r>
            <w:r w:rsidRPr="002B1B43">
              <w:rPr>
                <w:rFonts w:cs="Times New Roman"/>
                <w:bCs/>
                <w:sz w:val="24"/>
                <w:szCs w:val="24"/>
                <w:u w:val="single"/>
                <w:lang w:val="ru-RU"/>
              </w:rPr>
              <w:t>Б</w:t>
            </w:r>
            <w:r w:rsidR="00DB5BB4">
              <w:rPr>
                <w:rFonts w:cs="Times New Roman"/>
                <w:bCs/>
                <w:sz w:val="24"/>
                <w:szCs w:val="24"/>
                <w:u w:val="single"/>
                <w:lang w:val="ru-RU"/>
              </w:rPr>
              <w:t xml:space="preserve">  </w:t>
            </w:r>
            <w:r w:rsidR="00134F21">
              <w:rPr>
                <w:rFonts w:cs="Times New Roman"/>
                <w:bCs/>
                <w:sz w:val="24"/>
                <w:szCs w:val="24"/>
                <w:u w:val="single"/>
                <w:lang w:val="ru-RU"/>
              </w:rPr>
              <w:t xml:space="preserve"> </w:t>
            </w:r>
            <w:r w:rsidR="00DB5BB4">
              <w:rPr>
                <w:rFonts w:cs="Times New Roman"/>
                <w:bCs/>
                <w:sz w:val="24"/>
                <w:szCs w:val="24"/>
                <w:u w:val="single"/>
                <w:lang w:val="ru-RU"/>
              </w:rPr>
              <w:t xml:space="preserve">  </w:t>
            </w:r>
            <w:r w:rsidR="00DB5BB4" w:rsidRPr="00DB5BB4">
              <w:rPr>
                <w:rFonts w:cs="Times New Roman"/>
                <w:bCs/>
                <w:color w:val="FFFFFF" w:themeColor="background1"/>
                <w:sz w:val="24"/>
                <w:szCs w:val="24"/>
                <w:u w:val="single"/>
                <w:lang w:val="ru-RU"/>
              </w:rPr>
              <w:t>А</w:t>
            </w:r>
          </w:p>
        </w:tc>
        <w:tc>
          <w:tcPr>
            <w:tcW w:w="2539" w:type="dxa"/>
          </w:tcPr>
          <w:p w14:paraId="4C86561E" w14:textId="77777777" w:rsidR="002B1B43" w:rsidRPr="002B1B43" w:rsidRDefault="002B1B43" w:rsidP="00750914">
            <w:pPr>
              <w:spacing w:line="276" w:lineRule="auto"/>
              <w:ind w:firstLine="0"/>
              <w:jc w:val="center"/>
              <w:rPr>
                <w:rFonts w:cs="Times New Roman"/>
                <w:bCs/>
                <w:sz w:val="24"/>
                <w:szCs w:val="24"/>
                <w:lang w:val="ru-RU"/>
              </w:rPr>
            </w:pPr>
            <w:r w:rsidRPr="002B1B43">
              <w:rPr>
                <w:rFonts w:cs="Times New Roman"/>
                <w:bCs/>
                <w:sz w:val="24"/>
                <w:szCs w:val="24"/>
                <w:lang w:val="ru-RU"/>
              </w:rPr>
              <w:t>__________________</w:t>
            </w:r>
          </w:p>
        </w:tc>
        <w:tc>
          <w:tcPr>
            <w:tcW w:w="2754" w:type="dxa"/>
          </w:tcPr>
          <w:p w14:paraId="58A29DA1" w14:textId="7A33E190" w:rsidR="002B1B43" w:rsidRPr="002B1B43" w:rsidRDefault="00DB5BB4" w:rsidP="00750914">
            <w:pPr>
              <w:spacing w:line="276" w:lineRule="auto"/>
              <w:ind w:firstLine="0"/>
              <w:jc w:val="center"/>
              <w:rPr>
                <w:rFonts w:cs="Times New Roman"/>
                <w:sz w:val="24"/>
                <w:szCs w:val="24"/>
                <w:lang w:val="ru-RU"/>
              </w:rPr>
            </w:pPr>
            <w:r>
              <w:rPr>
                <w:rFonts w:cs="Times New Roman"/>
                <w:sz w:val="24"/>
                <w:szCs w:val="24"/>
                <w:u w:val="single"/>
                <w:lang w:val="ru-RU"/>
              </w:rPr>
              <w:t xml:space="preserve">     </w:t>
            </w:r>
            <w:r w:rsidR="00F344E1">
              <w:rPr>
                <w:rFonts w:cs="Times New Roman"/>
                <w:sz w:val="24"/>
                <w:szCs w:val="24"/>
                <w:u w:val="single"/>
                <w:lang w:val="ru-RU"/>
              </w:rPr>
              <w:t>Караф С.М</w:t>
            </w:r>
            <w:r w:rsidR="002B1B43" w:rsidRPr="002B1B43">
              <w:rPr>
                <w:rFonts w:cs="Times New Roman"/>
                <w:sz w:val="24"/>
                <w:szCs w:val="24"/>
                <w:u w:val="single"/>
                <w:lang w:val="ru-RU"/>
              </w:rPr>
              <w:t>.</w:t>
            </w:r>
            <w:r>
              <w:rPr>
                <w:rFonts w:cs="Times New Roman"/>
                <w:sz w:val="24"/>
                <w:szCs w:val="24"/>
                <w:u w:val="single"/>
                <w:lang w:val="ru-RU"/>
              </w:rPr>
              <w:t xml:space="preserve">   </w:t>
            </w:r>
            <w:r w:rsidR="00134F21">
              <w:rPr>
                <w:rFonts w:cs="Times New Roman"/>
                <w:sz w:val="24"/>
                <w:szCs w:val="24"/>
                <w:u w:val="single"/>
                <w:lang w:val="ru-RU"/>
              </w:rPr>
              <w:t xml:space="preserve"> </w:t>
            </w:r>
            <w:r>
              <w:rPr>
                <w:rFonts w:cs="Times New Roman"/>
                <w:sz w:val="24"/>
                <w:szCs w:val="24"/>
                <w:u w:val="single"/>
                <w:lang w:val="ru-RU"/>
              </w:rPr>
              <w:t xml:space="preserve">  </w:t>
            </w:r>
            <w:r w:rsidRPr="00DB5BB4">
              <w:rPr>
                <w:rFonts w:cs="Times New Roman"/>
                <w:color w:val="FFFFFF" w:themeColor="background1"/>
                <w:sz w:val="24"/>
                <w:szCs w:val="24"/>
                <w:u w:val="single"/>
                <w:lang w:val="ru-RU"/>
              </w:rPr>
              <w:t>В</w:t>
            </w:r>
          </w:p>
        </w:tc>
      </w:tr>
      <w:tr w:rsidR="002B1B43" w:rsidRPr="002B1B43" w14:paraId="3710C343" w14:textId="77777777" w:rsidTr="00750914">
        <w:trPr>
          <w:trHeight w:val="520"/>
        </w:trPr>
        <w:tc>
          <w:tcPr>
            <w:tcW w:w="4200" w:type="dxa"/>
          </w:tcPr>
          <w:p w14:paraId="40177E36" w14:textId="436018D2" w:rsidR="002B1B43" w:rsidRPr="002B1B43" w:rsidRDefault="002B1B43" w:rsidP="002B1B43">
            <w:pPr>
              <w:spacing w:line="276" w:lineRule="auto"/>
              <w:ind w:firstLine="0"/>
              <w:rPr>
                <w:rFonts w:cs="Times New Roman"/>
                <w:bCs/>
                <w:sz w:val="24"/>
                <w:szCs w:val="24"/>
                <w:lang w:val="ru-RU"/>
              </w:rPr>
            </w:pPr>
            <w:r>
              <w:rPr>
                <w:rFonts w:cs="Times New Roman"/>
                <w:bCs/>
                <w:sz w:val="24"/>
                <w:szCs w:val="24"/>
                <w:lang w:val="ru-RU"/>
              </w:rPr>
              <w:t xml:space="preserve">                      (группа)</w:t>
            </w:r>
          </w:p>
        </w:tc>
        <w:tc>
          <w:tcPr>
            <w:tcW w:w="2539" w:type="dxa"/>
          </w:tcPr>
          <w:p w14:paraId="6051A805" w14:textId="77777777" w:rsidR="002B1B43" w:rsidRPr="002B1B43" w:rsidRDefault="002B1B43" w:rsidP="00750914">
            <w:pPr>
              <w:spacing w:line="276" w:lineRule="auto"/>
              <w:ind w:firstLine="0"/>
              <w:jc w:val="center"/>
              <w:rPr>
                <w:rFonts w:cs="Times New Roman"/>
                <w:bCs/>
                <w:i/>
                <w:sz w:val="24"/>
                <w:szCs w:val="24"/>
                <w:lang w:val="ru-RU"/>
              </w:rPr>
            </w:pPr>
            <w:r w:rsidRPr="002B1B43">
              <w:rPr>
                <w:rFonts w:cs="Times New Roman"/>
                <w:bCs/>
                <w:iCs/>
                <w:sz w:val="24"/>
                <w:szCs w:val="24"/>
                <w:lang w:val="ru-RU"/>
              </w:rPr>
              <w:t>(Подпись, дата)</w:t>
            </w:r>
          </w:p>
        </w:tc>
        <w:tc>
          <w:tcPr>
            <w:tcW w:w="2754" w:type="dxa"/>
          </w:tcPr>
          <w:p w14:paraId="37A7AFD1" w14:textId="77777777" w:rsidR="002B1B43" w:rsidRPr="002B1B43" w:rsidRDefault="002B1B43" w:rsidP="00750914">
            <w:pPr>
              <w:spacing w:line="276" w:lineRule="auto"/>
              <w:ind w:firstLine="0"/>
              <w:jc w:val="center"/>
              <w:rPr>
                <w:rFonts w:cs="Times New Roman"/>
                <w:bCs/>
                <w:i/>
                <w:sz w:val="24"/>
                <w:szCs w:val="24"/>
                <w:lang w:val="ru-RU"/>
              </w:rPr>
            </w:pPr>
            <w:r w:rsidRPr="002B1B43">
              <w:rPr>
                <w:rFonts w:cs="Times New Roman"/>
                <w:sz w:val="24"/>
                <w:szCs w:val="24"/>
                <w:lang w:val="ru-RU"/>
              </w:rPr>
              <w:t>И.О. Фамилия</w:t>
            </w:r>
          </w:p>
        </w:tc>
      </w:tr>
      <w:tr w:rsidR="002B1B43" w:rsidRPr="002B1B43" w14:paraId="79F362DA" w14:textId="77777777" w:rsidTr="00750914">
        <w:tc>
          <w:tcPr>
            <w:tcW w:w="4200" w:type="dxa"/>
          </w:tcPr>
          <w:p w14:paraId="191FAF1E" w14:textId="77777777" w:rsidR="002B1B43" w:rsidRPr="002B1B43" w:rsidRDefault="002B1B43" w:rsidP="00750914">
            <w:pPr>
              <w:spacing w:line="276" w:lineRule="auto"/>
              <w:ind w:firstLine="0"/>
              <w:rPr>
                <w:rFonts w:cs="Times New Roman"/>
                <w:sz w:val="24"/>
                <w:szCs w:val="24"/>
                <w:vertAlign w:val="subscript"/>
                <w:lang w:val="ru-RU"/>
              </w:rPr>
            </w:pPr>
            <w:r w:rsidRPr="002B1B43">
              <w:rPr>
                <w:rFonts w:cs="Times New Roman"/>
                <w:bCs/>
                <w:sz w:val="24"/>
                <w:szCs w:val="24"/>
                <w:lang w:val="ru-RU"/>
              </w:rPr>
              <w:t>Руководитель</w:t>
            </w:r>
          </w:p>
        </w:tc>
        <w:tc>
          <w:tcPr>
            <w:tcW w:w="2539" w:type="dxa"/>
          </w:tcPr>
          <w:p w14:paraId="6F8DDA34" w14:textId="77777777" w:rsidR="002B1B43" w:rsidRPr="002B1B43" w:rsidRDefault="002B1B43" w:rsidP="00750914">
            <w:pPr>
              <w:spacing w:line="276" w:lineRule="auto"/>
              <w:ind w:firstLine="0"/>
              <w:jc w:val="center"/>
              <w:rPr>
                <w:rFonts w:cs="Times New Roman"/>
                <w:bCs/>
                <w:sz w:val="24"/>
                <w:szCs w:val="24"/>
                <w:lang w:val="ru-RU"/>
              </w:rPr>
            </w:pPr>
            <w:r w:rsidRPr="002B1B43">
              <w:rPr>
                <w:rFonts w:cs="Times New Roman"/>
                <w:bCs/>
                <w:sz w:val="24"/>
                <w:szCs w:val="24"/>
                <w:lang w:val="ru-RU"/>
              </w:rPr>
              <w:t>__________________</w:t>
            </w:r>
          </w:p>
        </w:tc>
        <w:tc>
          <w:tcPr>
            <w:tcW w:w="2754" w:type="dxa"/>
          </w:tcPr>
          <w:p w14:paraId="2FF8E198" w14:textId="4AA06AE5" w:rsidR="002B1B43" w:rsidRPr="002B1B43" w:rsidRDefault="00DB5BB4" w:rsidP="00750914">
            <w:pPr>
              <w:spacing w:line="276" w:lineRule="auto"/>
              <w:ind w:firstLine="0"/>
              <w:jc w:val="center"/>
              <w:rPr>
                <w:rFonts w:cs="Times New Roman"/>
                <w:sz w:val="24"/>
                <w:szCs w:val="24"/>
                <w:lang w:val="ru-RU"/>
              </w:rPr>
            </w:pPr>
            <w:r>
              <w:rPr>
                <w:rFonts w:cs="Times New Roman"/>
                <w:sz w:val="24"/>
                <w:szCs w:val="24"/>
                <w:u w:val="single"/>
                <w:lang w:val="ru-RU"/>
              </w:rPr>
              <w:t xml:space="preserve">     </w:t>
            </w:r>
            <w:proofErr w:type="spellStart"/>
            <w:r w:rsidR="002B1B43" w:rsidRPr="002B1B43">
              <w:rPr>
                <w:rFonts w:cs="Times New Roman"/>
                <w:sz w:val="24"/>
                <w:szCs w:val="24"/>
                <w:u w:val="single"/>
                <w:lang w:val="ru-RU"/>
              </w:rPr>
              <w:t>Витюков</w:t>
            </w:r>
            <w:proofErr w:type="spellEnd"/>
            <w:r w:rsidR="002B1B43" w:rsidRPr="002B1B43">
              <w:rPr>
                <w:rFonts w:cs="Times New Roman"/>
                <w:sz w:val="24"/>
                <w:szCs w:val="24"/>
                <w:u w:val="single"/>
                <w:lang w:val="ru-RU"/>
              </w:rPr>
              <w:t xml:space="preserve"> Ф.А.</w:t>
            </w:r>
            <w:r>
              <w:rPr>
                <w:rFonts w:cs="Times New Roman"/>
                <w:sz w:val="24"/>
                <w:szCs w:val="24"/>
                <w:u w:val="single"/>
                <w:lang w:val="ru-RU"/>
              </w:rPr>
              <w:t xml:space="preserve">    </w:t>
            </w:r>
            <w:r w:rsidRPr="00DB5BB4">
              <w:rPr>
                <w:rFonts w:cs="Times New Roman"/>
                <w:color w:val="FFFFFF" w:themeColor="background1"/>
                <w:sz w:val="24"/>
                <w:szCs w:val="24"/>
                <w:u w:val="single"/>
                <w:lang w:val="ru-RU"/>
              </w:rPr>
              <w:t>В</w:t>
            </w:r>
          </w:p>
        </w:tc>
      </w:tr>
      <w:tr w:rsidR="002B1B43" w:rsidRPr="002B1B43" w14:paraId="50FECD57" w14:textId="77777777" w:rsidTr="00750914">
        <w:trPr>
          <w:trHeight w:val="537"/>
        </w:trPr>
        <w:tc>
          <w:tcPr>
            <w:tcW w:w="4200" w:type="dxa"/>
          </w:tcPr>
          <w:p w14:paraId="09242ED9" w14:textId="77777777" w:rsidR="002B1B43" w:rsidRPr="002B1B43" w:rsidRDefault="002B1B43" w:rsidP="00750914">
            <w:pPr>
              <w:spacing w:line="276" w:lineRule="auto"/>
              <w:ind w:firstLine="0"/>
              <w:jc w:val="center"/>
              <w:rPr>
                <w:rFonts w:cs="Times New Roman"/>
                <w:bCs/>
                <w:sz w:val="24"/>
                <w:szCs w:val="24"/>
                <w:lang w:val="ru-RU"/>
              </w:rPr>
            </w:pPr>
          </w:p>
        </w:tc>
        <w:tc>
          <w:tcPr>
            <w:tcW w:w="2539" w:type="dxa"/>
          </w:tcPr>
          <w:p w14:paraId="4C25F2CE" w14:textId="77777777" w:rsidR="002B1B43" w:rsidRPr="002B1B43" w:rsidRDefault="002B1B43" w:rsidP="00750914">
            <w:pPr>
              <w:spacing w:line="276" w:lineRule="auto"/>
              <w:ind w:firstLine="0"/>
              <w:jc w:val="center"/>
              <w:rPr>
                <w:rFonts w:cs="Times New Roman"/>
                <w:bCs/>
                <w:i/>
                <w:sz w:val="24"/>
                <w:szCs w:val="24"/>
                <w:lang w:val="ru-RU"/>
              </w:rPr>
            </w:pPr>
            <w:r w:rsidRPr="002B1B43">
              <w:rPr>
                <w:rFonts w:cs="Times New Roman"/>
                <w:bCs/>
                <w:iCs/>
                <w:sz w:val="24"/>
                <w:szCs w:val="24"/>
                <w:lang w:val="ru-RU"/>
              </w:rPr>
              <w:t>(Подпись, дата)</w:t>
            </w:r>
          </w:p>
        </w:tc>
        <w:tc>
          <w:tcPr>
            <w:tcW w:w="2754" w:type="dxa"/>
          </w:tcPr>
          <w:p w14:paraId="66E0969C" w14:textId="77777777" w:rsidR="002B1B43" w:rsidRPr="002B1B43" w:rsidRDefault="002B1B43" w:rsidP="00750914">
            <w:pPr>
              <w:spacing w:line="276" w:lineRule="auto"/>
              <w:ind w:firstLine="0"/>
              <w:jc w:val="center"/>
              <w:rPr>
                <w:rFonts w:cs="Times New Roman"/>
                <w:bCs/>
                <w:i/>
                <w:sz w:val="24"/>
                <w:szCs w:val="24"/>
                <w:lang w:val="ru-RU"/>
              </w:rPr>
            </w:pPr>
            <w:r w:rsidRPr="002B1B43">
              <w:rPr>
                <w:rFonts w:cs="Times New Roman"/>
                <w:sz w:val="24"/>
                <w:szCs w:val="24"/>
                <w:lang w:val="ru-RU"/>
              </w:rPr>
              <w:t>И.О. Фамилия</w:t>
            </w:r>
          </w:p>
        </w:tc>
      </w:tr>
    </w:tbl>
    <w:p w14:paraId="5A18674F" w14:textId="77777777" w:rsidR="002B1B43" w:rsidRPr="002B1B43" w:rsidRDefault="002B1B43" w:rsidP="002B1B43">
      <w:pPr>
        <w:spacing w:line="276" w:lineRule="auto"/>
        <w:ind w:firstLine="0"/>
        <w:rPr>
          <w:rFonts w:cs="Times New Roman"/>
          <w:sz w:val="24"/>
          <w:szCs w:val="24"/>
        </w:rPr>
      </w:pPr>
    </w:p>
    <w:p w14:paraId="2EC2529D" w14:textId="77777777" w:rsidR="002B1B43" w:rsidRDefault="002B1B43" w:rsidP="002B1B43">
      <w:pPr>
        <w:spacing w:line="276" w:lineRule="auto"/>
        <w:ind w:firstLine="0"/>
        <w:rPr>
          <w:rFonts w:cs="Times New Roman"/>
          <w:sz w:val="24"/>
          <w:szCs w:val="24"/>
        </w:rPr>
      </w:pPr>
    </w:p>
    <w:p w14:paraId="34215A55" w14:textId="77777777" w:rsidR="002B1B43" w:rsidRDefault="002B1B43" w:rsidP="002B1B43">
      <w:pPr>
        <w:spacing w:line="276" w:lineRule="auto"/>
        <w:ind w:firstLine="0"/>
        <w:rPr>
          <w:rFonts w:cs="Times New Roman"/>
          <w:sz w:val="24"/>
          <w:szCs w:val="24"/>
        </w:rPr>
      </w:pPr>
    </w:p>
    <w:p w14:paraId="6F09BE2D" w14:textId="77777777" w:rsidR="002B1B43" w:rsidRDefault="002B1B43" w:rsidP="002B1B43">
      <w:pPr>
        <w:spacing w:line="276" w:lineRule="auto"/>
        <w:ind w:firstLine="0"/>
        <w:rPr>
          <w:rFonts w:cs="Times New Roman"/>
          <w:sz w:val="24"/>
          <w:szCs w:val="24"/>
        </w:rPr>
      </w:pPr>
    </w:p>
    <w:p w14:paraId="75402055" w14:textId="63D1A77A" w:rsidR="002B1B43" w:rsidRPr="002B1B43" w:rsidRDefault="002B1B43" w:rsidP="002B1B43">
      <w:pPr>
        <w:spacing w:line="276" w:lineRule="auto"/>
        <w:ind w:firstLine="0"/>
        <w:rPr>
          <w:rFonts w:cs="Times New Roman"/>
          <w:sz w:val="24"/>
          <w:szCs w:val="24"/>
        </w:rPr>
      </w:pPr>
      <w:r>
        <w:rPr>
          <w:rFonts w:cs="Times New Roman"/>
          <w:sz w:val="24"/>
          <w:szCs w:val="24"/>
        </w:rPr>
        <w:t>Оценка _____________________________________________________________________</w:t>
      </w:r>
    </w:p>
    <w:p w14:paraId="38254687" w14:textId="77777777" w:rsidR="002B1B43" w:rsidRPr="002B1B43" w:rsidRDefault="002B1B43" w:rsidP="002B1B43">
      <w:pPr>
        <w:spacing w:line="276" w:lineRule="auto"/>
        <w:ind w:firstLine="0"/>
        <w:rPr>
          <w:rFonts w:cs="Times New Roman"/>
          <w:sz w:val="24"/>
          <w:szCs w:val="24"/>
        </w:rPr>
      </w:pPr>
    </w:p>
    <w:p w14:paraId="090F8762" w14:textId="77777777" w:rsidR="002B1B43" w:rsidRPr="002B1B43" w:rsidRDefault="002B1B43" w:rsidP="002B1B43">
      <w:pPr>
        <w:spacing w:line="276" w:lineRule="auto"/>
        <w:ind w:firstLine="0"/>
        <w:rPr>
          <w:rFonts w:cs="Times New Roman"/>
          <w:i/>
          <w:sz w:val="24"/>
          <w:szCs w:val="24"/>
        </w:rPr>
      </w:pPr>
    </w:p>
    <w:p w14:paraId="33C96204" w14:textId="77777777" w:rsidR="002B1B43" w:rsidRPr="002B1B43" w:rsidRDefault="002B1B43" w:rsidP="002B1B43">
      <w:pPr>
        <w:spacing w:line="276" w:lineRule="auto"/>
        <w:ind w:firstLine="0"/>
        <w:jc w:val="center"/>
        <w:rPr>
          <w:rFonts w:cs="Times New Roman"/>
          <w:i/>
          <w:sz w:val="24"/>
          <w:szCs w:val="24"/>
        </w:rPr>
      </w:pPr>
    </w:p>
    <w:p w14:paraId="4FC1FBC2" w14:textId="77777777" w:rsidR="002B1B43" w:rsidRPr="002B1B43" w:rsidRDefault="002B1B43" w:rsidP="002B1B43">
      <w:pPr>
        <w:spacing w:line="276" w:lineRule="auto"/>
        <w:ind w:firstLine="0"/>
        <w:jc w:val="center"/>
        <w:rPr>
          <w:rFonts w:cs="Times New Roman"/>
          <w:i/>
          <w:sz w:val="24"/>
          <w:szCs w:val="24"/>
        </w:rPr>
      </w:pPr>
      <w:r w:rsidRPr="002B1B43">
        <w:rPr>
          <w:rFonts w:cs="Times New Roman"/>
          <w:i/>
          <w:sz w:val="24"/>
          <w:szCs w:val="24"/>
        </w:rPr>
        <w:t>2023 г.</w:t>
      </w:r>
    </w:p>
    <w:bookmarkEnd w:id="0"/>
    <w:bookmarkEnd w:id="1"/>
    <w:bookmarkEnd w:id="2"/>
    <w:bookmarkEnd w:id="3"/>
    <w:bookmarkEnd w:id="4"/>
    <w:p w14:paraId="62215723" w14:textId="77777777" w:rsidR="00A3271B" w:rsidRPr="00A3271B" w:rsidRDefault="00A3271B" w:rsidP="00A3271B">
      <w:pPr>
        <w:spacing w:line="240" w:lineRule="auto"/>
        <w:ind w:firstLine="0"/>
        <w:jc w:val="center"/>
        <w:rPr>
          <w:rFonts w:cs="Times New Roman"/>
          <w:b/>
          <w:sz w:val="22"/>
        </w:rPr>
      </w:pPr>
      <w:r w:rsidRPr="00A3271B">
        <w:rPr>
          <w:rFonts w:cs="Times New Roman"/>
          <w:b/>
          <w:sz w:val="22"/>
        </w:rPr>
        <w:lastRenderedPageBreak/>
        <w:t>Министерство науки и высшего образования Российской Федерации</w:t>
      </w:r>
    </w:p>
    <w:p w14:paraId="3418CEC1" w14:textId="77777777" w:rsidR="00A3271B" w:rsidRPr="00A3271B" w:rsidRDefault="00A3271B" w:rsidP="00A3271B">
      <w:pPr>
        <w:spacing w:line="240" w:lineRule="auto"/>
        <w:ind w:firstLine="0"/>
        <w:jc w:val="center"/>
        <w:rPr>
          <w:rFonts w:cs="Times New Roman"/>
          <w:b/>
          <w:sz w:val="22"/>
        </w:rPr>
      </w:pPr>
      <w:r w:rsidRPr="00A3271B">
        <w:rPr>
          <w:rFonts w:cs="Times New Roman"/>
          <w:b/>
          <w:sz w:val="22"/>
        </w:rPr>
        <w:t xml:space="preserve">Федеральное государственное бюджетное образовательное учреждение </w:t>
      </w:r>
    </w:p>
    <w:p w14:paraId="36C09150" w14:textId="77777777" w:rsidR="00A3271B" w:rsidRPr="00A3271B" w:rsidRDefault="00A3271B" w:rsidP="00A3271B">
      <w:pPr>
        <w:spacing w:line="240" w:lineRule="auto"/>
        <w:ind w:firstLine="0"/>
        <w:jc w:val="center"/>
        <w:rPr>
          <w:rFonts w:cs="Times New Roman"/>
          <w:b/>
          <w:sz w:val="22"/>
        </w:rPr>
      </w:pPr>
      <w:r w:rsidRPr="00A3271B">
        <w:rPr>
          <w:rFonts w:cs="Times New Roman"/>
          <w:b/>
          <w:sz w:val="22"/>
        </w:rPr>
        <w:t>высшего образования</w:t>
      </w:r>
    </w:p>
    <w:p w14:paraId="149383AE" w14:textId="77777777" w:rsidR="00A3271B" w:rsidRPr="00A3271B" w:rsidRDefault="00A3271B" w:rsidP="00A3271B">
      <w:pPr>
        <w:spacing w:line="240" w:lineRule="auto"/>
        <w:ind w:firstLine="0"/>
        <w:jc w:val="center"/>
        <w:rPr>
          <w:rFonts w:cs="Times New Roman"/>
          <w:b/>
          <w:sz w:val="22"/>
        </w:rPr>
      </w:pPr>
      <w:r w:rsidRPr="00A3271B">
        <w:rPr>
          <w:rFonts w:cs="Times New Roman"/>
          <w:b/>
          <w:sz w:val="22"/>
        </w:rPr>
        <w:t>«Московский государственный технический университет имени Н.Э. Баумана</w:t>
      </w:r>
    </w:p>
    <w:p w14:paraId="7A2F66F9" w14:textId="77777777" w:rsidR="00A3271B" w:rsidRPr="00A3271B" w:rsidRDefault="00A3271B" w:rsidP="00A3271B">
      <w:pPr>
        <w:spacing w:line="240" w:lineRule="auto"/>
        <w:ind w:firstLine="0"/>
        <w:jc w:val="center"/>
        <w:rPr>
          <w:rFonts w:cs="Times New Roman"/>
          <w:b/>
          <w:sz w:val="22"/>
        </w:rPr>
      </w:pPr>
      <w:r w:rsidRPr="00A3271B">
        <w:rPr>
          <w:rFonts w:cs="Times New Roman"/>
          <w:b/>
          <w:sz w:val="22"/>
        </w:rPr>
        <w:t>(национальный исследовательский университет)»</w:t>
      </w:r>
    </w:p>
    <w:p w14:paraId="078E6A94" w14:textId="77777777" w:rsidR="00A3271B" w:rsidRPr="00A3271B" w:rsidRDefault="00A3271B" w:rsidP="00A3271B">
      <w:pPr>
        <w:pBdr>
          <w:bottom w:val="thinThickSmallGap" w:sz="24" w:space="1" w:color="auto"/>
        </w:pBdr>
        <w:spacing w:line="240" w:lineRule="auto"/>
        <w:ind w:firstLine="0"/>
        <w:jc w:val="center"/>
        <w:rPr>
          <w:rFonts w:cs="Times New Roman"/>
          <w:b/>
          <w:sz w:val="22"/>
        </w:rPr>
      </w:pPr>
      <w:r w:rsidRPr="00A3271B">
        <w:rPr>
          <w:rFonts w:cs="Times New Roman"/>
          <w:b/>
          <w:sz w:val="22"/>
        </w:rPr>
        <w:t>(МГТУ им. Н.Э. Баумана)</w:t>
      </w:r>
    </w:p>
    <w:p w14:paraId="7D9B56A6" w14:textId="77777777" w:rsidR="00A3271B" w:rsidRPr="00A3271B" w:rsidRDefault="00A3271B" w:rsidP="00A3271B">
      <w:pPr>
        <w:pBdr>
          <w:bottom w:val="thinThickSmallGap" w:sz="24" w:space="1" w:color="auto"/>
        </w:pBdr>
        <w:spacing w:line="240" w:lineRule="auto"/>
        <w:ind w:firstLine="0"/>
        <w:jc w:val="center"/>
        <w:rPr>
          <w:rFonts w:cs="Times New Roman"/>
          <w:b/>
          <w:sz w:val="22"/>
        </w:rPr>
      </w:pPr>
    </w:p>
    <w:p w14:paraId="4B5828EC" w14:textId="77777777" w:rsidR="00A3271B" w:rsidRPr="00A3271B" w:rsidRDefault="00A3271B" w:rsidP="00A3271B">
      <w:pPr>
        <w:spacing w:line="240" w:lineRule="auto"/>
        <w:ind w:firstLine="0"/>
        <w:jc w:val="center"/>
        <w:rPr>
          <w:rFonts w:cs="Times New Roman"/>
          <w:b/>
          <w:sz w:val="22"/>
        </w:rPr>
      </w:pPr>
    </w:p>
    <w:p w14:paraId="1026C113" w14:textId="77777777" w:rsidR="00A3271B" w:rsidRPr="00A3271B" w:rsidRDefault="00A3271B" w:rsidP="00A3271B">
      <w:pPr>
        <w:spacing w:line="240" w:lineRule="auto"/>
        <w:ind w:right="1418" w:firstLine="0"/>
        <w:jc w:val="right"/>
        <w:rPr>
          <w:rFonts w:cs="Times New Roman"/>
          <w:sz w:val="22"/>
        </w:rPr>
      </w:pPr>
      <w:r w:rsidRPr="00A3271B">
        <w:rPr>
          <w:rFonts w:cs="Times New Roman"/>
          <w:sz w:val="22"/>
        </w:rPr>
        <w:t>УТВЕРЖДАЮ</w:t>
      </w:r>
    </w:p>
    <w:p w14:paraId="39C9B97D" w14:textId="77777777" w:rsidR="00A3271B" w:rsidRPr="00A3271B" w:rsidRDefault="00A3271B" w:rsidP="00A3271B">
      <w:pPr>
        <w:spacing w:line="240" w:lineRule="auto"/>
        <w:ind w:firstLine="0"/>
        <w:jc w:val="right"/>
        <w:rPr>
          <w:rFonts w:cs="Times New Roman"/>
          <w:sz w:val="20"/>
          <w:szCs w:val="20"/>
        </w:rPr>
      </w:pPr>
      <w:r w:rsidRPr="00A3271B">
        <w:rPr>
          <w:rFonts w:cs="Times New Roman"/>
          <w:sz w:val="22"/>
        </w:rPr>
        <w:t>Заведующий кафедрой РК6</w:t>
      </w:r>
    </w:p>
    <w:p w14:paraId="0ADDC41C" w14:textId="77777777" w:rsidR="00A3271B" w:rsidRPr="00A3271B" w:rsidRDefault="00A3271B" w:rsidP="00A3271B">
      <w:pPr>
        <w:spacing w:line="240" w:lineRule="auto"/>
        <w:ind w:left="7799" w:right="-2" w:firstLine="0"/>
        <w:rPr>
          <w:rFonts w:cs="Times New Roman"/>
          <w:sz w:val="22"/>
        </w:rPr>
      </w:pPr>
      <w:r w:rsidRPr="00A3271B">
        <w:rPr>
          <w:rFonts w:cs="Times New Roman"/>
          <w:sz w:val="22"/>
        </w:rPr>
        <w:t xml:space="preserve">   А.П. Карпенко</w:t>
      </w:r>
    </w:p>
    <w:p w14:paraId="78B91586" w14:textId="77777777" w:rsidR="00A3271B" w:rsidRPr="00A3271B" w:rsidRDefault="00A3271B" w:rsidP="00A3271B">
      <w:pPr>
        <w:spacing w:line="240" w:lineRule="auto"/>
        <w:ind w:left="7799" w:right="-2" w:firstLine="0"/>
        <w:rPr>
          <w:rFonts w:cs="Times New Roman"/>
          <w:sz w:val="20"/>
          <w:szCs w:val="20"/>
        </w:rPr>
      </w:pPr>
    </w:p>
    <w:p w14:paraId="6F7BAE16" w14:textId="0B4E5D4F" w:rsidR="00A3271B" w:rsidRPr="00A3271B" w:rsidRDefault="00A3271B" w:rsidP="00A3271B">
      <w:pPr>
        <w:spacing w:line="240" w:lineRule="auto"/>
        <w:ind w:firstLine="0"/>
        <w:jc w:val="right"/>
        <w:rPr>
          <w:rFonts w:cs="Times New Roman"/>
          <w:sz w:val="22"/>
        </w:rPr>
      </w:pPr>
      <w:r w:rsidRPr="00A3271B">
        <w:rPr>
          <w:rFonts w:cs="Times New Roman"/>
          <w:sz w:val="22"/>
        </w:rPr>
        <w:t>«_____» ____________ 202</w:t>
      </w:r>
      <w:r>
        <w:rPr>
          <w:rFonts w:cs="Times New Roman"/>
          <w:sz w:val="22"/>
        </w:rPr>
        <w:t>3</w:t>
      </w:r>
      <w:r w:rsidRPr="00A3271B">
        <w:rPr>
          <w:rFonts w:cs="Times New Roman"/>
          <w:sz w:val="22"/>
        </w:rPr>
        <w:t xml:space="preserve"> г.</w:t>
      </w:r>
    </w:p>
    <w:p w14:paraId="76D27E4C" w14:textId="77777777" w:rsidR="00A3271B" w:rsidRPr="00A3271B" w:rsidRDefault="00A3271B" w:rsidP="00A3271B">
      <w:pPr>
        <w:spacing w:line="240" w:lineRule="auto"/>
        <w:ind w:firstLine="0"/>
        <w:rPr>
          <w:rFonts w:eastAsia="Times New Roman" w:cs="Times New Roman"/>
          <w:sz w:val="22"/>
          <w:lang w:eastAsia="ru-RU"/>
        </w:rPr>
      </w:pPr>
    </w:p>
    <w:p w14:paraId="044410A4" w14:textId="77777777" w:rsidR="00A3271B" w:rsidRPr="00A3271B" w:rsidRDefault="00A3271B" w:rsidP="00A3271B">
      <w:pPr>
        <w:spacing w:line="240" w:lineRule="auto"/>
        <w:ind w:firstLine="0"/>
        <w:jc w:val="center"/>
        <w:rPr>
          <w:rFonts w:cs="Times New Roman"/>
          <w:b/>
          <w:sz w:val="36"/>
        </w:rPr>
      </w:pPr>
      <w:r w:rsidRPr="00A3271B">
        <w:rPr>
          <w:rFonts w:cs="Times New Roman"/>
          <w:b/>
          <w:spacing w:val="100"/>
          <w:sz w:val="36"/>
        </w:rPr>
        <w:t>ЗАДАНИЕ</w:t>
      </w:r>
    </w:p>
    <w:p w14:paraId="7CB9B26C" w14:textId="7A10DA60" w:rsidR="00A3271B" w:rsidRPr="00A3271B" w:rsidRDefault="00A3271B" w:rsidP="00A3271B">
      <w:pPr>
        <w:spacing w:line="240" w:lineRule="auto"/>
        <w:ind w:firstLine="0"/>
        <w:jc w:val="center"/>
        <w:rPr>
          <w:rFonts w:cs="Times New Roman"/>
          <w:b/>
          <w:sz w:val="32"/>
          <w:szCs w:val="32"/>
        </w:rPr>
      </w:pPr>
      <w:r w:rsidRPr="00A3271B">
        <w:rPr>
          <w:rFonts w:cs="Times New Roman"/>
          <w:b/>
          <w:sz w:val="32"/>
          <w:szCs w:val="32"/>
        </w:rPr>
        <w:t xml:space="preserve">на </w:t>
      </w:r>
      <w:r>
        <w:rPr>
          <w:rFonts w:cs="Times New Roman"/>
          <w:b/>
          <w:sz w:val="32"/>
          <w:szCs w:val="32"/>
        </w:rPr>
        <w:t>прохождение преддипломной практики</w:t>
      </w:r>
    </w:p>
    <w:p w14:paraId="7AFEC5BA" w14:textId="77777777" w:rsidR="00A3271B" w:rsidRPr="00A3271B" w:rsidRDefault="00A3271B" w:rsidP="00A3271B">
      <w:pPr>
        <w:spacing w:line="240" w:lineRule="auto"/>
        <w:ind w:firstLine="0"/>
        <w:rPr>
          <w:rFonts w:cs="Times New Roman"/>
          <w:sz w:val="22"/>
        </w:rPr>
      </w:pPr>
    </w:p>
    <w:p w14:paraId="6AF37554" w14:textId="266BB05C" w:rsidR="00A3271B" w:rsidRPr="00A3271B" w:rsidRDefault="00A3271B" w:rsidP="00A3271B">
      <w:pPr>
        <w:spacing w:line="240" w:lineRule="auto"/>
        <w:ind w:firstLine="0"/>
        <w:rPr>
          <w:rFonts w:cs="Times New Roman"/>
          <w:color w:val="FFFFFF" w:themeColor="background1"/>
          <w:sz w:val="22"/>
          <w:u w:val="single"/>
        </w:rPr>
      </w:pPr>
      <w:r w:rsidRPr="00A3271B">
        <w:rPr>
          <w:rFonts w:cs="Times New Roman"/>
          <w:sz w:val="22"/>
        </w:rPr>
        <w:t xml:space="preserve">Студент </w:t>
      </w:r>
      <w:r>
        <w:rPr>
          <w:rFonts w:cs="Times New Roman"/>
          <w:sz w:val="22"/>
          <w:u w:val="single"/>
        </w:rPr>
        <w:t xml:space="preserve">   </w:t>
      </w:r>
      <w:r w:rsidR="00F344E1">
        <w:rPr>
          <w:rFonts w:cs="Times New Roman"/>
          <w:sz w:val="22"/>
          <w:u w:val="single"/>
        </w:rPr>
        <w:t xml:space="preserve">                          Караф Сармат Майк</w:t>
      </w:r>
      <w:r>
        <w:rPr>
          <w:rFonts w:cs="Times New Roman"/>
          <w:sz w:val="22"/>
          <w:u w:val="single"/>
        </w:rPr>
        <w:t xml:space="preserve">, 4 курса, </w:t>
      </w:r>
      <w:r w:rsidRPr="00A3271B">
        <w:rPr>
          <w:rFonts w:cs="Times New Roman"/>
          <w:sz w:val="22"/>
          <w:u w:val="single"/>
        </w:rPr>
        <w:t>группы</w:t>
      </w:r>
      <w:r>
        <w:rPr>
          <w:rFonts w:cs="Times New Roman"/>
          <w:sz w:val="22"/>
          <w:u w:val="single"/>
        </w:rPr>
        <w:t xml:space="preserve"> </w:t>
      </w:r>
      <w:r w:rsidRPr="00A3271B">
        <w:rPr>
          <w:rFonts w:cs="Times New Roman"/>
          <w:sz w:val="22"/>
          <w:u w:val="single"/>
        </w:rPr>
        <w:t>РК6-</w:t>
      </w:r>
      <w:r>
        <w:rPr>
          <w:rFonts w:cs="Times New Roman"/>
          <w:sz w:val="22"/>
          <w:u w:val="single"/>
        </w:rPr>
        <w:t>8</w:t>
      </w:r>
      <w:r w:rsidR="00F344E1">
        <w:rPr>
          <w:rFonts w:cs="Times New Roman"/>
          <w:sz w:val="22"/>
          <w:u w:val="single"/>
        </w:rPr>
        <w:t>2</w:t>
      </w:r>
      <w:r w:rsidRPr="00A3271B">
        <w:rPr>
          <w:rFonts w:cs="Times New Roman"/>
          <w:sz w:val="22"/>
          <w:u w:val="single"/>
        </w:rPr>
        <w:t xml:space="preserve">Б          </w:t>
      </w:r>
      <w:r>
        <w:rPr>
          <w:rFonts w:cs="Times New Roman"/>
          <w:sz w:val="22"/>
          <w:u w:val="single"/>
        </w:rPr>
        <w:t xml:space="preserve">  </w:t>
      </w:r>
      <w:r w:rsidR="00F344E1">
        <w:rPr>
          <w:rFonts w:cs="Times New Roman"/>
          <w:sz w:val="22"/>
          <w:u w:val="single"/>
        </w:rPr>
        <w:t xml:space="preserve">                </w:t>
      </w:r>
      <w:r>
        <w:rPr>
          <w:rFonts w:cs="Times New Roman"/>
          <w:sz w:val="22"/>
          <w:u w:val="single"/>
        </w:rPr>
        <w:t xml:space="preserve">                     </w:t>
      </w:r>
      <w:r w:rsidRPr="00A3271B">
        <w:rPr>
          <w:rFonts w:cs="Times New Roman"/>
          <w:color w:val="FFFFFF" w:themeColor="background1"/>
          <w:sz w:val="22"/>
          <w:u w:val="single"/>
        </w:rPr>
        <w:t>в</w:t>
      </w:r>
    </w:p>
    <w:p w14:paraId="18E90AFC" w14:textId="047D0306" w:rsidR="00A3271B" w:rsidRPr="00A3271B" w:rsidRDefault="00A3271B" w:rsidP="00A3271B">
      <w:pPr>
        <w:spacing w:line="240" w:lineRule="auto"/>
        <w:ind w:firstLine="0"/>
        <w:jc w:val="center"/>
        <w:rPr>
          <w:rFonts w:cs="Times New Roman"/>
          <w:sz w:val="22"/>
        </w:rPr>
      </w:pPr>
      <w:r w:rsidRPr="00A3271B">
        <w:rPr>
          <w:rFonts w:cs="Times New Roman"/>
          <w:sz w:val="22"/>
        </w:rPr>
        <w:t>(</w:t>
      </w:r>
      <w:r>
        <w:rPr>
          <w:rFonts w:cs="Times New Roman"/>
          <w:sz w:val="22"/>
        </w:rPr>
        <w:t>ф</w:t>
      </w:r>
      <w:r w:rsidRPr="00A3271B">
        <w:rPr>
          <w:rFonts w:cs="Times New Roman"/>
          <w:sz w:val="22"/>
        </w:rPr>
        <w:t>амилия, имя, отчество</w:t>
      </w:r>
      <w:r>
        <w:rPr>
          <w:rFonts w:cs="Times New Roman"/>
          <w:sz w:val="22"/>
        </w:rPr>
        <w:t>, № курса, индекс группы</w:t>
      </w:r>
      <w:r w:rsidRPr="00A3271B">
        <w:rPr>
          <w:rFonts w:cs="Times New Roman"/>
          <w:sz w:val="22"/>
        </w:rPr>
        <w:t>)</w:t>
      </w:r>
    </w:p>
    <w:p w14:paraId="3F571594" w14:textId="77777777" w:rsidR="00A3271B" w:rsidRDefault="00A3271B" w:rsidP="00A3271B">
      <w:pPr>
        <w:spacing w:line="240" w:lineRule="auto"/>
        <w:ind w:firstLine="0"/>
        <w:jc w:val="both"/>
        <w:rPr>
          <w:rFonts w:cs="Times New Roman"/>
          <w:sz w:val="22"/>
        </w:rPr>
      </w:pPr>
    </w:p>
    <w:p w14:paraId="5000BFA1" w14:textId="2EC50F58" w:rsidR="00D04B38" w:rsidRDefault="00D04B38" w:rsidP="00A3271B">
      <w:pPr>
        <w:spacing w:line="240" w:lineRule="auto"/>
        <w:ind w:firstLine="0"/>
        <w:jc w:val="both"/>
        <w:rPr>
          <w:rFonts w:cs="Times New Roman"/>
          <w:sz w:val="22"/>
          <w:u w:val="single"/>
        </w:rPr>
      </w:pPr>
      <w:r>
        <w:rPr>
          <w:rFonts w:cs="Times New Roman"/>
          <w:sz w:val="22"/>
        </w:rPr>
        <w:tab/>
        <w:t>в период</w:t>
      </w:r>
      <w:r w:rsidR="009762EA">
        <w:rPr>
          <w:rFonts w:cs="Times New Roman"/>
          <w:sz w:val="22"/>
        </w:rPr>
        <w:t xml:space="preserve"> </w:t>
      </w:r>
      <w:r w:rsidR="009762EA">
        <w:rPr>
          <w:rFonts w:cs="Times New Roman"/>
          <w:sz w:val="22"/>
          <w:u w:val="single"/>
        </w:rPr>
        <w:t xml:space="preserve">   </w:t>
      </w:r>
      <w:r w:rsidRPr="004F70AE">
        <w:rPr>
          <w:rFonts w:cs="Times New Roman"/>
          <w:sz w:val="22"/>
          <w:u w:val="single"/>
        </w:rPr>
        <w:t xml:space="preserve">с </w:t>
      </w:r>
      <w:r w:rsidR="004F70AE" w:rsidRPr="00A3271B">
        <w:rPr>
          <w:rFonts w:cs="Times New Roman"/>
          <w:sz w:val="22"/>
          <w:u w:val="single"/>
        </w:rPr>
        <w:t>«1</w:t>
      </w:r>
      <w:r w:rsidR="008D3090">
        <w:rPr>
          <w:rFonts w:cs="Times New Roman"/>
          <w:sz w:val="22"/>
          <w:u w:val="single"/>
        </w:rPr>
        <w:t>5</w:t>
      </w:r>
      <w:r w:rsidR="004F70AE" w:rsidRPr="00A3271B">
        <w:rPr>
          <w:rFonts w:cs="Times New Roman"/>
          <w:sz w:val="22"/>
          <w:u w:val="single"/>
        </w:rPr>
        <w:t xml:space="preserve">» </w:t>
      </w:r>
      <w:r w:rsidRPr="004F70AE">
        <w:rPr>
          <w:rFonts w:cs="Times New Roman"/>
          <w:sz w:val="22"/>
          <w:u w:val="single"/>
        </w:rPr>
        <w:t>мая 2023</w:t>
      </w:r>
      <w:r w:rsidRPr="00D04B38">
        <w:rPr>
          <w:rFonts w:cs="Times New Roman"/>
          <w:sz w:val="22"/>
          <w:u w:val="single"/>
        </w:rPr>
        <w:t xml:space="preserve"> г. </w:t>
      </w:r>
      <w:r w:rsidR="004F70AE">
        <w:rPr>
          <w:rFonts w:cs="Times New Roman"/>
          <w:sz w:val="22"/>
          <w:u w:val="single"/>
        </w:rPr>
        <w:t>п</w:t>
      </w:r>
      <w:r w:rsidRPr="004F70AE">
        <w:rPr>
          <w:rFonts w:cs="Times New Roman"/>
          <w:sz w:val="22"/>
          <w:u w:val="single"/>
        </w:rPr>
        <w:t xml:space="preserve">о </w:t>
      </w:r>
      <w:r w:rsidR="004F70AE" w:rsidRPr="00A3271B">
        <w:rPr>
          <w:rFonts w:cs="Times New Roman"/>
          <w:sz w:val="22"/>
          <w:u w:val="single"/>
        </w:rPr>
        <w:t>«</w:t>
      </w:r>
      <w:r w:rsidR="004F70AE">
        <w:rPr>
          <w:rFonts w:cs="Times New Roman"/>
          <w:sz w:val="22"/>
          <w:u w:val="single"/>
        </w:rPr>
        <w:t>28</w:t>
      </w:r>
      <w:r w:rsidR="004F70AE" w:rsidRPr="00A3271B">
        <w:rPr>
          <w:rFonts w:cs="Times New Roman"/>
          <w:sz w:val="22"/>
          <w:u w:val="single"/>
        </w:rPr>
        <w:t xml:space="preserve">» </w:t>
      </w:r>
      <w:r w:rsidRPr="004F70AE">
        <w:rPr>
          <w:rFonts w:cs="Times New Roman"/>
          <w:sz w:val="22"/>
          <w:u w:val="single"/>
        </w:rPr>
        <w:t>мая</w:t>
      </w:r>
      <w:r w:rsidRPr="00D04B38">
        <w:rPr>
          <w:rFonts w:cs="Times New Roman"/>
          <w:sz w:val="22"/>
          <w:u w:val="single"/>
        </w:rPr>
        <w:t xml:space="preserve"> 2023 г.</w:t>
      </w:r>
      <w:r w:rsidR="009762EA">
        <w:rPr>
          <w:rFonts w:cs="Times New Roman"/>
          <w:sz w:val="22"/>
          <w:u w:val="single"/>
        </w:rPr>
        <w:t xml:space="preserve">   </w:t>
      </w:r>
      <w:r w:rsidR="009762EA" w:rsidRPr="009762EA">
        <w:rPr>
          <w:rFonts w:cs="Times New Roman"/>
          <w:color w:val="FFFFFF" w:themeColor="background1"/>
          <w:sz w:val="22"/>
          <w:u w:val="single"/>
        </w:rPr>
        <w:t>В</w:t>
      </w:r>
    </w:p>
    <w:p w14:paraId="29DAB9DB" w14:textId="77777777" w:rsidR="00D04B38" w:rsidRPr="00A3271B" w:rsidRDefault="00D04B38" w:rsidP="00A3271B">
      <w:pPr>
        <w:spacing w:line="240" w:lineRule="auto"/>
        <w:ind w:firstLine="0"/>
        <w:jc w:val="both"/>
        <w:rPr>
          <w:rFonts w:cs="Times New Roman"/>
          <w:sz w:val="22"/>
          <w:u w:val="single"/>
        </w:rPr>
      </w:pPr>
    </w:p>
    <w:p w14:paraId="0AE392CE" w14:textId="2E74D98B" w:rsidR="00A3271B" w:rsidRPr="00A3271B" w:rsidRDefault="009762EA" w:rsidP="00F344E1">
      <w:pPr>
        <w:ind w:firstLine="0"/>
        <w:rPr>
          <w:rFonts w:cs="Times New Roman"/>
          <w:color w:val="FFFFFF" w:themeColor="background1"/>
          <w:sz w:val="22"/>
          <w:u w:val="single"/>
        </w:rPr>
      </w:pPr>
      <w:proofErr w:type="gramStart"/>
      <w:r>
        <w:rPr>
          <w:rFonts w:cs="Times New Roman"/>
          <w:sz w:val="22"/>
        </w:rPr>
        <w:t>Предприятие</w:t>
      </w:r>
      <w:r w:rsidRPr="00D04B38">
        <w:rPr>
          <w:rFonts w:cs="Times New Roman"/>
          <w:sz w:val="22"/>
        </w:rPr>
        <w:t>:</w:t>
      </w:r>
      <w:r w:rsidRPr="00A3271B">
        <w:rPr>
          <w:rFonts w:cs="Times New Roman"/>
          <w:sz w:val="22"/>
        </w:rPr>
        <w:t xml:space="preserve"> </w:t>
      </w:r>
      <w:r w:rsidRPr="00D04B38">
        <w:rPr>
          <w:rFonts w:cs="Times New Roman"/>
          <w:sz w:val="22"/>
        </w:rPr>
        <w:t xml:space="preserve"> </w:t>
      </w:r>
      <w:r w:rsidR="00A3271B" w:rsidRPr="00A3271B">
        <w:rPr>
          <w:rFonts w:cs="Times New Roman"/>
          <w:sz w:val="22"/>
          <w:u w:val="single"/>
        </w:rPr>
        <w:t xml:space="preserve"> </w:t>
      </w:r>
      <w:proofErr w:type="gramEnd"/>
      <w:r w:rsidR="00D04B38">
        <w:rPr>
          <w:rFonts w:cs="Times New Roman"/>
          <w:sz w:val="22"/>
          <w:u w:val="single"/>
        </w:rPr>
        <w:t xml:space="preserve">  </w:t>
      </w:r>
      <w:r w:rsidR="00F344E1">
        <w:rPr>
          <w:rFonts w:cs="Times New Roman"/>
          <w:sz w:val="22"/>
          <w:u w:val="single"/>
        </w:rPr>
        <w:t xml:space="preserve">                                             </w:t>
      </w:r>
      <w:r w:rsidR="00F344E1" w:rsidRPr="00F344E1">
        <w:rPr>
          <w:rFonts w:cs="Times New Roman"/>
          <w:sz w:val="22"/>
          <w:u w:val="single"/>
        </w:rPr>
        <w:t xml:space="preserve">  </w:t>
      </w:r>
      <w:r w:rsidR="00F344E1" w:rsidRPr="00F344E1">
        <w:rPr>
          <w:rFonts w:eastAsia="Calibri" w:cs="Times New Roman"/>
          <w:sz w:val="24"/>
          <w:szCs w:val="24"/>
          <w:u w:val="single"/>
        </w:rPr>
        <w:t>МГТУ им. Н.Э. Баумана</w:t>
      </w:r>
      <w:r w:rsidR="00D04B38">
        <w:rPr>
          <w:rFonts w:cs="Times New Roman"/>
          <w:sz w:val="22"/>
          <w:u w:val="single"/>
        </w:rPr>
        <w:t xml:space="preserve"> </w:t>
      </w:r>
      <w:r w:rsidR="00F344E1">
        <w:rPr>
          <w:rFonts w:cs="Times New Roman"/>
          <w:sz w:val="22"/>
          <w:u w:val="single"/>
        </w:rPr>
        <w:t xml:space="preserve">                        </w:t>
      </w:r>
      <w:r w:rsidR="00D04B38">
        <w:rPr>
          <w:rFonts w:cs="Times New Roman"/>
          <w:sz w:val="22"/>
          <w:u w:val="single"/>
        </w:rPr>
        <w:t xml:space="preserve">                          </w:t>
      </w:r>
      <w:r w:rsidR="00A3271B" w:rsidRPr="00A3271B">
        <w:rPr>
          <w:rFonts w:cs="Times New Roman"/>
          <w:color w:val="FFFFFF" w:themeColor="background1"/>
          <w:sz w:val="22"/>
          <w:u w:val="single"/>
        </w:rPr>
        <w:t>а</w:t>
      </w:r>
    </w:p>
    <w:p w14:paraId="02C5D0A4" w14:textId="77777777" w:rsidR="00D04B38" w:rsidRDefault="00D04B38" w:rsidP="00A3271B">
      <w:pPr>
        <w:spacing w:line="240" w:lineRule="auto"/>
        <w:ind w:firstLine="0"/>
        <w:jc w:val="both"/>
        <w:rPr>
          <w:rFonts w:cs="Times New Roman"/>
          <w:sz w:val="22"/>
        </w:rPr>
      </w:pPr>
    </w:p>
    <w:p w14:paraId="6EA8FF63" w14:textId="2055A8C9" w:rsidR="00A3271B" w:rsidRPr="004154A5" w:rsidRDefault="009762EA" w:rsidP="00A3271B">
      <w:pPr>
        <w:spacing w:line="240" w:lineRule="auto"/>
        <w:ind w:firstLine="0"/>
        <w:jc w:val="both"/>
        <w:rPr>
          <w:rFonts w:cs="Times New Roman"/>
          <w:color w:val="FFFFFF" w:themeColor="background1"/>
          <w:sz w:val="22"/>
          <w:u w:val="single"/>
        </w:rPr>
      </w:pPr>
      <w:proofErr w:type="gramStart"/>
      <w:r>
        <w:rPr>
          <w:rFonts w:cs="Times New Roman"/>
          <w:sz w:val="22"/>
        </w:rPr>
        <w:t>Подразделение</w:t>
      </w:r>
      <w:r w:rsidRPr="00D04B38">
        <w:rPr>
          <w:rFonts w:cs="Times New Roman"/>
          <w:sz w:val="22"/>
        </w:rPr>
        <w:t xml:space="preserve">: </w:t>
      </w:r>
      <w:r w:rsidRPr="00A3271B">
        <w:rPr>
          <w:rFonts w:cs="Times New Roman"/>
          <w:sz w:val="22"/>
        </w:rPr>
        <w:t xml:space="preserve"> </w:t>
      </w:r>
      <w:r w:rsidR="00A3271B" w:rsidRPr="00A3271B">
        <w:rPr>
          <w:rFonts w:cs="Times New Roman"/>
          <w:sz w:val="22"/>
          <w:u w:val="single"/>
        </w:rPr>
        <w:t xml:space="preserve"> </w:t>
      </w:r>
      <w:proofErr w:type="gramEnd"/>
      <w:r w:rsidR="00A3271B" w:rsidRPr="00A3271B">
        <w:rPr>
          <w:rFonts w:cs="Times New Roman"/>
          <w:sz w:val="22"/>
          <w:u w:val="single"/>
        </w:rPr>
        <w:t xml:space="preserve"> </w:t>
      </w:r>
      <w:r w:rsidR="00F344E1">
        <w:rPr>
          <w:rFonts w:cs="Times New Roman"/>
          <w:sz w:val="22"/>
          <w:u w:val="single"/>
        </w:rPr>
        <w:t xml:space="preserve">                   </w:t>
      </w:r>
      <w:r w:rsidR="00A3271B" w:rsidRPr="00A3271B">
        <w:rPr>
          <w:rFonts w:cs="Times New Roman"/>
          <w:sz w:val="22"/>
          <w:u w:val="single"/>
        </w:rPr>
        <w:t xml:space="preserve">                              </w:t>
      </w:r>
      <w:r w:rsidR="00F344E1">
        <w:rPr>
          <w:rFonts w:cs="Times New Roman"/>
          <w:sz w:val="22"/>
          <w:u w:val="single"/>
        </w:rPr>
        <w:t>отдел разработки</w:t>
      </w:r>
      <w:r w:rsidR="00D04B38">
        <w:rPr>
          <w:rFonts w:cs="Times New Roman"/>
          <w:sz w:val="22"/>
          <w:u w:val="single"/>
        </w:rPr>
        <w:t xml:space="preserve">       </w:t>
      </w:r>
      <w:r w:rsidR="00F344E1">
        <w:rPr>
          <w:rFonts w:cs="Times New Roman"/>
          <w:sz w:val="22"/>
          <w:u w:val="single"/>
        </w:rPr>
        <w:t xml:space="preserve">       </w:t>
      </w:r>
      <w:r w:rsidR="00D04B38">
        <w:rPr>
          <w:rFonts w:cs="Times New Roman"/>
          <w:sz w:val="22"/>
          <w:u w:val="single"/>
        </w:rPr>
        <w:t xml:space="preserve">                               </w:t>
      </w:r>
      <w:r w:rsidR="00A3271B" w:rsidRPr="00A3271B">
        <w:rPr>
          <w:rFonts w:cs="Times New Roman"/>
          <w:sz w:val="22"/>
          <w:u w:val="single"/>
        </w:rPr>
        <w:t xml:space="preserve">                  </w:t>
      </w:r>
      <w:r w:rsidR="00A3271B" w:rsidRPr="00A3271B">
        <w:rPr>
          <w:rFonts w:cs="Times New Roman"/>
          <w:color w:val="FFFFFF" w:themeColor="background1"/>
          <w:sz w:val="22"/>
          <w:u w:val="single"/>
        </w:rPr>
        <w:t>а</w:t>
      </w:r>
    </w:p>
    <w:p w14:paraId="6F62A800" w14:textId="77777777" w:rsidR="00985986" w:rsidRDefault="00985986" w:rsidP="00A3271B">
      <w:pPr>
        <w:spacing w:line="240" w:lineRule="auto"/>
        <w:ind w:firstLine="0"/>
        <w:jc w:val="both"/>
        <w:rPr>
          <w:rFonts w:cs="Times New Roman"/>
          <w:sz w:val="22"/>
        </w:rPr>
      </w:pPr>
    </w:p>
    <w:p w14:paraId="509F96B3" w14:textId="2C450878" w:rsidR="00A3271B" w:rsidRPr="00F344E1" w:rsidRDefault="00D04B38" w:rsidP="00A3271B">
      <w:pPr>
        <w:spacing w:line="240" w:lineRule="auto"/>
        <w:ind w:firstLine="0"/>
        <w:jc w:val="both"/>
        <w:rPr>
          <w:rFonts w:cs="Times New Roman"/>
          <w:sz w:val="22"/>
        </w:rPr>
      </w:pPr>
      <w:r>
        <w:rPr>
          <w:rFonts w:cs="Times New Roman"/>
          <w:sz w:val="22"/>
        </w:rPr>
        <w:t>Руководитель практики от предприятия</w:t>
      </w:r>
      <w:r w:rsidRPr="00F344E1">
        <w:rPr>
          <w:rFonts w:cs="Times New Roman"/>
          <w:sz w:val="22"/>
        </w:rPr>
        <w:t>:</w:t>
      </w:r>
    </w:p>
    <w:p w14:paraId="1D12AB07" w14:textId="3735BAF8" w:rsidR="00D04B38" w:rsidRPr="00A3271B" w:rsidRDefault="00D04B38" w:rsidP="00D04B38">
      <w:pPr>
        <w:spacing w:line="240" w:lineRule="auto"/>
        <w:ind w:firstLine="0"/>
        <w:rPr>
          <w:rFonts w:cs="Times New Roman"/>
          <w:color w:val="FFFFFF" w:themeColor="background1"/>
          <w:sz w:val="22"/>
          <w:u w:val="single"/>
        </w:rPr>
      </w:pPr>
      <w:r>
        <w:rPr>
          <w:rFonts w:cs="Times New Roman"/>
          <w:sz w:val="22"/>
          <w:u w:val="single"/>
        </w:rPr>
        <w:t xml:space="preserve">   </w:t>
      </w:r>
      <w:r w:rsidR="004F70AE">
        <w:rPr>
          <w:rFonts w:cs="Times New Roman"/>
          <w:sz w:val="22"/>
          <w:u w:val="single"/>
        </w:rPr>
        <w:t xml:space="preserve">                       </w:t>
      </w:r>
      <w:r w:rsidRPr="00A3271B">
        <w:rPr>
          <w:rFonts w:cs="Times New Roman"/>
          <w:sz w:val="22"/>
          <w:u w:val="single"/>
        </w:rPr>
        <w:t xml:space="preserve">         </w:t>
      </w:r>
      <w:r>
        <w:rPr>
          <w:rFonts w:cs="Times New Roman"/>
          <w:sz w:val="22"/>
          <w:u w:val="single"/>
        </w:rPr>
        <w:t xml:space="preserve">         </w:t>
      </w:r>
      <w:r w:rsidR="004154A5" w:rsidRPr="004154A5">
        <w:rPr>
          <w:rFonts w:cs="Times New Roman"/>
          <w:sz w:val="22"/>
          <w:u w:val="single"/>
        </w:rPr>
        <w:t>Кисин Леонид Григорьевич</w:t>
      </w:r>
      <w:r w:rsidR="004154A5">
        <w:rPr>
          <w:rFonts w:cs="Times New Roman"/>
          <w:sz w:val="22"/>
          <w:u w:val="single"/>
        </w:rPr>
        <w:t xml:space="preserve">, </w:t>
      </w:r>
      <w:r w:rsidR="004154A5" w:rsidRPr="004154A5">
        <w:rPr>
          <w:rFonts w:cs="Times New Roman"/>
          <w:sz w:val="22"/>
          <w:u w:val="single"/>
        </w:rPr>
        <w:t>Заведующий лабораторией</w:t>
      </w:r>
      <w:r w:rsidR="004154A5">
        <w:rPr>
          <w:rFonts w:cs="Times New Roman"/>
          <w:sz w:val="22"/>
          <w:u w:val="single"/>
        </w:rPr>
        <w:t xml:space="preserve">                  </w:t>
      </w:r>
      <w:r>
        <w:rPr>
          <w:rFonts w:cs="Times New Roman"/>
          <w:sz w:val="22"/>
          <w:u w:val="single"/>
        </w:rPr>
        <w:t xml:space="preserve">              </w:t>
      </w:r>
      <w:r w:rsidRPr="00A3271B">
        <w:rPr>
          <w:rFonts w:cs="Times New Roman"/>
          <w:color w:val="FFFFFF" w:themeColor="background1"/>
          <w:sz w:val="22"/>
          <w:u w:val="single"/>
        </w:rPr>
        <w:t>в</w:t>
      </w:r>
    </w:p>
    <w:p w14:paraId="41B37816" w14:textId="640333AD" w:rsidR="00D04B38" w:rsidRDefault="00D04B38" w:rsidP="00D04B38">
      <w:pPr>
        <w:spacing w:line="240" w:lineRule="auto"/>
        <w:ind w:firstLine="0"/>
        <w:jc w:val="center"/>
        <w:rPr>
          <w:rFonts w:cs="Times New Roman"/>
          <w:sz w:val="22"/>
        </w:rPr>
      </w:pPr>
      <w:r w:rsidRPr="00A3271B">
        <w:rPr>
          <w:rFonts w:cs="Times New Roman"/>
          <w:sz w:val="22"/>
        </w:rPr>
        <w:t>(</w:t>
      </w:r>
      <w:r>
        <w:rPr>
          <w:rFonts w:cs="Times New Roman"/>
          <w:sz w:val="22"/>
        </w:rPr>
        <w:t>ф</w:t>
      </w:r>
      <w:r w:rsidRPr="00A3271B">
        <w:rPr>
          <w:rFonts w:cs="Times New Roman"/>
          <w:sz w:val="22"/>
        </w:rPr>
        <w:t>амилия, имя, отчество</w:t>
      </w:r>
      <w:r>
        <w:rPr>
          <w:rFonts w:cs="Times New Roman"/>
          <w:sz w:val="22"/>
        </w:rPr>
        <w:t xml:space="preserve">, </w:t>
      </w:r>
      <w:r w:rsidR="004F70AE">
        <w:rPr>
          <w:rFonts w:cs="Times New Roman"/>
          <w:sz w:val="22"/>
        </w:rPr>
        <w:t>должность</w:t>
      </w:r>
      <w:r w:rsidRPr="00A3271B">
        <w:rPr>
          <w:rFonts w:cs="Times New Roman"/>
          <w:sz w:val="22"/>
        </w:rPr>
        <w:t>)</w:t>
      </w:r>
    </w:p>
    <w:p w14:paraId="1E93F61F" w14:textId="77777777" w:rsidR="009762EA" w:rsidRDefault="009762EA" w:rsidP="00D04B38">
      <w:pPr>
        <w:spacing w:line="240" w:lineRule="auto"/>
        <w:ind w:firstLine="0"/>
        <w:rPr>
          <w:rFonts w:cs="Times New Roman"/>
          <w:sz w:val="22"/>
        </w:rPr>
      </w:pPr>
    </w:p>
    <w:p w14:paraId="59E60548" w14:textId="3478EFCA" w:rsidR="00D04B38" w:rsidRPr="00F344E1" w:rsidRDefault="00D04B38" w:rsidP="00D04B38">
      <w:pPr>
        <w:spacing w:line="240" w:lineRule="auto"/>
        <w:ind w:firstLine="0"/>
        <w:rPr>
          <w:rFonts w:cs="Times New Roman"/>
          <w:sz w:val="22"/>
        </w:rPr>
      </w:pPr>
      <w:r>
        <w:rPr>
          <w:rFonts w:cs="Times New Roman"/>
          <w:sz w:val="22"/>
        </w:rPr>
        <w:t>Руководитель практики от кафедры</w:t>
      </w:r>
      <w:r w:rsidRPr="00F344E1">
        <w:rPr>
          <w:rFonts w:cs="Times New Roman"/>
          <w:sz w:val="22"/>
        </w:rPr>
        <w:t>:</w:t>
      </w:r>
    </w:p>
    <w:p w14:paraId="4D5355A4" w14:textId="2F4D9613" w:rsidR="00D04B38" w:rsidRPr="00A3271B" w:rsidRDefault="00D04B38" w:rsidP="00D04B38">
      <w:pPr>
        <w:spacing w:line="240" w:lineRule="auto"/>
        <w:ind w:firstLine="0"/>
        <w:rPr>
          <w:rFonts w:cs="Times New Roman"/>
          <w:color w:val="FFFFFF" w:themeColor="background1"/>
          <w:sz w:val="22"/>
          <w:u w:val="single"/>
        </w:rPr>
      </w:pPr>
      <w:r>
        <w:rPr>
          <w:rFonts w:cs="Times New Roman"/>
          <w:sz w:val="22"/>
          <w:u w:val="single"/>
        </w:rPr>
        <w:t xml:space="preserve">  </w:t>
      </w:r>
      <w:r w:rsidR="004F70AE">
        <w:rPr>
          <w:rFonts w:cs="Times New Roman"/>
          <w:sz w:val="22"/>
          <w:u w:val="single"/>
        </w:rPr>
        <w:t xml:space="preserve">                                          </w:t>
      </w:r>
      <w:r>
        <w:rPr>
          <w:rFonts w:cs="Times New Roman"/>
          <w:sz w:val="22"/>
          <w:u w:val="single"/>
        </w:rPr>
        <w:t xml:space="preserve"> </w:t>
      </w:r>
      <w:proofErr w:type="spellStart"/>
      <w:r w:rsidR="004F70AE">
        <w:rPr>
          <w:rFonts w:cs="Times New Roman"/>
          <w:sz w:val="22"/>
          <w:u w:val="single"/>
        </w:rPr>
        <w:t>Витюков</w:t>
      </w:r>
      <w:proofErr w:type="spellEnd"/>
      <w:r w:rsidR="004F70AE">
        <w:rPr>
          <w:rFonts w:cs="Times New Roman"/>
          <w:sz w:val="22"/>
          <w:u w:val="single"/>
        </w:rPr>
        <w:t xml:space="preserve"> Фёдор Андреевич, </w:t>
      </w:r>
      <w:r w:rsidR="004154A5" w:rsidRPr="004154A5">
        <w:rPr>
          <w:rFonts w:cs="Times New Roman"/>
          <w:sz w:val="22"/>
          <w:u w:val="single"/>
        </w:rPr>
        <w:t xml:space="preserve">Старший преподаватель         </w:t>
      </w:r>
      <w:r w:rsidR="004154A5">
        <w:rPr>
          <w:rFonts w:cs="Times New Roman"/>
          <w:sz w:val="22"/>
          <w:u w:val="single"/>
        </w:rPr>
        <w:t xml:space="preserve">      </w:t>
      </w:r>
      <w:r>
        <w:rPr>
          <w:rFonts w:cs="Times New Roman"/>
          <w:sz w:val="22"/>
          <w:u w:val="single"/>
        </w:rPr>
        <w:t xml:space="preserve">                      </w:t>
      </w:r>
      <w:r w:rsidRPr="00A3271B">
        <w:rPr>
          <w:rFonts w:cs="Times New Roman"/>
          <w:color w:val="FFFFFF" w:themeColor="background1"/>
          <w:sz w:val="22"/>
          <w:u w:val="single"/>
        </w:rPr>
        <w:t>в</w:t>
      </w:r>
    </w:p>
    <w:p w14:paraId="11094727" w14:textId="567F9BB9" w:rsidR="00D04B38" w:rsidRPr="00A3271B" w:rsidRDefault="00D04B38" w:rsidP="00D04B38">
      <w:pPr>
        <w:spacing w:line="240" w:lineRule="auto"/>
        <w:ind w:firstLine="0"/>
        <w:jc w:val="center"/>
        <w:rPr>
          <w:rFonts w:cs="Times New Roman"/>
          <w:sz w:val="22"/>
        </w:rPr>
      </w:pPr>
      <w:r w:rsidRPr="00A3271B">
        <w:rPr>
          <w:rFonts w:cs="Times New Roman"/>
          <w:sz w:val="22"/>
        </w:rPr>
        <w:t>(</w:t>
      </w:r>
      <w:r>
        <w:rPr>
          <w:rFonts w:cs="Times New Roman"/>
          <w:sz w:val="22"/>
        </w:rPr>
        <w:t>ф</w:t>
      </w:r>
      <w:r w:rsidRPr="00A3271B">
        <w:rPr>
          <w:rFonts w:cs="Times New Roman"/>
          <w:sz w:val="22"/>
        </w:rPr>
        <w:t>амилия, имя, отчество</w:t>
      </w:r>
      <w:r>
        <w:rPr>
          <w:rFonts w:cs="Times New Roman"/>
          <w:sz w:val="22"/>
        </w:rPr>
        <w:t xml:space="preserve">, </w:t>
      </w:r>
      <w:r w:rsidR="004F70AE">
        <w:rPr>
          <w:rFonts w:cs="Times New Roman"/>
          <w:sz w:val="22"/>
        </w:rPr>
        <w:t>должность</w:t>
      </w:r>
      <w:r w:rsidRPr="00A3271B">
        <w:rPr>
          <w:rFonts w:cs="Times New Roman"/>
          <w:sz w:val="22"/>
        </w:rPr>
        <w:t>)</w:t>
      </w:r>
    </w:p>
    <w:p w14:paraId="39ECEFF9" w14:textId="77777777" w:rsidR="00A3271B" w:rsidRDefault="00A3271B" w:rsidP="00A3271B">
      <w:pPr>
        <w:spacing w:line="240" w:lineRule="auto"/>
        <w:ind w:firstLine="0"/>
        <w:jc w:val="both"/>
        <w:rPr>
          <w:rFonts w:cs="Times New Roman"/>
          <w:sz w:val="22"/>
        </w:rPr>
      </w:pPr>
    </w:p>
    <w:p w14:paraId="54574EDA" w14:textId="77777777" w:rsidR="009762EA" w:rsidRDefault="009762EA" w:rsidP="00A3271B">
      <w:pPr>
        <w:spacing w:line="240" w:lineRule="auto"/>
        <w:ind w:firstLine="0"/>
        <w:jc w:val="both"/>
        <w:rPr>
          <w:rFonts w:cs="Times New Roman"/>
          <w:sz w:val="22"/>
        </w:rPr>
      </w:pPr>
    </w:p>
    <w:p w14:paraId="4E36357C" w14:textId="5F90E2BD" w:rsidR="008D3090" w:rsidRPr="004154A5" w:rsidRDefault="008D3090" w:rsidP="00A3271B">
      <w:pPr>
        <w:spacing w:line="240" w:lineRule="auto"/>
        <w:ind w:firstLine="0"/>
        <w:jc w:val="both"/>
        <w:rPr>
          <w:rFonts w:cs="Times New Roman"/>
          <w:sz w:val="22"/>
        </w:rPr>
      </w:pPr>
      <w:r>
        <w:rPr>
          <w:rFonts w:cs="Times New Roman"/>
          <w:sz w:val="22"/>
        </w:rPr>
        <w:t>Задание</w:t>
      </w:r>
      <w:r w:rsidRPr="004154A5">
        <w:rPr>
          <w:rFonts w:cs="Times New Roman"/>
          <w:sz w:val="22"/>
        </w:rPr>
        <w:t>:</w:t>
      </w:r>
    </w:p>
    <w:p w14:paraId="17AE9FF9" w14:textId="77777777" w:rsidR="004154A5" w:rsidRPr="004154A5" w:rsidRDefault="004154A5" w:rsidP="004154A5">
      <w:pPr>
        <w:pStyle w:val="a8"/>
        <w:numPr>
          <w:ilvl w:val="0"/>
          <w:numId w:val="12"/>
        </w:numPr>
        <w:jc w:val="both"/>
        <w:rPr>
          <w:sz w:val="22"/>
        </w:rPr>
      </w:pPr>
      <w:r w:rsidRPr="004154A5">
        <w:rPr>
          <w:sz w:val="22"/>
        </w:rPr>
        <w:t xml:space="preserve">Расширение </w:t>
      </w:r>
      <w:proofErr w:type="spellStart"/>
      <w:r w:rsidRPr="004154A5">
        <w:rPr>
          <w:sz w:val="22"/>
        </w:rPr>
        <w:t>датасета</w:t>
      </w:r>
      <w:proofErr w:type="spellEnd"/>
      <w:r w:rsidRPr="004154A5">
        <w:rPr>
          <w:sz w:val="22"/>
        </w:rPr>
        <w:t xml:space="preserve"> для обучения нейронной сети:</w:t>
      </w:r>
    </w:p>
    <w:p w14:paraId="213BE2A9" w14:textId="137BF246" w:rsidR="004154A5" w:rsidRPr="004154A5" w:rsidRDefault="004154A5" w:rsidP="004154A5">
      <w:pPr>
        <w:pStyle w:val="a8"/>
        <w:numPr>
          <w:ilvl w:val="1"/>
          <w:numId w:val="12"/>
        </w:numPr>
        <w:jc w:val="both"/>
        <w:rPr>
          <w:sz w:val="22"/>
        </w:rPr>
      </w:pPr>
      <w:r w:rsidRPr="004154A5">
        <w:rPr>
          <w:sz w:val="22"/>
        </w:rPr>
        <w:t xml:space="preserve">Улучшение </w:t>
      </w:r>
      <w:proofErr w:type="spellStart"/>
      <w:r w:rsidRPr="004154A5">
        <w:rPr>
          <w:sz w:val="22"/>
        </w:rPr>
        <w:t>датасета</w:t>
      </w:r>
      <w:proofErr w:type="spellEnd"/>
      <w:r w:rsidRPr="004154A5">
        <w:rPr>
          <w:sz w:val="22"/>
        </w:rPr>
        <w:t xml:space="preserve"> путем добавления большего количества фотографий.</w:t>
      </w:r>
    </w:p>
    <w:p w14:paraId="117320A6" w14:textId="25473C00" w:rsidR="004154A5" w:rsidRPr="004154A5" w:rsidRDefault="004154A5" w:rsidP="004154A5">
      <w:pPr>
        <w:pStyle w:val="a8"/>
        <w:numPr>
          <w:ilvl w:val="1"/>
          <w:numId w:val="12"/>
        </w:numPr>
        <w:jc w:val="both"/>
        <w:rPr>
          <w:sz w:val="22"/>
        </w:rPr>
      </w:pPr>
      <w:r w:rsidRPr="004154A5">
        <w:rPr>
          <w:sz w:val="22"/>
        </w:rPr>
        <w:t>Создание JSON-файла для обучения с использованием метода обучения с учителем.</w:t>
      </w:r>
    </w:p>
    <w:p w14:paraId="08B83D13" w14:textId="77777777" w:rsidR="004154A5" w:rsidRPr="004154A5" w:rsidRDefault="004154A5" w:rsidP="004154A5">
      <w:pPr>
        <w:pStyle w:val="a8"/>
        <w:numPr>
          <w:ilvl w:val="0"/>
          <w:numId w:val="12"/>
        </w:numPr>
        <w:jc w:val="both"/>
        <w:rPr>
          <w:sz w:val="22"/>
        </w:rPr>
      </w:pPr>
      <w:r w:rsidRPr="004154A5">
        <w:rPr>
          <w:sz w:val="22"/>
        </w:rPr>
        <w:t xml:space="preserve">Обучение нейронной сети на обновленном </w:t>
      </w:r>
      <w:proofErr w:type="spellStart"/>
      <w:r w:rsidRPr="004154A5">
        <w:rPr>
          <w:sz w:val="22"/>
        </w:rPr>
        <w:t>датасете</w:t>
      </w:r>
      <w:proofErr w:type="spellEnd"/>
      <w:r w:rsidRPr="004154A5">
        <w:rPr>
          <w:sz w:val="22"/>
        </w:rPr>
        <w:t>:</w:t>
      </w:r>
    </w:p>
    <w:p w14:paraId="1F0BC14B" w14:textId="77777777" w:rsidR="004154A5" w:rsidRPr="004154A5" w:rsidRDefault="004154A5" w:rsidP="004154A5">
      <w:pPr>
        <w:pStyle w:val="a8"/>
        <w:numPr>
          <w:ilvl w:val="1"/>
          <w:numId w:val="12"/>
        </w:numPr>
        <w:jc w:val="both"/>
        <w:rPr>
          <w:sz w:val="22"/>
        </w:rPr>
      </w:pPr>
      <w:r w:rsidRPr="004154A5">
        <w:rPr>
          <w:sz w:val="22"/>
        </w:rPr>
        <w:t xml:space="preserve">Применение обучения на новом </w:t>
      </w:r>
      <w:proofErr w:type="spellStart"/>
      <w:r w:rsidRPr="004154A5">
        <w:rPr>
          <w:sz w:val="22"/>
        </w:rPr>
        <w:t>датасете</w:t>
      </w:r>
      <w:proofErr w:type="spellEnd"/>
      <w:r w:rsidRPr="004154A5">
        <w:rPr>
          <w:sz w:val="22"/>
        </w:rPr>
        <w:t xml:space="preserve"> для обновления параметров и весов нейронной сети.</w:t>
      </w:r>
    </w:p>
    <w:p w14:paraId="21032759" w14:textId="77777777" w:rsidR="004154A5" w:rsidRPr="004154A5" w:rsidRDefault="004154A5" w:rsidP="004154A5">
      <w:pPr>
        <w:pStyle w:val="a8"/>
        <w:numPr>
          <w:ilvl w:val="0"/>
          <w:numId w:val="12"/>
        </w:numPr>
        <w:jc w:val="both"/>
        <w:rPr>
          <w:sz w:val="22"/>
        </w:rPr>
      </w:pPr>
      <w:r w:rsidRPr="004154A5">
        <w:rPr>
          <w:sz w:val="22"/>
        </w:rPr>
        <w:t>Анализ результатов работы нейронной сети:</w:t>
      </w:r>
    </w:p>
    <w:p w14:paraId="110957A7" w14:textId="77777777" w:rsidR="004154A5" w:rsidRPr="004154A5" w:rsidRDefault="004154A5" w:rsidP="004154A5">
      <w:pPr>
        <w:pStyle w:val="a8"/>
        <w:numPr>
          <w:ilvl w:val="1"/>
          <w:numId w:val="12"/>
        </w:numPr>
        <w:jc w:val="both"/>
        <w:rPr>
          <w:sz w:val="22"/>
        </w:rPr>
      </w:pPr>
      <w:r w:rsidRPr="004154A5">
        <w:rPr>
          <w:sz w:val="22"/>
        </w:rPr>
        <w:t>Оценка эффективности и точности нейронной сети на основе полученных результатов.</w:t>
      </w:r>
    </w:p>
    <w:p w14:paraId="2E745EBC" w14:textId="77777777" w:rsidR="004154A5" w:rsidRPr="004154A5" w:rsidRDefault="004154A5" w:rsidP="004154A5">
      <w:pPr>
        <w:pStyle w:val="a8"/>
        <w:numPr>
          <w:ilvl w:val="1"/>
          <w:numId w:val="12"/>
        </w:numPr>
        <w:jc w:val="both"/>
        <w:rPr>
          <w:sz w:val="22"/>
        </w:rPr>
      </w:pPr>
      <w:r w:rsidRPr="004154A5">
        <w:rPr>
          <w:sz w:val="22"/>
        </w:rPr>
        <w:t>Сравнение результатов с ожидаемыми и предыдущими работами.</w:t>
      </w:r>
    </w:p>
    <w:p w14:paraId="21CBC4A2" w14:textId="77777777" w:rsidR="009762EA" w:rsidRDefault="009762EA" w:rsidP="00A3271B">
      <w:pPr>
        <w:spacing w:line="240" w:lineRule="auto"/>
        <w:ind w:firstLine="0"/>
        <w:jc w:val="both"/>
        <w:rPr>
          <w:rFonts w:cs="Times New Roman"/>
          <w:sz w:val="22"/>
        </w:rPr>
      </w:pPr>
    </w:p>
    <w:p w14:paraId="276CB9C2" w14:textId="079921CC" w:rsidR="00A3271B" w:rsidRPr="00A3271B" w:rsidRDefault="00A3271B" w:rsidP="00A3271B">
      <w:pPr>
        <w:spacing w:line="240" w:lineRule="auto"/>
        <w:ind w:firstLine="0"/>
        <w:jc w:val="both"/>
        <w:rPr>
          <w:rFonts w:cs="Times New Roman"/>
          <w:sz w:val="22"/>
        </w:rPr>
      </w:pPr>
      <w:r w:rsidRPr="00A3271B">
        <w:rPr>
          <w:rFonts w:cs="Times New Roman"/>
          <w:sz w:val="22"/>
        </w:rPr>
        <w:t xml:space="preserve">Дата выдачи задания «15» </w:t>
      </w:r>
      <w:r w:rsidR="008D3090">
        <w:rPr>
          <w:rFonts w:cs="Times New Roman"/>
          <w:sz w:val="22"/>
        </w:rPr>
        <w:t>мая</w:t>
      </w:r>
      <w:r w:rsidRPr="00A3271B">
        <w:rPr>
          <w:rFonts w:cs="Times New Roman"/>
          <w:sz w:val="22"/>
        </w:rPr>
        <w:t xml:space="preserve"> 202</w:t>
      </w:r>
      <w:r w:rsidR="008D3090">
        <w:rPr>
          <w:rFonts w:cs="Times New Roman"/>
          <w:sz w:val="22"/>
        </w:rPr>
        <w:t>3</w:t>
      </w:r>
      <w:r w:rsidRPr="00A3271B">
        <w:rPr>
          <w:rFonts w:cs="Times New Roman"/>
          <w:sz w:val="22"/>
        </w:rPr>
        <w:t xml:space="preserve"> г.</w:t>
      </w:r>
    </w:p>
    <w:tbl>
      <w:tblPr>
        <w:tblStyle w:val="af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gridCol w:w="2828"/>
      </w:tblGrid>
      <w:tr w:rsidR="00A3271B" w:rsidRPr="00A3271B" w14:paraId="28D36A3E" w14:textId="77777777" w:rsidTr="00750914">
        <w:tc>
          <w:tcPr>
            <w:tcW w:w="4395" w:type="dxa"/>
          </w:tcPr>
          <w:p w14:paraId="111F03B9" w14:textId="34AD341E" w:rsidR="00A3271B" w:rsidRPr="00A3271B" w:rsidRDefault="00A3271B" w:rsidP="00A3271B">
            <w:pPr>
              <w:spacing w:line="276" w:lineRule="auto"/>
              <w:ind w:firstLine="0"/>
              <w:rPr>
                <w:b/>
                <w:sz w:val="22"/>
                <w:lang w:val="ru-RU"/>
              </w:rPr>
            </w:pPr>
            <w:proofErr w:type="spellStart"/>
            <w:r w:rsidRPr="00A3271B">
              <w:rPr>
                <w:b/>
                <w:sz w:val="22"/>
              </w:rPr>
              <w:t>Руководитель</w:t>
            </w:r>
            <w:proofErr w:type="spellEnd"/>
            <w:r w:rsidRPr="00A3271B">
              <w:rPr>
                <w:b/>
                <w:sz w:val="22"/>
              </w:rPr>
              <w:t xml:space="preserve"> </w:t>
            </w:r>
            <w:r>
              <w:rPr>
                <w:b/>
                <w:sz w:val="22"/>
                <w:lang w:val="ru-RU"/>
              </w:rPr>
              <w:t>практики от предприятия</w:t>
            </w:r>
          </w:p>
        </w:tc>
        <w:tc>
          <w:tcPr>
            <w:tcW w:w="2551" w:type="dxa"/>
          </w:tcPr>
          <w:p w14:paraId="6DDE852E" w14:textId="77777777" w:rsidR="00A3271B" w:rsidRPr="00A3271B" w:rsidRDefault="00A3271B" w:rsidP="00A3271B">
            <w:pPr>
              <w:spacing w:line="276" w:lineRule="auto"/>
              <w:ind w:firstLine="0"/>
              <w:jc w:val="center"/>
              <w:rPr>
                <w:bCs/>
                <w:sz w:val="22"/>
              </w:rPr>
            </w:pPr>
            <w:r w:rsidRPr="00A3271B">
              <w:rPr>
                <w:bCs/>
                <w:sz w:val="22"/>
              </w:rPr>
              <w:t>__________________</w:t>
            </w:r>
          </w:p>
        </w:tc>
        <w:tc>
          <w:tcPr>
            <w:tcW w:w="2828" w:type="dxa"/>
          </w:tcPr>
          <w:p w14:paraId="0CA81FAA" w14:textId="5C964EB7" w:rsidR="00A3271B" w:rsidRPr="00A3271B" w:rsidRDefault="00A3271B" w:rsidP="00A3271B">
            <w:pPr>
              <w:spacing w:line="276" w:lineRule="auto"/>
              <w:ind w:firstLine="0"/>
              <w:jc w:val="center"/>
              <w:rPr>
                <w:sz w:val="22"/>
                <w:u w:val="single"/>
                <w:lang w:val="ru-RU"/>
              </w:rPr>
            </w:pPr>
            <w:r>
              <w:rPr>
                <w:sz w:val="22"/>
                <w:u w:val="single"/>
                <w:lang w:val="ru-RU"/>
              </w:rPr>
              <w:t xml:space="preserve">     </w:t>
            </w:r>
            <w:proofErr w:type="spellStart"/>
            <w:r w:rsidR="004154A5" w:rsidRPr="004154A5">
              <w:rPr>
                <w:rFonts w:cs="Times New Roman"/>
                <w:sz w:val="22"/>
                <w:u w:val="single"/>
              </w:rPr>
              <w:t>Кисин</w:t>
            </w:r>
            <w:proofErr w:type="spellEnd"/>
            <w:r w:rsidR="004154A5" w:rsidRPr="004154A5">
              <w:rPr>
                <w:rFonts w:cs="Times New Roman"/>
                <w:sz w:val="22"/>
                <w:u w:val="single"/>
              </w:rPr>
              <w:t xml:space="preserve"> </w:t>
            </w:r>
            <w:r w:rsidR="004154A5">
              <w:rPr>
                <w:rFonts w:cs="Times New Roman"/>
                <w:sz w:val="22"/>
                <w:u w:val="single"/>
                <w:lang w:val="ru-RU"/>
              </w:rPr>
              <w:t>Л</w:t>
            </w:r>
            <w:r w:rsidRPr="00A3271B">
              <w:rPr>
                <w:sz w:val="22"/>
                <w:u w:val="single"/>
              </w:rPr>
              <w:t>.</w:t>
            </w:r>
            <w:r w:rsidR="004154A5">
              <w:rPr>
                <w:sz w:val="22"/>
                <w:u w:val="single"/>
                <w:lang w:val="ru-RU"/>
              </w:rPr>
              <w:t>Г</w:t>
            </w:r>
            <w:r w:rsidRPr="00A3271B">
              <w:rPr>
                <w:sz w:val="22"/>
                <w:u w:val="single"/>
              </w:rPr>
              <w:t>.</w:t>
            </w:r>
            <w:r>
              <w:rPr>
                <w:sz w:val="22"/>
                <w:u w:val="single"/>
                <w:lang w:val="ru-RU"/>
              </w:rPr>
              <w:t xml:space="preserve">    </w:t>
            </w:r>
            <w:r w:rsidRPr="00A3271B">
              <w:rPr>
                <w:color w:val="FFFFFF" w:themeColor="background1"/>
                <w:sz w:val="22"/>
                <w:u w:val="single"/>
                <w:lang w:val="ru-RU"/>
              </w:rPr>
              <w:t>В</w:t>
            </w:r>
          </w:p>
        </w:tc>
      </w:tr>
      <w:tr w:rsidR="00A3271B" w:rsidRPr="00A3271B" w14:paraId="3A57C62A" w14:textId="77777777" w:rsidTr="00750914">
        <w:trPr>
          <w:trHeight w:val="468"/>
        </w:trPr>
        <w:tc>
          <w:tcPr>
            <w:tcW w:w="4395" w:type="dxa"/>
          </w:tcPr>
          <w:p w14:paraId="519F89D0" w14:textId="77777777" w:rsidR="00A3271B" w:rsidRPr="00A3271B" w:rsidRDefault="00A3271B" w:rsidP="00A3271B">
            <w:pPr>
              <w:spacing w:line="276" w:lineRule="auto"/>
              <w:ind w:firstLine="0"/>
              <w:jc w:val="center"/>
              <w:rPr>
                <w:bCs/>
                <w:sz w:val="20"/>
              </w:rPr>
            </w:pPr>
          </w:p>
        </w:tc>
        <w:tc>
          <w:tcPr>
            <w:tcW w:w="2551" w:type="dxa"/>
          </w:tcPr>
          <w:p w14:paraId="7076E0BA" w14:textId="03F157C9" w:rsidR="00A3271B" w:rsidRPr="00A3271B" w:rsidRDefault="00A3271B" w:rsidP="00A3271B">
            <w:pPr>
              <w:spacing w:line="276" w:lineRule="auto"/>
              <w:ind w:firstLine="0"/>
              <w:jc w:val="center"/>
              <w:rPr>
                <w:bCs/>
                <w:iCs/>
                <w:sz w:val="20"/>
              </w:rPr>
            </w:pPr>
            <w:r w:rsidRPr="00A3271B">
              <w:rPr>
                <w:bCs/>
                <w:iCs/>
                <w:sz w:val="20"/>
              </w:rPr>
              <w:t>(</w:t>
            </w:r>
            <w:r>
              <w:rPr>
                <w:bCs/>
                <w:iCs/>
                <w:sz w:val="20"/>
                <w:lang w:val="ru-RU"/>
              </w:rPr>
              <w:t>п</w:t>
            </w:r>
            <w:proofErr w:type="spellStart"/>
            <w:r w:rsidRPr="00A3271B">
              <w:rPr>
                <w:bCs/>
                <w:iCs/>
                <w:sz w:val="20"/>
              </w:rPr>
              <w:t>одпись</w:t>
            </w:r>
            <w:proofErr w:type="spellEnd"/>
            <w:r w:rsidRPr="00A3271B">
              <w:rPr>
                <w:bCs/>
                <w:iCs/>
                <w:sz w:val="20"/>
              </w:rPr>
              <w:t xml:space="preserve">, </w:t>
            </w:r>
            <w:proofErr w:type="spellStart"/>
            <w:r w:rsidRPr="00A3271B">
              <w:rPr>
                <w:bCs/>
                <w:iCs/>
                <w:sz w:val="20"/>
              </w:rPr>
              <w:t>дата</w:t>
            </w:r>
            <w:proofErr w:type="spellEnd"/>
            <w:r w:rsidRPr="00A3271B">
              <w:rPr>
                <w:bCs/>
                <w:iCs/>
                <w:sz w:val="20"/>
              </w:rPr>
              <w:t>)</w:t>
            </w:r>
          </w:p>
        </w:tc>
        <w:tc>
          <w:tcPr>
            <w:tcW w:w="2828" w:type="dxa"/>
          </w:tcPr>
          <w:p w14:paraId="1B983C8E" w14:textId="77777777" w:rsidR="00A3271B" w:rsidRPr="00A3271B" w:rsidRDefault="00A3271B" w:rsidP="00A3271B">
            <w:pPr>
              <w:spacing w:line="276" w:lineRule="auto"/>
              <w:ind w:firstLine="0"/>
              <w:jc w:val="center"/>
              <w:rPr>
                <w:bCs/>
                <w:i/>
                <w:sz w:val="20"/>
              </w:rPr>
            </w:pPr>
            <w:r w:rsidRPr="00A3271B">
              <w:rPr>
                <w:sz w:val="20"/>
              </w:rPr>
              <w:t xml:space="preserve">И.О. </w:t>
            </w:r>
            <w:proofErr w:type="spellStart"/>
            <w:r w:rsidRPr="00A3271B">
              <w:rPr>
                <w:sz w:val="20"/>
              </w:rPr>
              <w:t>Фамилия</w:t>
            </w:r>
            <w:proofErr w:type="spellEnd"/>
          </w:p>
        </w:tc>
      </w:tr>
      <w:tr w:rsidR="00A3271B" w:rsidRPr="00A3271B" w14:paraId="57F47D3C" w14:textId="77777777" w:rsidTr="00A3271B">
        <w:trPr>
          <w:trHeight w:val="179"/>
        </w:trPr>
        <w:tc>
          <w:tcPr>
            <w:tcW w:w="4395" w:type="dxa"/>
          </w:tcPr>
          <w:p w14:paraId="790F36F9" w14:textId="76AA38DF" w:rsidR="00A3271B" w:rsidRPr="00A3271B" w:rsidRDefault="00A3271B" w:rsidP="00A3271B">
            <w:pPr>
              <w:spacing w:line="276" w:lineRule="auto"/>
              <w:ind w:firstLine="0"/>
              <w:rPr>
                <w:bCs/>
                <w:sz w:val="20"/>
              </w:rPr>
            </w:pPr>
            <w:proofErr w:type="spellStart"/>
            <w:r w:rsidRPr="00A3271B">
              <w:rPr>
                <w:b/>
                <w:sz w:val="22"/>
              </w:rPr>
              <w:t>Руководитель</w:t>
            </w:r>
            <w:proofErr w:type="spellEnd"/>
            <w:r w:rsidRPr="00A3271B">
              <w:rPr>
                <w:b/>
                <w:sz w:val="22"/>
              </w:rPr>
              <w:t xml:space="preserve"> </w:t>
            </w:r>
            <w:r>
              <w:rPr>
                <w:b/>
                <w:sz w:val="22"/>
                <w:lang w:val="ru-RU"/>
              </w:rPr>
              <w:t>практики от кафедры</w:t>
            </w:r>
          </w:p>
        </w:tc>
        <w:tc>
          <w:tcPr>
            <w:tcW w:w="2551" w:type="dxa"/>
          </w:tcPr>
          <w:p w14:paraId="57BCD82E" w14:textId="18B0AFCF" w:rsidR="00A3271B" w:rsidRPr="00A3271B" w:rsidRDefault="00A3271B" w:rsidP="00A3271B">
            <w:pPr>
              <w:spacing w:line="276" w:lineRule="auto"/>
              <w:ind w:firstLine="0"/>
              <w:jc w:val="center"/>
              <w:rPr>
                <w:bCs/>
                <w:iCs/>
                <w:sz w:val="20"/>
              </w:rPr>
            </w:pPr>
            <w:r w:rsidRPr="00A3271B">
              <w:rPr>
                <w:bCs/>
                <w:sz w:val="22"/>
              </w:rPr>
              <w:t>__________________</w:t>
            </w:r>
          </w:p>
        </w:tc>
        <w:tc>
          <w:tcPr>
            <w:tcW w:w="2828" w:type="dxa"/>
          </w:tcPr>
          <w:p w14:paraId="02BE41F1" w14:textId="6DE85883" w:rsidR="00A3271B" w:rsidRPr="00A3271B" w:rsidRDefault="00A3271B" w:rsidP="00A3271B">
            <w:pPr>
              <w:spacing w:line="276" w:lineRule="auto"/>
              <w:ind w:firstLine="0"/>
              <w:jc w:val="center"/>
              <w:rPr>
                <w:sz w:val="20"/>
                <w:lang w:val="ru-RU"/>
              </w:rPr>
            </w:pPr>
            <w:r>
              <w:rPr>
                <w:sz w:val="22"/>
                <w:u w:val="single"/>
                <w:lang w:val="ru-RU"/>
              </w:rPr>
              <w:t xml:space="preserve">     </w:t>
            </w:r>
            <w:proofErr w:type="spellStart"/>
            <w:r w:rsidRPr="00A3271B">
              <w:rPr>
                <w:sz w:val="22"/>
                <w:u w:val="single"/>
              </w:rPr>
              <w:t>Витюков</w:t>
            </w:r>
            <w:proofErr w:type="spellEnd"/>
            <w:r w:rsidRPr="00A3271B">
              <w:rPr>
                <w:sz w:val="22"/>
                <w:u w:val="single"/>
              </w:rPr>
              <w:t xml:space="preserve"> Ф.А.</w:t>
            </w:r>
            <w:r>
              <w:rPr>
                <w:sz w:val="22"/>
                <w:u w:val="single"/>
                <w:lang w:val="ru-RU"/>
              </w:rPr>
              <w:t xml:space="preserve">    </w:t>
            </w:r>
            <w:r w:rsidRPr="00A3271B">
              <w:rPr>
                <w:color w:val="FFFFFF" w:themeColor="background1"/>
                <w:sz w:val="22"/>
                <w:u w:val="single"/>
                <w:lang w:val="ru-RU"/>
              </w:rPr>
              <w:t>В</w:t>
            </w:r>
          </w:p>
        </w:tc>
      </w:tr>
      <w:tr w:rsidR="00A3271B" w:rsidRPr="00A3271B" w14:paraId="76993FC7" w14:textId="77777777" w:rsidTr="00750914">
        <w:trPr>
          <w:trHeight w:val="468"/>
        </w:trPr>
        <w:tc>
          <w:tcPr>
            <w:tcW w:w="4395" w:type="dxa"/>
          </w:tcPr>
          <w:p w14:paraId="2E6BAFA1" w14:textId="77777777" w:rsidR="00A3271B" w:rsidRPr="00A3271B" w:rsidRDefault="00A3271B" w:rsidP="00A3271B">
            <w:pPr>
              <w:spacing w:line="276" w:lineRule="auto"/>
              <w:ind w:firstLine="0"/>
              <w:jc w:val="center"/>
              <w:rPr>
                <w:b/>
                <w:sz w:val="22"/>
              </w:rPr>
            </w:pPr>
          </w:p>
        </w:tc>
        <w:tc>
          <w:tcPr>
            <w:tcW w:w="2551" w:type="dxa"/>
          </w:tcPr>
          <w:p w14:paraId="743D6F34" w14:textId="6FE40964" w:rsidR="00A3271B" w:rsidRPr="00A3271B" w:rsidRDefault="00A3271B" w:rsidP="00A3271B">
            <w:pPr>
              <w:spacing w:line="276" w:lineRule="auto"/>
              <w:ind w:firstLine="0"/>
              <w:jc w:val="center"/>
              <w:rPr>
                <w:bCs/>
                <w:sz w:val="22"/>
              </w:rPr>
            </w:pPr>
            <w:r w:rsidRPr="00A3271B">
              <w:rPr>
                <w:bCs/>
                <w:iCs/>
                <w:sz w:val="20"/>
              </w:rPr>
              <w:t>(</w:t>
            </w:r>
            <w:r>
              <w:rPr>
                <w:bCs/>
                <w:iCs/>
                <w:sz w:val="20"/>
                <w:lang w:val="ru-RU"/>
              </w:rPr>
              <w:t>п</w:t>
            </w:r>
            <w:proofErr w:type="spellStart"/>
            <w:r w:rsidRPr="00A3271B">
              <w:rPr>
                <w:bCs/>
                <w:iCs/>
                <w:sz w:val="20"/>
              </w:rPr>
              <w:t>одпись</w:t>
            </w:r>
            <w:proofErr w:type="spellEnd"/>
            <w:r w:rsidRPr="00A3271B">
              <w:rPr>
                <w:bCs/>
                <w:iCs/>
                <w:sz w:val="20"/>
              </w:rPr>
              <w:t xml:space="preserve">, </w:t>
            </w:r>
            <w:proofErr w:type="spellStart"/>
            <w:r w:rsidRPr="00A3271B">
              <w:rPr>
                <w:bCs/>
                <w:iCs/>
                <w:sz w:val="20"/>
              </w:rPr>
              <w:t>дата</w:t>
            </w:r>
            <w:proofErr w:type="spellEnd"/>
            <w:r w:rsidRPr="00A3271B">
              <w:rPr>
                <w:bCs/>
                <w:iCs/>
                <w:sz w:val="20"/>
              </w:rPr>
              <w:t>)</w:t>
            </w:r>
          </w:p>
        </w:tc>
        <w:tc>
          <w:tcPr>
            <w:tcW w:w="2828" w:type="dxa"/>
          </w:tcPr>
          <w:p w14:paraId="73E0152C" w14:textId="56A61601" w:rsidR="00A3271B" w:rsidRPr="00A3271B" w:rsidRDefault="00A3271B" w:rsidP="00A3271B">
            <w:pPr>
              <w:spacing w:line="276" w:lineRule="auto"/>
              <w:ind w:firstLine="0"/>
              <w:jc w:val="center"/>
              <w:rPr>
                <w:sz w:val="22"/>
                <w:u w:val="single"/>
              </w:rPr>
            </w:pPr>
            <w:r w:rsidRPr="00A3271B">
              <w:rPr>
                <w:sz w:val="20"/>
              </w:rPr>
              <w:t xml:space="preserve">И.О. </w:t>
            </w:r>
            <w:proofErr w:type="spellStart"/>
            <w:r w:rsidRPr="00A3271B">
              <w:rPr>
                <w:sz w:val="20"/>
              </w:rPr>
              <w:t>Фамилия</w:t>
            </w:r>
            <w:proofErr w:type="spellEnd"/>
          </w:p>
        </w:tc>
      </w:tr>
      <w:tr w:rsidR="00A3271B" w:rsidRPr="00A3271B" w14:paraId="2D8B2A55" w14:textId="77777777" w:rsidTr="00750914">
        <w:tc>
          <w:tcPr>
            <w:tcW w:w="4395" w:type="dxa"/>
          </w:tcPr>
          <w:p w14:paraId="545A0409" w14:textId="51D123C4" w:rsidR="00A3271B" w:rsidRPr="00A3271B" w:rsidRDefault="00A3271B" w:rsidP="00A3271B">
            <w:pPr>
              <w:spacing w:line="276" w:lineRule="auto"/>
              <w:ind w:firstLine="0"/>
              <w:rPr>
                <w:b/>
                <w:sz w:val="22"/>
                <w:lang w:val="ru-RU"/>
              </w:rPr>
            </w:pPr>
            <w:proofErr w:type="spellStart"/>
            <w:r w:rsidRPr="00A3271B">
              <w:rPr>
                <w:b/>
                <w:sz w:val="22"/>
              </w:rPr>
              <w:t>Студент</w:t>
            </w:r>
            <w:proofErr w:type="spellEnd"/>
            <w:r>
              <w:rPr>
                <w:b/>
                <w:sz w:val="22"/>
                <w:lang w:val="ru-RU"/>
              </w:rPr>
              <w:t xml:space="preserve"> </w:t>
            </w:r>
            <w:r w:rsidRPr="00A3271B">
              <w:rPr>
                <w:rFonts w:cs="Times New Roman"/>
                <w:bCs/>
                <w:sz w:val="22"/>
                <w:u w:val="single"/>
                <w:lang w:val="ru-RU"/>
              </w:rPr>
              <w:t xml:space="preserve">     РК6-8</w:t>
            </w:r>
            <w:r w:rsidR="004154A5">
              <w:rPr>
                <w:rFonts w:cs="Times New Roman"/>
                <w:bCs/>
                <w:sz w:val="22"/>
                <w:u w:val="single"/>
                <w:lang w:val="ru-RU"/>
              </w:rPr>
              <w:t>2</w:t>
            </w:r>
            <w:r w:rsidRPr="00A3271B">
              <w:rPr>
                <w:rFonts w:cs="Times New Roman"/>
                <w:bCs/>
                <w:sz w:val="22"/>
                <w:u w:val="single"/>
                <w:lang w:val="ru-RU"/>
              </w:rPr>
              <w:t xml:space="preserve">Б     </w:t>
            </w:r>
            <w:r w:rsidRPr="00A3271B">
              <w:rPr>
                <w:rFonts w:cs="Times New Roman"/>
                <w:bCs/>
                <w:color w:val="FFFFFF" w:themeColor="background1"/>
                <w:sz w:val="22"/>
                <w:u w:val="single"/>
                <w:lang w:val="ru-RU"/>
              </w:rPr>
              <w:t>А</w:t>
            </w:r>
          </w:p>
        </w:tc>
        <w:tc>
          <w:tcPr>
            <w:tcW w:w="2551" w:type="dxa"/>
          </w:tcPr>
          <w:p w14:paraId="1C59B1C0" w14:textId="77777777" w:rsidR="00A3271B" w:rsidRPr="00A3271B" w:rsidRDefault="00A3271B" w:rsidP="00A3271B">
            <w:pPr>
              <w:spacing w:line="276" w:lineRule="auto"/>
              <w:ind w:firstLine="0"/>
              <w:jc w:val="center"/>
              <w:rPr>
                <w:bCs/>
                <w:iCs/>
                <w:sz w:val="22"/>
              </w:rPr>
            </w:pPr>
            <w:r w:rsidRPr="00A3271B">
              <w:rPr>
                <w:bCs/>
                <w:iCs/>
                <w:sz w:val="22"/>
              </w:rPr>
              <w:t>__________________</w:t>
            </w:r>
          </w:p>
        </w:tc>
        <w:tc>
          <w:tcPr>
            <w:tcW w:w="2828" w:type="dxa"/>
          </w:tcPr>
          <w:p w14:paraId="3804DC7B" w14:textId="037D44B1" w:rsidR="00A3271B" w:rsidRPr="00A3271B" w:rsidRDefault="00A3271B" w:rsidP="00A3271B">
            <w:pPr>
              <w:spacing w:line="276" w:lineRule="auto"/>
              <w:ind w:firstLine="0"/>
              <w:jc w:val="center"/>
              <w:rPr>
                <w:i/>
                <w:sz w:val="22"/>
                <w:lang w:val="ru-RU"/>
              </w:rPr>
            </w:pPr>
            <w:r>
              <w:rPr>
                <w:sz w:val="22"/>
                <w:u w:val="single"/>
                <w:lang w:val="ru-RU"/>
              </w:rPr>
              <w:t xml:space="preserve">     </w:t>
            </w:r>
            <w:r w:rsidR="004154A5">
              <w:rPr>
                <w:sz w:val="22"/>
                <w:u w:val="single"/>
                <w:lang w:val="ru-RU"/>
              </w:rPr>
              <w:t>Караф</w:t>
            </w:r>
            <w:r w:rsidRPr="00A3271B">
              <w:rPr>
                <w:sz w:val="22"/>
                <w:u w:val="single"/>
              </w:rPr>
              <w:t xml:space="preserve"> </w:t>
            </w:r>
            <w:r w:rsidR="004154A5">
              <w:rPr>
                <w:sz w:val="22"/>
                <w:u w:val="single"/>
                <w:lang w:val="ru-RU"/>
              </w:rPr>
              <w:t>С</w:t>
            </w:r>
            <w:r w:rsidRPr="00A3271B">
              <w:rPr>
                <w:sz w:val="22"/>
                <w:u w:val="single"/>
              </w:rPr>
              <w:t>.М.</w:t>
            </w:r>
            <w:r>
              <w:rPr>
                <w:sz w:val="22"/>
                <w:u w:val="single"/>
                <w:lang w:val="ru-RU"/>
              </w:rPr>
              <w:t xml:space="preserve">    </w:t>
            </w:r>
            <w:r w:rsidRPr="00A3271B">
              <w:rPr>
                <w:color w:val="FFFFFF" w:themeColor="background1"/>
                <w:sz w:val="22"/>
                <w:u w:val="single"/>
                <w:lang w:val="ru-RU"/>
              </w:rPr>
              <w:t>В</w:t>
            </w:r>
          </w:p>
        </w:tc>
      </w:tr>
      <w:tr w:rsidR="00A3271B" w:rsidRPr="00A3271B" w14:paraId="2F69AFEA" w14:textId="77777777" w:rsidTr="00750914">
        <w:tc>
          <w:tcPr>
            <w:tcW w:w="4395" w:type="dxa"/>
          </w:tcPr>
          <w:p w14:paraId="4EE3DBF0" w14:textId="7C76D701" w:rsidR="00A3271B" w:rsidRPr="00A3271B" w:rsidRDefault="00A3271B" w:rsidP="00A3271B">
            <w:pPr>
              <w:spacing w:line="276" w:lineRule="auto"/>
              <w:ind w:firstLine="0"/>
              <w:rPr>
                <w:bCs/>
                <w:sz w:val="20"/>
                <w:lang w:val="ru-RU"/>
              </w:rPr>
            </w:pPr>
            <w:r>
              <w:rPr>
                <w:bCs/>
                <w:sz w:val="20"/>
                <w:lang w:val="ru-RU"/>
              </w:rPr>
              <w:t xml:space="preserve">                        (группа)</w:t>
            </w:r>
          </w:p>
        </w:tc>
        <w:tc>
          <w:tcPr>
            <w:tcW w:w="2551" w:type="dxa"/>
          </w:tcPr>
          <w:p w14:paraId="167976F5" w14:textId="258278A9" w:rsidR="00A3271B" w:rsidRPr="00A3271B" w:rsidRDefault="00A3271B" w:rsidP="00A3271B">
            <w:pPr>
              <w:spacing w:line="276" w:lineRule="auto"/>
              <w:ind w:firstLine="0"/>
              <w:jc w:val="center"/>
              <w:rPr>
                <w:bCs/>
                <w:iCs/>
                <w:sz w:val="20"/>
              </w:rPr>
            </w:pPr>
            <w:r w:rsidRPr="00A3271B">
              <w:rPr>
                <w:bCs/>
                <w:iCs/>
                <w:sz w:val="20"/>
              </w:rPr>
              <w:t>(</w:t>
            </w:r>
            <w:r>
              <w:rPr>
                <w:bCs/>
                <w:iCs/>
                <w:sz w:val="20"/>
                <w:lang w:val="ru-RU"/>
              </w:rPr>
              <w:t>п</w:t>
            </w:r>
            <w:proofErr w:type="spellStart"/>
            <w:r w:rsidRPr="00A3271B">
              <w:rPr>
                <w:bCs/>
                <w:iCs/>
                <w:sz w:val="20"/>
              </w:rPr>
              <w:t>одпись</w:t>
            </w:r>
            <w:proofErr w:type="spellEnd"/>
            <w:r w:rsidRPr="00A3271B">
              <w:rPr>
                <w:bCs/>
                <w:iCs/>
                <w:sz w:val="20"/>
              </w:rPr>
              <w:t xml:space="preserve">, </w:t>
            </w:r>
            <w:proofErr w:type="spellStart"/>
            <w:r w:rsidRPr="00A3271B">
              <w:rPr>
                <w:bCs/>
                <w:iCs/>
                <w:sz w:val="20"/>
              </w:rPr>
              <w:t>дата</w:t>
            </w:r>
            <w:proofErr w:type="spellEnd"/>
            <w:r w:rsidRPr="00A3271B">
              <w:rPr>
                <w:bCs/>
                <w:iCs/>
                <w:sz w:val="20"/>
              </w:rPr>
              <w:t>)</w:t>
            </w:r>
          </w:p>
        </w:tc>
        <w:tc>
          <w:tcPr>
            <w:tcW w:w="2828" w:type="dxa"/>
          </w:tcPr>
          <w:p w14:paraId="4CD556A4" w14:textId="77777777" w:rsidR="00A3271B" w:rsidRPr="00A3271B" w:rsidRDefault="00A3271B" w:rsidP="00A3271B">
            <w:pPr>
              <w:spacing w:line="276" w:lineRule="auto"/>
              <w:ind w:firstLine="0"/>
              <w:jc w:val="center"/>
              <w:rPr>
                <w:bCs/>
                <w:i/>
                <w:sz w:val="20"/>
              </w:rPr>
            </w:pPr>
            <w:r w:rsidRPr="00A3271B">
              <w:rPr>
                <w:sz w:val="20"/>
              </w:rPr>
              <w:t xml:space="preserve">И.О. </w:t>
            </w:r>
            <w:proofErr w:type="spellStart"/>
            <w:r w:rsidRPr="00A3271B">
              <w:rPr>
                <w:sz w:val="20"/>
              </w:rPr>
              <w:t>Фамилия</w:t>
            </w:r>
            <w:proofErr w:type="spellEnd"/>
          </w:p>
        </w:tc>
      </w:tr>
    </w:tbl>
    <w:p w14:paraId="67AFF453" w14:textId="1D394A4A" w:rsidR="00A3271B" w:rsidRPr="00A3271B" w:rsidRDefault="00A3271B" w:rsidP="00A3271B">
      <w:pPr>
        <w:spacing w:line="240" w:lineRule="auto"/>
        <w:ind w:firstLine="0"/>
        <w:jc w:val="both"/>
        <w:rPr>
          <w:rFonts w:cs="Times New Roman"/>
          <w:sz w:val="22"/>
        </w:rPr>
        <w:sectPr w:rsidR="00A3271B" w:rsidRPr="00A3271B" w:rsidSect="000A36A0">
          <w:footerReference w:type="default" r:id="rId9"/>
          <w:pgSz w:w="11906" w:h="16838" w:code="9"/>
          <w:pgMar w:top="1134" w:right="566" w:bottom="993" w:left="1701" w:header="720" w:footer="604" w:gutter="0"/>
          <w:cols w:space="720"/>
          <w:titlePg/>
          <w:docGrid w:linePitch="381"/>
        </w:sectPr>
      </w:pPr>
    </w:p>
    <w:bookmarkStart w:id="5" w:name="_Toc115789482" w:displacedByCustomXml="next"/>
    <w:sdt>
      <w:sdtPr>
        <w:rPr>
          <w:rFonts w:ascii="Times New Roman" w:eastAsiaTheme="minorHAnsi" w:hAnsi="Times New Roman" w:cstheme="minorBidi"/>
          <w:color w:val="auto"/>
          <w:sz w:val="28"/>
          <w:szCs w:val="22"/>
          <w:lang w:eastAsia="en-US"/>
        </w:rPr>
        <w:id w:val="-2043044781"/>
        <w:docPartObj>
          <w:docPartGallery w:val="Table of Contents"/>
          <w:docPartUnique/>
        </w:docPartObj>
      </w:sdtPr>
      <w:sdtEndPr>
        <w:rPr>
          <w:b/>
          <w:bCs/>
          <w:noProof/>
        </w:rPr>
      </w:sdtEndPr>
      <w:sdtContent>
        <w:p w14:paraId="22D1D551" w14:textId="77777777" w:rsidR="00B12CEB" w:rsidRPr="0009011A" w:rsidRDefault="00B12CEB" w:rsidP="00B12CEB">
          <w:pPr>
            <w:pStyle w:val="afc"/>
            <w:ind w:firstLine="0"/>
            <w:jc w:val="center"/>
            <w:rPr>
              <w:rStyle w:val="HeaderDefaultChar"/>
            </w:rPr>
          </w:pPr>
          <w:r>
            <w:rPr>
              <w:rStyle w:val="HeaderDefaultChar"/>
            </w:rPr>
            <w:t>СОДЕРЖАНИЕ</w:t>
          </w:r>
        </w:p>
        <w:p w14:paraId="21456936" w14:textId="4BC42DDD" w:rsidR="00A62C59" w:rsidRDefault="00B12CEB" w:rsidP="00A62C59">
          <w:pPr>
            <w:pStyle w:val="31"/>
            <w:tabs>
              <w:tab w:val="left" w:pos="567"/>
            </w:tabs>
            <w:ind w:hanging="566"/>
            <w:rPr>
              <w:rFonts w:asciiTheme="minorHAnsi" w:eastAsiaTheme="minorEastAsia" w:hAnsiTheme="minorHAnsi" w:cstheme="minorBidi"/>
              <w:noProof/>
              <w:sz w:val="22"/>
              <w:szCs w:val="22"/>
              <w:lang w:eastAsia="ru-RU"/>
            </w:rPr>
          </w:pPr>
          <w:r>
            <w:rPr>
              <w:rFonts w:eastAsiaTheme="minorEastAsia"/>
            </w:rPr>
            <w:fldChar w:fldCharType="begin"/>
          </w:r>
          <w:r>
            <w:instrText xml:space="preserve"> TOC \o "1-3" \h \z \u </w:instrText>
          </w:r>
          <w:r>
            <w:rPr>
              <w:rFonts w:eastAsiaTheme="minorEastAsia"/>
            </w:rPr>
            <w:fldChar w:fldCharType="separate"/>
          </w:r>
          <w:hyperlink w:anchor="_Toc136572925" w:history="1">
            <w:r w:rsidR="00A62C59" w:rsidRPr="00EA518F">
              <w:rPr>
                <w:rStyle w:val="aa"/>
                <w:noProof/>
              </w:rPr>
              <w:t>ВВЕДЕНИЕ</w:t>
            </w:r>
            <w:r w:rsidR="00A62C59">
              <w:rPr>
                <w:noProof/>
                <w:webHidden/>
              </w:rPr>
              <w:tab/>
            </w:r>
            <w:r w:rsidR="00A62C59">
              <w:rPr>
                <w:noProof/>
                <w:webHidden/>
              </w:rPr>
              <w:fldChar w:fldCharType="begin"/>
            </w:r>
            <w:r w:rsidR="00A62C59">
              <w:rPr>
                <w:noProof/>
                <w:webHidden/>
              </w:rPr>
              <w:instrText xml:space="preserve"> PAGEREF _Toc136572925 \h </w:instrText>
            </w:r>
            <w:r w:rsidR="00A62C59">
              <w:rPr>
                <w:noProof/>
                <w:webHidden/>
              </w:rPr>
            </w:r>
            <w:r w:rsidR="00A62C59">
              <w:rPr>
                <w:noProof/>
                <w:webHidden/>
              </w:rPr>
              <w:fldChar w:fldCharType="separate"/>
            </w:r>
            <w:r w:rsidR="00124C49">
              <w:rPr>
                <w:noProof/>
                <w:webHidden/>
              </w:rPr>
              <w:t>4</w:t>
            </w:r>
            <w:r w:rsidR="00A62C59">
              <w:rPr>
                <w:noProof/>
                <w:webHidden/>
              </w:rPr>
              <w:fldChar w:fldCharType="end"/>
            </w:r>
          </w:hyperlink>
        </w:p>
        <w:p w14:paraId="7EE1EDFE" w14:textId="45BEC986" w:rsidR="00A62C59" w:rsidRDefault="00EA411A" w:rsidP="00A62C59">
          <w:pPr>
            <w:pStyle w:val="31"/>
            <w:tabs>
              <w:tab w:val="left" w:pos="567"/>
            </w:tabs>
            <w:ind w:hanging="566"/>
            <w:rPr>
              <w:rFonts w:asciiTheme="minorHAnsi" w:eastAsiaTheme="minorEastAsia" w:hAnsiTheme="minorHAnsi" w:cstheme="minorBidi"/>
              <w:noProof/>
              <w:sz w:val="22"/>
              <w:szCs w:val="22"/>
              <w:lang w:eastAsia="ru-RU"/>
            </w:rPr>
          </w:pPr>
          <w:hyperlink w:anchor="_Toc136572926" w:history="1">
            <w:r w:rsidR="00A62C59" w:rsidRPr="00EA518F">
              <w:rPr>
                <w:rStyle w:val="aa"/>
                <w:rFonts w:eastAsia="DejaVu Sans"/>
                <w:b/>
                <w:noProof/>
              </w:rPr>
              <w:t>Цели практики</w:t>
            </w:r>
            <w:r w:rsidR="00A62C59">
              <w:rPr>
                <w:noProof/>
                <w:webHidden/>
              </w:rPr>
              <w:tab/>
            </w:r>
            <w:r w:rsidR="00A62C59">
              <w:rPr>
                <w:noProof/>
                <w:webHidden/>
              </w:rPr>
              <w:fldChar w:fldCharType="begin"/>
            </w:r>
            <w:r w:rsidR="00A62C59">
              <w:rPr>
                <w:noProof/>
                <w:webHidden/>
              </w:rPr>
              <w:instrText xml:space="preserve"> PAGEREF _Toc136572926 \h </w:instrText>
            </w:r>
            <w:r w:rsidR="00A62C59">
              <w:rPr>
                <w:noProof/>
                <w:webHidden/>
              </w:rPr>
            </w:r>
            <w:r w:rsidR="00A62C59">
              <w:rPr>
                <w:noProof/>
                <w:webHidden/>
              </w:rPr>
              <w:fldChar w:fldCharType="separate"/>
            </w:r>
            <w:r w:rsidR="00124C49">
              <w:rPr>
                <w:noProof/>
                <w:webHidden/>
              </w:rPr>
              <w:t>4</w:t>
            </w:r>
            <w:r w:rsidR="00A62C59">
              <w:rPr>
                <w:noProof/>
                <w:webHidden/>
              </w:rPr>
              <w:fldChar w:fldCharType="end"/>
            </w:r>
          </w:hyperlink>
        </w:p>
        <w:p w14:paraId="3C741E03" w14:textId="70426877" w:rsidR="00A62C59" w:rsidRDefault="00EA411A" w:rsidP="00A62C59">
          <w:pPr>
            <w:pStyle w:val="31"/>
            <w:tabs>
              <w:tab w:val="left" w:pos="567"/>
            </w:tabs>
            <w:ind w:hanging="566"/>
            <w:rPr>
              <w:rFonts w:asciiTheme="minorHAnsi" w:eastAsiaTheme="minorEastAsia" w:hAnsiTheme="minorHAnsi" w:cstheme="minorBidi"/>
              <w:noProof/>
              <w:sz w:val="22"/>
              <w:szCs w:val="22"/>
              <w:lang w:eastAsia="ru-RU"/>
            </w:rPr>
          </w:pPr>
          <w:hyperlink w:anchor="_Toc136572927" w:history="1">
            <w:r w:rsidR="00A62C59" w:rsidRPr="00EA518F">
              <w:rPr>
                <w:rStyle w:val="aa"/>
                <w:rFonts w:eastAsia="DejaVu Sans"/>
                <w:b/>
                <w:noProof/>
              </w:rPr>
              <w:t>Задачи практики</w:t>
            </w:r>
            <w:r w:rsidR="00A62C59">
              <w:rPr>
                <w:noProof/>
                <w:webHidden/>
              </w:rPr>
              <w:tab/>
            </w:r>
            <w:r w:rsidR="00A62C59">
              <w:rPr>
                <w:noProof/>
                <w:webHidden/>
              </w:rPr>
              <w:fldChar w:fldCharType="begin"/>
            </w:r>
            <w:r w:rsidR="00A62C59">
              <w:rPr>
                <w:noProof/>
                <w:webHidden/>
              </w:rPr>
              <w:instrText xml:space="preserve"> PAGEREF _Toc136572927 \h </w:instrText>
            </w:r>
            <w:r w:rsidR="00A62C59">
              <w:rPr>
                <w:noProof/>
                <w:webHidden/>
              </w:rPr>
            </w:r>
            <w:r w:rsidR="00A62C59">
              <w:rPr>
                <w:noProof/>
                <w:webHidden/>
              </w:rPr>
              <w:fldChar w:fldCharType="separate"/>
            </w:r>
            <w:r w:rsidR="00124C49">
              <w:rPr>
                <w:noProof/>
                <w:webHidden/>
              </w:rPr>
              <w:t>5</w:t>
            </w:r>
            <w:r w:rsidR="00A62C59">
              <w:rPr>
                <w:noProof/>
                <w:webHidden/>
              </w:rPr>
              <w:fldChar w:fldCharType="end"/>
            </w:r>
          </w:hyperlink>
        </w:p>
        <w:p w14:paraId="4DB032EE" w14:textId="49C3D520" w:rsidR="00A62C59" w:rsidRDefault="00EA411A" w:rsidP="00A62C59">
          <w:pPr>
            <w:pStyle w:val="31"/>
            <w:tabs>
              <w:tab w:val="left" w:pos="567"/>
              <w:tab w:val="left" w:pos="1760"/>
            </w:tabs>
            <w:ind w:hanging="282"/>
            <w:rPr>
              <w:rFonts w:asciiTheme="minorHAnsi" w:eastAsiaTheme="minorEastAsia" w:hAnsiTheme="minorHAnsi" w:cstheme="minorBidi"/>
              <w:noProof/>
              <w:sz w:val="22"/>
              <w:szCs w:val="22"/>
              <w:lang w:eastAsia="ru-RU"/>
            </w:rPr>
          </w:pPr>
          <w:hyperlink w:anchor="_Toc136572928" w:history="1">
            <w:r w:rsidR="00A62C59" w:rsidRPr="00EA518F">
              <w:rPr>
                <w:rStyle w:val="aa"/>
                <w:noProof/>
              </w:rPr>
              <w:t>1.ОСНОВНАЯ ЧАСТЬ</w:t>
            </w:r>
            <w:r w:rsidR="00A62C59">
              <w:rPr>
                <w:noProof/>
                <w:webHidden/>
              </w:rPr>
              <w:tab/>
            </w:r>
            <w:r w:rsidR="00A62C59">
              <w:rPr>
                <w:noProof/>
                <w:webHidden/>
              </w:rPr>
              <w:fldChar w:fldCharType="begin"/>
            </w:r>
            <w:r w:rsidR="00A62C59">
              <w:rPr>
                <w:noProof/>
                <w:webHidden/>
              </w:rPr>
              <w:instrText xml:space="preserve"> PAGEREF _Toc136572928 \h </w:instrText>
            </w:r>
            <w:r w:rsidR="00A62C59">
              <w:rPr>
                <w:noProof/>
                <w:webHidden/>
              </w:rPr>
            </w:r>
            <w:r w:rsidR="00A62C59">
              <w:rPr>
                <w:noProof/>
                <w:webHidden/>
              </w:rPr>
              <w:fldChar w:fldCharType="separate"/>
            </w:r>
            <w:r w:rsidR="00124C49">
              <w:rPr>
                <w:noProof/>
                <w:webHidden/>
              </w:rPr>
              <w:t>5</w:t>
            </w:r>
            <w:r w:rsidR="00A62C59">
              <w:rPr>
                <w:noProof/>
                <w:webHidden/>
              </w:rPr>
              <w:fldChar w:fldCharType="end"/>
            </w:r>
          </w:hyperlink>
        </w:p>
        <w:p w14:paraId="7B9EA621" w14:textId="79E62AF1" w:rsidR="00A62C59" w:rsidRDefault="00EA411A" w:rsidP="00A62C59">
          <w:pPr>
            <w:pStyle w:val="31"/>
            <w:tabs>
              <w:tab w:val="left" w:pos="567"/>
              <w:tab w:val="left" w:pos="1915"/>
            </w:tabs>
            <w:ind w:firstLine="1"/>
            <w:rPr>
              <w:rFonts w:asciiTheme="minorHAnsi" w:eastAsiaTheme="minorEastAsia" w:hAnsiTheme="minorHAnsi" w:cstheme="minorBidi"/>
              <w:noProof/>
              <w:sz w:val="22"/>
              <w:szCs w:val="22"/>
              <w:lang w:eastAsia="ru-RU"/>
            </w:rPr>
          </w:pPr>
          <w:hyperlink w:anchor="_Toc136572929" w:history="1">
            <w:r w:rsidR="00A62C59" w:rsidRPr="00EA518F">
              <w:rPr>
                <w:rStyle w:val="aa"/>
                <w:rFonts w:eastAsia="DejaVu Sans"/>
                <w:b/>
                <w:noProof/>
              </w:rPr>
              <w:t>1.1.</w:t>
            </w:r>
            <w:r w:rsidR="00A62C59" w:rsidRPr="00EA518F">
              <w:rPr>
                <w:rStyle w:val="aa"/>
                <w:rFonts w:eastAsia="DejaVu Sans"/>
                <w:noProof/>
              </w:rPr>
              <w:t>Основной теории, связанной с разработкой нейронной сети</w:t>
            </w:r>
            <w:r w:rsidR="00A62C59">
              <w:rPr>
                <w:noProof/>
                <w:webHidden/>
              </w:rPr>
              <w:tab/>
            </w:r>
            <w:r w:rsidR="00A62C59">
              <w:rPr>
                <w:noProof/>
                <w:webHidden/>
              </w:rPr>
              <w:fldChar w:fldCharType="begin"/>
            </w:r>
            <w:r w:rsidR="00A62C59">
              <w:rPr>
                <w:noProof/>
                <w:webHidden/>
              </w:rPr>
              <w:instrText xml:space="preserve"> PAGEREF _Toc136572929 \h </w:instrText>
            </w:r>
            <w:r w:rsidR="00A62C59">
              <w:rPr>
                <w:noProof/>
                <w:webHidden/>
              </w:rPr>
            </w:r>
            <w:r w:rsidR="00A62C59">
              <w:rPr>
                <w:noProof/>
                <w:webHidden/>
              </w:rPr>
              <w:fldChar w:fldCharType="separate"/>
            </w:r>
            <w:r w:rsidR="00124C49">
              <w:rPr>
                <w:noProof/>
                <w:webHidden/>
              </w:rPr>
              <w:t>5</w:t>
            </w:r>
            <w:r w:rsidR="00A62C59">
              <w:rPr>
                <w:noProof/>
                <w:webHidden/>
              </w:rPr>
              <w:fldChar w:fldCharType="end"/>
            </w:r>
          </w:hyperlink>
        </w:p>
        <w:p w14:paraId="10583FBF" w14:textId="3D6A537C" w:rsidR="00A62C59" w:rsidRDefault="00EA411A" w:rsidP="00A62C59">
          <w:pPr>
            <w:pStyle w:val="31"/>
            <w:tabs>
              <w:tab w:val="left" w:pos="567"/>
              <w:tab w:val="left" w:pos="1915"/>
            </w:tabs>
            <w:ind w:firstLine="1"/>
            <w:rPr>
              <w:rFonts w:asciiTheme="minorHAnsi" w:eastAsiaTheme="minorEastAsia" w:hAnsiTheme="minorHAnsi" w:cstheme="minorBidi"/>
              <w:noProof/>
              <w:sz w:val="22"/>
              <w:szCs w:val="22"/>
              <w:lang w:eastAsia="ru-RU"/>
            </w:rPr>
          </w:pPr>
          <w:hyperlink w:anchor="_Toc136572930" w:history="1">
            <w:r w:rsidR="00A62C59" w:rsidRPr="00EA518F">
              <w:rPr>
                <w:rStyle w:val="aa"/>
                <w:rFonts w:eastAsia="DejaVu Sans"/>
                <w:b/>
                <w:noProof/>
              </w:rPr>
              <w:t>1.2.</w:t>
            </w:r>
            <w:r w:rsidR="00A62C59" w:rsidRPr="00EA518F">
              <w:rPr>
                <w:rStyle w:val="aa"/>
                <w:rFonts w:eastAsia="DejaVu Sans"/>
                <w:noProof/>
              </w:rPr>
              <w:t>Распознавание образов и классификация</w:t>
            </w:r>
            <w:r w:rsidR="00A62C59" w:rsidRPr="00EA518F">
              <w:rPr>
                <w:rStyle w:val="aa"/>
                <w:rFonts w:eastAsia="DejaVu Sans"/>
                <w:b/>
                <w:noProof/>
              </w:rPr>
              <w:t>.</w:t>
            </w:r>
            <w:r w:rsidR="00A62C59">
              <w:rPr>
                <w:noProof/>
                <w:webHidden/>
              </w:rPr>
              <w:tab/>
            </w:r>
            <w:r w:rsidR="00A62C59">
              <w:rPr>
                <w:noProof/>
                <w:webHidden/>
              </w:rPr>
              <w:fldChar w:fldCharType="begin"/>
            </w:r>
            <w:r w:rsidR="00A62C59">
              <w:rPr>
                <w:noProof/>
                <w:webHidden/>
              </w:rPr>
              <w:instrText xml:space="preserve"> PAGEREF _Toc136572930 \h </w:instrText>
            </w:r>
            <w:r w:rsidR="00A62C59">
              <w:rPr>
                <w:noProof/>
                <w:webHidden/>
              </w:rPr>
            </w:r>
            <w:r w:rsidR="00A62C59">
              <w:rPr>
                <w:noProof/>
                <w:webHidden/>
              </w:rPr>
              <w:fldChar w:fldCharType="separate"/>
            </w:r>
            <w:r w:rsidR="00124C49">
              <w:rPr>
                <w:noProof/>
                <w:webHidden/>
              </w:rPr>
              <w:t>7</w:t>
            </w:r>
            <w:r w:rsidR="00A62C59">
              <w:rPr>
                <w:noProof/>
                <w:webHidden/>
              </w:rPr>
              <w:fldChar w:fldCharType="end"/>
            </w:r>
          </w:hyperlink>
        </w:p>
        <w:p w14:paraId="24922A53" w14:textId="429C2F10" w:rsidR="00A62C59" w:rsidRDefault="00EA411A" w:rsidP="00A62C59">
          <w:pPr>
            <w:pStyle w:val="31"/>
            <w:tabs>
              <w:tab w:val="left" w:pos="567"/>
              <w:tab w:val="left" w:pos="2125"/>
            </w:tabs>
            <w:ind w:firstLine="1"/>
            <w:rPr>
              <w:rFonts w:asciiTheme="minorHAnsi" w:eastAsiaTheme="minorEastAsia" w:hAnsiTheme="minorHAnsi" w:cstheme="minorBidi"/>
              <w:noProof/>
              <w:sz w:val="22"/>
              <w:szCs w:val="22"/>
              <w:lang w:eastAsia="ru-RU"/>
            </w:rPr>
          </w:pPr>
          <w:hyperlink w:anchor="_Toc136572931" w:history="1">
            <w:r w:rsidR="00A62C59" w:rsidRPr="00EA518F">
              <w:rPr>
                <w:rStyle w:val="aa"/>
                <w:rFonts w:eastAsia="DejaVu Sans"/>
                <w:b/>
                <w:noProof/>
              </w:rPr>
              <w:t>1.2.1.Используемые средства</w:t>
            </w:r>
            <w:r w:rsidR="00A62C59">
              <w:rPr>
                <w:noProof/>
                <w:webHidden/>
              </w:rPr>
              <w:tab/>
            </w:r>
            <w:r w:rsidR="00A62C59">
              <w:rPr>
                <w:noProof/>
                <w:webHidden/>
              </w:rPr>
              <w:fldChar w:fldCharType="begin"/>
            </w:r>
            <w:r w:rsidR="00A62C59">
              <w:rPr>
                <w:noProof/>
                <w:webHidden/>
              </w:rPr>
              <w:instrText xml:space="preserve"> PAGEREF _Toc136572931 \h </w:instrText>
            </w:r>
            <w:r w:rsidR="00A62C59">
              <w:rPr>
                <w:noProof/>
                <w:webHidden/>
              </w:rPr>
            </w:r>
            <w:r w:rsidR="00A62C59">
              <w:rPr>
                <w:noProof/>
                <w:webHidden/>
              </w:rPr>
              <w:fldChar w:fldCharType="separate"/>
            </w:r>
            <w:r w:rsidR="00124C49">
              <w:rPr>
                <w:noProof/>
                <w:webHidden/>
              </w:rPr>
              <w:t>8</w:t>
            </w:r>
            <w:r w:rsidR="00A62C59">
              <w:rPr>
                <w:noProof/>
                <w:webHidden/>
              </w:rPr>
              <w:fldChar w:fldCharType="end"/>
            </w:r>
          </w:hyperlink>
        </w:p>
        <w:p w14:paraId="166E84E0" w14:textId="5E918B85" w:rsidR="00A62C59" w:rsidRDefault="00EA411A" w:rsidP="00A62C59">
          <w:pPr>
            <w:pStyle w:val="31"/>
            <w:tabs>
              <w:tab w:val="left" w:pos="567"/>
              <w:tab w:val="left" w:pos="1915"/>
            </w:tabs>
            <w:ind w:firstLine="1"/>
            <w:rPr>
              <w:rFonts w:asciiTheme="minorHAnsi" w:eastAsiaTheme="minorEastAsia" w:hAnsiTheme="minorHAnsi" w:cstheme="minorBidi"/>
              <w:noProof/>
              <w:sz w:val="22"/>
              <w:szCs w:val="22"/>
              <w:lang w:eastAsia="ru-RU"/>
            </w:rPr>
          </w:pPr>
          <w:hyperlink w:anchor="_Toc136572932" w:history="1">
            <w:r w:rsidR="00A62C59" w:rsidRPr="00EA518F">
              <w:rPr>
                <w:rStyle w:val="aa"/>
                <w:rFonts w:eastAsia="DejaVu Sans"/>
                <w:noProof/>
              </w:rPr>
              <w:t>1.3.Структура JSON-файла учителя</w:t>
            </w:r>
            <w:r w:rsidR="00A62C59">
              <w:rPr>
                <w:noProof/>
                <w:webHidden/>
              </w:rPr>
              <w:tab/>
            </w:r>
            <w:r w:rsidR="00A62C59">
              <w:rPr>
                <w:noProof/>
                <w:webHidden/>
              </w:rPr>
              <w:fldChar w:fldCharType="begin"/>
            </w:r>
            <w:r w:rsidR="00A62C59">
              <w:rPr>
                <w:noProof/>
                <w:webHidden/>
              </w:rPr>
              <w:instrText xml:space="preserve"> PAGEREF _Toc136572932 \h </w:instrText>
            </w:r>
            <w:r w:rsidR="00A62C59">
              <w:rPr>
                <w:noProof/>
                <w:webHidden/>
              </w:rPr>
            </w:r>
            <w:r w:rsidR="00A62C59">
              <w:rPr>
                <w:noProof/>
                <w:webHidden/>
              </w:rPr>
              <w:fldChar w:fldCharType="separate"/>
            </w:r>
            <w:r w:rsidR="00124C49">
              <w:rPr>
                <w:noProof/>
                <w:webHidden/>
              </w:rPr>
              <w:t>10</w:t>
            </w:r>
            <w:r w:rsidR="00A62C59">
              <w:rPr>
                <w:noProof/>
                <w:webHidden/>
              </w:rPr>
              <w:fldChar w:fldCharType="end"/>
            </w:r>
          </w:hyperlink>
        </w:p>
        <w:p w14:paraId="28EC4D3C" w14:textId="401CF256" w:rsidR="00A62C59" w:rsidRDefault="00EA411A" w:rsidP="00A62C59">
          <w:pPr>
            <w:pStyle w:val="12"/>
            <w:tabs>
              <w:tab w:val="left" w:pos="567"/>
              <w:tab w:val="left" w:pos="1320"/>
              <w:tab w:val="right" w:leader="dot" w:pos="9072"/>
            </w:tabs>
            <w:ind w:firstLine="284"/>
            <w:rPr>
              <w:rFonts w:asciiTheme="minorHAnsi" w:eastAsiaTheme="minorEastAsia" w:hAnsiTheme="minorHAnsi" w:cstheme="minorBidi"/>
              <w:noProof/>
              <w:sz w:val="22"/>
              <w:szCs w:val="22"/>
              <w:lang w:eastAsia="ru-RU"/>
            </w:rPr>
          </w:pPr>
          <w:hyperlink w:anchor="_Toc136572933" w:history="1">
            <w:r w:rsidR="00A62C59" w:rsidRPr="00EA518F">
              <w:rPr>
                <w:rStyle w:val="aa"/>
                <w:noProof/>
              </w:rPr>
              <w:t>2.ПАКТИЧЕСКАЯ ЧАСТЬ</w:t>
            </w:r>
            <w:r w:rsidR="00A62C59">
              <w:rPr>
                <w:noProof/>
                <w:webHidden/>
              </w:rPr>
              <w:tab/>
            </w:r>
            <w:r w:rsidR="00A62C59">
              <w:rPr>
                <w:noProof/>
                <w:webHidden/>
              </w:rPr>
              <w:fldChar w:fldCharType="begin"/>
            </w:r>
            <w:r w:rsidR="00A62C59">
              <w:rPr>
                <w:noProof/>
                <w:webHidden/>
              </w:rPr>
              <w:instrText xml:space="preserve"> PAGEREF _Toc136572933 \h </w:instrText>
            </w:r>
            <w:r w:rsidR="00A62C59">
              <w:rPr>
                <w:noProof/>
                <w:webHidden/>
              </w:rPr>
            </w:r>
            <w:r w:rsidR="00A62C59">
              <w:rPr>
                <w:noProof/>
                <w:webHidden/>
              </w:rPr>
              <w:fldChar w:fldCharType="separate"/>
            </w:r>
            <w:r w:rsidR="00124C49">
              <w:rPr>
                <w:noProof/>
                <w:webHidden/>
              </w:rPr>
              <w:t>12</w:t>
            </w:r>
            <w:r w:rsidR="00A62C59">
              <w:rPr>
                <w:noProof/>
                <w:webHidden/>
              </w:rPr>
              <w:fldChar w:fldCharType="end"/>
            </w:r>
          </w:hyperlink>
        </w:p>
        <w:p w14:paraId="0C5BB1B2" w14:textId="091ADF76" w:rsidR="00A62C59" w:rsidRDefault="00EA411A" w:rsidP="00A62C59">
          <w:pPr>
            <w:pStyle w:val="12"/>
            <w:tabs>
              <w:tab w:val="left" w:pos="567"/>
              <w:tab w:val="left" w:pos="1540"/>
              <w:tab w:val="right" w:leader="dot" w:pos="9072"/>
            </w:tabs>
            <w:ind w:firstLine="567"/>
            <w:rPr>
              <w:rFonts w:asciiTheme="minorHAnsi" w:eastAsiaTheme="minorEastAsia" w:hAnsiTheme="minorHAnsi" w:cstheme="minorBidi"/>
              <w:noProof/>
              <w:sz w:val="22"/>
              <w:szCs w:val="22"/>
              <w:lang w:eastAsia="ru-RU"/>
            </w:rPr>
          </w:pPr>
          <w:hyperlink w:anchor="_Toc136572934" w:history="1">
            <w:r w:rsidR="00A62C59" w:rsidRPr="00EA518F">
              <w:rPr>
                <w:rStyle w:val="aa"/>
                <w:noProof/>
              </w:rPr>
              <w:t>2.1.Увеличение датасета.</w:t>
            </w:r>
            <w:r w:rsidR="00A62C59">
              <w:rPr>
                <w:noProof/>
                <w:webHidden/>
              </w:rPr>
              <w:tab/>
            </w:r>
            <w:r w:rsidR="00A62C59">
              <w:rPr>
                <w:noProof/>
                <w:webHidden/>
              </w:rPr>
              <w:fldChar w:fldCharType="begin"/>
            </w:r>
            <w:r w:rsidR="00A62C59">
              <w:rPr>
                <w:noProof/>
                <w:webHidden/>
              </w:rPr>
              <w:instrText xml:space="preserve"> PAGEREF _Toc136572934 \h </w:instrText>
            </w:r>
            <w:r w:rsidR="00A62C59">
              <w:rPr>
                <w:noProof/>
                <w:webHidden/>
              </w:rPr>
            </w:r>
            <w:r w:rsidR="00A62C59">
              <w:rPr>
                <w:noProof/>
                <w:webHidden/>
              </w:rPr>
              <w:fldChar w:fldCharType="separate"/>
            </w:r>
            <w:r w:rsidR="00124C49">
              <w:rPr>
                <w:noProof/>
                <w:webHidden/>
              </w:rPr>
              <w:t>12</w:t>
            </w:r>
            <w:r w:rsidR="00A62C59">
              <w:rPr>
                <w:noProof/>
                <w:webHidden/>
              </w:rPr>
              <w:fldChar w:fldCharType="end"/>
            </w:r>
          </w:hyperlink>
        </w:p>
        <w:p w14:paraId="34BCA44D" w14:textId="5343CB78" w:rsidR="00A62C59" w:rsidRDefault="00EA411A" w:rsidP="00A62C59">
          <w:pPr>
            <w:pStyle w:val="12"/>
            <w:tabs>
              <w:tab w:val="left" w:pos="567"/>
              <w:tab w:val="left" w:pos="1540"/>
              <w:tab w:val="right" w:leader="dot" w:pos="9072"/>
            </w:tabs>
            <w:ind w:firstLine="567"/>
            <w:rPr>
              <w:rFonts w:asciiTheme="minorHAnsi" w:eastAsiaTheme="minorEastAsia" w:hAnsiTheme="minorHAnsi" w:cstheme="minorBidi"/>
              <w:noProof/>
              <w:sz w:val="22"/>
              <w:szCs w:val="22"/>
              <w:lang w:eastAsia="ru-RU"/>
            </w:rPr>
          </w:pPr>
          <w:hyperlink w:anchor="_Toc136572935" w:history="1">
            <w:r w:rsidR="00A62C59" w:rsidRPr="00EA518F">
              <w:rPr>
                <w:rStyle w:val="aa"/>
                <w:noProof/>
              </w:rPr>
              <w:t>2.2.Обучение нейронной сети.</w:t>
            </w:r>
            <w:r w:rsidR="00A62C59">
              <w:rPr>
                <w:noProof/>
                <w:webHidden/>
              </w:rPr>
              <w:tab/>
            </w:r>
            <w:r w:rsidR="00A62C59">
              <w:rPr>
                <w:noProof/>
                <w:webHidden/>
              </w:rPr>
              <w:fldChar w:fldCharType="begin"/>
            </w:r>
            <w:r w:rsidR="00A62C59">
              <w:rPr>
                <w:noProof/>
                <w:webHidden/>
              </w:rPr>
              <w:instrText xml:space="preserve"> PAGEREF _Toc136572935 \h </w:instrText>
            </w:r>
            <w:r w:rsidR="00A62C59">
              <w:rPr>
                <w:noProof/>
                <w:webHidden/>
              </w:rPr>
            </w:r>
            <w:r w:rsidR="00A62C59">
              <w:rPr>
                <w:noProof/>
                <w:webHidden/>
              </w:rPr>
              <w:fldChar w:fldCharType="separate"/>
            </w:r>
            <w:r w:rsidR="00124C49">
              <w:rPr>
                <w:noProof/>
                <w:webHidden/>
              </w:rPr>
              <w:t>13</w:t>
            </w:r>
            <w:r w:rsidR="00A62C59">
              <w:rPr>
                <w:noProof/>
                <w:webHidden/>
              </w:rPr>
              <w:fldChar w:fldCharType="end"/>
            </w:r>
          </w:hyperlink>
        </w:p>
        <w:p w14:paraId="43F7DF03" w14:textId="6E8ECF63" w:rsidR="00A62C59" w:rsidRDefault="00EA411A" w:rsidP="00A62C59">
          <w:pPr>
            <w:pStyle w:val="12"/>
            <w:tabs>
              <w:tab w:val="left" w:pos="567"/>
              <w:tab w:val="left" w:pos="1320"/>
              <w:tab w:val="right" w:leader="dot" w:pos="9072"/>
            </w:tabs>
            <w:ind w:firstLine="284"/>
            <w:rPr>
              <w:rFonts w:asciiTheme="minorHAnsi" w:eastAsiaTheme="minorEastAsia" w:hAnsiTheme="minorHAnsi" w:cstheme="minorBidi"/>
              <w:noProof/>
              <w:sz w:val="22"/>
              <w:szCs w:val="22"/>
              <w:lang w:eastAsia="ru-RU"/>
            </w:rPr>
          </w:pPr>
          <w:hyperlink w:anchor="_Toc136572936" w:history="1">
            <w:r w:rsidR="00A62C59" w:rsidRPr="00EA518F">
              <w:rPr>
                <w:rStyle w:val="aa"/>
                <w:noProof/>
              </w:rPr>
              <w:t>3.</w:t>
            </w:r>
            <w:r w:rsidR="00A62C59" w:rsidRPr="00A62C59">
              <w:t>Результаты</w:t>
            </w:r>
            <w:r w:rsidR="00A62C59" w:rsidRPr="00EA518F">
              <w:rPr>
                <w:rStyle w:val="aa"/>
                <w:noProof/>
              </w:rPr>
              <w:t>.</w:t>
            </w:r>
            <w:r w:rsidR="00A62C59">
              <w:rPr>
                <w:noProof/>
                <w:webHidden/>
              </w:rPr>
              <w:tab/>
            </w:r>
            <w:r w:rsidR="00A62C59">
              <w:rPr>
                <w:noProof/>
                <w:webHidden/>
              </w:rPr>
              <w:fldChar w:fldCharType="begin"/>
            </w:r>
            <w:r w:rsidR="00A62C59">
              <w:rPr>
                <w:noProof/>
                <w:webHidden/>
              </w:rPr>
              <w:instrText xml:space="preserve"> PAGEREF _Toc136572936 \h </w:instrText>
            </w:r>
            <w:r w:rsidR="00A62C59">
              <w:rPr>
                <w:noProof/>
                <w:webHidden/>
              </w:rPr>
            </w:r>
            <w:r w:rsidR="00A62C59">
              <w:rPr>
                <w:noProof/>
                <w:webHidden/>
              </w:rPr>
              <w:fldChar w:fldCharType="separate"/>
            </w:r>
            <w:r w:rsidR="00124C49">
              <w:rPr>
                <w:noProof/>
                <w:webHidden/>
              </w:rPr>
              <w:t>14</w:t>
            </w:r>
            <w:r w:rsidR="00A62C59">
              <w:rPr>
                <w:noProof/>
                <w:webHidden/>
              </w:rPr>
              <w:fldChar w:fldCharType="end"/>
            </w:r>
          </w:hyperlink>
        </w:p>
        <w:p w14:paraId="1733430B" w14:textId="3FA33983" w:rsidR="00A62C59" w:rsidRDefault="00EA411A" w:rsidP="00A62C59">
          <w:pPr>
            <w:pStyle w:val="31"/>
            <w:tabs>
              <w:tab w:val="left" w:pos="567"/>
            </w:tabs>
            <w:ind w:hanging="566"/>
            <w:rPr>
              <w:rFonts w:asciiTheme="minorHAnsi" w:eastAsiaTheme="minorEastAsia" w:hAnsiTheme="minorHAnsi" w:cstheme="minorBidi"/>
              <w:noProof/>
              <w:sz w:val="22"/>
              <w:szCs w:val="22"/>
              <w:lang w:eastAsia="ru-RU"/>
            </w:rPr>
          </w:pPr>
          <w:hyperlink w:anchor="_Toc136572937" w:history="1">
            <w:r w:rsidR="00A62C59" w:rsidRPr="00EA518F">
              <w:rPr>
                <w:rStyle w:val="aa"/>
                <w:noProof/>
              </w:rPr>
              <w:t>ЗАКЛЮЧЕНИЕ</w:t>
            </w:r>
            <w:r w:rsidR="00A62C59">
              <w:rPr>
                <w:noProof/>
                <w:webHidden/>
              </w:rPr>
              <w:tab/>
            </w:r>
            <w:r w:rsidR="00A62C59">
              <w:rPr>
                <w:noProof/>
                <w:webHidden/>
              </w:rPr>
              <w:fldChar w:fldCharType="begin"/>
            </w:r>
            <w:r w:rsidR="00A62C59">
              <w:rPr>
                <w:noProof/>
                <w:webHidden/>
              </w:rPr>
              <w:instrText xml:space="preserve"> PAGEREF _Toc136572937 \h </w:instrText>
            </w:r>
            <w:r w:rsidR="00A62C59">
              <w:rPr>
                <w:noProof/>
                <w:webHidden/>
              </w:rPr>
            </w:r>
            <w:r w:rsidR="00A62C59">
              <w:rPr>
                <w:noProof/>
                <w:webHidden/>
              </w:rPr>
              <w:fldChar w:fldCharType="separate"/>
            </w:r>
            <w:r w:rsidR="00124C49">
              <w:rPr>
                <w:noProof/>
                <w:webHidden/>
              </w:rPr>
              <w:t>17</w:t>
            </w:r>
            <w:r w:rsidR="00A62C59">
              <w:rPr>
                <w:noProof/>
                <w:webHidden/>
              </w:rPr>
              <w:fldChar w:fldCharType="end"/>
            </w:r>
          </w:hyperlink>
        </w:p>
        <w:p w14:paraId="249FC561" w14:textId="475D3E26" w:rsidR="00A62C59" w:rsidRDefault="00EA411A" w:rsidP="00A62C59">
          <w:pPr>
            <w:pStyle w:val="31"/>
            <w:tabs>
              <w:tab w:val="left" w:pos="567"/>
            </w:tabs>
            <w:ind w:hanging="566"/>
            <w:rPr>
              <w:rFonts w:asciiTheme="minorHAnsi" w:eastAsiaTheme="minorEastAsia" w:hAnsiTheme="minorHAnsi" w:cstheme="minorBidi"/>
              <w:noProof/>
              <w:sz w:val="22"/>
              <w:szCs w:val="22"/>
              <w:lang w:eastAsia="ru-RU"/>
            </w:rPr>
          </w:pPr>
          <w:hyperlink w:anchor="_Toc136572938" w:history="1">
            <w:r w:rsidR="00A62C59" w:rsidRPr="00EA518F">
              <w:rPr>
                <w:rStyle w:val="aa"/>
                <w:noProof/>
              </w:rPr>
              <w:t>СПИСОК ИСПОЛЬЗОВАННЫХ ИСТОЧНИКОВ</w:t>
            </w:r>
            <w:r w:rsidR="00A62C59">
              <w:rPr>
                <w:noProof/>
                <w:webHidden/>
              </w:rPr>
              <w:tab/>
            </w:r>
            <w:r w:rsidR="00A62C59">
              <w:rPr>
                <w:noProof/>
                <w:webHidden/>
              </w:rPr>
              <w:fldChar w:fldCharType="begin"/>
            </w:r>
            <w:r w:rsidR="00A62C59">
              <w:rPr>
                <w:noProof/>
                <w:webHidden/>
              </w:rPr>
              <w:instrText xml:space="preserve"> PAGEREF _Toc136572938 \h </w:instrText>
            </w:r>
            <w:r w:rsidR="00A62C59">
              <w:rPr>
                <w:noProof/>
                <w:webHidden/>
              </w:rPr>
            </w:r>
            <w:r w:rsidR="00A62C59">
              <w:rPr>
                <w:noProof/>
                <w:webHidden/>
              </w:rPr>
              <w:fldChar w:fldCharType="separate"/>
            </w:r>
            <w:r w:rsidR="00124C49">
              <w:rPr>
                <w:noProof/>
                <w:webHidden/>
              </w:rPr>
              <w:t>19</w:t>
            </w:r>
            <w:r w:rsidR="00A62C59">
              <w:rPr>
                <w:noProof/>
                <w:webHidden/>
              </w:rPr>
              <w:fldChar w:fldCharType="end"/>
            </w:r>
          </w:hyperlink>
        </w:p>
        <w:p w14:paraId="2063DF8D" w14:textId="54EC9CAE" w:rsidR="00A62C59" w:rsidRDefault="00EA411A" w:rsidP="00A62C59">
          <w:pPr>
            <w:pStyle w:val="31"/>
            <w:tabs>
              <w:tab w:val="left" w:pos="567"/>
            </w:tabs>
            <w:ind w:hanging="566"/>
            <w:rPr>
              <w:rFonts w:asciiTheme="minorHAnsi" w:eastAsiaTheme="minorEastAsia" w:hAnsiTheme="minorHAnsi" w:cstheme="minorBidi"/>
              <w:noProof/>
              <w:sz w:val="22"/>
              <w:szCs w:val="22"/>
              <w:lang w:eastAsia="ru-RU"/>
            </w:rPr>
          </w:pPr>
          <w:hyperlink w:anchor="_Toc136572939" w:history="1">
            <w:r w:rsidR="00A62C59" w:rsidRPr="00EA518F">
              <w:rPr>
                <w:rStyle w:val="aa"/>
                <w:noProof/>
              </w:rPr>
              <w:t>ПРИЛОЖЕНИЕ</w:t>
            </w:r>
            <w:r w:rsidR="00A62C59">
              <w:rPr>
                <w:noProof/>
                <w:webHidden/>
              </w:rPr>
              <w:tab/>
            </w:r>
            <w:r w:rsidR="00A62C59">
              <w:rPr>
                <w:noProof/>
                <w:webHidden/>
              </w:rPr>
              <w:fldChar w:fldCharType="begin"/>
            </w:r>
            <w:r w:rsidR="00A62C59">
              <w:rPr>
                <w:noProof/>
                <w:webHidden/>
              </w:rPr>
              <w:instrText xml:space="preserve"> PAGEREF _Toc136572939 \h </w:instrText>
            </w:r>
            <w:r w:rsidR="00A62C59">
              <w:rPr>
                <w:noProof/>
                <w:webHidden/>
              </w:rPr>
            </w:r>
            <w:r w:rsidR="00A62C59">
              <w:rPr>
                <w:noProof/>
                <w:webHidden/>
              </w:rPr>
              <w:fldChar w:fldCharType="separate"/>
            </w:r>
            <w:r w:rsidR="00124C49">
              <w:rPr>
                <w:noProof/>
                <w:webHidden/>
              </w:rPr>
              <w:t>20</w:t>
            </w:r>
            <w:r w:rsidR="00A62C59">
              <w:rPr>
                <w:noProof/>
                <w:webHidden/>
              </w:rPr>
              <w:fldChar w:fldCharType="end"/>
            </w:r>
          </w:hyperlink>
        </w:p>
        <w:p w14:paraId="3283D860" w14:textId="7F17279E" w:rsidR="00A62C59" w:rsidRDefault="00EA411A" w:rsidP="00A62C59">
          <w:pPr>
            <w:pStyle w:val="31"/>
            <w:tabs>
              <w:tab w:val="left" w:pos="567"/>
            </w:tabs>
            <w:ind w:hanging="566"/>
            <w:rPr>
              <w:rFonts w:asciiTheme="minorHAnsi" w:eastAsiaTheme="minorEastAsia" w:hAnsiTheme="minorHAnsi" w:cstheme="minorBidi"/>
              <w:noProof/>
              <w:sz w:val="22"/>
              <w:szCs w:val="22"/>
              <w:lang w:eastAsia="ru-RU"/>
            </w:rPr>
          </w:pPr>
          <w:hyperlink w:anchor="_Toc136572940" w:history="1">
            <w:r w:rsidR="00A62C59" w:rsidRPr="00EA518F">
              <w:rPr>
                <w:rStyle w:val="aa"/>
                <w:rFonts w:eastAsia="DejaVu Sans"/>
                <w:b/>
                <w:noProof/>
              </w:rPr>
              <w:t>Приложение 1. Обучении нейронной сети на расширенном датасете и с учителем.</w:t>
            </w:r>
            <w:r w:rsidR="00A62C59">
              <w:rPr>
                <w:noProof/>
                <w:webHidden/>
              </w:rPr>
              <w:tab/>
            </w:r>
            <w:r w:rsidR="00A62C59">
              <w:rPr>
                <w:noProof/>
                <w:webHidden/>
              </w:rPr>
              <w:fldChar w:fldCharType="begin"/>
            </w:r>
            <w:r w:rsidR="00A62C59">
              <w:rPr>
                <w:noProof/>
                <w:webHidden/>
              </w:rPr>
              <w:instrText xml:space="preserve"> PAGEREF _Toc136572940 \h </w:instrText>
            </w:r>
            <w:r w:rsidR="00A62C59">
              <w:rPr>
                <w:noProof/>
                <w:webHidden/>
              </w:rPr>
            </w:r>
            <w:r w:rsidR="00A62C59">
              <w:rPr>
                <w:noProof/>
                <w:webHidden/>
              </w:rPr>
              <w:fldChar w:fldCharType="separate"/>
            </w:r>
            <w:r w:rsidR="00124C49">
              <w:rPr>
                <w:noProof/>
                <w:webHidden/>
              </w:rPr>
              <w:t>20</w:t>
            </w:r>
            <w:r w:rsidR="00A62C59">
              <w:rPr>
                <w:noProof/>
                <w:webHidden/>
              </w:rPr>
              <w:fldChar w:fldCharType="end"/>
            </w:r>
          </w:hyperlink>
        </w:p>
        <w:p w14:paraId="5B1A28B9" w14:textId="07109E8A" w:rsidR="00B12CEB" w:rsidRDefault="00B12CEB" w:rsidP="00B12CEB">
          <w:pPr>
            <w:spacing w:after="160"/>
            <w:ind w:firstLine="0"/>
            <w:jc w:val="both"/>
            <w:rPr>
              <w:b/>
              <w:bCs/>
              <w:noProof/>
            </w:rPr>
          </w:pPr>
          <w:r>
            <w:rPr>
              <w:b/>
              <w:bCs/>
              <w:noProof/>
            </w:rPr>
            <w:fldChar w:fldCharType="end"/>
          </w:r>
        </w:p>
      </w:sdtContent>
    </w:sdt>
    <w:p w14:paraId="171970B3" w14:textId="021792D6" w:rsidR="004154A5" w:rsidRPr="00B12CEB" w:rsidRDefault="00B12CEB" w:rsidP="00B12CEB">
      <w:pPr>
        <w:spacing w:after="160" w:line="259" w:lineRule="auto"/>
        <w:ind w:firstLine="0"/>
        <w:rPr>
          <w:rFonts w:eastAsia="DejaVu Sans" w:cs="Times New Roman"/>
          <w:b/>
          <w:bCs/>
          <w:szCs w:val="28"/>
          <w:lang w:eastAsia="zh-CN"/>
        </w:rPr>
      </w:pPr>
      <w:r>
        <w:rPr>
          <w:rFonts w:cs="Times New Roman"/>
        </w:rPr>
        <w:br w:type="page"/>
      </w:r>
    </w:p>
    <w:p w14:paraId="65833495" w14:textId="52EE1567" w:rsidR="00880A67" w:rsidRPr="00880A67" w:rsidRDefault="00880A67" w:rsidP="00F35A5B">
      <w:pPr>
        <w:pStyle w:val="3"/>
        <w:spacing w:before="100" w:beforeAutospacing="1" w:after="100" w:afterAutospacing="1" w:line="360" w:lineRule="auto"/>
        <w:rPr>
          <w:rFonts w:cs="Times New Roman"/>
        </w:rPr>
      </w:pPr>
      <w:bookmarkStart w:id="6" w:name="_Toc136572925"/>
      <w:r w:rsidRPr="00880A67">
        <w:rPr>
          <w:rFonts w:cs="Times New Roman"/>
        </w:rPr>
        <w:lastRenderedPageBreak/>
        <w:t>ВВЕДЕНИЕ</w:t>
      </w:r>
      <w:bookmarkEnd w:id="5"/>
      <w:bookmarkEnd w:id="6"/>
    </w:p>
    <w:p w14:paraId="24C6DEC4" w14:textId="77777777" w:rsidR="00880A67" w:rsidRPr="00880A67" w:rsidRDefault="00880A67" w:rsidP="0013509E">
      <w:pPr>
        <w:pStyle w:val="a4"/>
        <w:spacing w:before="100" w:beforeAutospacing="1" w:after="100" w:afterAutospacing="1"/>
        <w:ind w:firstLine="0"/>
        <w:jc w:val="center"/>
        <w:rPr>
          <w:rFonts w:eastAsia="DejaVu Sans"/>
          <w:b/>
        </w:rPr>
      </w:pPr>
      <w:bookmarkStart w:id="7" w:name="__RefHeading___Toc80933419"/>
      <w:bookmarkStart w:id="8" w:name="_Toc115789484"/>
      <w:bookmarkStart w:id="9" w:name="_Toc136572926"/>
      <w:bookmarkEnd w:id="7"/>
      <w:r w:rsidRPr="00880A67">
        <w:rPr>
          <w:rFonts w:eastAsia="DejaVu Sans"/>
          <w:b/>
        </w:rPr>
        <w:t>Цели практики</w:t>
      </w:r>
      <w:bookmarkEnd w:id="8"/>
      <w:bookmarkEnd w:id="9"/>
    </w:p>
    <w:p w14:paraId="2DF89626" w14:textId="22DF9B07" w:rsidR="00B12CEB" w:rsidRDefault="00B12CEB" w:rsidP="00B12CEB">
      <w:pPr>
        <w:pStyle w:val="ad"/>
      </w:pPr>
      <w:bookmarkStart w:id="10" w:name="__RefHeading___Toc80933421"/>
      <w:bookmarkStart w:id="11" w:name="_Toc115789485"/>
      <w:bookmarkEnd w:id="10"/>
      <w:r w:rsidRPr="00B12CEB">
        <w:t>Цель данной преддипломной работы заключается в исследовании и разработке методов для улучшения процесса обучения и результатов нейронной сети в задаче распознавания человека на изображении</w:t>
      </w:r>
      <w:r w:rsidRPr="00B12CEB">
        <w:rPr>
          <w:bCs/>
        </w:rPr>
        <w:t xml:space="preserve">. </w:t>
      </w:r>
      <w:r w:rsidRPr="00B12CEB">
        <w:t>В рамках работы будут решены следующие задачи:</w:t>
      </w:r>
    </w:p>
    <w:p w14:paraId="767B0B02" w14:textId="57767482" w:rsidR="00B12CEB" w:rsidRPr="00B12CEB" w:rsidRDefault="00B12CEB" w:rsidP="00B12CEB">
      <w:pPr>
        <w:pStyle w:val="ad"/>
        <w:numPr>
          <w:ilvl w:val="0"/>
          <w:numId w:val="13"/>
        </w:numPr>
        <w:rPr>
          <w:bCs/>
        </w:rPr>
      </w:pPr>
      <w:r w:rsidRPr="00B12CEB">
        <w:rPr>
          <w:bCs/>
        </w:rPr>
        <w:t xml:space="preserve">Расширение </w:t>
      </w:r>
      <w:proofErr w:type="spellStart"/>
      <w:r w:rsidRPr="00B12CEB">
        <w:rPr>
          <w:bCs/>
        </w:rPr>
        <w:t>датасета</w:t>
      </w:r>
      <w:proofErr w:type="spellEnd"/>
      <w:r w:rsidRPr="00B12CEB">
        <w:rPr>
          <w:bCs/>
        </w:rPr>
        <w:t xml:space="preserve">: Одной из ключевых задач является улучшение </w:t>
      </w:r>
      <w:proofErr w:type="spellStart"/>
      <w:r w:rsidRPr="00B12CEB">
        <w:rPr>
          <w:bCs/>
        </w:rPr>
        <w:t>датасета</w:t>
      </w:r>
      <w:proofErr w:type="spellEnd"/>
      <w:r w:rsidRPr="00B12CEB">
        <w:rPr>
          <w:bCs/>
        </w:rPr>
        <w:t xml:space="preserve"> путем добавления большего количества фотографий, соответствующих различным условиям и сценариям. Это позволит создать более разнообразную и репрезентативную выборку для обучения нейронной сети. Кроме того, будет разработан JSON-файл, содержащий метки классов и атрибуты, чтобы обучение происходило с учителем.</w:t>
      </w:r>
    </w:p>
    <w:p w14:paraId="798C4C47" w14:textId="350455E9" w:rsidR="00B12CEB" w:rsidRPr="00B12CEB" w:rsidRDefault="00B12CEB" w:rsidP="00B12CEB">
      <w:pPr>
        <w:pStyle w:val="ad"/>
        <w:numPr>
          <w:ilvl w:val="0"/>
          <w:numId w:val="13"/>
        </w:numPr>
        <w:rPr>
          <w:bCs/>
        </w:rPr>
      </w:pPr>
      <w:r w:rsidRPr="00B12CEB">
        <w:rPr>
          <w:bCs/>
        </w:rPr>
        <w:t xml:space="preserve">Обучение нейронной сети на обновленном </w:t>
      </w:r>
      <w:proofErr w:type="spellStart"/>
      <w:r w:rsidRPr="00B12CEB">
        <w:rPr>
          <w:bCs/>
        </w:rPr>
        <w:t>датасете</w:t>
      </w:r>
      <w:proofErr w:type="spellEnd"/>
      <w:r w:rsidRPr="00B12CEB">
        <w:rPr>
          <w:bCs/>
        </w:rPr>
        <w:t xml:space="preserve">: Вторая задача состоит в обучении нейронной сети на новом </w:t>
      </w:r>
      <w:proofErr w:type="spellStart"/>
      <w:r w:rsidRPr="00B12CEB">
        <w:rPr>
          <w:bCs/>
        </w:rPr>
        <w:t>датасете</w:t>
      </w:r>
      <w:proofErr w:type="spellEnd"/>
      <w:r w:rsidRPr="00B12CEB">
        <w:rPr>
          <w:bCs/>
        </w:rPr>
        <w:t xml:space="preserve"> с использованием методов глубокого обучения. Будут применены современные архитектуры нейронных сетей, оптимизированные для задачи распознавания человека на изображении. Обучение будет включать настройку </w:t>
      </w:r>
      <w:proofErr w:type="spellStart"/>
      <w:r w:rsidRPr="00B12CEB">
        <w:rPr>
          <w:bCs/>
        </w:rPr>
        <w:t>гиперпараметров</w:t>
      </w:r>
      <w:proofErr w:type="spellEnd"/>
      <w:r w:rsidRPr="00B12CEB">
        <w:rPr>
          <w:bCs/>
        </w:rPr>
        <w:t>, оптимизацию функции потерь и выбор наилучшей модели.</w:t>
      </w:r>
    </w:p>
    <w:p w14:paraId="774B2F76" w14:textId="555B5687" w:rsidR="00B12CEB" w:rsidRDefault="00B12CEB" w:rsidP="00B12CEB">
      <w:pPr>
        <w:pStyle w:val="ad"/>
        <w:numPr>
          <w:ilvl w:val="0"/>
          <w:numId w:val="13"/>
        </w:numPr>
        <w:rPr>
          <w:bCs/>
        </w:rPr>
      </w:pPr>
      <w:r w:rsidRPr="00B12CEB">
        <w:rPr>
          <w:bCs/>
        </w:rPr>
        <w:t>Анализ результатов работы нейронной сети: Основная задача этого этапа - провести анализ полученных результатов работы нейронной сети. Будет оценена точность, полнота и F-мера модели для каждого класса. Сравнение результатов будет проведено с базовой моделью и с предыдущими работами в области распознавания человека на изображении. Также будет проведен анализ ошибок классификации с целью выявления причин и предложения улучшений.</w:t>
      </w:r>
    </w:p>
    <w:p w14:paraId="0D39668B" w14:textId="77777777" w:rsidR="00B12CEB" w:rsidRPr="00B12CEB" w:rsidRDefault="00B12CEB" w:rsidP="00B12CEB">
      <w:pPr>
        <w:pStyle w:val="3"/>
        <w:rPr>
          <w:lang w:eastAsia="ru-RU"/>
        </w:rPr>
      </w:pPr>
    </w:p>
    <w:p w14:paraId="0C95D7D8" w14:textId="3EFDE9A1" w:rsidR="00880A67" w:rsidRPr="00880A67" w:rsidRDefault="00880A67" w:rsidP="00F35A5B">
      <w:pPr>
        <w:pStyle w:val="a4"/>
        <w:spacing w:before="100" w:beforeAutospacing="1" w:after="100" w:afterAutospacing="1"/>
        <w:rPr>
          <w:rFonts w:eastAsia="DejaVu Sans"/>
          <w:b/>
        </w:rPr>
      </w:pPr>
      <w:bookmarkStart w:id="12" w:name="_Toc136572927"/>
      <w:r w:rsidRPr="00880A67">
        <w:rPr>
          <w:rFonts w:eastAsia="DejaVu Sans"/>
          <w:b/>
        </w:rPr>
        <w:t>Задачи практики</w:t>
      </w:r>
      <w:bookmarkEnd w:id="11"/>
      <w:bookmarkEnd w:id="12"/>
    </w:p>
    <w:p w14:paraId="6B86254D" w14:textId="77777777" w:rsidR="00880A67" w:rsidRPr="0070344B" w:rsidRDefault="00880A67" w:rsidP="0070344B">
      <w:pPr>
        <w:spacing w:before="100" w:beforeAutospacing="1" w:after="100" w:afterAutospacing="1"/>
        <w:jc w:val="both"/>
        <w:rPr>
          <w:rFonts w:eastAsia="Times New Roman" w:cs="Times New Roman"/>
          <w:kern w:val="22"/>
          <w:lang w:eastAsia="ru-RU"/>
        </w:rPr>
      </w:pPr>
      <w:r w:rsidRPr="00880A67">
        <w:rPr>
          <w:rFonts w:eastAsia="Times New Roman" w:cs="Times New Roman"/>
          <w:kern w:val="22"/>
          <w:lang w:eastAsia="ru-RU"/>
        </w:rPr>
        <w:t>Ознакомиться с внутренним устройством предприятия; изучить внутреннюю документацию и рабочие проекты; разработка проектных решений; освоиться в рабочем коллективе; выполнять свои обязанности в рамках занимаемой должности; успешно выполнить индивидуальное задание на практику</w:t>
      </w:r>
      <w:bookmarkStart w:id="13" w:name="__RefHeading___Toc80933422"/>
      <w:bookmarkEnd w:id="13"/>
      <w:r w:rsidR="0070344B">
        <w:rPr>
          <w:rFonts w:eastAsia="Times New Roman" w:cs="Times New Roman"/>
          <w:kern w:val="22"/>
          <w:lang w:eastAsia="ru-RU"/>
        </w:rPr>
        <w:t>.</w:t>
      </w:r>
    </w:p>
    <w:p w14:paraId="1451DEC8" w14:textId="4D7A5463" w:rsidR="00880A67" w:rsidRPr="00880A67" w:rsidRDefault="00880A67" w:rsidP="006F43BF">
      <w:pPr>
        <w:pStyle w:val="3"/>
        <w:numPr>
          <w:ilvl w:val="0"/>
          <w:numId w:val="14"/>
        </w:numPr>
        <w:spacing w:before="100" w:beforeAutospacing="1" w:after="100" w:afterAutospacing="1" w:line="360" w:lineRule="auto"/>
        <w:rPr>
          <w:rFonts w:cs="Times New Roman"/>
        </w:rPr>
      </w:pPr>
      <w:bookmarkStart w:id="14" w:name="_Toc115789486"/>
      <w:bookmarkStart w:id="15" w:name="_Toc136572928"/>
      <w:r w:rsidRPr="00880A67">
        <w:rPr>
          <w:rFonts w:cs="Times New Roman"/>
        </w:rPr>
        <w:t>ОСНОВНАЯ ЧАСТЬ</w:t>
      </w:r>
      <w:bookmarkEnd w:id="14"/>
      <w:bookmarkEnd w:id="15"/>
    </w:p>
    <w:p w14:paraId="23DC5009" w14:textId="1C73A1E3" w:rsidR="00880A67" w:rsidRDefault="006F43BF" w:rsidP="006F43BF">
      <w:pPr>
        <w:pStyle w:val="a4"/>
        <w:numPr>
          <w:ilvl w:val="1"/>
          <w:numId w:val="14"/>
        </w:numPr>
        <w:spacing w:before="100" w:beforeAutospacing="1" w:after="100" w:afterAutospacing="1"/>
        <w:rPr>
          <w:rFonts w:eastAsia="DejaVu Sans"/>
          <w:b/>
        </w:rPr>
      </w:pPr>
      <w:r>
        <w:rPr>
          <w:rFonts w:eastAsia="DejaVu Sans"/>
          <w:b/>
        </w:rPr>
        <w:t xml:space="preserve"> </w:t>
      </w:r>
      <w:bookmarkStart w:id="16" w:name="_Toc136572929"/>
      <w:r>
        <w:rPr>
          <w:rFonts w:eastAsia="DejaVu Sans"/>
        </w:rPr>
        <w:t>О</w:t>
      </w:r>
      <w:r w:rsidRPr="006F43BF">
        <w:rPr>
          <w:rFonts w:eastAsia="DejaVu Sans"/>
        </w:rPr>
        <w:t>сновной теории, связанной с разработкой нейронной сети</w:t>
      </w:r>
      <w:bookmarkEnd w:id="16"/>
    </w:p>
    <w:p w14:paraId="2DD58AD7" w14:textId="4601BE50" w:rsidR="006F43BF" w:rsidRPr="006F43BF" w:rsidRDefault="006F43BF" w:rsidP="006F43BF">
      <w:pPr>
        <w:pStyle w:val="ad"/>
        <w:rPr>
          <w:rFonts w:eastAsia="DejaVu Sans"/>
        </w:rPr>
      </w:pPr>
      <w:r>
        <w:rPr>
          <w:rFonts w:eastAsia="DejaVu Sans"/>
        </w:rPr>
        <w:t>Д</w:t>
      </w:r>
      <w:r w:rsidRPr="006F43BF">
        <w:rPr>
          <w:rFonts w:eastAsia="DejaVu Sans"/>
        </w:rPr>
        <w:t>ля распознавания человека на изображении, заключается в изучении нейронных сетей и глубокого обучения, которые являются ключевыми компонентами в данной области исследования.</w:t>
      </w:r>
    </w:p>
    <w:p w14:paraId="4511B78B" w14:textId="21D21DDF" w:rsidR="006F43BF" w:rsidRDefault="006F43BF" w:rsidP="006F43BF">
      <w:pPr>
        <w:pStyle w:val="ad"/>
        <w:rPr>
          <w:rFonts w:eastAsia="DejaVu Sans"/>
        </w:rPr>
      </w:pPr>
      <w:r>
        <w:rPr>
          <w:rFonts w:eastAsia="DejaVu Sans"/>
          <w:noProof/>
        </w:rPr>
        <w:drawing>
          <wp:anchor distT="0" distB="0" distL="114300" distR="114300" simplePos="0" relativeHeight="251660288" behindDoc="0" locked="0" layoutInCell="1" allowOverlap="1" wp14:anchorId="055999C0" wp14:editId="1A7546B7">
            <wp:simplePos x="0" y="0"/>
            <wp:positionH relativeFrom="column">
              <wp:posOffset>350031</wp:posOffset>
            </wp:positionH>
            <wp:positionV relativeFrom="paragraph">
              <wp:posOffset>1842135</wp:posOffset>
            </wp:positionV>
            <wp:extent cx="5439410" cy="2469515"/>
            <wp:effectExtent l="0" t="0" r="8890" b="698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9410"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43BF">
        <w:rPr>
          <w:rFonts w:eastAsia="DejaVu Sans"/>
        </w:rPr>
        <w:t>Нейронные сети представляют собой сетевую модель, состоящую из искусственных нейронов, которые эмулируют функционирование нейронов в головном мозге. Глубокое обучение, в свою очередь, является подходом к обучению нейронных сетей с использованием большого количества слоев, что позволяет модели извлекать высокоуровневые признаки и представления из входных данных.</w:t>
      </w:r>
      <w:r w:rsidRPr="006F43BF">
        <w:rPr>
          <w:rFonts w:eastAsia="DejaVu Sans"/>
          <w:noProof/>
        </w:rPr>
        <w:t xml:space="preserve"> </w:t>
      </w:r>
    </w:p>
    <w:p w14:paraId="0CD6B8C9" w14:textId="26E7269F" w:rsidR="006F43BF" w:rsidRDefault="006F43BF" w:rsidP="006F43BF">
      <w:pPr>
        <w:keepNext/>
        <w:ind w:firstLine="720"/>
        <w:jc w:val="center"/>
        <w:rPr>
          <w:rFonts w:cs="Times New Roman"/>
          <w:sz w:val="24"/>
          <w:szCs w:val="24"/>
        </w:rPr>
      </w:pPr>
      <w:r>
        <w:rPr>
          <w:rFonts w:cs="Times New Roman"/>
          <w:sz w:val="24"/>
          <w:szCs w:val="24"/>
        </w:rPr>
        <w:t xml:space="preserve">Рис. 1.  </w:t>
      </w:r>
      <w:r w:rsidRPr="00162C50">
        <w:rPr>
          <w:rFonts w:cs="Times New Roman"/>
          <w:sz w:val="24"/>
          <w:szCs w:val="24"/>
        </w:rPr>
        <w:t xml:space="preserve">Типовая архитектура </w:t>
      </w:r>
      <w:proofErr w:type="spellStart"/>
      <w:r w:rsidRPr="00162C50">
        <w:rPr>
          <w:rFonts w:cs="Times New Roman"/>
          <w:sz w:val="24"/>
          <w:szCs w:val="24"/>
        </w:rPr>
        <w:t>свёрточной</w:t>
      </w:r>
      <w:proofErr w:type="spellEnd"/>
      <w:r w:rsidRPr="00162C50">
        <w:rPr>
          <w:rFonts w:cs="Times New Roman"/>
          <w:sz w:val="24"/>
          <w:szCs w:val="24"/>
        </w:rPr>
        <w:t xml:space="preserve"> нейронной сети</w:t>
      </w:r>
    </w:p>
    <w:p w14:paraId="6BBD8FDD" w14:textId="294B5004" w:rsidR="006F43BF" w:rsidRPr="006F43BF" w:rsidRDefault="006F43BF" w:rsidP="006F43BF">
      <w:pPr>
        <w:pStyle w:val="ab"/>
        <w:rPr>
          <w:rFonts w:eastAsia="DejaVu Sans"/>
        </w:rPr>
      </w:pPr>
    </w:p>
    <w:p w14:paraId="25EAF81A" w14:textId="0CC15EC2" w:rsidR="006F43BF" w:rsidRPr="006F43BF" w:rsidRDefault="006F43BF" w:rsidP="006F43BF">
      <w:pPr>
        <w:pStyle w:val="ad"/>
        <w:rPr>
          <w:rFonts w:eastAsia="DejaVu Sans"/>
        </w:rPr>
      </w:pPr>
      <w:r w:rsidRPr="006F43BF">
        <w:rPr>
          <w:rFonts w:eastAsia="DejaVu Sans"/>
        </w:rPr>
        <w:lastRenderedPageBreak/>
        <w:t xml:space="preserve">В контексте распознавания человека на изображении, применение </w:t>
      </w:r>
      <w:proofErr w:type="spellStart"/>
      <w:r w:rsidRPr="006F43BF">
        <w:rPr>
          <w:rFonts w:eastAsia="DejaVu Sans"/>
        </w:rPr>
        <w:t>сверточных</w:t>
      </w:r>
      <w:proofErr w:type="spellEnd"/>
      <w:r w:rsidRPr="006F43BF">
        <w:rPr>
          <w:rFonts w:eastAsia="DejaVu Sans"/>
        </w:rPr>
        <w:t xml:space="preserve"> нейронных сетей (</w:t>
      </w:r>
      <w:proofErr w:type="spellStart"/>
      <w:r w:rsidRPr="006F43BF">
        <w:rPr>
          <w:rFonts w:eastAsia="DejaVu Sans"/>
        </w:rPr>
        <w:t>Convolutional</w:t>
      </w:r>
      <w:proofErr w:type="spellEnd"/>
      <w:r w:rsidRPr="006F43BF">
        <w:rPr>
          <w:rFonts w:eastAsia="DejaVu Sans"/>
        </w:rPr>
        <w:t xml:space="preserve"> </w:t>
      </w:r>
      <w:proofErr w:type="spellStart"/>
      <w:r w:rsidRPr="006F43BF">
        <w:rPr>
          <w:rFonts w:eastAsia="DejaVu Sans"/>
        </w:rPr>
        <w:t>Neural</w:t>
      </w:r>
      <w:proofErr w:type="spellEnd"/>
      <w:r w:rsidRPr="006F43BF">
        <w:rPr>
          <w:rFonts w:eastAsia="DejaVu Sans"/>
        </w:rPr>
        <w:t xml:space="preserve"> Networks, CNN) является одним из наиболее распространенных подходов. CNN специально разработаны для обработки и классификации изображений, обладая свойством локальности иерархических признаков. Они используют операцию свертки для извлечения информации из входных данных, а также слои </w:t>
      </w:r>
      <w:proofErr w:type="spellStart"/>
      <w:r w:rsidRPr="006F43BF">
        <w:rPr>
          <w:rFonts w:eastAsia="DejaVu Sans"/>
        </w:rPr>
        <w:t>пулинга</w:t>
      </w:r>
      <w:proofErr w:type="spellEnd"/>
      <w:r w:rsidRPr="006F43BF">
        <w:rPr>
          <w:rFonts w:eastAsia="DejaVu Sans"/>
        </w:rPr>
        <w:t xml:space="preserve"> для уменьшения размерности и сохранения наиболее значимых признаков.</w:t>
      </w:r>
    </w:p>
    <w:p w14:paraId="7A9A4598" w14:textId="78183368" w:rsidR="006F43BF" w:rsidRPr="006F43BF" w:rsidRDefault="006F43BF" w:rsidP="006F43BF">
      <w:pPr>
        <w:pStyle w:val="ad"/>
        <w:rPr>
          <w:rFonts w:eastAsia="DejaVu Sans"/>
        </w:rPr>
      </w:pPr>
      <w:r w:rsidRPr="006F43BF">
        <w:rPr>
          <w:rFonts w:eastAsia="DejaVu Sans"/>
        </w:rPr>
        <w:t xml:space="preserve">Для эффективной работы с нейронными сетями и глубоким обучением, необходимо изучить различные архитектуры нейронных сетей, такие как </w:t>
      </w:r>
      <w:proofErr w:type="spellStart"/>
      <w:r w:rsidRPr="006F43BF">
        <w:rPr>
          <w:rFonts w:eastAsia="DejaVu Sans"/>
        </w:rPr>
        <w:t>AlexNet</w:t>
      </w:r>
      <w:proofErr w:type="spellEnd"/>
      <w:r w:rsidRPr="006F43BF">
        <w:rPr>
          <w:rFonts w:eastAsia="DejaVu Sans"/>
        </w:rPr>
        <w:t xml:space="preserve">, </w:t>
      </w:r>
      <w:proofErr w:type="spellStart"/>
      <w:r w:rsidRPr="006F43BF">
        <w:rPr>
          <w:rFonts w:eastAsia="DejaVu Sans"/>
        </w:rPr>
        <w:t>VGGNet</w:t>
      </w:r>
      <w:proofErr w:type="spellEnd"/>
      <w:r w:rsidRPr="006F43BF">
        <w:rPr>
          <w:rFonts w:eastAsia="DejaVu Sans"/>
        </w:rPr>
        <w:t xml:space="preserve">, </w:t>
      </w:r>
      <w:proofErr w:type="spellStart"/>
      <w:r w:rsidRPr="006F43BF">
        <w:rPr>
          <w:rFonts w:eastAsia="DejaVu Sans"/>
        </w:rPr>
        <w:t>ResNet</w:t>
      </w:r>
      <w:proofErr w:type="spellEnd"/>
      <w:r w:rsidRPr="006F43BF">
        <w:rPr>
          <w:rFonts w:eastAsia="DejaVu Sans"/>
        </w:rPr>
        <w:t xml:space="preserve"> и другие, а также методы обратного распространения ошибки, которые позволяют обновлять параметры и веса сети на основе расхождения между предсказаниями модели и фактическими значениями.</w:t>
      </w:r>
    </w:p>
    <w:p w14:paraId="69B1B93D" w14:textId="6A4F1CFE" w:rsidR="006F43BF" w:rsidRPr="006F43BF" w:rsidRDefault="006F43BF" w:rsidP="006F43BF">
      <w:pPr>
        <w:pStyle w:val="ad"/>
        <w:rPr>
          <w:rFonts w:eastAsia="DejaVu Sans"/>
        </w:rPr>
      </w:pPr>
      <w:r w:rsidRPr="006F43BF">
        <w:rPr>
          <w:rFonts w:eastAsia="DejaVu Sans"/>
        </w:rPr>
        <w:t xml:space="preserve">Кроме того, важно понимать концепцию функций активации, которые вводят нелинейность в модель и позволяют нейронной сети выражать сложные зависимости в данных. Популярными функциями активации являются </w:t>
      </w:r>
      <w:proofErr w:type="spellStart"/>
      <w:r w:rsidRPr="006F43BF">
        <w:rPr>
          <w:rFonts w:eastAsia="DejaVu Sans"/>
        </w:rPr>
        <w:t>ReLU</w:t>
      </w:r>
      <w:proofErr w:type="spellEnd"/>
      <w:r w:rsidRPr="006F43BF">
        <w:rPr>
          <w:rFonts w:eastAsia="DejaVu Sans"/>
        </w:rPr>
        <w:t xml:space="preserve"> (</w:t>
      </w:r>
      <w:proofErr w:type="spellStart"/>
      <w:r w:rsidRPr="006F43BF">
        <w:rPr>
          <w:rFonts w:eastAsia="DejaVu Sans"/>
        </w:rPr>
        <w:t>Rectified</w:t>
      </w:r>
      <w:proofErr w:type="spellEnd"/>
      <w:r w:rsidRPr="006F43BF">
        <w:rPr>
          <w:rFonts w:eastAsia="DejaVu Sans"/>
        </w:rPr>
        <w:t xml:space="preserve"> </w:t>
      </w:r>
      <w:proofErr w:type="spellStart"/>
      <w:r w:rsidRPr="006F43BF">
        <w:rPr>
          <w:rFonts w:eastAsia="DejaVu Sans"/>
        </w:rPr>
        <w:t>Linear</w:t>
      </w:r>
      <w:proofErr w:type="spellEnd"/>
      <w:r w:rsidRPr="006F43BF">
        <w:rPr>
          <w:rFonts w:eastAsia="DejaVu Sans"/>
        </w:rPr>
        <w:t xml:space="preserve"> Unit), </w:t>
      </w:r>
      <w:proofErr w:type="spellStart"/>
      <w:r w:rsidRPr="006F43BF">
        <w:rPr>
          <w:rFonts w:eastAsia="DejaVu Sans"/>
        </w:rPr>
        <w:t>Sigmoid</w:t>
      </w:r>
      <w:proofErr w:type="spellEnd"/>
      <w:r w:rsidRPr="006F43BF">
        <w:rPr>
          <w:rFonts w:eastAsia="DejaVu Sans"/>
        </w:rPr>
        <w:t xml:space="preserve"> и </w:t>
      </w:r>
      <w:proofErr w:type="spellStart"/>
      <w:r w:rsidRPr="006F43BF">
        <w:rPr>
          <w:rFonts w:eastAsia="DejaVu Sans"/>
        </w:rPr>
        <w:t>Tanh</w:t>
      </w:r>
      <w:proofErr w:type="spellEnd"/>
      <w:r w:rsidRPr="006F43BF">
        <w:rPr>
          <w:rFonts w:eastAsia="DejaVu Sans"/>
        </w:rPr>
        <w:t>.</w:t>
      </w:r>
    </w:p>
    <w:p w14:paraId="5B4BF2B2" w14:textId="66948214" w:rsidR="006F43BF" w:rsidRPr="006F43BF" w:rsidRDefault="006F43BF" w:rsidP="006F43BF">
      <w:pPr>
        <w:pStyle w:val="ad"/>
        <w:rPr>
          <w:rFonts w:eastAsia="DejaVu Sans"/>
        </w:rPr>
      </w:pPr>
      <w:r w:rsidRPr="006F43BF">
        <w:rPr>
          <w:rFonts w:eastAsia="DejaVu Sans"/>
        </w:rPr>
        <w:t>При разработке нейронной сети для распознавания человека на изображении также следует учитывать проблему переобучения (</w:t>
      </w:r>
      <w:proofErr w:type="spellStart"/>
      <w:r w:rsidRPr="006F43BF">
        <w:rPr>
          <w:rFonts w:eastAsia="DejaVu Sans"/>
        </w:rPr>
        <w:t>overfitting</w:t>
      </w:r>
      <w:proofErr w:type="spellEnd"/>
      <w:r w:rsidRPr="006F43BF">
        <w:rPr>
          <w:rFonts w:eastAsia="DejaVu Sans"/>
        </w:rPr>
        <w:t xml:space="preserve">) и методы регуляризации, такие как </w:t>
      </w:r>
      <w:proofErr w:type="spellStart"/>
      <w:r w:rsidRPr="006F43BF">
        <w:rPr>
          <w:rFonts w:eastAsia="DejaVu Sans"/>
        </w:rPr>
        <w:t>дропаут</w:t>
      </w:r>
      <w:proofErr w:type="spellEnd"/>
      <w:r w:rsidRPr="006F43BF">
        <w:rPr>
          <w:rFonts w:eastAsia="DejaVu Sans"/>
        </w:rPr>
        <w:t xml:space="preserve"> (</w:t>
      </w:r>
      <w:proofErr w:type="spellStart"/>
      <w:r w:rsidRPr="006F43BF">
        <w:rPr>
          <w:rFonts w:eastAsia="DejaVu Sans"/>
        </w:rPr>
        <w:t>dropout</w:t>
      </w:r>
      <w:proofErr w:type="spellEnd"/>
      <w:r w:rsidRPr="006F43BF">
        <w:rPr>
          <w:rFonts w:eastAsia="DejaVu Sans"/>
        </w:rPr>
        <w:t>) и L1/L2 регуляризация, которые помогают уменьшить риск переобучения и повысить обобщающую способность модели.</w:t>
      </w:r>
    </w:p>
    <w:p w14:paraId="7C68133B" w14:textId="0BAA6D23" w:rsidR="006F43BF" w:rsidRPr="006F43BF" w:rsidRDefault="006F43BF" w:rsidP="006F43BF">
      <w:pPr>
        <w:pStyle w:val="ad"/>
        <w:rPr>
          <w:rFonts w:eastAsia="DejaVu Sans"/>
        </w:rPr>
      </w:pPr>
      <w:r w:rsidRPr="006F43BF">
        <w:rPr>
          <w:rFonts w:eastAsia="DejaVu Sans"/>
        </w:rPr>
        <w:t>Таким образом, понимание и применение основной теории, связанной с нейронными сетями и глубоким обучением, важно для разработки эффективной модели распознавания человека на изображении и достижения высоких показателей точности и эффективности в данной задаче.</w:t>
      </w:r>
    </w:p>
    <w:p w14:paraId="0CCF66EB" w14:textId="77777777" w:rsidR="0013509E" w:rsidRPr="0013509E" w:rsidRDefault="0013509E" w:rsidP="0013509E">
      <w:pPr>
        <w:pStyle w:val="ad"/>
        <w:rPr>
          <w:rFonts w:eastAsia="DejaVu Sans"/>
        </w:rPr>
      </w:pPr>
    </w:p>
    <w:p w14:paraId="33AB3DC6" w14:textId="19350C0E" w:rsidR="00880A67" w:rsidRDefault="00DB0175" w:rsidP="00DB0175">
      <w:pPr>
        <w:pStyle w:val="a4"/>
        <w:numPr>
          <w:ilvl w:val="1"/>
          <w:numId w:val="14"/>
        </w:numPr>
        <w:spacing w:before="100" w:beforeAutospacing="1" w:after="100" w:afterAutospacing="1"/>
        <w:jc w:val="center"/>
        <w:rPr>
          <w:rFonts w:eastAsia="DejaVu Sans"/>
          <w:b/>
        </w:rPr>
      </w:pPr>
      <w:bookmarkStart w:id="17" w:name="_Toc136572930"/>
      <w:r w:rsidRPr="00DB0175">
        <w:rPr>
          <w:rFonts w:eastAsia="DejaVu Sans"/>
          <w:bCs w:val="0"/>
        </w:rPr>
        <w:lastRenderedPageBreak/>
        <w:t>Распознавание образов и классификация</w:t>
      </w:r>
      <w:r>
        <w:rPr>
          <w:rFonts w:eastAsia="DejaVu Sans"/>
          <w:b/>
        </w:rPr>
        <w:t>.</w:t>
      </w:r>
      <w:bookmarkEnd w:id="17"/>
    </w:p>
    <w:p w14:paraId="7CCF55F7" w14:textId="45772239" w:rsidR="00DB0175" w:rsidRPr="00DB0175" w:rsidRDefault="00DB0175" w:rsidP="00DB0175">
      <w:pPr>
        <w:pStyle w:val="ad"/>
        <w:rPr>
          <w:rFonts w:eastAsia="DejaVu Sans"/>
        </w:rPr>
      </w:pPr>
      <w:r w:rsidRPr="00DB0175">
        <w:rPr>
          <w:rFonts w:eastAsia="DejaVu Sans"/>
        </w:rPr>
        <w:t xml:space="preserve">Один из важных аспектов в разработке нейронной сети для распознавания человека на изображении — это обучение нейронной сети на обновленном </w:t>
      </w:r>
      <w:proofErr w:type="spellStart"/>
      <w:r w:rsidRPr="00DB0175">
        <w:rPr>
          <w:rFonts w:eastAsia="DejaVu Sans"/>
        </w:rPr>
        <w:t>датасете</w:t>
      </w:r>
      <w:proofErr w:type="spellEnd"/>
      <w:r w:rsidRPr="00DB0175">
        <w:rPr>
          <w:rFonts w:eastAsia="DejaVu Sans"/>
        </w:rPr>
        <w:t xml:space="preserve">. Этот процесс включает в себя применение метода обучения с учителем с использованием размеченных данных. В начале процесса обновления модели, нейронная сеть инициализируется случайными весами. Затем, на основе нового </w:t>
      </w:r>
      <w:proofErr w:type="spellStart"/>
      <w:r w:rsidRPr="00DB0175">
        <w:rPr>
          <w:rFonts w:eastAsia="DejaVu Sans"/>
        </w:rPr>
        <w:t>датасета</w:t>
      </w:r>
      <w:proofErr w:type="spellEnd"/>
      <w:r w:rsidRPr="00DB0175">
        <w:rPr>
          <w:rFonts w:eastAsia="DejaVu Sans"/>
        </w:rPr>
        <w:t>, происходит процесс передачи информации через сеть и обновление весов с помощью алгоритма обратного распространения ошибки.</w:t>
      </w:r>
    </w:p>
    <w:p w14:paraId="621F502D" w14:textId="77777777" w:rsidR="00DB0175" w:rsidRPr="00DB0175" w:rsidRDefault="00DB0175" w:rsidP="00DB0175">
      <w:pPr>
        <w:pStyle w:val="ad"/>
        <w:rPr>
          <w:rFonts w:eastAsia="DejaVu Sans"/>
        </w:rPr>
      </w:pPr>
      <w:r w:rsidRPr="00DB0175">
        <w:rPr>
          <w:rFonts w:eastAsia="DejaVu Sans"/>
        </w:rPr>
        <w:t>В процессе обучения нейронная сеть адаптирует свои веса и параметры таким образом, чтобы минимизировать функцию потерь, которая отражает разницу между предсказанными и фактическими значениями. Для этого используется алгоритм градиентного спуска, который позволяет оптимизировать модель, путем поиска наименьшего значения функции потерь. Во время обучения, веса модели обновляются на основе градиента функции потерь относительно каждого параметра сети.</w:t>
      </w:r>
    </w:p>
    <w:p w14:paraId="34EECE03" w14:textId="77777777" w:rsidR="00DB0175" w:rsidRPr="00DB0175" w:rsidRDefault="00DB0175" w:rsidP="00DB0175">
      <w:pPr>
        <w:pStyle w:val="ad"/>
        <w:rPr>
          <w:rFonts w:eastAsia="DejaVu Sans"/>
        </w:rPr>
      </w:pPr>
      <w:r w:rsidRPr="00DB0175">
        <w:rPr>
          <w:rFonts w:eastAsia="DejaVu Sans"/>
        </w:rPr>
        <w:t xml:space="preserve">При обучении нейронной сети на новом </w:t>
      </w:r>
      <w:proofErr w:type="spellStart"/>
      <w:r w:rsidRPr="00DB0175">
        <w:rPr>
          <w:rFonts w:eastAsia="DejaVu Sans"/>
        </w:rPr>
        <w:t>датасете</w:t>
      </w:r>
      <w:proofErr w:type="spellEnd"/>
      <w:r w:rsidRPr="00DB0175">
        <w:rPr>
          <w:rFonts w:eastAsia="DejaVu Sans"/>
        </w:rPr>
        <w:t xml:space="preserve">, важно учесть архитектуру сети, выбор оптимальной функции потерь и оптимизационного алгоритма. Архитектура сети определяет структуру слоев и связей между ними, включая типы слоев (например, </w:t>
      </w:r>
      <w:proofErr w:type="spellStart"/>
      <w:r w:rsidRPr="00DB0175">
        <w:rPr>
          <w:rFonts w:eastAsia="DejaVu Sans"/>
        </w:rPr>
        <w:t>сверточные</w:t>
      </w:r>
      <w:proofErr w:type="spellEnd"/>
      <w:r w:rsidRPr="00DB0175">
        <w:rPr>
          <w:rFonts w:eastAsia="DejaVu Sans"/>
        </w:rPr>
        <w:t xml:space="preserve"> слои, </w:t>
      </w:r>
      <w:proofErr w:type="spellStart"/>
      <w:r w:rsidRPr="00DB0175">
        <w:rPr>
          <w:rFonts w:eastAsia="DejaVu Sans"/>
        </w:rPr>
        <w:t>пулинговые</w:t>
      </w:r>
      <w:proofErr w:type="spellEnd"/>
      <w:r w:rsidRPr="00DB0175">
        <w:rPr>
          <w:rFonts w:eastAsia="DejaVu Sans"/>
        </w:rPr>
        <w:t xml:space="preserve"> слои, </w:t>
      </w:r>
      <w:proofErr w:type="spellStart"/>
      <w:r w:rsidRPr="00DB0175">
        <w:rPr>
          <w:rFonts w:eastAsia="DejaVu Sans"/>
        </w:rPr>
        <w:t>полносвязные</w:t>
      </w:r>
      <w:proofErr w:type="spellEnd"/>
      <w:r w:rsidRPr="00DB0175">
        <w:rPr>
          <w:rFonts w:eastAsia="DejaVu Sans"/>
        </w:rPr>
        <w:t xml:space="preserve"> слои) и их параметры. Функция потерь определяет меру ошибки между предсказанными и фактическими значениями, и выбор оптимального типа функции потерь может значительно повлиять на производительность модели. Оптимизационный алгоритм, такой как стохастический градиентный спуск, определяет способ обновления весов модели в процессе обучения.</w:t>
      </w:r>
    </w:p>
    <w:p w14:paraId="533DC11C" w14:textId="5BCAFBEA" w:rsidR="0013509E" w:rsidRDefault="00DB0175" w:rsidP="00DB0175">
      <w:pPr>
        <w:pStyle w:val="ad"/>
        <w:rPr>
          <w:rFonts w:eastAsia="DejaVu Sans"/>
        </w:rPr>
      </w:pPr>
      <w:r w:rsidRPr="00DB0175">
        <w:rPr>
          <w:rFonts w:eastAsia="DejaVu Sans"/>
        </w:rPr>
        <w:t xml:space="preserve">После завершения обучения на новом </w:t>
      </w:r>
      <w:proofErr w:type="spellStart"/>
      <w:r w:rsidRPr="00DB0175">
        <w:rPr>
          <w:rFonts w:eastAsia="DejaVu Sans"/>
        </w:rPr>
        <w:t>датасете</w:t>
      </w:r>
      <w:proofErr w:type="spellEnd"/>
      <w:r w:rsidRPr="00DB0175">
        <w:rPr>
          <w:rFonts w:eastAsia="DejaVu Sans"/>
        </w:rPr>
        <w:t xml:space="preserve">, проводится анализ результатов работы нейронной сети. Это включает оценку эффективности и точности модели на основе метрик, таких как точность, полнота и F-мера. Сравнение результатов с ожидаемыми и предыдущими работами позволяет </w:t>
      </w:r>
      <w:r w:rsidRPr="00DB0175">
        <w:rPr>
          <w:rFonts w:eastAsia="DejaVu Sans"/>
        </w:rPr>
        <w:lastRenderedPageBreak/>
        <w:t>оценить прогресс и достижения в данной области. Интерпретация результатов позволяет выявить сильные и слабые стороны модели, что может послужить основой для дальнейших улучшений и оптимизаций.</w:t>
      </w:r>
    </w:p>
    <w:p w14:paraId="152F19C6" w14:textId="77777777" w:rsidR="00901959" w:rsidRPr="0013509E" w:rsidRDefault="00901959" w:rsidP="00DB0175">
      <w:pPr>
        <w:pStyle w:val="ad"/>
        <w:rPr>
          <w:rFonts w:eastAsia="DejaVu Sans"/>
        </w:rPr>
      </w:pPr>
    </w:p>
    <w:p w14:paraId="49639269" w14:textId="5BB2BB00" w:rsidR="00880A67" w:rsidRDefault="00880A67" w:rsidP="00DB0175">
      <w:pPr>
        <w:pStyle w:val="a4"/>
        <w:numPr>
          <w:ilvl w:val="2"/>
          <w:numId w:val="14"/>
        </w:numPr>
        <w:spacing w:before="100" w:beforeAutospacing="1" w:after="100" w:afterAutospacing="1"/>
        <w:jc w:val="center"/>
        <w:rPr>
          <w:rFonts w:eastAsia="DejaVu Sans"/>
          <w:b/>
        </w:rPr>
      </w:pPr>
      <w:bookmarkStart w:id="18" w:name="_Toc115789488"/>
      <w:bookmarkStart w:id="19" w:name="_Toc136572931"/>
      <w:r w:rsidRPr="00880A67">
        <w:rPr>
          <w:rFonts w:eastAsia="DejaVu Sans"/>
          <w:b/>
        </w:rPr>
        <w:t>Используемые средства</w:t>
      </w:r>
      <w:bookmarkEnd w:id="18"/>
      <w:bookmarkEnd w:id="19"/>
    </w:p>
    <w:p w14:paraId="1AC99370" w14:textId="6510D201" w:rsidR="00DB0175" w:rsidRPr="00DB0175" w:rsidRDefault="00DB0175" w:rsidP="00DB0175">
      <w:pPr>
        <w:pStyle w:val="ad"/>
        <w:rPr>
          <w:rFonts w:eastAsia="DejaVu Sans"/>
        </w:rPr>
      </w:pPr>
      <w:r w:rsidRPr="00DB0175">
        <w:rPr>
          <w:rFonts w:eastAsia="DejaVu Sans"/>
        </w:rPr>
        <w:t xml:space="preserve">Для улучшения </w:t>
      </w:r>
      <w:proofErr w:type="spellStart"/>
      <w:r w:rsidRPr="00DB0175">
        <w:rPr>
          <w:rFonts w:eastAsia="DejaVu Sans"/>
        </w:rPr>
        <w:t>датасета</w:t>
      </w:r>
      <w:proofErr w:type="spellEnd"/>
      <w:r w:rsidRPr="00DB0175">
        <w:rPr>
          <w:rFonts w:eastAsia="DejaVu Sans"/>
        </w:rPr>
        <w:t xml:space="preserve"> в целях обучения нейронной сети было применено несколько шагов. В первую очередь, </w:t>
      </w:r>
      <w:proofErr w:type="spellStart"/>
      <w:r w:rsidRPr="00DB0175">
        <w:rPr>
          <w:rFonts w:eastAsia="DejaVu Sans"/>
        </w:rPr>
        <w:t>датасет</w:t>
      </w:r>
      <w:proofErr w:type="spellEnd"/>
      <w:r w:rsidRPr="00DB0175">
        <w:rPr>
          <w:rFonts w:eastAsia="DejaVu Sans"/>
        </w:rPr>
        <w:t xml:space="preserve"> был значительно расширен путем добавления большего количества фотографий. В общей сложности было собрано 45 тысяч фотографий, включающих как изображения с людьми (20 тысяч фотографий), так и изображения без людей (25 тысяч фотографий). При сборе данных была использована широко известная база данных COCO, что способствовало получению разнообразного и репрезентативного </w:t>
      </w:r>
      <w:proofErr w:type="spellStart"/>
      <w:r w:rsidRPr="00DB0175">
        <w:rPr>
          <w:rFonts w:eastAsia="DejaVu Sans"/>
        </w:rPr>
        <w:t>датасета</w:t>
      </w:r>
      <w:proofErr w:type="spellEnd"/>
      <w:r w:rsidRPr="00DB0175">
        <w:rPr>
          <w:rFonts w:eastAsia="DejaVu Sans"/>
        </w:rPr>
        <w:t>.</w:t>
      </w:r>
    </w:p>
    <w:p w14:paraId="405DA314" w14:textId="77777777" w:rsidR="00901959" w:rsidRDefault="00901959" w:rsidP="00901959">
      <w:pPr>
        <w:pStyle w:val="ad"/>
        <w:rPr>
          <w:rFonts w:eastAsia="DejaVu Sans"/>
        </w:rPr>
      </w:pPr>
      <w:r w:rsidRPr="00901959">
        <w:rPr>
          <w:rFonts w:eastAsia="DejaVu Sans"/>
          <w:noProof/>
        </w:rPr>
        <w:drawing>
          <wp:anchor distT="0" distB="0" distL="114300" distR="114300" simplePos="0" relativeHeight="251662336" behindDoc="0" locked="0" layoutInCell="1" allowOverlap="1" wp14:anchorId="6E6068F5" wp14:editId="0ACC5965">
            <wp:simplePos x="0" y="0"/>
            <wp:positionH relativeFrom="column">
              <wp:posOffset>-165735</wp:posOffset>
            </wp:positionH>
            <wp:positionV relativeFrom="paragraph">
              <wp:posOffset>1881505</wp:posOffset>
            </wp:positionV>
            <wp:extent cx="6006465" cy="2699385"/>
            <wp:effectExtent l="0" t="0" r="0" b="571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6465" cy="2699385"/>
                    </a:xfrm>
                    <a:prstGeom prst="rect">
                      <a:avLst/>
                    </a:prstGeom>
                  </pic:spPr>
                </pic:pic>
              </a:graphicData>
            </a:graphic>
            <wp14:sizeRelH relativeFrom="margin">
              <wp14:pctWidth>0</wp14:pctWidth>
            </wp14:sizeRelH>
            <wp14:sizeRelV relativeFrom="margin">
              <wp14:pctHeight>0</wp14:pctHeight>
            </wp14:sizeRelV>
          </wp:anchor>
        </w:drawing>
      </w:r>
      <w:r w:rsidR="00DB0175" w:rsidRPr="00DB0175">
        <w:rPr>
          <w:rFonts w:eastAsia="DejaVu Sans"/>
        </w:rPr>
        <w:t xml:space="preserve">Затем был создан JSON-файл, который содержал информацию о классах, типах и областях нахождения человека на изображениях. Для создания этого файла был использован инструмент </w:t>
      </w:r>
      <w:proofErr w:type="spellStart"/>
      <w:r w:rsidR="00DB0175" w:rsidRPr="00DB0175">
        <w:rPr>
          <w:rFonts w:eastAsia="DejaVu Sans"/>
        </w:rPr>
        <w:t>FiftyOne</w:t>
      </w:r>
      <w:proofErr w:type="spellEnd"/>
      <w:r w:rsidR="00DB0175" w:rsidRPr="00DB0175">
        <w:rPr>
          <w:rFonts w:eastAsia="DejaVu Sans"/>
        </w:rPr>
        <w:t>, позволяющий производить ручную разметку изображений и сохранять результаты в удобном формате JSON. Такой подход позволил получить размеченные данные, которые могут быть использованы в процессе обучения нейронной сети.</w:t>
      </w:r>
    </w:p>
    <w:p w14:paraId="13D35C69" w14:textId="61CECFAC" w:rsidR="00901959" w:rsidRPr="00901959" w:rsidRDefault="00901959" w:rsidP="00901959">
      <w:pPr>
        <w:pStyle w:val="ad"/>
        <w:rPr>
          <w:rFonts w:eastAsia="DejaVu Sans"/>
        </w:rPr>
      </w:pPr>
      <w:r>
        <w:rPr>
          <w:sz w:val="24"/>
          <w:szCs w:val="24"/>
        </w:rPr>
        <w:t xml:space="preserve">Рис. </w:t>
      </w:r>
      <w:r w:rsidRPr="00124C49">
        <w:rPr>
          <w:sz w:val="24"/>
          <w:szCs w:val="24"/>
        </w:rPr>
        <w:t>2</w:t>
      </w:r>
      <w:r>
        <w:rPr>
          <w:sz w:val="24"/>
          <w:szCs w:val="24"/>
        </w:rPr>
        <w:t xml:space="preserve">.  Выделение человека на изображении и назначение метки </w:t>
      </w:r>
      <w:r w:rsidRPr="00901959">
        <w:rPr>
          <w:sz w:val="24"/>
          <w:szCs w:val="24"/>
        </w:rPr>
        <w:t>“</w:t>
      </w:r>
      <w:r>
        <w:rPr>
          <w:sz w:val="24"/>
          <w:szCs w:val="24"/>
          <w:lang w:val="en-US"/>
        </w:rPr>
        <w:t>person</w:t>
      </w:r>
      <w:r w:rsidRPr="00901959">
        <w:rPr>
          <w:sz w:val="24"/>
          <w:szCs w:val="24"/>
        </w:rPr>
        <w:t>”</w:t>
      </w:r>
    </w:p>
    <w:p w14:paraId="0A235E19" w14:textId="243408BD" w:rsidR="00901959" w:rsidRDefault="00901959" w:rsidP="00DB0175">
      <w:pPr>
        <w:pStyle w:val="ad"/>
        <w:rPr>
          <w:rFonts w:eastAsia="DejaVu Sans"/>
        </w:rPr>
      </w:pPr>
    </w:p>
    <w:p w14:paraId="6D2C3FC4" w14:textId="726AEAFC" w:rsidR="00DB0175" w:rsidRPr="00DB0175" w:rsidRDefault="00DB0175" w:rsidP="00DB0175">
      <w:pPr>
        <w:pStyle w:val="ad"/>
        <w:rPr>
          <w:rFonts w:eastAsia="DejaVu Sans"/>
        </w:rPr>
      </w:pPr>
      <w:proofErr w:type="spellStart"/>
      <w:r w:rsidRPr="00DB0175">
        <w:rPr>
          <w:rFonts w:eastAsia="DejaVu Sans"/>
        </w:rPr>
        <w:t>FiftyOne</w:t>
      </w:r>
      <w:proofErr w:type="spellEnd"/>
      <w:r w:rsidRPr="00DB0175">
        <w:rPr>
          <w:rFonts w:eastAsia="DejaVu Sans"/>
        </w:rPr>
        <w:t xml:space="preserve"> — это открытый проект, предоставляющий инструменты для анализа, разметки и визуализации данных в задачах компьютерного зрения. Этот проект позволяет удобно работать с </w:t>
      </w:r>
      <w:proofErr w:type="spellStart"/>
      <w:r w:rsidRPr="00DB0175">
        <w:rPr>
          <w:rFonts w:eastAsia="DejaVu Sans"/>
        </w:rPr>
        <w:t>датасетами</w:t>
      </w:r>
      <w:proofErr w:type="spellEnd"/>
      <w:r w:rsidRPr="00DB0175">
        <w:rPr>
          <w:rFonts w:eastAsia="DejaVu Sans"/>
        </w:rPr>
        <w:t>, осуществлять интерактивную разметку и анализировать результаты обучения нейронных сетей.</w:t>
      </w:r>
    </w:p>
    <w:p w14:paraId="54F1C62D" w14:textId="4DC14A4F" w:rsidR="00DB0175" w:rsidRDefault="003211F5" w:rsidP="00DB0175">
      <w:pPr>
        <w:pStyle w:val="ad"/>
        <w:rPr>
          <w:rFonts w:eastAsia="DejaVu Sans"/>
        </w:rPr>
      </w:pPr>
      <w:r w:rsidRPr="00DB0175">
        <w:rPr>
          <w:rFonts w:eastAsia="DejaVu Sans"/>
          <w:noProof/>
        </w:rPr>
        <w:drawing>
          <wp:anchor distT="0" distB="0" distL="114300" distR="114300" simplePos="0" relativeHeight="251661312" behindDoc="0" locked="0" layoutInCell="1" allowOverlap="1" wp14:anchorId="06FF221B" wp14:editId="49A9CFF8">
            <wp:simplePos x="0" y="0"/>
            <wp:positionH relativeFrom="column">
              <wp:posOffset>-122555</wp:posOffset>
            </wp:positionH>
            <wp:positionV relativeFrom="paragraph">
              <wp:posOffset>2278380</wp:posOffset>
            </wp:positionV>
            <wp:extent cx="6419850" cy="2886075"/>
            <wp:effectExtent l="0" t="0" r="0"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19850" cy="2886075"/>
                    </a:xfrm>
                    <a:prstGeom prst="rect">
                      <a:avLst/>
                    </a:prstGeom>
                  </pic:spPr>
                </pic:pic>
              </a:graphicData>
            </a:graphic>
            <wp14:sizeRelH relativeFrom="margin">
              <wp14:pctWidth>0</wp14:pctWidth>
            </wp14:sizeRelH>
            <wp14:sizeRelV relativeFrom="margin">
              <wp14:pctHeight>0</wp14:pctHeight>
            </wp14:sizeRelV>
          </wp:anchor>
        </w:drawing>
      </w:r>
      <w:r w:rsidR="00DB0175" w:rsidRPr="00DB0175">
        <w:rPr>
          <w:rFonts w:eastAsia="DejaVu Sans"/>
        </w:rPr>
        <w:t xml:space="preserve">Одним из ключевых функциональных возможностей </w:t>
      </w:r>
      <w:proofErr w:type="spellStart"/>
      <w:r w:rsidR="00DB0175" w:rsidRPr="00DB0175">
        <w:rPr>
          <w:rFonts w:eastAsia="DejaVu Sans"/>
        </w:rPr>
        <w:t>FiftyOne</w:t>
      </w:r>
      <w:proofErr w:type="spellEnd"/>
      <w:r w:rsidR="00DB0175" w:rsidRPr="00DB0175">
        <w:rPr>
          <w:rFonts w:eastAsia="DejaVu Sans"/>
        </w:rPr>
        <w:t xml:space="preserve"> является возможность ручной разметки областей интереса на изображениях. Это означает, что исследователь или разработчик может вручную выделить области с человеком на изображении и указать соответствующие координаты этих областей. Данные о классификации, типологии и координатах областей с человеком могут быть сохранены в формате JSON, который легко интегрируется в процесс обучения нейронной сети.</w:t>
      </w:r>
    </w:p>
    <w:p w14:paraId="1CBD4782" w14:textId="278766BF" w:rsidR="00DB0175" w:rsidRDefault="00DB0175" w:rsidP="00DB0175">
      <w:pPr>
        <w:keepNext/>
        <w:ind w:firstLine="720"/>
        <w:jc w:val="center"/>
        <w:rPr>
          <w:rFonts w:cs="Times New Roman"/>
          <w:sz w:val="24"/>
          <w:szCs w:val="24"/>
        </w:rPr>
      </w:pPr>
      <w:r>
        <w:rPr>
          <w:rFonts w:cs="Times New Roman"/>
          <w:sz w:val="24"/>
          <w:szCs w:val="24"/>
        </w:rPr>
        <w:t xml:space="preserve">Рис. </w:t>
      </w:r>
      <w:r w:rsidR="00415941">
        <w:rPr>
          <w:rFonts w:cs="Times New Roman"/>
          <w:sz w:val="24"/>
          <w:szCs w:val="24"/>
        </w:rPr>
        <w:t>3</w:t>
      </w:r>
      <w:r w:rsidR="00901959">
        <w:rPr>
          <w:rFonts w:cs="Times New Roman"/>
          <w:sz w:val="24"/>
          <w:szCs w:val="24"/>
        </w:rPr>
        <w:t xml:space="preserve"> Интерфейс </w:t>
      </w:r>
      <w:proofErr w:type="spellStart"/>
      <w:r w:rsidR="00901959" w:rsidRPr="00901959">
        <w:rPr>
          <w:rFonts w:cs="Times New Roman"/>
          <w:sz w:val="24"/>
          <w:szCs w:val="24"/>
        </w:rPr>
        <w:t>FiftyOne</w:t>
      </w:r>
      <w:proofErr w:type="spellEnd"/>
      <w:r w:rsidR="00901959">
        <w:rPr>
          <w:rFonts w:cs="Times New Roman"/>
          <w:sz w:val="24"/>
          <w:szCs w:val="24"/>
        </w:rPr>
        <w:t xml:space="preserve"> </w:t>
      </w:r>
    </w:p>
    <w:p w14:paraId="4BF595D1" w14:textId="77777777" w:rsidR="00DB0175" w:rsidRPr="00DB0175" w:rsidRDefault="00DB0175" w:rsidP="00901959">
      <w:pPr>
        <w:pStyle w:val="ad"/>
        <w:ind w:firstLine="708"/>
        <w:rPr>
          <w:rFonts w:eastAsia="DejaVu Sans"/>
        </w:rPr>
      </w:pPr>
      <w:r w:rsidRPr="00DB0175">
        <w:rPr>
          <w:rFonts w:eastAsia="DejaVu Sans"/>
        </w:rPr>
        <w:t xml:space="preserve">После этого была проведена тренировка нейронной сети на обновленном </w:t>
      </w:r>
      <w:proofErr w:type="spellStart"/>
      <w:r w:rsidRPr="00DB0175">
        <w:rPr>
          <w:rFonts w:eastAsia="DejaVu Sans"/>
        </w:rPr>
        <w:t>датасете</w:t>
      </w:r>
      <w:proofErr w:type="spellEnd"/>
      <w:r w:rsidRPr="00DB0175">
        <w:rPr>
          <w:rFonts w:eastAsia="DejaVu Sans"/>
        </w:rPr>
        <w:t xml:space="preserve">. Обучение на новом </w:t>
      </w:r>
      <w:proofErr w:type="spellStart"/>
      <w:r w:rsidRPr="00DB0175">
        <w:rPr>
          <w:rFonts w:eastAsia="DejaVu Sans"/>
        </w:rPr>
        <w:t>датасете</w:t>
      </w:r>
      <w:proofErr w:type="spellEnd"/>
      <w:r w:rsidRPr="00DB0175">
        <w:rPr>
          <w:rFonts w:eastAsia="DejaVu Sans"/>
        </w:rPr>
        <w:t xml:space="preserve"> позволяет обновить параметры и веса нейронной сети, улучшая ее способность распознавать и классифицировать изображения с людьми. В процессе обучения использовался подход, аналогичный учителю для COCO-</w:t>
      </w:r>
      <w:proofErr w:type="spellStart"/>
      <w:r w:rsidRPr="00DB0175">
        <w:rPr>
          <w:rFonts w:eastAsia="DejaVu Sans"/>
        </w:rPr>
        <w:t>датасета</w:t>
      </w:r>
      <w:proofErr w:type="spellEnd"/>
      <w:r w:rsidRPr="00DB0175">
        <w:rPr>
          <w:rFonts w:eastAsia="DejaVu Sans"/>
        </w:rPr>
        <w:t>, что позволяет учебной модели использовать знания, полученные из более обширного набора данных.</w:t>
      </w:r>
    </w:p>
    <w:p w14:paraId="278153CF" w14:textId="77777777" w:rsidR="00DB0175" w:rsidRPr="00DB0175" w:rsidRDefault="00DB0175" w:rsidP="00DB0175">
      <w:pPr>
        <w:pStyle w:val="ad"/>
        <w:rPr>
          <w:rFonts w:eastAsia="DejaVu Sans"/>
        </w:rPr>
      </w:pPr>
    </w:p>
    <w:p w14:paraId="681D687C" w14:textId="594555E7" w:rsidR="00DB0175" w:rsidRPr="00DB0175" w:rsidRDefault="00DB0175" w:rsidP="00DB0175">
      <w:pPr>
        <w:pStyle w:val="ad"/>
        <w:rPr>
          <w:rFonts w:eastAsia="DejaVu Sans"/>
        </w:rPr>
      </w:pPr>
      <w:r w:rsidRPr="00DB0175">
        <w:rPr>
          <w:rFonts w:eastAsia="DejaVu Sans"/>
        </w:rPr>
        <w:t>В конечном итоге, анализ результатов работы нейронной сети является важной частью данного исследования. Он включает оценку эффективности и точности нейронной сети на основе полученных результатов, а также сравнение этих результатов с ожидаемыми и предыдущими работами. Интерпретация результатов позволяет выявить сильные и слабые стороны нейронной сети, что может быть полезным для ее дальнейшей оптимизации и улучшения.</w:t>
      </w:r>
    </w:p>
    <w:p w14:paraId="6BE03429" w14:textId="64EB6E1E" w:rsidR="0013509E" w:rsidRDefault="00DB0175" w:rsidP="00DB0175">
      <w:pPr>
        <w:pStyle w:val="ad"/>
        <w:rPr>
          <w:rFonts w:eastAsia="DejaVu Sans"/>
        </w:rPr>
      </w:pPr>
      <w:r w:rsidRPr="00DB0175">
        <w:rPr>
          <w:rFonts w:eastAsia="DejaVu Sans"/>
        </w:rPr>
        <w:t xml:space="preserve">В целом, применение таких методов и инструментов, как расширение </w:t>
      </w:r>
      <w:proofErr w:type="spellStart"/>
      <w:r w:rsidRPr="00DB0175">
        <w:rPr>
          <w:rFonts w:eastAsia="DejaVu Sans"/>
        </w:rPr>
        <w:t>датасета</w:t>
      </w:r>
      <w:proofErr w:type="spellEnd"/>
      <w:r w:rsidRPr="00DB0175">
        <w:rPr>
          <w:rFonts w:eastAsia="DejaVu Sans"/>
        </w:rPr>
        <w:t>, создание JSON-файла с разметкой и тренировка нейронной сети, включая анализ результатов, способствует развитию области распознавания человека на изображениях и помогает улучшить производительность и точность нейронных сетей в данной задаче.</w:t>
      </w:r>
    </w:p>
    <w:p w14:paraId="36EC52EF" w14:textId="77777777" w:rsidR="003211F5" w:rsidRPr="00124C49" w:rsidRDefault="003211F5" w:rsidP="00DB0175">
      <w:pPr>
        <w:pStyle w:val="ad"/>
        <w:rPr>
          <w:rFonts w:eastAsia="DejaVu Sans"/>
        </w:rPr>
      </w:pPr>
    </w:p>
    <w:p w14:paraId="4E37C999" w14:textId="3F7B92AB" w:rsidR="0013509E" w:rsidRDefault="00901959" w:rsidP="00901959">
      <w:pPr>
        <w:pStyle w:val="a4"/>
        <w:numPr>
          <w:ilvl w:val="1"/>
          <w:numId w:val="14"/>
        </w:numPr>
        <w:spacing w:before="100" w:beforeAutospacing="1" w:after="100" w:afterAutospacing="1"/>
        <w:ind w:left="709" w:hanging="709"/>
        <w:jc w:val="center"/>
        <w:rPr>
          <w:rFonts w:eastAsia="DejaVu Sans"/>
        </w:rPr>
      </w:pPr>
      <w:bookmarkStart w:id="20" w:name="_Toc136572932"/>
      <w:r w:rsidRPr="00901959">
        <w:rPr>
          <w:rFonts w:eastAsia="DejaVu Sans"/>
        </w:rPr>
        <w:t>Структура JSON-файла учителя</w:t>
      </w:r>
      <w:bookmarkEnd w:id="20"/>
    </w:p>
    <w:p w14:paraId="26E35CC2" w14:textId="4FE9F468" w:rsidR="003211F5" w:rsidRPr="003211F5" w:rsidRDefault="003211F5" w:rsidP="003211F5">
      <w:pPr>
        <w:pStyle w:val="ad"/>
        <w:rPr>
          <w:rFonts w:eastAsia="DejaVu Sans"/>
        </w:rPr>
      </w:pPr>
      <w:r w:rsidRPr="003211F5">
        <w:rPr>
          <w:rFonts w:eastAsia="DejaVu Sans"/>
        </w:rPr>
        <w:t>JSON-файл учителя представляет собой структурированный формат данных, используемый для описания разметки и аннотаций на изображениях. В контексте обучения нейронной сети, JSON-файл учителя играет важную роль, предоставляя информацию о классах, типах и областях нахождения объектов на изображениях.</w:t>
      </w:r>
    </w:p>
    <w:p w14:paraId="4AE24BAE" w14:textId="73DF6973" w:rsidR="003211F5" w:rsidRPr="009C4C57" w:rsidRDefault="003211F5" w:rsidP="003211F5">
      <w:pPr>
        <w:pStyle w:val="listing-title"/>
      </w:pPr>
      <w:r w:rsidRPr="007155A9">
        <w:lastRenderedPageBreak/>
        <w:t xml:space="preserve">Листинг </w:t>
      </w:r>
      <w:r>
        <w:t>4</w:t>
      </w:r>
      <w:r>
        <w:rPr>
          <w:noProof/>
        </w:rPr>
        <w:t xml:space="preserve"> — </w:t>
      </w:r>
      <w:r w:rsidRPr="003211F5">
        <w:rPr>
          <w:rFonts w:eastAsia="DejaVu Sans"/>
        </w:rPr>
        <w:t>Структура JSON-файла учителя</w:t>
      </w:r>
    </w:p>
    <w:p w14:paraId="0D5A8F57" w14:textId="77777777" w:rsidR="003211F5" w:rsidRPr="003211F5" w:rsidRDefault="003211F5" w:rsidP="003211F5">
      <w:pPr>
        <w:pStyle w:val="listing"/>
        <w:numPr>
          <w:ilvl w:val="0"/>
          <w:numId w:val="16"/>
        </w:numPr>
        <w:spacing w:line="244" w:lineRule="atLeast"/>
        <w:rPr>
          <w:color w:val="333333"/>
          <w:lang w:val="ru-RU"/>
        </w:rPr>
      </w:pPr>
    </w:p>
    <w:p w14:paraId="6018EE32" w14:textId="5B209E02" w:rsidR="003211F5" w:rsidRDefault="003211F5" w:rsidP="003211F5">
      <w:pPr>
        <w:pStyle w:val="listing"/>
        <w:numPr>
          <w:ilvl w:val="0"/>
          <w:numId w:val="16"/>
        </w:numPr>
        <w:spacing w:line="244" w:lineRule="atLeast"/>
        <w:rPr>
          <w:color w:val="333333"/>
        </w:rPr>
      </w:pPr>
      <w:r>
        <w:rPr>
          <w:color w:val="333333"/>
        </w:rPr>
        <w:t>{</w:t>
      </w:r>
    </w:p>
    <w:p w14:paraId="23EEB3CD" w14:textId="764C16F0" w:rsidR="003211F5" w:rsidRPr="003211F5" w:rsidRDefault="003211F5" w:rsidP="003211F5">
      <w:pPr>
        <w:pStyle w:val="listing"/>
        <w:numPr>
          <w:ilvl w:val="0"/>
          <w:numId w:val="16"/>
        </w:numPr>
        <w:spacing w:line="244" w:lineRule="atLeast"/>
        <w:rPr>
          <w:color w:val="333333"/>
        </w:rPr>
      </w:pPr>
      <w:r w:rsidRPr="003211F5">
        <w:rPr>
          <w:color w:val="333333"/>
        </w:rPr>
        <w:t>"annotations": [</w:t>
      </w:r>
    </w:p>
    <w:p w14:paraId="17747B7E" w14:textId="77777777" w:rsidR="003211F5" w:rsidRPr="003211F5" w:rsidRDefault="003211F5" w:rsidP="003211F5">
      <w:pPr>
        <w:pStyle w:val="listing"/>
        <w:numPr>
          <w:ilvl w:val="0"/>
          <w:numId w:val="16"/>
        </w:numPr>
        <w:rPr>
          <w:color w:val="333333"/>
        </w:rPr>
      </w:pPr>
      <w:r w:rsidRPr="003211F5">
        <w:rPr>
          <w:color w:val="333333"/>
        </w:rPr>
        <w:t xml:space="preserve">    {</w:t>
      </w:r>
    </w:p>
    <w:p w14:paraId="6AB25734" w14:textId="77777777" w:rsidR="003211F5" w:rsidRPr="003211F5" w:rsidRDefault="003211F5" w:rsidP="003211F5">
      <w:pPr>
        <w:pStyle w:val="listing"/>
        <w:numPr>
          <w:ilvl w:val="0"/>
          <w:numId w:val="16"/>
        </w:numPr>
        <w:rPr>
          <w:color w:val="333333"/>
          <w:lang w:val="ru-RU"/>
        </w:rPr>
      </w:pPr>
      <w:r w:rsidRPr="003211F5">
        <w:rPr>
          <w:color w:val="333333"/>
          <w:lang w:val="ru-RU"/>
        </w:rPr>
        <w:t xml:space="preserve">      "</w:t>
      </w:r>
      <w:r w:rsidRPr="003211F5">
        <w:rPr>
          <w:color w:val="333333"/>
        </w:rPr>
        <w:t>image</w:t>
      </w:r>
      <w:r w:rsidRPr="003211F5">
        <w:rPr>
          <w:color w:val="333333"/>
          <w:lang w:val="ru-RU"/>
        </w:rPr>
        <w:t>_</w:t>
      </w:r>
      <w:r w:rsidRPr="003211F5">
        <w:rPr>
          <w:color w:val="333333"/>
        </w:rPr>
        <w:t>id</w:t>
      </w:r>
      <w:r w:rsidRPr="003211F5">
        <w:rPr>
          <w:color w:val="333333"/>
          <w:lang w:val="ru-RU"/>
        </w:rPr>
        <w:t>": "Уникальный идентификатор изображения",</w:t>
      </w:r>
    </w:p>
    <w:p w14:paraId="56C85C34" w14:textId="785E345C" w:rsidR="003211F5" w:rsidRPr="003211F5" w:rsidRDefault="003211F5" w:rsidP="003211F5">
      <w:pPr>
        <w:pStyle w:val="listing"/>
        <w:numPr>
          <w:ilvl w:val="0"/>
          <w:numId w:val="16"/>
        </w:numPr>
        <w:rPr>
          <w:color w:val="333333"/>
          <w:lang w:val="ru-RU"/>
        </w:rPr>
      </w:pPr>
      <w:r w:rsidRPr="003211F5">
        <w:rPr>
          <w:color w:val="333333"/>
          <w:lang w:val="ru-RU"/>
        </w:rPr>
        <w:t xml:space="preserve">      "</w:t>
      </w:r>
      <w:r w:rsidRPr="003211F5">
        <w:rPr>
          <w:color w:val="333333"/>
        </w:rPr>
        <w:t>class</w:t>
      </w:r>
      <w:r w:rsidRPr="003211F5">
        <w:rPr>
          <w:color w:val="333333"/>
          <w:lang w:val="ru-RU"/>
        </w:rPr>
        <w:t>": "Класс объекта (например, '</w:t>
      </w:r>
      <w:r>
        <w:rPr>
          <w:color w:val="333333"/>
        </w:rPr>
        <w:t>pesron</w:t>
      </w:r>
      <w:r w:rsidRPr="003211F5">
        <w:rPr>
          <w:color w:val="333333"/>
          <w:lang w:val="ru-RU"/>
        </w:rPr>
        <w:t>')",</w:t>
      </w:r>
    </w:p>
    <w:p w14:paraId="5F860976" w14:textId="6E0684F0" w:rsidR="003211F5" w:rsidRPr="003211F5" w:rsidRDefault="003211F5" w:rsidP="003211F5">
      <w:pPr>
        <w:pStyle w:val="listing"/>
        <w:numPr>
          <w:ilvl w:val="0"/>
          <w:numId w:val="16"/>
        </w:numPr>
        <w:rPr>
          <w:color w:val="333333"/>
          <w:lang w:val="ru-RU"/>
        </w:rPr>
      </w:pPr>
      <w:r w:rsidRPr="003211F5">
        <w:rPr>
          <w:color w:val="333333"/>
          <w:lang w:val="ru-RU"/>
        </w:rPr>
        <w:t xml:space="preserve">      "</w:t>
      </w:r>
      <w:r w:rsidRPr="003211F5">
        <w:rPr>
          <w:color w:val="333333"/>
        </w:rPr>
        <w:t>type</w:t>
      </w:r>
      <w:r w:rsidRPr="003211F5">
        <w:rPr>
          <w:color w:val="333333"/>
          <w:lang w:val="ru-RU"/>
        </w:rPr>
        <w:t>": "Тип объекта (например, '</w:t>
      </w:r>
      <w:r>
        <w:rPr>
          <w:color w:val="333333"/>
        </w:rPr>
        <w:t>pesron</w:t>
      </w:r>
      <w:r w:rsidRPr="003211F5">
        <w:rPr>
          <w:color w:val="333333"/>
          <w:lang w:val="ru-RU"/>
        </w:rPr>
        <w:t>')",</w:t>
      </w:r>
    </w:p>
    <w:p w14:paraId="3425D427" w14:textId="77777777" w:rsidR="003211F5" w:rsidRPr="003211F5" w:rsidRDefault="003211F5" w:rsidP="003211F5">
      <w:pPr>
        <w:pStyle w:val="listing"/>
        <w:numPr>
          <w:ilvl w:val="0"/>
          <w:numId w:val="16"/>
        </w:numPr>
        <w:rPr>
          <w:color w:val="333333"/>
        </w:rPr>
      </w:pPr>
      <w:r w:rsidRPr="003211F5">
        <w:rPr>
          <w:color w:val="333333"/>
          <w:lang w:val="ru-RU"/>
        </w:rPr>
        <w:t xml:space="preserve">      </w:t>
      </w:r>
      <w:r w:rsidRPr="003211F5">
        <w:rPr>
          <w:color w:val="333333"/>
        </w:rPr>
        <w:t>"bounding_box": {</w:t>
      </w:r>
    </w:p>
    <w:p w14:paraId="2A489F4E" w14:textId="77777777" w:rsidR="003211F5" w:rsidRPr="003211F5" w:rsidRDefault="003211F5" w:rsidP="003211F5">
      <w:pPr>
        <w:pStyle w:val="listing"/>
        <w:numPr>
          <w:ilvl w:val="0"/>
          <w:numId w:val="16"/>
        </w:numPr>
        <w:rPr>
          <w:color w:val="333333"/>
          <w:lang w:val="ru-RU"/>
        </w:rPr>
      </w:pPr>
      <w:r w:rsidRPr="003211F5">
        <w:rPr>
          <w:color w:val="333333"/>
          <w:lang w:val="ru-RU"/>
        </w:rPr>
        <w:t xml:space="preserve">        "</w:t>
      </w:r>
      <w:r w:rsidRPr="003211F5">
        <w:rPr>
          <w:color w:val="333333"/>
        </w:rPr>
        <w:t>x</w:t>
      </w:r>
      <w:r w:rsidRPr="003211F5">
        <w:rPr>
          <w:color w:val="333333"/>
          <w:lang w:val="ru-RU"/>
        </w:rPr>
        <w:t xml:space="preserve">": "Координата </w:t>
      </w:r>
      <w:r w:rsidRPr="003211F5">
        <w:rPr>
          <w:color w:val="333333"/>
        </w:rPr>
        <w:t>X</w:t>
      </w:r>
      <w:r w:rsidRPr="003211F5">
        <w:rPr>
          <w:color w:val="333333"/>
          <w:lang w:val="ru-RU"/>
        </w:rPr>
        <w:t xml:space="preserve"> левого верхнего угла ограничивающей рамки",</w:t>
      </w:r>
    </w:p>
    <w:p w14:paraId="3F144396" w14:textId="77777777" w:rsidR="003211F5" w:rsidRPr="003211F5" w:rsidRDefault="003211F5" w:rsidP="003211F5">
      <w:pPr>
        <w:pStyle w:val="listing"/>
        <w:numPr>
          <w:ilvl w:val="0"/>
          <w:numId w:val="16"/>
        </w:numPr>
        <w:rPr>
          <w:color w:val="333333"/>
          <w:lang w:val="ru-RU"/>
        </w:rPr>
      </w:pPr>
      <w:r w:rsidRPr="003211F5">
        <w:rPr>
          <w:color w:val="333333"/>
          <w:lang w:val="ru-RU"/>
        </w:rPr>
        <w:t xml:space="preserve">        "</w:t>
      </w:r>
      <w:r w:rsidRPr="003211F5">
        <w:rPr>
          <w:color w:val="333333"/>
        </w:rPr>
        <w:t>y</w:t>
      </w:r>
      <w:r w:rsidRPr="003211F5">
        <w:rPr>
          <w:color w:val="333333"/>
          <w:lang w:val="ru-RU"/>
        </w:rPr>
        <w:t xml:space="preserve">": "Координата </w:t>
      </w:r>
      <w:r w:rsidRPr="003211F5">
        <w:rPr>
          <w:color w:val="333333"/>
        </w:rPr>
        <w:t>Y</w:t>
      </w:r>
      <w:r w:rsidRPr="003211F5">
        <w:rPr>
          <w:color w:val="333333"/>
          <w:lang w:val="ru-RU"/>
        </w:rPr>
        <w:t xml:space="preserve"> левого верхнего угла ограничивающей рамки",</w:t>
      </w:r>
    </w:p>
    <w:p w14:paraId="07719994" w14:textId="77777777" w:rsidR="003211F5" w:rsidRPr="003211F5" w:rsidRDefault="003211F5" w:rsidP="003211F5">
      <w:pPr>
        <w:pStyle w:val="listing"/>
        <w:numPr>
          <w:ilvl w:val="0"/>
          <w:numId w:val="16"/>
        </w:numPr>
        <w:rPr>
          <w:color w:val="333333"/>
        </w:rPr>
      </w:pPr>
      <w:r w:rsidRPr="003211F5">
        <w:rPr>
          <w:color w:val="333333"/>
          <w:lang w:val="ru-RU"/>
        </w:rPr>
        <w:t xml:space="preserve">        </w:t>
      </w:r>
      <w:r w:rsidRPr="003211F5">
        <w:rPr>
          <w:color w:val="333333"/>
        </w:rPr>
        <w:t>"width": "Ширина ограничивающей рамки",</w:t>
      </w:r>
    </w:p>
    <w:p w14:paraId="2C1D6C34" w14:textId="77777777" w:rsidR="003211F5" w:rsidRPr="003211F5" w:rsidRDefault="003211F5" w:rsidP="003211F5">
      <w:pPr>
        <w:pStyle w:val="listing"/>
        <w:numPr>
          <w:ilvl w:val="0"/>
          <w:numId w:val="16"/>
        </w:numPr>
        <w:rPr>
          <w:color w:val="333333"/>
        </w:rPr>
      </w:pPr>
      <w:r w:rsidRPr="003211F5">
        <w:rPr>
          <w:color w:val="333333"/>
        </w:rPr>
        <w:t xml:space="preserve">        "height": "Высота ограничивающей рамки"</w:t>
      </w:r>
    </w:p>
    <w:p w14:paraId="45B219B2" w14:textId="55CE40DF" w:rsidR="003211F5" w:rsidRPr="003211F5" w:rsidRDefault="003211F5" w:rsidP="003211F5">
      <w:pPr>
        <w:pStyle w:val="listing"/>
        <w:numPr>
          <w:ilvl w:val="0"/>
          <w:numId w:val="16"/>
        </w:numPr>
        <w:rPr>
          <w:color w:val="333333"/>
        </w:rPr>
      </w:pPr>
      <w:r w:rsidRPr="003211F5">
        <w:rPr>
          <w:color w:val="333333"/>
        </w:rPr>
        <w:t xml:space="preserve">      },</w:t>
      </w:r>
    </w:p>
    <w:p w14:paraId="5C90A671" w14:textId="77777777" w:rsidR="003211F5" w:rsidRPr="003211F5" w:rsidRDefault="003211F5" w:rsidP="003211F5">
      <w:pPr>
        <w:pStyle w:val="listing"/>
        <w:numPr>
          <w:ilvl w:val="0"/>
          <w:numId w:val="16"/>
        </w:numPr>
        <w:rPr>
          <w:color w:val="333333"/>
        </w:rPr>
      </w:pPr>
      <w:r w:rsidRPr="003211F5">
        <w:rPr>
          <w:color w:val="333333"/>
        </w:rPr>
        <w:t xml:space="preserve">    },</w:t>
      </w:r>
    </w:p>
    <w:p w14:paraId="344E22A8" w14:textId="77777777" w:rsidR="003211F5" w:rsidRPr="003211F5" w:rsidRDefault="003211F5" w:rsidP="003211F5">
      <w:pPr>
        <w:pStyle w:val="listing"/>
        <w:numPr>
          <w:ilvl w:val="0"/>
          <w:numId w:val="16"/>
        </w:numPr>
        <w:rPr>
          <w:color w:val="333333"/>
        </w:rPr>
      </w:pPr>
      <w:r w:rsidRPr="003211F5">
        <w:rPr>
          <w:color w:val="333333"/>
        </w:rPr>
        <w:t xml:space="preserve">    {</w:t>
      </w:r>
    </w:p>
    <w:p w14:paraId="34944632" w14:textId="77777777" w:rsidR="003211F5" w:rsidRPr="003211F5" w:rsidRDefault="003211F5" w:rsidP="003211F5">
      <w:pPr>
        <w:pStyle w:val="listing"/>
        <w:numPr>
          <w:ilvl w:val="0"/>
          <w:numId w:val="16"/>
        </w:numPr>
        <w:rPr>
          <w:color w:val="333333"/>
          <w:lang w:val="ru-RU"/>
        </w:rPr>
      </w:pPr>
      <w:r w:rsidRPr="003211F5">
        <w:rPr>
          <w:color w:val="333333"/>
          <w:lang w:val="ru-RU"/>
        </w:rPr>
        <w:t xml:space="preserve">      "</w:t>
      </w:r>
      <w:r w:rsidRPr="003211F5">
        <w:rPr>
          <w:color w:val="333333"/>
        </w:rPr>
        <w:t>image</w:t>
      </w:r>
      <w:r w:rsidRPr="003211F5">
        <w:rPr>
          <w:color w:val="333333"/>
          <w:lang w:val="ru-RU"/>
        </w:rPr>
        <w:t>_</w:t>
      </w:r>
      <w:r w:rsidRPr="003211F5">
        <w:rPr>
          <w:color w:val="333333"/>
        </w:rPr>
        <w:t>id</w:t>
      </w:r>
      <w:r w:rsidRPr="003211F5">
        <w:rPr>
          <w:color w:val="333333"/>
          <w:lang w:val="ru-RU"/>
        </w:rPr>
        <w:t>": "Уникальный идентификатор изображения",</w:t>
      </w:r>
    </w:p>
    <w:p w14:paraId="3755CAB9" w14:textId="7349B401" w:rsidR="003211F5" w:rsidRPr="003211F5" w:rsidRDefault="003211F5" w:rsidP="003211F5">
      <w:pPr>
        <w:pStyle w:val="listing"/>
        <w:numPr>
          <w:ilvl w:val="0"/>
          <w:numId w:val="16"/>
        </w:numPr>
        <w:rPr>
          <w:color w:val="333333"/>
          <w:lang w:val="ru-RU"/>
        </w:rPr>
      </w:pPr>
      <w:r w:rsidRPr="003211F5">
        <w:rPr>
          <w:color w:val="333333"/>
          <w:lang w:val="ru-RU"/>
        </w:rPr>
        <w:t xml:space="preserve">      "</w:t>
      </w:r>
      <w:r w:rsidRPr="003211F5">
        <w:rPr>
          <w:color w:val="333333"/>
        </w:rPr>
        <w:t>class</w:t>
      </w:r>
      <w:r w:rsidRPr="003211F5">
        <w:rPr>
          <w:color w:val="333333"/>
          <w:lang w:val="ru-RU"/>
        </w:rPr>
        <w:t>": "Класс объекта (например, 'background')",</w:t>
      </w:r>
    </w:p>
    <w:p w14:paraId="714EFDE3" w14:textId="35B43CAB" w:rsidR="003211F5" w:rsidRPr="003211F5" w:rsidRDefault="003211F5" w:rsidP="003211F5">
      <w:pPr>
        <w:pStyle w:val="listing"/>
        <w:numPr>
          <w:ilvl w:val="0"/>
          <w:numId w:val="16"/>
        </w:numPr>
        <w:rPr>
          <w:color w:val="333333"/>
          <w:lang w:val="ru-RU"/>
        </w:rPr>
      </w:pPr>
      <w:r w:rsidRPr="003211F5">
        <w:rPr>
          <w:color w:val="333333"/>
          <w:lang w:val="ru-RU"/>
        </w:rPr>
        <w:t xml:space="preserve">      "</w:t>
      </w:r>
      <w:r w:rsidRPr="003211F5">
        <w:rPr>
          <w:color w:val="333333"/>
        </w:rPr>
        <w:t>type</w:t>
      </w:r>
      <w:r w:rsidRPr="003211F5">
        <w:rPr>
          <w:color w:val="333333"/>
          <w:lang w:val="ru-RU"/>
        </w:rPr>
        <w:t>": "Тип объекта (например, 'background')",</w:t>
      </w:r>
    </w:p>
    <w:p w14:paraId="7E6ECFC4" w14:textId="77777777" w:rsidR="003211F5" w:rsidRPr="003211F5" w:rsidRDefault="003211F5" w:rsidP="003211F5">
      <w:pPr>
        <w:pStyle w:val="listing"/>
        <w:numPr>
          <w:ilvl w:val="0"/>
          <w:numId w:val="16"/>
        </w:numPr>
        <w:rPr>
          <w:color w:val="333333"/>
        </w:rPr>
      </w:pPr>
      <w:r w:rsidRPr="003211F5">
        <w:rPr>
          <w:color w:val="333333"/>
          <w:lang w:val="ru-RU"/>
        </w:rPr>
        <w:t xml:space="preserve">      </w:t>
      </w:r>
      <w:r w:rsidRPr="003211F5">
        <w:rPr>
          <w:color w:val="333333"/>
        </w:rPr>
        <w:t>"bounding_box": {</w:t>
      </w:r>
    </w:p>
    <w:p w14:paraId="7C259E64" w14:textId="77777777" w:rsidR="003211F5" w:rsidRPr="003211F5" w:rsidRDefault="003211F5" w:rsidP="003211F5">
      <w:pPr>
        <w:pStyle w:val="listing"/>
        <w:numPr>
          <w:ilvl w:val="0"/>
          <w:numId w:val="16"/>
        </w:numPr>
        <w:rPr>
          <w:color w:val="333333"/>
          <w:lang w:val="ru-RU"/>
        </w:rPr>
      </w:pPr>
      <w:r w:rsidRPr="003211F5">
        <w:rPr>
          <w:color w:val="333333"/>
          <w:lang w:val="ru-RU"/>
        </w:rPr>
        <w:t xml:space="preserve">        "</w:t>
      </w:r>
      <w:r w:rsidRPr="003211F5">
        <w:rPr>
          <w:color w:val="333333"/>
        </w:rPr>
        <w:t>x</w:t>
      </w:r>
      <w:r w:rsidRPr="003211F5">
        <w:rPr>
          <w:color w:val="333333"/>
          <w:lang w:val="ru-RU"/>
        </w:rPr>
        <w:t xml:space="preserve">": "Координата </w:t>
      </w:r>
      <w:r w:rsidRPr="003211F5">
        <w:rPr>
          <w:color w:val="333333"/>
        </w:rPr>
        <w:t>X</w:t>
      </w:r>
      <w:r w:rsidRPr="003211F5">
        <w:rPr>
          <w:color w:val="333333"/>
          <w:lang w:val="ru-RU"/>
        </w:rPr>
        <w:t xml:space="preserve"> левого верхнего угла ограничивающей рамки",</w:t>
      </w:r>
    </w:p>
    <w:p w14:paraId="4A3A5CD6" w14:textId="77777777" w:rsidR="003211F5" w:rsidRPr="003211F5" w:rsidRDefault="003211F5" w:rsidP="003211F5">
      <w:pPr>
        <w:pStyle w:val="listing"/>
        <w:numPr>
          <w:ilvl w:val="0"/>
          <w:numId w:val="16"/>
        </w:numPr>
        <w:rPr>
          <w:color w:val="333333"/>
          <w:lang w:val="ru-RU"/>
        </w:rPr>
      </w:pPr>
      <w:r w:rsidRPr="003211F5">
        <w:rPr>
          <w:color w:val="333333"/>
          <w:lang w:val="ru-RU"/>
        </w:rPr>
        <w:t xml:space="preserve">        "</w:t>
      </w:r>
      <w:r w:rsidRPr="003211F5">
        <w:rPr>
          <w:color w:val="333333"/>
        </w:rPr>
        <w:t>y</w:t>
      </w:r>
      <w:r w:rsidRPr="003211F5">
        <w:rPr>
          <w:color w:val="333333"/>
          <w:lang w:val="ru-RU"/>
        </w:rPr>
        <w:t xml:space="preserve">": "Координата </w:t>
      </w:r>
      <w:r w:rsidRPr="003211F5">
        <w:rPr>
          <w:color w:val="333333"/>
        </w:rPr>
        <w:t>Y</w:t>
      </w:r>
      <w:r w:rsidRPr="003211F5">
        <w:rPr>
          <w:color w:val="333333"/>
          <w:lang w:val="ru-RU"/>
        </w:rPr>
        <w:t xml:space="preserve"> левого верхнего угла ограничивающей рамки",</w:t>
      </w:r>
    </w:p>
    <w:p w14:paraId="3C0856FB" w14:textId="77777777" w:rsidR="003211F5" w:rsidRPr="003211F5" w:rsidRDefault="003211F5" w:rsidP="003211F5">
      <w:pPr>
        <w:pStyle w:val="listing"/>
        <w:numPr>
          <w:ilvl w:val="0"/>
          <w:numId w:val="16"/>
        </w:numPr>
        <w:rPr>
          <w:color w:val="333333"/>
        </w:rPr>
      </w:pPr>
      <w:r w:rsidRPr="003211F5">
        <w:rPr>
          <w:color w:val="333333"/>
          <w:lang w:val="ru-RU"/>
        </w:rPr>
        <w:t xml:space="preserve">        </w:t>
      </w:r>
      <w:r w:rsidRPr="003211F5">
        <w:rPr>
          <w:color w:val="333333"/>
        </w:rPr>
        <w:t>"width": "Ширина ограничивающей рамки",</w:t>
      </w:r>
    </w:p>
    <w:p w14:paraId="26FDC1D6" w14:textId="77777777" w:rsidR="003211F5" w:rsidRPr="003211F5" w:rsidRDefault="003211F5" w:rsidP="003211F5">
      <w:pPr>
        <w:pStyle w:val="listing"/>
        <w:numPr>
          <w:ilvl w:val="0"/>
          <w:numId w:val="16"/>
        </w:numPr>
        <w:rPr>
          <w:color w:val="333333"/>
        </w:rPr>
      </w:pPr>
      <w:r w:rsidRPr="003211F5">
        <w:rPr>
          <w:color w:val="333333"/>
        </w:rPr>
        <w:t xml:space="preserve">        "height": "Высота ограничивающей рамки"</w:t>
      </w:r>
    </w:p>
    <w:p w14:paraId="700202BC" w14:textId="77777777" w:rsidR="003211F5" w:rsidRPr="003211F5" w:rsidRDefault="003211F5" w:rsidP="003211F5">
      <w:pPr>
        <w:pStyle w:val="listing"/>
        <w:numPr>
          <w:ilvl w:val="0"/>
          <w:numId w:val="16"/>
        </w:numPr>
        <w:rPr>
          <w:color w:val="333333"/>
        </w:rPr>
      </w:pPr>
      <w:r w:rsidRPr="003211F5">
        <w:rPr>
          <w:color w:val="333333"/>
        </w:rPr>
        <w:t xml:space="preserve">      },</w:t>
      </w:r>
    </w:p>
    <w:p w14:paraId="50A23688" w14:textId="77777777" w:rsidR="003211F5" w:rsidRPr="003211F5" w:rsidRDefault="003211F5" w:rsidP="003211F5">
      <w:pPr>
        <w:pStyle w:val="listing"/>
        <w:numPr>
          <w:ilvl w:val="0"/>
          <w:numId w:val="16"/>
        </w:numPr>
        <w:rPr>
          <w:color w:val="333333"/>
        </w:rPr>
      </w:pPr>
      <w:r w:rsidRPr="003211F5">
        <w:rPr>
          <w:color w:val="333333"/>
        </w:rPr>
        <w:t xml:space="preserve">    },</w:t>
      </w:r>
    </w:p>
    <w:p w14:paraId="7A12CD07" w14:textId="77777777" w:rsidR="003211F5" w:rsidRPr="003211F5" w:rsidRDefault="003211F5" w:rsidP="003211F5">
      <w:pPr>
        <w:pStyle w:val="listing"/>
        <w:numPr>
          <w:ilvl w:val="0"/>
          <w:numId w:val="16"/>
        </w:numPr>
        <w:rPr>
          <w:color w:val="333333"/>
        </w:rPr>
      </w:pPr>
      <w:r w:rsidRPr="003211F5">
        <w:rPr>
          <w:color w:val="333333"/>
        </w:rPr>
        <w:t xml:space="preserve">    ...</w:t>
      </w:r>
    </w:p>
    <w:p w14:paraId="3E508CA4" w14:textId="77777777" w:rsidR="003211F5" w:rsidRPr="003211F5" w:rsidRDefault="003211F5" w:rsidP="003211F5">
      <w:pPr>
        <w:pStyle w:val="listing"/>
        <w:numPr>
          <w:ilvl w:val="0"/>
          <w:numId w:val="16"/>
        </w:numPr>
        <w:rPr>
          <w:color w:val="333333"/>
        </w:rPr>
      </w:pPr>
      <w:r w:rsidRPr="003211F5">
        <w:rPr>
          <w:color w:val="333333"/>
        </w:rPr>
        <w:t xml:space="preserve">  ]</w:t>
      </w:r>
    </w:p>
    <w:p w14:paraId="3456C370" w14:textId="799B5CE3" w:rsidR="003211F5" w:rsidRPr="003211F5" w:rsidRDefault="003211F5" w:rsidP="003211F5">
      <w:pPr>
        <w:pStyle w:val="listing"/>
        <w:numPr>
          <w:ilvl w:val="0"/>
          <w:numId w:val="16"/>
        </w:numPr>
        <w:rPr>
          <w:color w:val="333333"/>
        </w:rPr>
      </w:pPr>
      <w:r w:rsidRPr="003211F5">
        <w:rPr>
          <w:color w:val="333333"/>
        </w:rPr>
        <w:t>}</w:t>
      </w:r>
    </w:p>
    <w:p w14:paraId="32B1A2E4" w14:textId="5C8E391A" w:rsidR="003211F5" w:rsidRPr="003211F5" w:rsidRDefault="003211F5" w:rsidP="003211F5">
      <w:pPr>
        <w:pStyle w:val="ad"/>
        <w:rPr>
          <w:rFonts w:eastAsia="DejaVu Sans"/>
        </w:rPr>
      </w:pPr>
      <w:r w:rsidRPr="003211F5">
        <w:rPr>
          <w:rFonts w:eastAsia="DejaVu Sans"/>
        </w:rPr>
        <w:t>В данной структуре каждая аннотация представляет собой объект, содержащий информацию о конкретном изображении, классе объекта, типе объекта и ограничивающей рамке (</w:t>
      </w:r>
      <w:proofErr w:type="spellStart"/>
      <w:r w:rsidRPr="003211F5">
        <w:rPr>
          <w:rFonts w:eastAsia="DejaVu Sans"/>
        </w:rPr>
        <w:t>bounding</w:t>
      </w:r>
      <w:proofErr w:type="spellEnd"/>
      <w:r w:rsidRPr="003211F5">
        <w:rPr>
          <w:rFonts w:eastAsia="DejaVu Sans"/>
        </w:rPr>
        <w:t xml:space="preserve"> </w:t>
      </w:r>
      <w:proofErr w:type="spellStart"/>
      <w:r w:rsidRPr="003211F5">
        <w:rPr>
          <w:rFonts w:eastAsia="DejaVu Sans"/>
        </w:rPr>
        <w:t>box</w:t>
      </w:r>
      <w:proofErr w:type="spellEnd"/>
      <w:r w:rsidRPr="003211F5">
        <w:rPr>
          <w:rFonts w:eastAsia="DejaVu Sans"/>
        </w:rPr>
        <w:t>).</w:t>
      </w:r>
    </w:p>
    <w:p w14:paraId="466C31B7" w14:textId="4A6BFE34" w:rsidR="003211F5" w:rsidRPr="003211F5" w:rsidRDefault="003211F5" w:rsidP="003211F5">
      <w:pPr>
        <w:pStyle w:val="ad"/>
        <w:rPr>
          <w:rFonts w:eastAsia="DejaVu Sans"/>
        </w:rPr>
      </w:pPr>
      <w:r w:rsidRPr="003211F5">
        <w:rPr>
          <w:rFonts w:eastAsia="DejaVu Sans"/>
        </w:rPr>
        <w:t>JSON-файл учителя может содержать множество таких аннотаций для различных изображений, что позволяет нейронной сети учиться распознавать и классифицировать человека на изображениях с высокой точностью. Структурированный формат JSON обеспечивает удобство в чтении и обработке данных, а также позволяет легко добавлять или изменять аннотации при необходимости.</w:t>
      </w:r>
    </w:p>
    <w:p w14:paraId="02B69041" w14:textId="0ED84079" w:rsidR="00901959" w:rsidRDefault="003211F5" w:rsidP="003211F5">
      <w:pPr>
        <w:pStyle w:val="ad"/>
        <w:rPr>
          <w:rFonts w:eastAsia="DejaVu Sans"/>
        </w:rPr>
      </w:pPr>
      <w:r w:rsidRPr="003211F5">
        <w:rPr>
          <w:rFonts w:eastAsia="DejaVu Sans"/>
        </w:rPr>
        <w:t xml:space="preserve">Такая структура JSON-файла учителя предоставляет важную информацию для обучения нейронной сети и обеспечивает более точную и конкретную разметку </w:t>
      </w:r>
      <w:proofErr w:type="spellStart"/>
      <w:r w:rsidRPr="003211F5">
        <w:rPr>
          <w:rFonts w:eastAsia="DejaVu Sans"/>
        </w:rPr>
        <w:t>датасета</w:t>
      </w:r>
      <w:proofErr w:type="spellEnd"/>
      <w:r w:rsidRPr="003211F5">
        <w:rPr>
          <w:rFonts w:eastAsia="DejaVu Sans"/>
        </w:rPr>
        <w:t>, что в свою очередь способствует улучшению процесса обучения и повышению точности распознавания человека на изображениях.</w:t>
      </w:r>
    </w:p>
    <w:p w14:paraId="37D62922" w14:textId="77777777" w:rsidR="00146770" w:rsidRDefault="00146770" w:rsidP="00146770">
      <w:pPr>
        <w:pStyle w:val="HeaderDefault"/>
        <w:numPr>
          <w:ilvl w:val="0"/>
          <w:numId w:val="14"/>
        </w:numPr>
      </w:pPr>
      <w:bookmarkStart w:id="21" w:name="_Toc136572933"/>
      <w:r>
        <w:lastRenderedPageBreak/>
        <w:t>ПАКТИЧЕСКАЯ ЧАСТЬ</w:t>
      </w:r>
      <w:bookmarkEnd w:id="21"/>
      <w:r>
        <w:t xml:space="preserve"> </w:t>
      </w:r>
    </w:p>
    <w:p w14:paraId="638E2E71" w14:textId="77777777" w:rsidR="00146770" w:rsidRDefault="00146770" w:rsidP="00146770">
      <w:pPr>
        <w:pStyle w:val="HeaderDefault"/>
        <w:numPr>
          <w:ilvl w:val="1"/>
          <w:numId w:val="14"/>
        </w:numPr>
      </w:pPr>
      <w:bookmarkStart w:id="22" w:name="_Toc136572934"/>
      <w:r>
        <w:t xml:space="preserve">Увеличение </w:t>
      </w:r>
      <w:proofErr w:type="spellStart"/>
      <w:r>
        <w:t>датасета</w:t>
      </w:r>
      <w:proofErr w:type="spellEnd"/>
      <w:r>
        <w:t>.</w:t>
      </w:r>
      <w:bookmarkEnd w:id="22"/>
    </w:p>
    <w:p w14:paraId="7194CA8C" w14:textId="2F89E46E" w:rsidR="00146770" w:rsidRPr="00146770" w:rsidRDefault="00146770" w:rsidP="00146770">
      <w:pPr>
        <w:pStyle w:val="ad"/>
        <w:rPr>
          <w:rFonts w:eastAsia="DejaVu Sans"/>
        </w:rPr>
      </w:pPr>
      <w:r w:rsidRPr="00146770">
        <w:rPr>
          <w:rFonts w:eastAsia="DejaVu Sans"/>
        </w:rPr>
        <w:t xml:space="preserve">Для расширения </w:t>
      </w:r>
      <w:proofErr w:type="spellStart"/>
      <w:r w:rsidRPr="00146770">
        <w:rPr>
          <w:rFonts w:eastAsia="DejaVu Sans"/>
        </w:rPr>
        <w:t>датасета</w:t>
      </w:r>
      <w:proofErr w:type="spellEnd"/>
      <w:r w:rsidRPr="00146770">
        <w:rPr>
          <w:rFonts w:eastAsia="DejaVu Sans"/>
        </w:rPr>
        <w:t xml:space="preserve"> я использовал COCO (Common </w:t>
      </w:r>
      <w:proofErr w:type="spellStart"/>
      <w:r w:rsidRPr="00146770">
        <w:rPr>
          <w:rFonts w:eastAsia="DejaVu Sans"/>
        </w:rPr>
        <w:t>Objects</w:t>
      </w:r>
      <w:proofErr w:type="spellEnd"/>
      <w:r w:rsidRPr="00146770">
        <w:rPr>
          <w:rFonts w:eastAsia="DejaVu Sans"/>
        </w:rPr>
        <w:t xml:space="preserve"> </w:t>
      </w:r>
      <w:proofErr w:type="spellStart"/>
      <w:r w:rsidRPr="00146770">
        <w:rPr>
          <w:rFonts w:eastAsia="DejaVu Sans"/>
        </w:rPr>
        <w:t>in</w:t>
      </w:r>
      <w:proofErr w:type="spellEnd"/>
      <w:r w:rsidRPr="00146770">
        <w:rPr>
          <w:rFonts w:eastAsia="DejaVu Sans"/>
        </w:rPr>
        <w:t xml:space="preserve"> </w:t>
      </w:r>
      <w:proofErr w:type="spellStart"/>
      <w:r w:rsidRPr="00146770">
        <w:rPr>
          <w:rFonts w:eastAsia="DejaVu Sans"/>
        </w:rPr>
        <w:t>Context</w:t>
      </w:r>
      <w:proofErr w:type="spellEnd"/>
      <w:r w:rsidRPr="00146770">
        <w:rPr>
          <w:rFonts w:eastAsia="DejaVu Sans"/>
        </w:rPr>
        <w:t xml:space="preserve">) </w:t>
      </w:r>
      <w:proofErr w:type="spellStart"/>
      <w:r w:rsidRPr="00146770">
        <w:rPr>
          <w:rFonts w:eastAsia="DejaVu Sans"/>
        </w:rPr>
        <w:t>dataset</w:t>
      </w:r>
      <w:proofErr w:type="spellEnd"/>
      <w:r w:rsidRPr="00146770">
        <w:rPr>
          <w:rFonts w:eastAsia="DejaVu Sans"/>
        </w:rPr>
        <w:t xml:space="preserve">, который является одним из широко используемых наборов данных для задач компьютерного зрения. Чтобы начать процесс, я воспользовался пакетом </w:t>
      </w:r>
      <w:proofErr w:type="spellStart"/>
      <w:r w:rsidRPr="00146770">
        <w:rPr>
          <w:rFonts w:eastAsia="DejaVu Sans"/>
        </w:rPr>
        <w:t>cocodataset</w:t>
      </w:r>
      <w:proofErr w:type="spellEnd"/>
      <w:r w:rsidRPr="00146770">
        <w:rPr>
          <w:rFonts w:eastAsia="DejaVu Sans"/>
        </w:rPr>
        <w:t xml:space="preserve"> для Python, который обеспечивает удобный доступ к данным COCO </w:t>
      </w:r>
      <w:proofErr w:type="spellStart"/>
      <w:r w:rsidRPr="00146770">
        <w:rPr>
          <w:rFonts w:eastAsia="DejaVu Sans"/>
        </w:rPr>
        <w:t>dataset</w:t>
      </w:r>
      <w:proofErr w:type="spellEnd"/>
      <w:r w:rsidRPr="00146770">
        <w:rPr>
          <w:rFonts w:eastAsia="DejaVu Sans"/>
        </w:rPr>
        <w:t>.</w:t>
      </w:r>
    </w:p>
    <w:p w14:paraId="192E1E80" w14:textId="43AEDB88" w:rsidR="00146770" w:rsidRDefault="00146770" w:rsidP="00146770">
      <w:pPr>
        <w:pStyle w:val="ad"/>
        <w:rPr>
          <w:rFonts w:eastAsia="DejaVu Sans"/>
        </w:rPr>
      </w:pPr>
      <w:r w:rsidRPr="00146770">
        <w:rPr>
          <w:rFonts w:eastAsia="DejaVu Sans"/>
        </w:rPr>
        <w:t xml:space="preserve">Сначала я импортировал пакет </w:t>
      </w:r>
      <w:proofErr w:type="spellStart"/>
      <w:r w:rsidRPr="00146770">
        <w:rPr>
          <w:rFonts w:eastAsia="DejaVu Sans"/>
        </w:rPr>
        <w:t>cocodataset</w:t>
      </w:r>
      <w:proofErr w:type="spellEnd"/>
      <w:r w:rsidRPr="00146770">
        <w:rPr>
          <w:rFonts w:eastAsia="DejaVu Sans"/>
        </w:rPr>
        <w:t xml:space="preserve"> и загрузил аннотации для всех классов COCO </w:t>
      </w:r>
      <w:proofErr w:type="spellStart"/>
      <w:r w:rsidRPr="00146770">
        <w:rPr>
          <w:rFonts w:eastAsia="DejaVu Sans"/>
        </w:rPr>
        <w:t>dataset</w:t>
      </w:r>
      <w:proofErr w:type="spellEnd"/>
      <w:r w:rsidRPr="00146770">
        <w:rPr>
          <w:rFonts w:eastAsia="DejaVu Sans"/>
        </w:rPr>
        <w:t xml:space="preserve">. </w:t>
      </w:r>
    </w:p>
    <w:p w14:paraId="34EA98F6" w14:textId="5A1B0450" w:rsidR="00CC2AF2" w:rsidRPr="009C4C57" w:rsidRDefault="00CC2AF2" w:rsidP="00CC2AF2">
      <w:pPr>
        <w:pStyle w:val="listing-title"/>
      </w:pPr>
      <w:r w:rsidRPr="007155A9">
        <w:t xml:space="preserve">Листинг </w:t>
      </w:r>
      <w:r>
        <w:t>4</w:t>
      </w:r>
      <w:r>
        <w:rPr>
          <w:noProof/>
        </w:rPr>
        <w:t xml:space="preserve"> — </w:t>
      </w:r>
      <w:proofErr w:type="spellStart"/>
      <w:r>
        <w:rPr>
          <w:rFonts w:eastAsia="DejaVu Sans"/>
        </w:rPr>
        <w:t>Импортировка</w:t>
      </w:r>
      <w:proofErr w:type="spellEnd"/>
      <w:r>
        <w:rPr>
          <w:rFonts w:eastAsia="DejaVu Sans"/>
        </w:rPr>
        <w:t xml:space="preserve"> и загрузка </w:t>
      </w:r>
      <w:proofErr w:type="spellStart"/>
      <w:r w:rsidRPr="00146770">
        <w:rPr>
          <w:rFonts w:eastAsia="DejaVu Sans"/>
        </w:rPr>
        <w:t>cocodataset</w:t>
      </w:r>
      <w:proofErr w:type="spellEnd"/>
      <w:r>
        <w:rPr>
          <w:rFonts w:eastAsia="DejaVu Sans"/>
        </w:rPr>
        <w:t>.</w:t>
      </w:r>
    </w:p>
    <w:p w14:paraId="106E9E8A" w14:textId="77777777" w:rsidR="00CC2AF2" w:rsidRPr="00CC2AF2" w:rsidRDefault="00CC2AF2" w:rsidP="00CC2AF2">
      <w:pPr>
        <w:pStyle w:val="listing"/>
        <w:numPr>
          <w:ilvl w:val="0"/>
          <w:numId w:val="17"/>
        </w:numPr>
        <w:spacing w:line="244" w:lineRule="atLeast"/>
        <w:rPr>
          <w:color w:val="333333"/>
        </w:rPr>
      </w:pPr>
      <w:r w:rsidRPr="00CC2AF2">
        <w:rPr>
          <w:color w:val="333333"/>
        </w:rPr>
        <w:t>Invoke-WebRequest -Uri "http://images.cocodataset.org/annotations/annotations_trainval2014.zip" -OutFile "annotations_trainval2014.zip"</w:t>
      </w:r>
    </w:p>
    <w:p w14:paraId="26FAE159" w14:textId="7EC4C67B" w:rsidR="00CC2AF2" w:rsidRPr="00CC2AF2" w:rsidRDefault="00CC2AF2" w:rsidP="00CC2AF2">
      <w:pPr>
        <w:pStyle w:val="listing"/>
        <w:numPr>
          <w:ilvl w:val="0"/>
          <w:numId w:val="17"/>
        </w:numPr>
        <w:rPr>
          <w:color w:val="333333"/>
        </w:rPr>
      </w:pPr>
      <w:r w:rsidRPr="00CC2AF2">
        <w:rPr>
          <w:color w:val="333333"/>
        </w:rPr>
        <w:t>Expand-Archive -Path "annotations_trainval2014.zip" -DestinationPath "C:\Path\to\destination\folder"</w:t>
      </w:r>
    </w:p>
    <w:p w14:paraId="208B3088" w14:textId="4A2C9834" w:rsidR="00146770" w:rsidRDefault="00146770" w:rsidP="00146770">
      <w:pPr>
        <w:pStyle w:val="ad"/>
        <w:rPr>
          <w:rFonts w:eastAsia="DejaVu Sans"/>
        </w:rPr>
      </w:pPr>
      <w:r w:rsidRPr="00146770">
        <w:rPr>
          <w:rFonts w:eastAsia="DejaVu Sans"/>
        </w:rPr>
        <w:t xml:space="preserve">После распаковки архива с аннотациями я перешел к загрузке конкретных классов из COCO </w:t>
      </w:r>
      <w:proofErr w:type="spellStart"/>
      <w:r w:rsidRPr="00146770">
        <w:rPr>
          <w:rFonts w:eastAsia="DejaVu Sans"/>
        </w:rPr>
        <w:t>dataset</w:t>
      </w:r>
      <w:proofErr w:type="spellEnd"/>
      <w:r w:rsidRPr="00146770">
        <w:rPr>
          <w:rFonts w:eastAsia="DejaVu Sans"/>
        </w:rPr>
        <w:t>. В моем случае, я заинтересован в классах "</w:t>
      </w:r>
      <w:proofErr w:type="spellStart"/>
      <w:r w:rsidRPr="00146770">
        <w:rPr>
          <w:rFonts w:eastAsia="DejaVu Sans"/>
        </w:rPr>
        <w:t>person</w:t>
      </w:r>
      <w:proofErr w:type="spellEnd"/>
      <w:r w:rsidRPr="00146770">
        <w:rPr>
          <w:rFonts w:eastAsia="DejaVu Sans"/>
        </w:rPr>
        <w:t>" (человек) и "</w:t>
      </w:r>
      <w:proofErr w:type="spellStart"/>
      <w:r w:rsidRPr="00146770">
        <w:rPr>
          <w:rFonts w:eastAsia="DejaVu Sans"/>
        </w:rPr>
        <w:t>background</w:t>
      </w:r>
      <w:proofErr w:type="spellEnd"/>
      <w:r w:rsidRPr="00146770">
        <w:rPr>
          <w:rFonts w:eastAsia="DejaVu Sans"/>
        </w:rPr>
        <w:t>" (фон). Чтобы загрузить изображения с указанными классами, я написал следующий код на Python:</w:t>
      </w:r>
    </w:p>
    <w:p w14:paraId="74E1C8FC" w14:textId="3BC3205F" w:rsidR="00CC2AF2" w:rsidRPr="009C4C57" w:rsidRDefault="00CC2AF2" w:rsidP="00CC2AF2">
      <w:pPr>
        <w:pStyle w:val="listing-title"/>
      </w:pPr>
      <w:r w:rsidRPr="007155A9">
        <w:t xml:space="preserve">Листинг </w:t>
      </w:r>
      <w:r>
        <w:t>4</w:t>
      </w:r>
      <w:r>
        <w:rPr>
          <w:noProof/>
        </w:rPr>
        <w:t xml:space="preserve"> — </w:t>
      </w:r>
      <w:r>
        <w:rPr>
          <w:rFonts w:eastAsia="DejaVu Sans"/>
        </w:rPr>
        <w:t>Загрузка изображения классов</w:t>
      </w:r>
      <w:r w:rsidRPr="00CC2AF2">
        <w:rPr>
          <w:rFonts w:eastAsia="DejaVu Sans"/>
        </w:rPr>
        <w:t xml:space="preserve"> </w:t>
      </w:r>
      <w:proofErr w:type="spellStart"/>
      <w:r w:rsidRPr="00146770">
        <w:rPr>
          <w:rFonts w:eastAsia="DejaVu Sans"/>
        </w:rPr>
        <w:t>person</w:t>
      </w:r>
      <w:proofErr w:type="spellEnd"/>
      <w:r w:rsidRPr="00146770">
        <w:rPr>
          <w:rFonts w:eastAsia="DejaVu Sans"/>
        </w:rPr>
        <w:t xml:space="preserve"> и </w:t>
      </w:r>
      <w:proofErr w:type="spellStart"/>
      <w:r w:rsidRPr="00146770">
        <w:rPr>
          <w:rFonts w:eastAsia="DejaVu Sans"/>
        </w:rPr>
        <w:t>background</w:t>
      </w:r>
      <w:proofErr w:type="spellEnd"/>
      <w:r w:rsidRPr="00146770">
        <w:rPr>
          <w:rFonts w:eastAsia="DejaVu Sans"/>
        </w:rPr>
        <w:t>.</w:t>
      </w:r>
    </w:p>
    <w:p w14:paraId="06FA8B8C" w14:textId="77777777" w:rsidR="00CC2AF2" w:rsidRPr="00CC2AF2" w:rsidRDefault="00CC2AF2" w:rsidP="00CC2AF2">
      <w:pPr>
        <w:pStyle w:val="listing"/>
        <w:numPr>
          <w:ilvl w:val="0"/>
          <w:numId w:val="18"/>
        </w:numPr>
        <w:spacing w:line="244" w:lineRule="atLeast"/>
        <w:rPr>
          <w:color w:val="333333"/>
        </w:rPr>
      </w:pPr>
      <w:r w:rsidRPr="00CC2AF2">
        <w:rPr>
          <w:color w:val="333333"/>
        </w:rPr>
        <w:t>from coco_dataset import coco_dataset_download as cocod</w:t>
      </w:r>
    </w:p>
    <w:p w14:paraId="54C82804" w14:textId="77777777" w:rsidR="00CC2AF2" w:rsidRPr="00CC2AF2" w:rsidRDefault="00CC2AF2" w:rsidP="00CC2AF2">
      <w:pPr>
        <w:pStyle w:val="listing"/>
        <w:numPr>
          <w:ilvl w:val="0"/>
          <w:numId w:val="18"/>
        </w:numPr>
        <w:rPr>
          <w:color w:val="333333"/>
        </w:rPr>
      </w:pPr>
    </w:p>
    <w:p w14:paraId="1DB3F719" w14:textId="77777777" w:rsidR="00CC2AF2" w:rsidRPr="00CC2AF2" w:rsidRDefault="00CC2AF2" w:rsidP="00CC2AF2">
      <w:pPr>
        <w:pStyle w:val="listing"/>
        <w:numPr>
          <w:ilvl w:val="0"/>
          <w:numId w:val="18"/>
        </w:numPr>
        <w:rPr>
          <w:color w:val="333333"/>
        </w:rPr>
      </w:pPr>
      <w:r w:rsidRPr="00CC2AF2">
        <w:rPr>
          <w:color w:val="333333"/>
        </w:rPr>
        <w:t>class_names = ['person', 'background'] # Примеры имен классов</w:t>
      </w:r>
    </w:p>
    <w:p w14:paraId="1C1B452A" w14:textId="77777777" w:rsidR="00CC2AF2" w:rsidRPr="00CC2AF2" w:rsidRDefault="00CC2AF2" w:rsidP="00CC2AF2">
      <w:pPr>
        <w:pStyle w:val="listing"/>
        <w:numPr>
          <w:ilvl w:val="0"/>
          <w:numId w:val="18"/>
        </w:numPr>
        <w:rPr>
          <w:color w:val="333333"/>
          <w:lang w:val="ru-RU"/>
        </w:rPr>
      </w:pPr>
      <w:r w:rsidRPr="00CC2AF2">
        <w:rPr>
          <w:color w:val="333333"/>
        </w:rPr>
        <w:t>images</w:t>
      </w:r>
      <w:r w:rsidRPr="00CC2AF2">
        <w:rPr>
          <w:color w:val="333333"/>
          <w:lang w:val="ru-RU"/>
        </w:rPr>
        <w:t>_</w:t>
      </w:r>
      <w:r w:rsidRPr="00CC2AF2">
        <w:rPr>
          <w:color w:val="333333"/>
        </w:rPr>
        <w:t>count</w:t>
      </w:r>
      <w:r w:rsidRPr="00CC2AF2">
        <w:rPr>
          <w:color w:val="333333"/>
          <w:lang w:val="ru-RU"/>
        </w:rPr>
        <w:t xml:space="preserve"> = 25000 # Количество изображений, которые нужно загрузить</w:t>
      </w:r>
    </w:p>
    <w:p w14:paraId="5D390FE2" w14:textId="77777777" w:rsidR="00CC2AF2" w:rsidRPr="00CC2AF2" w:rsidRDefault="00CC2AF2" w:rsidP="00CC2AF2">
      <w:pPr>
        <w:pStyle w:val="listing"/>
        <w:numPr>
          <w:ilvl w:val="0"/>
          <w:numId w:val="18"/>
        </w:numPr>
        <w:rPr>
          <w:color w:val="333333"/>
        </w:rPr>
      </w:pPr>
      <w:r w:rsidRPr="00CC2AF2">
        <w:rPr>
          <w:color w:val="333333"/>
        </w:rPr>
        <w:t>annotations_path = '/content/annotations/instances_train2014.json' # Путь к файлу с аннотациями COCO dataset</w:t>
      </w:r>
    </w:p>
    <w:p w14:paraId="712330B5" w14:textId="77777777" w:rsidR="00CC2AF2" w:rsidRPr="00CC2AF2" w:rsidRDefault="00CC2AF2" w:rsidP="00CC2AF2">
      <w:pPr>
        <w:pStyle w:val="listing"/>
        <w:numPr>
          <w:ilvl w:val="0"/>
          <w:numId w:val="18"/>
        </w:numPr>
        <w:rPr>
          <w:color w:val="333333"/>
        </w:rPr>
      </w:pPr>
    </w:p>
    <w:p w14:paraId="6E108743" w14:textId="77777777" w:rsidR="00CC2AF2" w:rsidRPr="00CC2AF2" w:rsidRDefault="00CC2AF2" w:rsidP="00CC2AF2">
      <w:pPr>
        <w:pStyle w:val="listing"/>
        <w:numPr>
          <w:ilvl w:val="0"/>
          <w:numId w:val="18"/>
        </w:numPr>
        <w:rPr>
          <w:color w:val="333333"/>
        </w:rPr>
      </w:pPr>
      <w:r w:rsidRPr="00CC2AF2">
        <w:rPr>
          <w:color w:val="333333"/>
        </w:rPr>
        <w:t># Вызываем функцию загрузки</w:t>
      </w:r>
    </w:p>
    <w:p w14:paraId="14E858CC" w14:textId="04F3DDCD" w:rsidR="00CC2AF2" w:rsidRPr="00CC2AF2" w:rsidRDefault="00CC2AF2" w:rsidP="00CC2AF2">
      <w:pPr>
        <w:pStyle w:val="listing"/>
        <w:numPr>
          <w:ilvl w:val="0"/>
          <w:numId w:val="18"/>
        </w:numPr>
        <w:rPr>
          <w:color w:val="333333"/>
        </w:rPr>
      </w:pPr>
      <w:r w:rsidRPr="00CC2AF2">
        <w:rPr>
          <w:color w:val="333333"/>
        </w:rPr>
        <w:t>cocod.coco_dataset_download(class_names, images_count, annotations_path)</w:t>
      </w:r>
    </w:p>
    <w:p w14:paraId="6D22BC54" w14:textId="77777777" w:rsidR="00146770" w:rsidRPr="00146770" w:rsidRDefault="00146770" w:rsidP="00146770">
      <w:pPr>
        <w:pStyle w:val="ad"/>
        <w:rPr>
          <w:rFonts w:eastAsia="DejaVu Sans"/>
        </w:rPr>
      </w:pPr>
      <w:r w:rsidRPr="00146770">
        <w:rPr>
          <w:rFonts w:eastAsia="DejaVu Sans"/>
        </w:rPr>
        <w:t xml:space="preserve">Этот код вызывает функцию загрузки данных из COCO </w:t>
      </w:r>
      <w:proofErr w:type="spellStart"/>
      <w:r w:rsidRPr="00146770">
        <w:rPr>
          <w:rFonts w:eastAsia="DejaVu Sans"/>
        </w:rPr>
        <w:t>dataset</w:t>
      </w:r>
      <w:proofErr w:type="spellEnd"/>
      <w:r w:rsidRPr="00146770">
        <w:rPr>
          <w:rFonts w:eastAsia="DejaVu Sans"/>
        </w:rPr>
        <w:t xml:space="preserve"> для указанных классов и заданного количества изображений. Он обеспечивает сбор и сохранение дополнительных фотографий, содержащих указанные классы, для расширения и разнообразия </w:t>
      </w:r>
      <w:proofErr w:type="spellStart"/>
      <w:r w:rsidRPr="00146770">
        <w:rPr>
          <w:rFonts w:eastAsia="DejaVu Sans"/>
        </w:rPr>
        <w:t>датасета</w:t>
      </w:r>
      <w:proofErr w:type="spellEnd"/>
      <w:r w:rsidRPr="00146770">
        <w:rPr>
          <w:rFonts w:eastAsia="DejaVu Sans"/>
        </w:rPr>
        <w:t>.</w:t>
      </w:r>
    </w:p>
    <w:p w14:paraId="54265413" w14:textId="77777777" w:rsidR="00146770" w:rsidRPr="00146770" w:rsidRDefault="00146770" w:rsidP="00146770">
      <w:pPr>
        <w:pStyle w:val="ad"/>
        <w:rPr>
          <w:rFonts w:eastAsia="DejaVu Sans"/>
        </w:rPr>
      </w:pPr>
      <w:r w:rsidRPr="00146770">
        <w:rPr>
          <w:rFonts w:eastAsia="DejaVu Sans"/>
        </w:rPr>
        <w:t xml:space="preserve">Таким образом, процесс увеличения </w:t>
      </w:r>
      <w:proofErr w:type="spellStart"/>
      <w:r w:rsidRPr="00146770">
        <w:rPr>
          <w:rFonts w:eastAsia="DejaVu Sans"/>
        </w:rPr>
        <w:t>датасета</w:t>
      </w:r>
      <w:proofErr w:type="spellEnd"/>
      <w:r w:rsidRPr="00146770">
        <w:rPr>
          <w:rFonts w:eastAsia="DejaVu Sans"/>
        </w:rPr>
        <w:t xml:space="preserve"> включает загрузку аннотаций для всех классов COCO </w:t>
      </w:r>
      <w:proofErr w:type="spellStart"/>
      <w:r w:rsidRPr="00146770">
        <w:rPr>
          <w:rFonts w:eastAsia="DejaVu Sans"/>
        </w:rPr>
        <w:t>dataset</w:t>
      </w:r>
      <w:proofErr w:type="spellEnd"/>
      <w:r w:rsidRPr="00146770">
        <w:rPr>
          <w:rFonts w:eastAsia="DejaVu Sans"/>
        </w:rPr>
        <w:t xml:space="preserve">, а затем выбор и загрузку </w:t>
      </w:r>
      <w:r w:rsidRPr="00146770">
        <w:rPr>
          <w:rFonts w:eastAsia="DejaVu Sans"/>
        </w:rPr>
        <w:lastRenderedPageBreak/>
        <w:t xml:space="preserve">конкретных классов с использованием соответствующего кода. Это позволяет расширить и обогатить исходный </w:t>
      </w:r>
      <w:proofErr w:type="spellStart"/>
      <w:r w:rsidRPr="00146770">
        <w:rPr>
          <w:rFonts w:eastAsia="DejaVu Sans"/>
        </w:rPr>
        <w:t>датасет</w:t>
      </w:r>
      <w:proofErr w:type="spellEnd"/>
      <w:r w:rsidRPr="00146770">
        <w:rPr>
          <w:rFonts w:eastAsia="DejaVu Sans"/>
        </w:rPr>
        <w:t>, обеспечивая больше разнообразия и объема данных для обучения нейронной сети.</w:t>
      </w:r>
    </w:p>
    <w:p w14:paraId="4D84F52E" w14:textId="29008778" w:rsidR="00146770" w:rsidRDefault="00146770" w:rsidP="00146770">
      <w:pPr>
        <w:pStyle w:val="ad"/>
        <w:rPr>
          <w:rFonts w:eastAsia="DejaVu Sans"/>
        </w:rPr>
      </w:pPr>
      <w:r w:rsidRPr="00146770">
        <w:rPr>
          <w:rFonts w:eastAsia="DejaVu Sans"/>
        </w:rPr>
        <w:t>Добавление большего количества фотографий, особенно с учетом различных классов и контекстов, помогает улучшить процесс обучения нейронной сети и повысить ее точность в задаче распознавания объектов на изображениях.</w:t>
      </w:r>
    </w:p>
    <w:p w14:paraId="1459CE9A" w14:textId="77777777" w:rsidR="00CC2AF2" w:rsidRDefault="00CC2AF2" w:rsidP="00146770">
      <w:pPr>
        <w:pStyle w:val="ad"/>
        <w:rPr>
          <w:rFonts w:eastAsia="DejaVu Sans"/>
        </w:rPr>
      </w:pPr>
    </w:p>
    <w:p w14:paraId="23541B8C" w14:textId="4C77BFA9" w:rsidR="00CC2AF2" w:rsidRDefault="00CC2AF2" w:rsidP="00CC2AF2">
      <w:pPr>
        <w:pStyle w:val="HeaderDefault"/>
        <w:numPr>
          <w:ilvl w:val="1"/>
          <w:numId w:val="14"/>
        </w:numPr>
        <w:tabs>
          <w:tab w:val="num" w:pos="0"/>
        </w:tabs>
        <w:ind w:left="0" w:firstLine="0"/>
      </w:pPr>
      <w:bookmarkStart w:id="23" w:name="_Toc136572935"/>
      <w:r>
        <w:t>Обучение нейронной сети.</w:t>
      </w:r>
      <w:bookmarkEnd w:id="23"/>
    </w:p>
    <w:p w14:paraId="5FCB67C5" w14:textId="77777777" w:rsidR="00CC2AF2" w:rsidRPr="00CC2AF2" w:rsidRDefault="00CC2AF2" w:rsidP="00CC2AF2">
      <w:pPr>
        <w:pStyle w:val="ad"/>
        <w:rPr>
          <w:rFonts w:eastAsia="DejaVu Sans"/>
        </w:rPr>
      </w:pPr>
      <w:r w:rsidRPr="00CC2AF2">
        <w:rPr>
          <w:rFonts w:eastAsia="DejaVu Sans"/>
        </w:rPr>
        <w:t xml:space="preserve">После успешного расширения </w:t>
      </w:r>
      <w:proofErr w:type="spellStart"/>
      <w:r w:rsidRPr="00CC2AF2">
        <w:rPr>
          <w:rFonts w:eastAsia="DejaVu Sans"/>
        </w:rPr>
        <w:t>датасета</w:t>
      </w:r>
      <w:proofErr w:type="spellEnd"/>
      <w:r w:rsidRPr="00CC2AF2">
        <w:rPr>
          <w:rFonts w:eastAsia="DejaVu Sans"/>
        </w:rPr>
        <w:t xml:space="preserve"> я перешел к этапу обучения нейронной сети. Для этой цели я использовал архитектуру нейронной сети, подобную учителю для COCO </w:t>
      </w:r>
      <w:proofErr w:type="spellStart"/>
      <w:r w:rsidRPr="00CC2AF2">
        <w:rPr>
          <w:rFonts w:eastAsia="DejaVu Sans"/>
        </w:rPr>
        <w:t>dataset</w:t>
      </w:r>
      <w:proofErr w:type="spellEnd"/>
      <w:r w:rsidRPr="00CC2AF2">
        <w:rPr>
          <w:rFonts w:eastAsia="DejaVu Sans"/>
        </w:rPr>
        <w:t xml:space="preserve">, чтобы обучить модель на новом расширенном </w:t>
      </w:r>
      <w:proofErr w:type="spellStart"/>
      <w:r w:rsidRPr="00CC2AF2">
        <w:rPr>
          <w:rFonts w:eastAsia="DejaVu Sans"/>
        </w:rPr>
        <w:t>датасете</w:t>
      </w:r>
      <w:proofErr w:type="spellEnd"/>
      <w:r w:rsidRPr="00CC2AF2">
        <w:rPr>
          <w:rFonts w:eastAsia="DejaVu Sans"/>
        </w:rPr>
        <w:t xml:space="preserve"> с помощью надзорного обучения.</w:t>
      </w:r>
    </w:p>
    <w:p w14:paraId="02985892" w14:textId="77777777" w:rsidR="00CC2AF2" w:rsidRPr="00CC2AF2" w:rsidRDefault="00CC2AF2" w:rsidP="00CC2AF2">
      <w:pPr>
        <w:pStyle w:val="ad"/>
        <w:rPr>
          <w:rFonts w:eastAsia="DejaVu Sans"/>
        </w:rPr>
      </w:pPr>
      <w:r w:rsidRPr="00CC2AF2">
        <w:rPr>
          <w:rFonts w:eastAsia="DejaVu Sans"/>
        </w:rPr>
        <w:t xml:space="preserve">Прежде всего, я подготовил </w:t>
      </w:r>
      <w:proofErr w:type="spellStart"/>
      <w:r w:rsidRPr="00CC2AF2">
        <w:rPr>
          <w:rFonts w:eastAsia="DejaVu Sans"/>
        </w:rPr>
        <w:t>датасет</w:t>
      </w:r>
      <w:proofErr w:type="spellEnd"/>
      <w:r w:rsidRPr="00CC2AF2">
        <w:rPr>
          <w:rFonts w:eastAsia="DejaVu Sans"/>
        </w:rPr>
        <w:t xml:space="preserve"> для обучения нейронной сети. Используя сгенерированный ранее JSON-файл учителя, который содержит классы и области нахождения человека на изображениях, я создал данные обучения, где каждое изображение сопровождается аннотациями. Для этого я разметил области человека на изображениях вручную при помощи инструмента </w:t>
      </w:r>
      <w:proofErr w:type="spellStart"/>
      <w:r w:rsidRPr="00CC2AF2">
        <w:rPr>
          <w:rFonts w:eastAsia="DejaVu Sans"/>
        </w:rPr>
        <w:t>FiftyOne</w:t>
      </w:r>
      <w:proofErr w:type="spellEnd"/>
      <w:r w:rsidRPr="00CC2AF2">
        <w:rPr>
          <w:rFonts w:eastAsia="DejaVu Sans"/>
        </w:rPr>
        <w:t>, что позволило мне получить подробные данные обучения с учетом классов и границ человека на изображениях.</w:t>
      </w:r>
    </w:p>
    <w:p w14:paraId="4570DC48" w14:textId="77777777" w:rsidR="00CC2AF2" w:rsidRPr="00CC2AF2" w:rsidRDefault="00CC2AF2" w:rsidP="00CC2AF2">
      <w:pPr>
        <w:pStyle w:val="ad"/>
        <w:rPr>
          <w:rFonts w:eastAsia="DejaVu Sans"/>
        </w:rPr>
      </w:pPr>
      <w:r w:rsidRPr="00CC2AF2">
        <w:rPr>
          <w:rFonts w:eastAsia="DejaVu Sans"/>
        </w:rPr>
        <w:t>Далее я использовал различные методы обработки изображений, такие как масштабирование, нормализация и аугментация данных, для повышения разнообразия и общей производительности модели. Эти преобразования позволяют сети изучать более широкий диапазон изображений и делают ее устойчивой к различным условиям и вариациям данных.</w:t>
      </w:r>
    </w:p>
    <w:p w14:paraId="6E54FA37" w14:textId="77777777" w:rsidR="00CC2AF2" w:rsidRPr="00CC2AF2" w:rsidRDefault="00CC2AF2" w:rsidP="00CC2AF2">
      <w:pPr>
        <w:pStyle w:val="ad"/>
        <w:rPr>
          <w:rFonts w:eastAsia="DejaVu Sans"/>
        </w:rPr>
      </w:pPr>
      <w:r w:rsidRPr="00CC2AF2">
        <w:rPr>
          <w:rFonts w:eastAsia="DejaVu Sans"/>
        </w:rPr>
        <w:t xml:space="preserve">Затем я выбрал оптимальную архитектуру нейронной сети, которая была подходящей для задачи распознавания человека на изображениях. Я использовал глубокую </w:t>
      </w:r>
      <w:proofErr w:type="spellStart"/>
      <w:r w:rsidRPr="00CC2AF2">
        <w:rPr>
          <w:rFonts w:eastAsia="DejaVu Sans"/>
        </w:rPr>
        <w:t>сверточную</w:t>
      </w:r>
      <w:proofErr w:type="spellEnd"/>
      <w:r w:rsidRPr="00CC2AF2">
        <w:rPr>
          <w:rFonts w:eastAsia="DejaVu Sans"/>
        </w:rPr>
        <w:t xml:space="preserve"> нейронную сеть, такую как </w:t>
      </w:r>
      <w:proofErr w:type="spellStart"/>
      <w:r w:rsidRPr="00CC2AF2">
        <w:rPr>
          <w:rFonts w:eastAsia="DejaVu Sans"/>
        </w:rPr>
        <w:t>ResNet</w:t>
      </w:r>
      <w:proofErr w:type="spellEnd"/>
      <w:r w:rsidRPr="00CC2AF2">
        <w:rPr>
          <w:rFonts w:eastAsia="DejaVu Sans"/>
        </w:rPr>
        <w:t xml:space="preserve"> или </w:t>
      </w:r>
      <w:proofErr w:type="spellStart"/>
      <w:r w:rsidRPr="00CC2AF2">
        <w:rPr>
          <w:rFonts w:eastAsia="DejaVu Sans"/>
        </w:rPr>
        <w:lastRenderedPageBreak/>
        <w:t>EfficientNet</w:t>
      </w:r>
      <w:proofErr w:type="spellEnd"/>
      <w:r w:rsidRPr="00CC2AF2">
        <w:rPr>
          <w:rFonts w:eastAsia="DejaVu Sans"/>
        </w:rPr>
        <w:t>, известные своей способностью извлекать высокоуровневые признаки из изображений.</w:t>
      </w:r>
    </w:p>
    <w:p w14:paraId="7A586344" w14:textId="77777777" w:rsidR="00CC2AF2" w:rsidRPr="00CC2AF2" w:rsidRDefault="00CC2AF2" w:rsidP="00CC2AF2">
      <w:pPr>
        <w:pStyle w:val="ad"/>
        <w:rPr>
          <w:rFonts w:eastAsia="DejaVu Sans"/>
        </w:rPr>
      </w:pPr>
      <w:r w:rsidRPr="00CC2AF2">
        <w:rPr>
          <w:rFonts w:eastAsia="DejaVu Sans"/>
        </w:rPr>
        <w:t xml:space="preserve">После выбора архитектуры я обучил нейронную сеть на расширенном </w:t>
      </w:r>
      <w:proofErr w:type="spellStart"/>
      <w:r w:rsidRPr="00CC2AF2">
        <w:rPr>
          <w:rFonts w:eastAsia="DejaVu Sans"/>
        </w:rPr>
        <w:t>датасете</w:t>
      </w:r>
      <w:proofErr w:type="spellEnd"/>
      <w:r w:rsidRPr="00CC2AF2">
        <w:rPr>
          <w:rFonts w:eastAsia="DejaVu Sans"/>
        </w:rPr>
        <w:t xml:space="preserve"> с помощью метода надзорного обучения. Я разделил данные на обучающую и проверочную выборки, чтобы оценить производительность модели на неразмеченных данных. Затем я использовал алгоритм оптимизации, такой как стохастический градиентный спуск (SGD) или </w:t>
      </w:r>
      <w:proofErr w:type="spellStart"/>
      <w:r w:rsidRPr="00CC2AF2">
        <w:rPr>
          <w:rFonts w:eastAsia="DejaVu Sans"/>
        </w:rPr>
        <w:t>адам</w:t>
      </w:r>
      <w:proofErr w:type="spellEnd"/>
      <w:r w:rsidRPr="00CC2AF2">
        <w:rPr>
          <w:rFonts w:eastAsia="DejaVu Sans"/>
        </w:rPr>
        <w:t xml:space="preserve"> (Adam), чтобы минимизировать функцию потерь и настроить веса модели.</w:t>
      </w:r>
    </w:p>
    <w:p w14:paraId="10D9E560" w14:textId="77777777" w:rsidR="00CC2AF2" w:rsidRPr="00CC2AF2" w:rsidRDefault="00CC2AF2" w:rsidP="00CC2AF2">
      <w:pPr>
        <w:pStyle w:val="ad"/>
        <w:rPr>
          <w:rFonts w:eastAsia="DejaVu Sans"/>
        </w:rPr>
      </w:pPr>
      <w:r w:rsidRPr="00CC2AF2">
        <w:rPr>
          <w:rFonts w:eastAsia="DejaVu Sans"/>
        </w:rPr>
        <w:t>В процессе обучения я мониторил показатели производительности модели, такие как точность (</w:t>
      </w:r>
      <w:proofErr w:type="spellStart"/>
      <w:r w:rsidRPr="00CC2AF2">
        <w:rPr>
          <w:rFonts w:eastAsia="DejaVu Sans"/>
        </w:rPr>
        <w:t>accuracy</w:t>
      </w:r>
      <w:proofErr w:type="spellEnd"/>
      <w:r w:rsidRPr="00CC2AF2">
        <w:rPr>
          <w:rFonts w:eastAsia="DejaVu Sans"/>
        </w:rPr>
        <w:t>), полнота (</w:t>
      </w:r>
      <w:proofErr w:type="spellStart"/>
      <w:r w:rsidRPr="00CC2AF2">
        <w:rPr>
          <w:rFonts w:eastAsia="DejaVu Sans"/>
        </w:rPr>
        <w:t>recall</w:t>
      </w:r>
      <w:proofErr w:type="spellEnd"/>
      <w:r w:rsidRPr="00CC2AF2">
        <w:rPr>
          <w:rFonts w:eastAsia="DejaVu Sans"/>
        </w:rPr>
        <w:t>), точность (</w:t>
      </w:r>
      <w:proofErr w:type="spellStart"/>
      <w:r w:rsidRPr="00CC2AF2">
        <w:rPr>
          <w:rFonts w:eastAsia="DejaVu Sans"/>
        </w:rPr>
        <w:t>precision</w:t>
      </w:r>
      <w:proofErr w:type="spellEnd"/>
      <w:r w:rsidRPr="00CC2AF2">
        <w:rPr>
          <w:rFonts w:eastAsia="DejaVu Sans"/>
        </w:rPr>
        <w:t xml:space="preserve">) и F1-мера, чтобы оценить ее способность распознавать человека на изображениях. При необходимости я проводил настройку </w:t>
      </w:r>
      <w:proofErr w:type="spellStart"/>
      <w:r w:rsidRPr="00CC2AF2">
        <w:rPr>
          <w:rFonts w:eastAsia="DejaVu Sans"/>
        </w:rPr>
        <w:t>гиперпараметров</w:t>
      </w:r>
      <w:proofErr w:type="spellEnd"/>
      <w:r w:rsidRPr="00CC2AF2">
        <w:rPr>
          <w:rFonts w:eastAsia="DejaVu Sans"/>
        </w:rPr>
        <w:t xml:space="preserve"> модели, таких как скорость обучения, количество эпох и размер пакета, чтобы достичь наилучших результатов.</w:t>
      </w:r>
    </w:p>
    <w:p w14:paraId="6CC2C038" w14:textId="77777777" w:rsidR="00CC2AF2" w:rsidRPr="00CC2AF2" w:rsidRDefault="00CC2AF2" w:rsidP="00CC2AF2">
      <w:pPr>
        <w:pStyle w:val="ad"/>
        <w:rPr>
          <w:rFonts w:eastAsia="DejaVu Sans"/>
        </w:rPr>
      </w:pPr>
      <w:r w:rsidRPr="00CC2AF2">
        <w:rPr>
          <w:rFonts w:eastAsia="DejaVu Sans"/>
        </w:rPr>
        <w:t>В конце процесса обучения, я оценивал модель на неразмеченных тестовых данных, чтобы получить объективную оценку ее производительности. Если модель показывала хорошие результаты, я мог использовать ее для распознавания человека на новых изображениях и принимать соответствующие действия на основе этой информации.</w:t>
      </w:r>
    </w:p>
    <w:p w14:paraId="6AAA538C" w14:textId="2179B32C" w:rsidR="00CC2AF2" w:rsidRDefault="00CC2AF2" w:rsidP="00CC2AF2">
      <w:pPr>
        <w:pStyle w:val="ad"/>
        <w:rPr>
          <w:rFonts w:eastAsia="DejaVu Sans"/>
        </w:rPr>
      </w:pPr>
      <w:r w:rsidRPr="00CC2AF2">
        <w:rPr>
          <w:rFonts w:eastAsia="DejaVu Sans"/>
        </w:rPr>
        <w:t xml:space="preserve">Таким образом, процесс обучения нейронной сети включает подготовку данных, выбор архитектуры, обучение сети на расширенном </w:t>
      </w:r>
      <w:proofErr w:type="spellStart"/>
      <w:r w:rsidRPr="00CC2AF2">
        <w:rPr>
          <w:rFonts w:eastAsia="DejaVu Sans"/>
        </w:rPr>
        <w:t>датасете</w:t>
      </w:r>
      <w:proofErr w:type="spellEnd"/>
      <w:r w:rsidRPr="00CC2AF2">
        <w:rPr>
          <w:rFonts w:eastAsia="DejaVu Sans"/>
        </w:rPr>
        <w:t xml:space="preserve"> и оценку ее производительности на тестовых данных. Этот процесс позволяет модели научиться распознавать человека на изображениях и делать предсказания с высокой точностью и надежностью.</w:t>
      </w:r>
    </w:p>
    <w:p w14:paraId="54DB6138" w14:textId="77777777" w:rsidR="0001426E" w:rsidRDefault="0001426E" w:rsidP="00CC2AF2">
      <w:pPr>
        <w:pStyle w:val="ad"/>
        <w:rPr>
          <w:rFonts w:eastAsia="DejaVu Sans"/>
        </w:rPr>
      </w:pPr>
    </w:p>
    <w:p w14:paraId="49D9A2AA" w14:textId="165902AA" w:rsidR="00A95DE3" w:rsidRDefault="00A95DE3" w:rsidP="00A95DE3">
      <w:pPr>
        <w:pStyle w:val="HeaderDefault"/>
        <w:numPr>
          <w:ilvl w:val="0"/>
          <w:numId w:val="14"/>
        </w:numPr>
      </w:pPr>
      <w:bookmarkStart w:id="24" w:name="_Toc136572936"/>
      <w:r>
        <w:t>Результаты.</w:t>
      </w:r>
      <w:bookmarkEnd w:id="24"/>
    </w:p>
    <w:p w14:paraId="5445B79D" w14:textId="77777777" w:rsidR="0001426E" w:rsidRDefault="0001426E" w:rsidP="0001426E">
      <w:pPr>
        <w:pStyle w:val="ad"/>
        <w:rPr>
          <w:rFonts w:eastAsia="DejaVu Sans"/>
        </w:rPr>
      </w:pPr>
      <w:r w:rsidRPr="0001426E">
        <w:rPr>
          <w:rFonts w:eastAsia="DejaVu Sans"/>
        </w:rPr>
        <w:t xml:space="preserve">Результаты обучения нейронной сети на расширенном </w:t>
      </w:r>
      <w:proofErr w:type="spellStart"/>
      <w:r w:rsidRPr="0001426E">
        <w:rPr>
          <w:rFonts w:eastAsia="DejaVu Sans"/>
        </w:rPr>
        <w:t>датасете</w:t>
      </w:r>
      <w:proofErr w:type="spellEnd"/>
      <w:r w:rsidRPr="0001426E">
        <w:rPr>
          <w:rFonts w:eastAsia="DejaVu Sans"/>
        </w:rPr>
        <w:t xml:space="preserve"> могут быть оценены с использованием двух ключевых метрик: точности (</w:t>
      </w:r>
      <w:proofErr w:type="spellStart"/>
      <w:r w:rsidRPr="0001426E">
        <w:rPr>
          <w:rFonts w:eastAsia="DejaVu Sans"/>
        </w:rPr>
        <w:t>accuracy</w:t>
      </w:r>
      <w:proofErr w:type="spellEnd"/>
      <w:r w:rsidRPr="0001426E">
        <w:rPr>
          <w:rFonts w:eastAsia="DejaVu Sans"/>
        </w:rPr>
        <w:t>) и потерь (</w:t>
      </w:r>
      <w:proofErr w:type="spellStart"/>
      <w:r w:rsidRPr="0001426E">
        <w:rPr>
          <w:rFonts w:eastAsia="DejaVu Sans"/>
        </w:rPr>
        <w:t>loss</w:t>
      </w:r>
      <w:proofErr w:type="spellEnd"/>
      <w:r w:rsidRPr="0001426E">
        <w:rPr>
          <w:rFonts w:eastAsia="DejaVu Sans"/>
        </w:rPr>
        <w:t xml:space="preserve">). Эти метрики предоставляют информацию о производительности </w:t>
      </w:r>
      <w:r w:rsidRPr="0001426E">
        <w:rPr>
          <w:rFonts w:eastAsia="DejaVu Sans"/>
        </w:rPr>
        <w:lastRenderedPageBreak/>
        <w:t>модели и помогают сделать выводы о ее способности распознавать и классифицировать объекты.</w:t>
      </w:r>
    </w:p>
    <w:p w14:paraId="1B0500DC" w14:textId="29FEAD0C" w:rsidR="0001426E" w:rsidRPr="0001426E" w:rsidRDefault="0001426E" w:rsidP="0001426E">
      <w:pPr>
        <w:pStyle w:val="ad"/>
        <w:rPr>
          <w:rFonts w:eastAsia="DejaVu Sans"/>
        </w:rPr>
      </w:pPr>
      <w:r w:rsidRPr="0001426E">
        <w:rPr>
          <w:rFonts w:eastAsia="DejaVu Sans"/>
        </w:rPr>
        <w:t>Для оценки точности</w:t>
      </w:r>
      <w:r>
        <w:rPr>
          <w:rFonts w:eastAsia="DejaVu Sans"/>
        </w:rPr>
        <w:t xml:space="preserve"> </w:t>
      </w:r>
      <w:r w:rsidRPr="0001426E">
        <w:rPr>
          <w:rFonts w:eastAsia="DejaVu Sans"/>
        </w:rPr>
        <w:t xml:space="preserve">предсказания </w:t>
      </w:r>
      <w:r>
        <w:rPr>
          <w:rFonts w:eastAsia="DejaVu Sans"/>
        </w:rPr>
        <w:t xml:space="preserve">и потери </w:t>
      </w:r>
      <w:r w:rsidRPr="0001426E">
        <w:rPr>
          <w:rFonts w:eastAsia="DejaVu Sans"/>
        </w:rPr>
        <w:t>модели на классах "</w:t>
      </w:r>
      <w:proofErr w:type="spellStart"/>
      <w:r w:rsidRPr="0001426E">
        <w:rPr>
          <w:rFonts w:eastAsia="DejaVu Sans"/>
        </w:rPr>
        <w:t>person</w:t>
      </w:r>
      <w:proofErr w:type="spellEnd"/>
      <w:r w:rsidRPr="0001426E">
        <w:rPr>
          <w:rFonts w:eastAsia="DejaVu Sans"/>
        </w:rPr>
        <w:t>" и "</w:t>
      </w:r>
      <w:proofErr w:type="spellStart"/>
      <w:r w:rsidRPr="0001426E">
        <w:rPr>
          <w:rFonts w:eastAsia="DejaVu Sans"/>
        </w:rPr>
        <w:t>background</w:t>
      </w:r>
      <w:proofErr w:type="spellEnd"/>
      <w:r w:rsidRPr="0001426E">
        <w:rPr>
          <w:rFonts w:eastAsia="DejaVu Sans"/>
        </w:rPr>
        <w:t>" можно использовать следующий подход. Сначала необходимо создать набор тестовых изображений, которые не были использованы в процессе обучения модели. Затем прогнать эти изображения через обученную нейронную сеть и получить предсказанные классы для каждого изображения.</w:t>
      </w:r>
    </w:p>
    <w:p w14:paraId="5F6EA01C" w14:textId="49DB1E08" w:rsidR="0001426E" w:rsidRDefault="00415941" w:rsidP="0001426E">
      <w:pPr>
        <w:pStyle w:val="ad"/>
        <w:rPr>
          <w:rFonts w:eastAsia="DejaVu Sans"/>
        </w:rPr>
      </w:pPr>
      <w:r>
        <w:rPr>
          <w:rFonts w:eastAsia="DejaVu Sans"/>
          <w:noProof/>
        </w:rPr>
        <w:drawing>
          <wp:anchor distT="0" distB="0" distL="114300" distR="114300" simplePos="0" relativeHeight="251663360" behindDoc="0" locked="0" layoutInCell="1" allowOverlap="1" wp14:anchorId="505FFB13" wp14:editId="6C17F009">
            <wp:simplePos x="0" y="0"/>
            <wp:positionH relativeFrom="column">
              <wp:posOffset>-371475</wp:posOffset>
            </wp:positionH>
            <wp:positionV relativeFrom="paragraph">
              <wp:posOffset>1555750</wp:posOffset>
            </wp:positionV>
            <wp:extent cx="3101340" cy="2487930"/>
            <wp:effectExtent l="0" t="0" r="3810" b="762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1340" cy="24879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DejaVu Sans"/>
          <w:noProof/>
        </w:rPr>
        <w:drawing>
          <wp:anchor distT="0" distB="0" distL="114300" distR="114300" simplePos="0" relativeHeight="251664384" behindDoc="0" locked="0" layoutInCell="1" allowOverlap="1" wp14:anchorId="632ABE97" wp14:editId="7AB389FF">
            <wp:simplePos x="0" y="0"/>
            <wp:positionH relativeFrom="column">
              <wp:posOffset>2781935</wp:posOffset>
            </wp:positionH>
            <wp:positionV relativeFrom="paragraph">
              <wp:posOffset>1555115</wp:posOffset>
            </wp:positionV>
            <wp:extent cx="3077845" cy="2490470"/>
            <wp:effectExtent l="0" t="0" r="8255" b="508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7845" cy="2490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426E" w:rsidRPr="0001426E">
        <w:rPr>
          <w:rFonts w:eastAsia="DejaVu Sans"/>
        </w:rPr>
        <w:t>После получения предсказанных классов можно сравнить их с фактическими классами из тестового набора данных. Для каждого изображения можно определить, было ли предсказание модели верным или нет. На основе этих результатов можно вычислить точность предсказания для каждого класса.</w:t>
      </w:r>
    </w:p>
    <w:p w14:paraId="1222E5FC" w14:textId="704DE8ED" w:rsidR="0001426E" w:rsidRDefault="00415941" w:rsidP="00415941">
      <w:pPr>
        <w:keepNext/>
        <w:ind w:firstLine="720"/>
        <w:jc w:val="center"/>
        <w:rPr>
          <w:rFonts w:eastAsia="DejaVu Sans"/>
        </w:rPr>
      </w:pPr>
      <w:r>
        <w:rPr>
          <w:rFonts w:cs="Times New Roman"/>
          <w:sz w:val="24"/>
          <w:szCs w:val="24"/>
        </w:rPr>
        <w:t>Рис. 3 Слева</w:t>
      </w:r>
      <w:r w:rsidRPr="00415941">
        <w:rPr>
          <w:rFonts w:cs="Times New Roman"/>
          <w:sz w:val="24"/>
          <w:szCs w:val="24"/>
        </w:rPr>
        <w:t xml:space="preserve">: </w:t>
      </w:r>
      <w:r>
        <w:rPr>
          <w:rFonts w:cs="Times New Roman"/>
          <w:sz w:val="24"/>
          <w:szCs w:val="24"/>
        </w:rPr>
        <w:t>Зависимость точности от эпох. Справа</w:t>
      </w:r>
      <w:r w:rsidRPr="00415941">
        <w:rPr>
          <w:rFonts w:cs="Times New Roman"/>
          <w:sz w:val="24"/>
          <w:szCs w:val="24"/>
        </w:rPr>
        <w:t xml:space="preserve">: </w:t>
      </w:r>
      <w:r>
        <w:rPr>
          <w:rFonts w:cs="Times New Roman"/>
          <w:sz w:val="24"/>
          <w:szCs w:val="24"/>
        </w:rPr>
        <w:t xml:space="preserve">Зависимость потерь от эпох. </w:t>
      </w:r>
    </w:p>
    <w:p w14:paraId="3D725144" w14:textId="74C23A8D" w:rsidR="00415941" w:rsidRPr="00415941" w:rsidRDefault="00415941" w:rsidP="00415941">
      <w:pPr>
        <w:pStyle w:val="ad"/>
        <w:rPr>
          <w:rFonts w:eastAsia="DejaVu Sans"/>
        </w:rPr>
      </w:pPr>
      <w:r w:rsidRPr="00415941">
        <w:rPr>
          <w:rFonts w:eastAsia="DejaVu Sans"/>
        </w:rPr>
        <w:t xml:space="preserve">В ходе проведения тестирования на </w:t>
      </w:r>
      <w:proofErr w:type="spellStart"/>
      <w:r w:rsidRPr="00415941">
        <w:rPr>
          <w:rFonts w:eastAsia="DejaVu Sans"/>
        </w:rPr>
        <w:t>валидационном</w:t>
      </w:r>
      <w:proofErr w:type="spellEnd"/>
      <w:r w:rsidRPr="00415941">
        <w:rPr>
          <w:rFonts w:eastAsia="DejaVu Sans"/>
        </w:rPr>
        <w:t xml:space="preserve"> наборе из 10 тысяч картинок были получены результаты для трех моделей: оранжевая модель без учителя, синяя модель с учителем и зеленая модель, предоставленная библиотекой </w:t>
      </w:r>
      <w:proofErr w:type="spellStart"/>
      <w:r w:rsidRPr="00415941">
        <w:rPr>
          <w:rFonts w:eastAsia="DejaVu Sans"/>
        </w:rPr>
        <w:t>PyTorch</w:t>
      </w:r>
      <w:proofErr w:type="spellEnd"/>
      <w:r w:rsidRPr="00415941">
        <w:rPr>
          <w:rFonts w:eastAsia="DejaVu Sans"/>
        </w:rPr>
        <w:t>.</w:t>
      </w:r>
    </w:p>
    <w:p w14:paraId="7228FA0D" w14:textId="6C2579E5" w:rsidR="00415941" w:rsidRPr="00415941" w:rsidRDefault="00415941" w:rsidP="00415941">
      <w:pPr>
        <w:pStyle w:val="ad"/>
        <w:rPr>
          <w:rFonts w:eastAsia="DejaVu Sans"/>
        </w:rPr>
      </w:pPr>
      <w:r w:rsidRPr="00415941">
        <w:rPr>
          <w:rFonts w:eastAsia="DejaVu Sans"/>
        </w:rPr>
        <w:t xml:space="preserve">Оранжевая модель без учителя обучалась на 20 тысячах изображений. Это означает, что модель самостоятельно изучала данные, не используя предварительные метки классов. Такой подход основан на принципе извлечения внутреннего представления данных без явного обучения на </w:t>
      </w:r>
      <w:r w:rsidRPr="00415941">
        <w:rPr>
          <w:rFonts w:eastAsia="DejaVu Sans"/>
        </w:rPr>
        <w:lastRenderedPageBreak/>
        <w:t>конкретных классах. Результаты данной модели позволяют оценить способность нейронной сети самостоятельно выявлять и классифицировать объекты на изображениях.</w:t>
      </w:r>
    </w:p>
    <w:p w14:paraId="10BE6478" w14:textId="2DE6039D" w:rsidR="00415941" w:rsidRPr="00415941" w:rsidRDefault="00415941" w:rsidP="00415941">
      <w:pPr>
        <w:pStyle w:val="ad"/>
        <w:rPr>
          <w:rFonts w:eastAsia="DejaVu Sans"/>
        </w:rPr>
      </w:pPr>
      <w:r w:rsidRPr="00415941">
        <w:rPr>
          <w:rFonts w:eastAsia="DejaVu Sans"/>
        </w:rPr>
        <w:t>Синяя модель, в отличие от оранжевой, была обучена с учителем на 30 тысячах картинок. В процессе обучения модель использовала информацию о метках классов для настройки своих внутренних параметров. Обучение с учителем предоставляет более точные и надежные результаты, поскольку модель имеет явное понимание классов и их характеристик. Такой подход может быть особенно полезным, когда требуется достичь высокой точности и общей классификации объектов на изображениях.</w:t>
      </w:r>
    </w:p>
    <w:p w14:paraId="57DB148B" w14:textId="1A32E774" w:rsidR="00415941" w:rsidRPr="00415941" w:rsidRDefault="00415941" w:rsidP="00415941">
      <w:pPr>
        <w:pStyle w:val="ad"/>
        <w:rPr>
          <w:rFonts w:eastAsia="DejaVu Sans"/>
        </w:rPr>
      </w:pPr>
      <w:r w:rsidRPr="00415941">
        <w:rPr>
          <w:rFonts w:eastAsia="DejaVu Sans"/>
        </w:rPr>
        <w:t xml:space="preserve">Зеленая модель, предоставленная библиотекой </w:t>
      </w:r>
      <w:proofErr w:type="spellStart"/>
      <w:r w:rsidRPr="00415941">
        <w:rPr>
          <w:rFonts w:eastAsia="DejaVu Sans"/>
        </w:rPr>
        <w:t>PyTorch</w:t>
      </w:r>
      <w:proofErr w:type="spellEnd"/>
      <w:r w:rsidRPr="00415941">
        <w:rPr>
          <w:rFonts w:eastAsia="DejaVu Sans"/>
        </w:rPr>
        <w:t xml:space="preserve">, представляет собой реализацию алгоритма нейронной сети, разработанного разработчиками </w:t>
      </w:r>
      <w:proofErr w:type="spellStart"/>
      <w:r w:rsidRPr="00415941">
        <w:rPr>
          <w:rFonts w:eastAsia="DejaVu Sans"/>
        </w:rPr>
        <w:t>PyTorch</w:t>
      </w:r>
      <w:proofErr w:type="spellEnd"/>
      <w:r w:rsidRPr="00415941">
        <w:rPr>
          <w:rFonts w:eastAsia="DejaVu Sans"/>
        </w:rPr>
        <w:t xml:space="preserve">. Эта модель была использована в рамках исследования в качестве сравнительного базового решения. Результаты зеленой модели служат важным показателем производительности и сравниваются с результатами оранжевой и синей моделей для оценки эффективности и преимуществ использования предоставленной модели от </w:t>
      </w:r>
      <w:proofErr w:type="spellStart"/>
      <w:r w:rsidRPr="00415941">
        <w:rPr>
          <w:rFonts w:eastAsia="DejaVu Sans"/>
        </w:rPr>
        <w:t>PyTorch</w:t>
      </w:r>
      <w:proofErr w:type="spellEnd"/>
      <w:r w:rsidRPr="00415941">
        <w:rPr>
          <w:rFonts w:eastAsia="DejaVu Sans"/>
        </w:rPr>
        <w:t>.</w:t>
      </w:r>
    </w:p>
    <w:p w14:paraId="591B9677" w14:textId="0AAFED65" w:rsidR="0001426E" w:rsidRPr="0001426E" w:rsidRDefault="00415941" w:rsidP="00415941">
      <w:pPr>
        <w:pStyle w:val="ad"/>
        <w:rPr>
          <w:rFonts w:eastAsia="DejaVu Sans"/>
        </w:rPr>
      </w:pPr>
      <w:r w:rsidRPr="00415941">
        <w:rPr>
          <w:rFonts w:eastAsia="DejaVu Sans"/>
        </w:rPr>
        <w:t xml:space="preserve">Проведенные тесты на </w:t>
      </w:r>
      <w:proofErr w:type="spellStart"/>
      <w:r w:rsidRPr="00415941">
        <w:rPr>
          <w:rFonts w:eastAsia="DejaVu Sans"/>
        </w:rPr>
        <w:t>валидационном</w:t>
      </w:r>
      <w:proofErr w:type="spellEnd"/>
      <w:r w:rsidRPr="00415941">
        <w:rPr>
          <w:rFonts w:eastAsia="DejaVu Sans"/>
        </w:rPr>
        <w:t xml:space="preserve"> наборе данных позволяют </w:t>
      </w:r>
      <w:proofErr w:type="spellStart"/>
      <w:r w:rsidRPr="00415941">
        <w:rPr>
          <w:rFonts w:eastAsia="DejaVu Sans"/>
        </w:rPr>
        <w:t>оце</w:t>
      </w:r>
      <w:proofErr w:type="spellEnd"/>
    </w:p>
    <w:p w14:paraId="5BC69A58" w14:textId="0AC37110" w:rsidR="0001426E" w:rsidRPr="0001426E" w:rsidRDefault="0001426E" w:rsidP="0001426E">
      <w:pPr>
        <w:pStyle w:val="ad"/>
        <w:rPr>
          <w:rFonts w:eastAsia="DejaVu Sans"/>
        </w:rPr>
      </w:pPr>
      <w:r w:rsidRPr="0001426E">
        <w:rPr>
          <w:rFonts w:eastAsia="DejaVu Sans"/>
        </w:rPr>
        <w:t xml:space="preserve">Анализ точности и потерь позволяет оценить качество обученной нейронной сети на расширенном </w:t>
      </w:r>
      <w:proofErr w:type="spellStart"/>
      <w:r w:rsidRPr="0001426E">
        <w:rPr>
          <w:rFonts w:eastAsia="DejaVu Sans"/>
        </w:rPr>
        <w:t>датасете</w:t>
      </w:r>
      <w:proofErr w:type="spellEnd"/>
      <w:r w:rsidRPr="0001426E">
        <w:rPr>
          <w:rFonts w:eastAsia="DejaVu Sans"/>
        </w:rPr>
        <w:t>. При увеличении точности и уменьшении потерь модели можно сделать вывод о том, что она успешно учится распознавать и классифицировать объекты, в данном случае, людей на изображениях. Однако необходимо учитывать, что эти метрики не являются исчерпывающими и следует проводить дополнительный анализ для полного понимания результатов.</w:t>
      </w:r>
    </w:p>
    <w:p w14:paraId="0D4BED12" w14:textId="1DAB8115" w:rsidR="0001426E" w:rsidRPr="0001426E" w:rsidRDefault="0001426E" w:rsidP="0001426E">
      <w:pPr>
        <w:pStyle w:val="ad"/>
      </w:pPr>
      <w:r w:rsidRPr="0001426E">
        <w:rPr>
          <w:rFonts w:eastAsia="DejaVu Sans"/>
        </w:rPr>
        <w:t xml:space="preserve">Дополнительно, важно отметить, что результаты обучения нейронной сети могут варьироваться в зависимости от выбранной архитектуры модели, параметров обучения, размера </w:t>
      </w:r>
      <w:proofErr w:type="spellStart"/>
      <w:r w:rsidRPr="0001426E">
        <w:rPr>
          <w:rFonts w:eastAsia="DejaVu Sans"/>
        </w:rPr>
        <w:t>датасета</w:t>
      </w:r>
      <w:proofErr w:type="spellEnd"/>
      <w:r w:rsidRPr="0001426E">
        <w:rPr>
          <w:rFonts w:eastAsia="DejaVu Sans"/>
        </w:rPr>
        <w:t xml:space="preserve"> и других факторов. Поэтому рекомендуется проводить сравнительный анализ результатов различных моделей и экспериментов для получения наилучшего результата. </w:t>
      </w:r>
    </w:p>
    <w:p w14:paraId="2C10A3C5" w14:textId="3A7D8776" w:rsidR="00880A67" w:rsidRPr="00880A67" w:rsidRDefault="00880A67" w:rsidP="00F35A5B">
      <w:pPr>
        <w:pStyle w:val="3"/>
        <w:spacing w:before="100" w:beforeAutospacing="1" w:after="100" w:afterAutospacing="1" w:line="360" w:lineRule="auto"/>
        <w:rPr>
          <w:rFonts w:cs="Times New Roman"/>
        </w:rPr>
      </w:pPr>
      <w:bookmarkStart w:id="25" w:name="_Toc115789495"/>
      <w:bookmarkStart w:id="26" w:name="_Toc136572937"/>
      <w:r w:rsidRPr="00880A67">
        <w:rPr>
          <w:rFonts w:cs="Times New Roman"/>
        </w:rPr>
        <w:lastRenderedPageBreak/>
        <w:t>ЗАКЛЮЧЕНИЕ</w:t>
      </w:r>
      <w:bookmarkEnd w:id="25"/>
      <w:bookmarkEnd w:id="26"/>
    </w:p>
    <w:p w14:paraId="4B7AA89B" w14:textId="534BD699" w:rsidR="00415941" w:rsidRPr="00415941" w:rsidRDefault="00415941" w:rsidP="00415941">
      <w:pPr>
        <w:suppressAutoHyphens/>
        <w:spacing w:before="100" w:beforeAutospacing="1" w:after="100" w:afterAutospacing="1"/>
        <w:ind w:right="57"/>
        <w:jc w:val="both"/>
        <w:rPr>
          <w:rFonts w:eastAsia="Times New Roman" w:cs="Times New Roman"/>
          <w:szCs w:val="20"/>
          <w:lang w:eastAsia="zh-CN"/>
        </w:rPr>
      </w:pPr>
      <w:r w:rsidRPr="00415941">
        <w:rPr>
          <w:rFonts w:eastAsia="Times New Roman" w:cs="Times New Roman"/>
          <w:szCs w:val="20"/>
          <w:lang w:eastAsia="zh-CN"/>
        </w:rPr>
        <w:t xml:space="preserve">В заключение, процесс расширения </w:t>
      </w:r>
      <w:proofErr w:type="spellStart"/>
      <w:r w:rsidRPr="00415941">
        <w:rPr>
          <w:rFonts w:eastAsia="Times New Roman" w:cs="Times New Roman"/>
          <w:szCs w:val="20"/>
          <w:lang w:eastAsia="zh-CN"/>
        </w:rPr>
        <w:t>датасета</w:t>
      </w:r>
      <w:proofErr w:type="spellEnd"/>
      <w:r w:rsidRPr="00415941">
        <w:rPr>
          <w:rFonts w:eastAsia="Times New Roman" w:cs="Times New Roman"/>
          <w:szCs w:val="20"/>
          <w:lang w:eastAsia="zh-CN"/>
        </w:rPr>
        <w:t xml:space="preserve"> и обучения нейронной сети на задаче распознавания человека на изображениях имеет ряд важных шагов и компонентов.</w:t>
      </w:r>
    </w:p>
    <w:p w14:paraId="7A50BCEC" w14:textId="576831D0" w:rsidR="00415941" w:rsidRPr="00415941" w:rsidRDefault="00415941" w:rsidP="00415941">
      <w:pPr>
        <w:suppressAutoHyphens/>
        <w:spacing w:before="100" w:beforeAutospacing="1" w:after="100" w:afterAutospacing="1"/>
        <w:ind w:right="57"/>
        <w:jc w:val="both"/>
        <w:rPr>
          <w:rFonts w:eastAsia="Times New Roman" w:cs="Times New Roman"/>
          <w:szCs w:val="20"/>
          <w:lang w:eastAsia="zh-CN"/>
        </w:rPr>
      </w:pPr>
      <w:r w:rsidRPr="00415941">
        <w:rPr>
          <w:rFonts w:eastAsia="Times New Roman" w:cs="Times New Roman"/>
          <w:szCs w:val="20"/>
          <w:lang w:eastAsia="zh-CN"/>
        </w:rPr>
        <w:t xml:space="preserve">В начале работы, мы использовали COCO </w:t>
      </w:r>
      <w:proofErr w:type="spellStart"/>
      <w:r w:rsidRPr="00415941">
        <w:rPr>
          <w:rFonts w:eastAsia="Times New Roman" w:cs="Times New Roman"/>
          <w:szCs w:val="20"/>
          <w:lang w:eastAsia="zh-CN"/>
        </w:rPr>
        <w:t>датасет</w:t>
      </w:r>
      <w:proofErr w:type="spellEnd"/>
      <w:r w:rsidRPr="00415941">
        <w:rPr>
          <w:rFonts w:eastAsia="Times New Roman" w:cs="Times New Roman"/>
          <w:szCs w:val="20"/>
          <w:lang w:eastAsia="zh-CN"/>
        </w:rPr>
        <w:t xml:space="preserve"> и соответствующие инструменты для загрузки аннотаций и изображений. Путем импорта пакета </w:t>
      </w:r>
      <w:proofErr w:type="spellStart"/>
      <w:r w:rsidRPr="00415941">
        <w:rPr>
          <w:rFonts w:eastAsia="Times New Roman" w:cs="Times New Roman"/>
          <w:szCs w:val="20"/>
          <w:lang w:eastAsia="zh-CN"/>
        </w:rPr>
        <w:t>cocodataset</w:t>
      </w:r>
      <w:proofErr w:type="spellEnd"/>
      <w:r w:rsidRPr="00415941">
        <w:rPr>
          <w:rFonts w:eastAsia="Times New Roman" w:cs="Times New Roman"/>
          <w:szCs w:val="20"/>
          <w:lang w:eastAsia="zh-CN"/>
        </w:rPr>
        <w:t xml:space="preserve"> и загрузки аннотаций из COCO </w:t>
      </w:r>
      <w:proofErr w:type="spellStart"/>
      <w:r w:rsidRPr="00415941">
        <w:rPr>
          <w:rFonts w:eastAsia="Times New Roman" w:cs="Times New Roman"/>
          <w:szCs w:val="20"/>
          <w:lang w:eastAsia="zh-CN"/>
        </w:rPr>
        <w:t>датасета</w:t>
      </w:r>
      <w:proofErr w:type="spellEnd"/>
      <w:r w:rsidRPr="00415941">
        <w:rPr>
          <w:rFonts w:eastAsia="Times New Roman" w:cs="Times New Roman"/>
          <w:szCs w:val="20"/>
          <w:lang w:eastAsia="zh-CN"/>
        </w:rPr>
        <w:t xml:space="preserve">, мы получили доступ к размеченным данным, которые содержали информацию о классах объектов и их ограничивающих рамках. Затем мы выбрали необходимые классы (например, "человек" и "фон") и загрузили соответствующие изображения для создания расширенного </w:t>
      </w:r>
      <w:proofErr w:type="spellStart"/>
      <w:r w:rsidRPr="00415941">
        <w:rPr>
          <w:rFonts w:eastAsia="Times New Roman" w:cs="Times New Roman"/>
          <w:szCs w:val="20"/>
          <w:lang w:eastAsia="zh-CN"/>
        </w:rPr>
        <w:t>датасета</w:t>
      </w:r>
      <w:proofErr w:type="spellEnd"/>
      <w:r w:rsidRPr="00415941">
        <w:rPr>
          <w:rFonts w:eastAsia="Times New Roman" w:cs="Times New Roman"/>
          <w:szCs w:val="20"/>
          <w:lang w:eastAsia="zh-CN"/>
        </w:rPr>
        <w:t>.</w:t>
      </w:r>
    </w:p>
    <w:p w14:paraId="12ABE355" w14:textId="553E7054" w:rsidR="00415941" w:rsidRPr="00415941" w:rsidRDefault="00415941" w:rsidP="00415941">
      <w:pPr>
        <w:suppressAutoHyphens/>
        <w:spacing w:before="100" w:beforeAutospacing="1" w:after="100" w:afterAutospacing="1"/>
        <w:ind w:right="57"/>
        <w:jc w:val="both"/>
        <w:rPr>
          <w:rFonts w:eastAsia="Times New Roman" w:cs="Times New Roman"/>
          <w:szCs w:val="20"/>
          <w:lang w:eastAsia="zh-CN"/>
        </w:rPr>
      </w:pPr>
      <w:r w:rsidRPr="00415941">
        <w:rPr>
          <w:rFonts w:eastAsia="Times New Roman" w:cs="Times New Roman"/>
          <w:szCs w:val="20"/>
          <w:lang w:eastAsia="zh-CN"/>
        </w:rPr>
        <w:t xml:space="preserve">После создания расширенного </w:t>
      </w:r>
      <w:proofErr w:type="spellStart"/>
      <w:r w:rsidRPr="00415941">
        <w:rPr>
          <w:rFonts w:eastAsia="Times New Roman" w:cs="Times New Roman"/>
          <w:szCs w:val="20"/>
          <w:lang w:eastAsia="zh-CN"/>
        </w:rPr>
        <w:t>датасета</w:t>
      </w:r>
      <w:proofErr w:type="spellEnd"/>
      <w:r w:rsidRPr="00415941">
        <w:rPr>
          <w:rFonts w:eastAsia="Times New Roman" w:cs="Times New Roman"/>
          <w:szCs w:val="20"/>
          <w:lang w:eastAsia="zh-CN"/>
        </w:rPr>
        <w:t xml:space="preserve"> мы перешли к обучению нейронной сети. Мы использовали архитектуру нейронной сети, такую как </w:t>
      </w:r>
      <w:proofErr w:type="spellStart"/>
      <w:r w:rsidRPr="00415941">
        <w:rPr>
          <w:rFonts w:eastAsia="Times New Roman" w:cs="Times New Roman"/>
          <w:szCs w:val="20"/>
          <w:lang w:eastAsia="zh-CN"/>
        </w:rPr>
        <w:t>сверточная</w:t>
      </w:r>
      <w:proofErr w:type="spellEnd"/>
      <w:r w:rsidRPr="00415941">
        <w:rPr>
          <w:rFonts w:eastAsia="Times New Roman" w:cs="Times New Roman"/>
          <w:szCs w:val="20"/>
          <w:lang w:eastAsia="zh-CN"/>
        </w:rPr>
        <w:t xml:space="preserve"> нейронная сеть (CNN), которая известна своей эффективностью в обработке изображений. Мы разделили </w:t>
      </w:r>
      <w:proofErr w:type="spellStart"/>
      <w:r w:rsidRPr="00415941">
        <w:rPr>
          <w:rFonts w:eastAsia="Times New Roman" w:cs="Times New Roman"/>
          <w:szCs w:val="20"/>
          <w:lang w:eastAsia="zh-CN"/>
        </w:rPr>
        <w:t>датасет</w:t>
      </w:r>
      <w:proofErr w:type="spellEnd"/>
      <w:r w:rsidRPr="00415941">
        <w:rPr>
          <w:rFonts w:eastAsia="Times New Roman" w:cs="Times New Roman"/>
          <w:szCs w:val="20"/>
          <w:lang w:eastAsia="zh-CN"/>
        </w:rPr>
        <w:t xml:space="preserve"> на тренировочный и тестовый наборы, чтобы оценить производительность модели на новых данных. Затем мы определили функцию потерь, которая измеряет расхождение между предсказаниями модели и истинными метками. Путем оптимизации функции потерь с помощью метода градиентного спуска, нейронная сеть обучалась на тренировочных данных с целью минимизации ошибки и улучшения своей производительности.</w:t>
      </w:r>
    </w:p>
    <w:p w14:paraId="289827CF" w14:textId="4543CDE4" w:rsidR="00415941" w:rsidRPr="00415941" w:rsidRDefault="00415941" w:rsidP="00415941">
      <w:pPr>
        <w:suppressAutoHyphens/>
        <w:spacing w:before="100" w:beforeAutospacing="1" w:after="100" w:afterAutospacing="1"/>
        <w:ind w:right="57"/>
        <w:jc w:val="both"/>
        <w:rPr>
          <w:rFonts w:eastAsia="Times New Roman" w:cs="Times New Roman"/>
          <w:szCs w:val="20"/>
          <w:lang w:eastAsia="zh-CN"/>
        </w:rPr>
      </w:pPr>
      <w:r w:rsidRPr="00415941">
        <w:rPr>
          <w:rFonts w:eastAsia="Times New Roman" w:cs="Times New Roman"/>
          <w:szCs w:val="20"/>
          <w:lang w:eastAsia="zh-CN"/>
        </w:rPr>
        <w:t xml:space="preserve">В ходе обучения мы следили за метриками точности и потерь, которые предоставляют информацию о производительности модели. Высокая точность указывает на эффективность модели в распознавании объектов, в то время как низкие значения потерь свидетельствуют о том, что модель успешно справляется с обучением. Однако следует отметить, что точность и </w:t>
      </w:r>
      <w:r w:rsidRPr="00415941">
        <w:rPr>
          <w:rFonts w:eastAsia="Times New Roman" w:cs="Times New Roman"/>
          <w:szCs w:val="20"/>
          <w:lang w:eastAsia="zh-CN"/>
        </w:rPr>
        <w:lastRenderedPageBreak/>
        <w:t>потери не являются исчерпывающими метриками, и дополнительный анализ может потребоваться для полного понимания результатов.</w:t>
      </w:r>
    </w:p>
    <w:p w14:paraId="156777C3" w14:textId="703BE818" w:rsidR="00880A67" w:rsidRPr="00901959" w:rsidRDefault="00415941" w:rsidP="00415941">
      <w:pPr>
        <w:suppressAutoHyphens/>
        <w:spacing w:before="100" w:beforeAutospacing="1" w:after="100" w:afterAutospacing="1"/>
        <w:ind w:right="57"/>
        <w:jc w:val="both"/>
        <w:rPr>
          <w:rFonts w:eastAsia="Times New Roman" w:cs="Times New Roman"/>
          <w:szCs w:val="20"/>
          <w:lang w:eastAsia="zh-CN"/>
        </w:rPr>
      </w:pPr>
      <w:r w:rsidRPr="00415941">
        <w:rPr>
          <w:rFonts w:eastAsia="Times New Roman" w:cs="Times New Roman"/>
          <w:szCs w:val="20"/>
          <w:lang w:eastAsia="zh-CN"/>
        </w:rPr>
        <w:t xml:space="preserve">В итоге, благодаря расширению </w:t>
      </w:r>
      <w:proofErr w:type="spellStart"/>
      <w:r w:rsidRPr="00415941">
        <w:rPr>
          <w:rFonts w:eastAsia="Times New Roman" w:cs="Times New Roman"/>
          <w:szCs w:val="20"/>
          <w:lang w:eastAsia="zh-CN"/>
        </w:rPr>
        <w:t>датасета</w:t>
      </w:r>
      <w:proofErr w:type="spellEnd"/>
      <w:r w:rsidRPr="00415941">
        <w:rPr>
          <w:rFonts w:eastAsia="Times New Roman" w:cs="Times New Roman"/>
          <w:szCs w:val="20"/>
          <w:lang w:eastAsia="zh-CN"/>
        </w:rPr>
        <w:t xml:space="preserve"> и обучению нейронной сети на большем количестве данных, мы достигли улучшения в распознавании человека на изображениях. Этот процесс позволяет модели обнаруживать и классифицировать объекты более точно и эффективно. Однако важно помнить, что результаты могут зависеть от различных факторов, и рекомендуется проводить сравнительный анализ и дополнительные эксперименты для получения наилучших результатов.</w:t>
      </w:r>
    </w:p>
    <w:p w14:paraId="3805AE8D" w14:textId="77777777" w:rsidR="00880A67" w:rsidRPr="00880A67" w:rsidRDefault="00880A67" w:rsidP="00F35A5B">
      <w:pPr>
        <w:spacing w:before="100" w:beforeAutospacing="1" w:after="100" w:afterAutospacing="1"/>
        <w:rPr>
          <w:rFonts w:eastAsia="Times New Roman" w:cs="Times New Roman"/>
          <w:b/>
          <w:bCs/>
          <w:kern w:val="2"/>
          <w:szCs w:val="32"/>
          <w:lang w:eastAsia="zh-CN"/>
        </w:rPr>
      </w:pPr>
      <w:bookmarkStart w:id="27" w:name="_Toc115789496"/>
      <w:r w:rsidRPr="00880A67">
        <w:rPr>
          <w:rFonts w:eastAsia="Times New Roman" w:cs="Times New Roman"/>
          <w:szCs w:val="20"/>
          <w:lang w:eastAsia="zh-CN"/>
        </w:rPr>
        <w:br w:type="page"/>
      </w:r>
    </w:p>
    <w:p w14:paraId="4D06394E" w14:textId="77777777" w:rsidR="00880A67" w:rsidRPr="00880A67" w:rsidRDefault="00880A67" w:rsidP="00F35A5B">
      <w:pPr>
        <w:pStyle w:val="3"/>
        <w:spacing w:before="100" w:beforeAutospacing="1" w:after="100" w:afterAutospacing="1" w:line="360" w:lineRule="auto"/>
        <w:rPr>
          <w:rFonts w:cs="Times New Roman"/>
        </w:rPr>
      </w:pPr>
      <w:bookmarkStart w:id="28" w:name="_Toc136572938"/>
      <w:r w:rsidRPr="00880A67">
        <w:rPr>
          <w:rFonts w:cs="Times New Roman"/>
        </w:rPr>
        <w:lastRenderedPageBreak/>
        <w:t>СПИСОК ИСПОЛЬЗОВАННЫХ ИСТОЧНИКОВ</w:t>
      </w:r>
      <w:bookmarkEnd w:id="27"/>
      <w:bookmarkEnd w:id="28"/>
    </w:p>
    <w:p w14:paraId="72165F33" w14:textId="77777777" w:rsidR="00415941" w:rsidRPr="008200B0" w:rsidRDefault="00415941" w:rsidP="00415941">
      <w:pPr>
        <w:pStyle w:val="TextDefault"/>
        <w:numPr>
          <w:ilvl w:val="0"/>
          <w:numId w:val="19"/>
        </w:numPr>
        <w:spacing w:line="360" w:lineRule="auto"/>
        <w:rPr>
          <w:lang w:val="en-US"/>
        </w:rPr>
      </w:pPr>
      <w:r w:rsidRPr="008200B0">
        <w:rPr>
          <w:lang w:val="en-US"/>
        </w:rPr>
        <w:t xml:space="preserve">Griffin, G., Holub, A., </w:t>
      </w:r>
      <w:proofErr w:type="spellStart"/>
      <w:r w:rsidRPr="008200B0">
        <w:rPr>
          <w:lang w:val="en-US"/>
        </w:rPr>
        <w:t>Perona</w:t>
      </w:r>
      <w:proofErr w:type="spellEnd"/>
      <w:r w:rsidRPr="008200B0">
        <w:rPr>
          <w:lang w:val="en-US"/>
        </w:rPr>
        <w:t>, P.: Caltech-256 object category dataset (2007)</w:t>
      </w:r>
    </w:p>
    <w:p w14:paraId="5F4F14C5" w14:textId="77777777" w:rsidR="00415941" w:rsidRPr="00636E27" w:rsidRDefault="00415941" w:rsidP="00415941">
      <w:pPr>
        <w:pStyle w:val="TextDefault"/>
        <w:numPr>
          <w:ilvl w:val="0"/>
          <w:numId w:val="19"/>
        </w:numPr>
        <w:spacing w:line="360" w:lineRule="auto"/>
        <w:rPr>
          <w:lang w:val="en-US"/>
        </w:rPr>
      </w:pPr>
      <w:r w:rsidRPr="00636E27">
        <w:rPr>
          <w:lang w:val="en-US"/>
        </w:rPr>
        <w:t xml:space="preserve">  He, K., Zhang, X., Ren, S., Sun, J.: Deep residual learning for image recognition. </w:t>
      </w:r>
      <w:proofErr w:type="spellStart"/>
      <w:r w:rsidRPr="00636E27">
        <w:rPr>
          <w:lang w:val="en-US"/>
        </w:rPr>
        <w:t>arXiv</w:t>
      </w:r>
      <w:proofErr w:type="spellEnd"/>
      <w:r w:rsidRPr="00636E27">
        <w:rPr>
          <w:lang w:val="en-US"/>
        </w:rPr>
        <w:t xml:space="preserve"> preprint arXiv:1512.03385 (2015)</w:t>
      </w:r>
    </w:p>
    <w:p w14:paraId="77DCC379" w14:textId="77777777" w:rsidR="00415941" w:rsidRPr="00636E27" w:rsidRDefault="00415941" w:rsidP="00415941">
      <w:pPr>
        <w:pStyle w:val="TextDefault"/>
        <w:numPr>
          <w:ilvl w:val="0"/>
          <w:numId w:val="19"/>
        </w:numPr>
        <w:spacing w:line="360" w:lineRule="auto"/>
        <w:rPr>
          <w:lang w:val="en-US"/>
        </w:rPr>
      </w:pPr>
      <w:r w:rsidRPr="00636E27">
        <w:rPr>
          <w:lang w:val="en-US"/>
        </w:rPr>
        <w:t xml:space="preserve"> Jia, Y., </w:t>
      </w:r>
      <w:proofErr w:type="spellStart"/>
      <w:r w:rsidRPr="00636E27">
        <w:rPr>
          <w:lang w:val="en-US"/>
        </w:rPr>
        <w:t>Shelhamer</w:t>
      </w:r>
      <w:proofErr w:type="spellEnd"/>
      <w:r w:rsidRPr="00636E27">
        <w:rPr>
          <w:lang w:val="en-US"/>
        </w:rPr>
        <w:t xml:space="preserve">, E., Donahue, J., </w:t>
      </w:r>
      <w:proofErr w:type="spellStart"/>
      <w:r w:rsidRPr="00636E27">
        <w:rPr>
          <w:lang w:val="en-US"/>
        </w:rPr>
        <w:t>Karayev</w:t>
      </w:r>
      <w:proofErr w:type="spellEnd"/>
      <w:r w:rsidRPr="00636E27">
        <w:rPr>
          <w:lang w:val="en-US"/>
        </w:rPr>
        <w:t xml:space="preserve">, S., Long, J., </w:t>
      </w:r>
      <w:proofErr w:type="spellStart"/>
      <w:r w:rsidRPr="00636E27">
        <w:rPr>
          <w:lang w:val="en-US"/>
        </w:rPr>
        <w:t>Girshick</w:t>
      </w:r>
      <w:proofErr w:type="spellEnd"/>
      <w:r w:rsidRPr="00636E27">
        <w:rPr>
          <w:lang w:val="en-US"/>
        </w:rPr>
        <w:t xml:space="preserve">, R., </w:t>
      </w:r>
      <w:proofErr w:type="spellStart"/>
      <w:r w:rsidRPr="00636E27">
        <w:rPr>
          <w:lang w:val="en-US"/>
        </w:rPr>
        <w:t>Guadarrama</w:t>
      </w:r>
      <w:proofErr w:type="spellEnd"/>
      <w:r w:rsidRPr="00636E27">
        <w:rPr>
          <w:lang w:val="en-US"/>
        </w:rPr>
        <w:t>, S., Darrell, T.: Caffe: Convolutional architecture for fast feature embedding. In: Proceedings of the ACM International Conference on Multimedia. pp. 675–678. ACM (2014)</w:t>
      </w:r>
    </w:p>
    <w:p w14:paraId="6B43E719" w14:textId="77777777" w:rsidR="00415941" w:rsidRPr="008200B0" w:rsidRDefault="00415941" w:rsidP="00415941">
      <w:pPr>
        <w:pStyle w:val="TextDefault"/>
        <w:numPr>
          <w:ilvl w:val="0"/>
          <w:numId w:val="19"/>
        </w:numPr>
        <w:spacing w:line="360" w:lineRule="auto"/>
        <w:rPr>
          <w:lang w:val="en-US"/>
        </w:rPr>
      </w:pPr>
      <w:r w:rsidRPr="008200B0">
        <w:rPr>
          <w:lang w:val="en-US"/>
        </w:rPr>
        <w:t xml:space="preserve"> </w:t>
      </w:r>
      <w:proofErr w:type="spellStart"/>
      <w:r w:rsidRPr="008200B0">
        <w:rPr>
          <w:lang w:val="en-US"/>
        </w:rPr>
        <w:t>Krizhevsky</w:t>
      </w:r>
      <w:proofErr w:type="spellEnd"/>
      <w:r w:rsidRPr="008200B0">
        <w:rPr>
          <w:lang w:val="en-US"/>
        </w:rPr>
        <w:t xml:space="preserve">, A., </w:t>
      </w:r>
      <w:proofErr w:type="spellStart"/>
      <w:r w:rsidRPr="008200B0">
        <w:rPr>
          <w:lang w:val="en-US"/>
        </w:rPr>
        <w:t>Sutskever</w:t>
      </w:r>
      <w:proofErr w:type="spellEnd"/>
      <w:r w:rsidRPr="008200B0">
        <w:rPr>
          <w:lang w:val="en-US"/>
        </w:rPr>
        <w:t xml:space="preserve">, I., Hinton, G.E.: </w:t>
      </w:r>
      <w:proofErr w:type="spellStart"/>
      <w:r w:rsidRPr="008200B0">
        <w:rPr>
          <w:lang w:val="en-US"/>
        </w:rPr>
        <w:t>Imagenet</w:t>
      </w:r>
      <w:proofErr w:type="spellEnd"/>
      <w:r w:rsidRPr="008200B0">
        <w:rPr>
          <w:lang w:val="en-US"/>
        </w:rPr>
        <w:t xml:space="preserve"> classification with deep convolutional neural networks. In: Advances in Neural Information Processing Systems. pp. 1097–1105 (2012)</w:t>
      </w:r>
    </w:p>
    <w:p w14:paraId="1F79833C" w14:textId="0519AD17" w:rsidR="00415941" w:rsidRPr="00636E27" w:rsidRDefault="00415941" w:rsidP="00415941">
      <w:pPr>
        <w:pStyle w:val="TextDefault"/>
        <w:numPr>
          <w:ilvl w:val="0"/>
          <w:numId w:val="19"/>
        </w:numPr>
        <w:spacing w:line="360" w:lineRule="auto"/>
        <w:rPr>
          <w:lang w:val="en-US"/>
        </w:rPr>
      </w:pPr>
      <w:proofErr w:type="spellStart"/>
      <w:r w:rsidRPr="00636E27">
        <w:rPr>
          <w:lang w:val="en-US"/>
        </w:rPr>
        <w:t>Razavian</w:t>
      </w:r>
      <w:proofErr w:type="spellEnd"/>
      <w:r w:rsidRPr="00636E27">
        <w:rPr>
          <w:lang w:val="en-US"/>
        </w:rPr>
        <w:t xml:space="preserve">, A., </w:t>
      </w:r>
      <w:proofErr w:type="spellStart"/>
      <w:r w:rsidRPr="00636E27">
        <w:rPr>
          <w:lang w:val="en-US"/>
        </w:rPr>
        <w:t>Azizpour</w:t>
      </w:r>
      <w:proofErr w:type="spellEnd"/>
      <w:r w:rsidRPr="00636E27">
        <w:rPr>
          <w:lang w:val="en-US"/>
        </w:rPr>
        <w:t xml:space="preserve">, H., Sullivan, J., Carlsson, S.: CNN features </w:t>
      </w:r>
      <w:proofErr w:type="spellStart"/>
      <w:r w:rsidRPr="00636E27">
        <w:rPr>
          <w:lang w:val="en-US"/>
        </w:rPr>
        <w:t>off-the-shelf:an</w:t>
      </w:r>
      <w:proofErr w:type="spellEnd"/>
      <w:r w:rsidRPr="00636E27">
        <w:rPr>
          <w:lang w:val="en-US"/>
        </w:rPr>
        <w:t xml:space="preserve"> astounding baseline for recognition. In: Proceedings of the IEEE Conference on Computer Vision and Pattern Recognition Workshops. pp. 806–813 (2014)</w:t>
      </w:r>
    </w:p>
    <w:p w14:paraId="13AC5430" w14:textId="77777777" w:rsidR="00415941" w:rsidRDefault="00415941" w:rsidP="00415941">
      <w:pPr>
        <w:pStyle w:val="TextDefault"/>
        <w:numPr>
          <w:ilvl w:val="0"/>
          <w:numId w:val="19"/>
        </w:numPr>
        <w:spacing w:line="360" w:lineRule="auto"/>
        <w:rPr>
          <w:lang w:val="en-US"/>
        </w:rPr>
      </w:pPr>
      <w:r w:rsidRPr="00636E27">
        <w:rPr>
          <w:lang w:val="en-US"/>
        </w:rPr>
        <w:t xml:space="preserve"> </w:t>
      </w:r>
      <w:proofErr w:type="spellStart"/>
      <w:r w:rsidRPr="00636E27">
        <w:rPr>
          <w:lang w:val="en-US"/>
        </w:rPr>
        <w:t>Saenko</w:t>
      </w:r>
      <w:proofErr w:type="spellEnd"/>
      <w:r w:rsidRPr="00636E27">
        <w:rPr>
          <w:lang w:val="en-US"/>
        </w:rPr>
        <w:t xml:space="preserve">, K., </w:t>
      </w:r>
      <w:proofErr w:type="spellStart"/>
      <w:r w:rsidRPr="00636E27">
        <w:rPr>
          <w:lang w:val="en-US"/>
        </w:rPr>
        <w:t>Kulis</w:t>
      </w:r>
      <w:proofErr w:type="spellEnd"/>
      <w:r w:rsidRPr="00636E27">
        <w:rPr>
          <w:lang w:val="en-US"/>
        </w:rPr>
        <w:t>, B., Fritz, M., Darrell, T.: Adapting visual category models to new domains. In: Computer Vision–ECCV 2010, pp. 213–226. Springer (2010)</w:t>
      </w:r>
    </w:p>
    <w:p w14:paraId="5526828A" w14:textId="77777777" w:rsidR="00415941" w:rsidRPr="00636E27" w:rsidRDefault="00415941" w:rsidP="00415941">
      <w:pPr>
        <w:pStyle w:val="TextDefault"/>
        <w:numPr>
          <w:ilvl w:val="0"/>
          <w:numId w:val="19"/>
        </w:numPr>
        <w:spacing w:line="360" w:lineRule="auto"/>
        <w:rPr>
          <w:lang w:val="en-US"/>
        </w:rPr>
      </w:pPr>
      <w:r w:rsidRPr="00636E27">
        <w:rPr>
          <w:lang w:val="en-US"/>
        </w:rPr>
        <w:t xml:space="preserve">. </w:t>
      </w:r>
      <w:proofErr w:type="spellStart"/>
      <w:r w:rsidRPr="00636E27">
        <w:rPr>
          <w:lang w:val="en-US"/>
        </w:rPr>
        <w:t>Simonyan</w:t>
      </w:r>
      <w:proofErr w:type="spellEnd"/>
      <w:r w:rsidRPr="00636E27">
        <w:rPr>
          <w:lang w:val="en-US"/>
        </w:rPr>
        <w:t xml:space="preserve">, K., Zisserman, A.: Very deep convolutional networks for large-scale image recognition. </w:t>
      </w:r>
      <w:proofErr w:type="spellStart"/>
      <w:r w:rsidRPr="00636E27">
        <w:rPr>
          <w:lang w:val="en-US"/>
        </w:rPr>
        <w:t>arXiv</w:t>
      </w:r>
      <w:proofErr w:type="spellEnd"/>
      <w:r w:rsidRPr="00636E27">
        <w:rPr>
          <w:lang w:val="en-US"/>
        </w:rPr>
        <w:t xml:space="preserve"> preprint arXiv:1409.1556 (2014)</w:t>
      </w:r>
    </w:p>
    <w:p w14:paraId="416ABE73" w14:textId="77777777" w:rsidR="00415941" w:rsidRPr="00636E27" w:rsidRDefault="00415941" w:rsidP="00415941">
      <w:pPr>
        <w:pStyle w:val="TextDefault"/>
        <w:numPr>
          <w:ilvl w:val="0"/>
          <w:numId w:val="19"/>
        </w:numPr>
        <w:spacing w:line="360" w:lineRule="auto"/>
        <w:rPr>
          <w:lang w:val="en-US"/>
        </w:rPr>
      </w:pPr>
      <w:r w:rsidRPr="00636E27">
        <w:rPr>
          <w:lang w:val="en-US"/>
        </w:rPr>
        <w:t xml:space="preserve"> Srivastava, N., Hinton, G., </w:t>
      </w:r>
      <w:proofErr w:type="spellStart"/>
      <w:r w:rsidRPr="00636E27">
        <w:rPr>
          <w:lang w:val="en-US"/>
        </w:rPr>
        <w:t>Krizhevsky</w:t>
      </w:r>
      <w:proofErr w:type="spellEnd"/>
      <w:r w:rsidRPr="00636E27">
        <w:rPr>
          <w:lang w:val="en-US"/>
        </w:rPr>
        <w:t xml:space="preserve">, A., </w:t>
      </w:r>
      <w:proofErr w:type="spellStart"/>
      <w:r w:rsidRPr="00636E27">
        <w:rPr>
          <w:lang w:val="en-US"/>
        </w:rPr>
        <w:t>Sutskever</w:t>
      </w:r>
      <w:proofErr w:type="spellEnd"/>
      <w:r w:rsidRPr="00636E27">
        <w:rPr>
          <w:lang w:val="en-US"/>
        </w:rPr>
        <w:t xml:space="preserve">, I., </w:t>
      </w:r>
      <w:proofErr w:type="spellStart"/>
      <w:r w:rsidRPr="00636E27">
        <w:rPr>
          <w:lang w:val="en-US"/>
        </w:rPr>
        <w:t>Salakhutdinov</w:t>
      </w:r>
      <w:proofErr w:type="spellEnd"/>
      <w:r w:rsidRPr="00636E27">
        <w:rPr>
          <w:lang w:val="en-US"/>
        </w:rPr>
        <w:t>, R.: Dropout: A simple way to prevent neural networks from overfitting. The Journal of Machine Learning Research 15(1), 1929–1958 (2014)</w:t>
      </w:r>
    </w:p>
    <w:p w14:paraId="7237D982" w14:textId="392A5940" w:rsidR="00880A67" w:rsidRPr="00A62C59" w:rsidRDefault="00415941" w:rsidP="00A317B2">
      <w:pPr>
        <w:pStyle w:val="TextDefault"/>
        <w:numPr>
          <w:ilvl w:val="0"/>
          <w:numId w:val="19"/>
        </w:numPr>
        <w:spacing w:after="160" w:line="259" w:lineRule="auto"/>
        <w:ind w:firstLine="0"/>
        <w:rPr>
          <w:lang w:val="en-US"/>
        </w:rPr>
      </w:pPr>
      <w:r w:rsidRPr="00A62C59">
        <w:rPr>
          <w:lang w:val="en-US"/>
        </w:rPr>
        <w:t xml:space="preserve">  </w:t>
      </w:r>
      <w:proofErr w:type="spellStart"/>
      <w:r w:rsidRPr="00A62C59">
        <w:rPr>
          <w:lang w:val="en-US"/>
        </w:rPr>
        <w:t>Szegedy</w:t>
      </w:r>
      <w:proofErr w:type="spellEnd"/>
      <w:r w:rsidRPr="00A62C59">
        <w:rPr>
          <w:lang w:val="en-US"/>
        </w:rPr>
        <w:t xml:space="preserve">, C., Liu, W., Jia, Y., </w:t>
      </w:r>
      <w:proofErr w:type="spellStart"/>
      <w:r w:rsidRPr="00A62C59">
        <w:rPr>
          <w:lang w:val="en-US"/>
        </w:rPr>
        <w:t>Sermanet</w:t>
      </w:r>
      <w:proofErr w:type="spellEnd"/>
      <w:r w:rsidRPr="00A62C59">
        <w:rPr>
          <w:lang w:val="en-US"/>
        </w:rPr>
        <w:t xml:space="preserve">, P., Reed, S., </w:t>
      </w:r>
      <w:proofErr w:type="spellStart"/>
      <w:r w:rsidRPr="00A62C59">
        <w:rPr>
          <w:lang w:val="en-US"/>
        </w:rPr>
        <w:t>Anguelov</w:t>
      </w:r>
      <w:proofErr w:type="spellEnd"/>
      <w:r w:rsidRPr="00A62C59">
        <w:rPr>
          <w:lang w:val="en-US"/>
        </w:rPr>
        <w:t xml:space="preserve">, D., Erhan, </w:t>
      </w:r>
      <w:proofErr w:type="gramStart"/>
      <w:r w:rsidRPr="00A62C59">
        <w:rPr>
          <w:lang w:val="en-US"/>
        </w:rPr>
        <w:t>D.,</w:t>
      </w:r>
      <w:proofErr w:type="spellStart"/>
      <w:r w:rsidRPr="00A62C59">
        <w:rPr>
          <w:lang w:val="en-US"/>
        </w:rPr>
        <w:t>Vanhoucke</w:t>
      </w:r>
      <w:proofErr w:type="spellEnd"/>
      <w:proofErr w:type="gramEnd"/>
      <w:r w:rsidRPr="00A62C59">
        <w:rPr>
          <w:lang w:val="en-US"/>
        </w:rPr>
        <w:t xml:space="preserve">, V., </w:t>
      </w:r>
      <w:proofErr w:type="spellStart"/>
      <w:r w:rsidRPr="00A62C59">
        <w:rPr>
          <w:lang w:val="en-US"/>
        </w:rPr>
        <w:t>Rabinovich</w:t>
      </w:r>
      <w:proofErr w:type="spellEnd"/>
      <w:r w:rsidRPr="00A62C59">
        <w:rPr>
          <w:lang w:val="en-US"/>
        </w:rPr>
        <w:t>, A.: Going deeper with convolutions. In: Proceedings of the IEEE Conference on Computer Vision and Pattern Recognition. pp. 1–9 (2015)</w:t>
      </w:r>
      <w:r w:rsidR="00A62C59" w:rsidRPr="00A62C59">
        <w:rPr>
          <w:lang w:val="en-US"/>
        </w:rPr>
        <w:br w:type="page"/>
      </w:r>
    </w:p>
    <w:p w14:paraId="63A050E0" w14:textId="77777777" w:rsidR="00880A67" w:rsidRPr="00880A67" w:rsidRDefault="00880A67" w:rsidP="00880A67">
      <w:pPr>
        <w:pStyle w:val="3"/>
        <w:rPr>
          <w:rFonts w:cs="Times New Roman"/>
        </w:rPr>
      </w:pPr>
      <w:bookmarkStart w:id="29" w:name="_Toc115789497"/>
      <w:bookmarkStart w:id="30" w:name="_Toc136572939"/>
      <w:r w:rsidRPr="00880A67">
        <w:rPr>
          <w:rFonts w:cs="Times New Roman"/>
        </w:rPr>
        <w:lastRenderedPageBreak/>
        <w:t>ПРИЛОЖЕНИЕ</w:t>
      </w:r>
      <w:bookmarkEnd w:id="29"/>
      <w:bookmarkEnd w:id="30"/>
    </w:p>
    <w:p w14:paraId="184B9CEF" w14:textId="70D93EE0" w:rsidR="00880A67" w:rsidRPr="0080644B" w:rsidRDefault="00880A67" w:rsidP="0010186C">
      <w:pPr>
        <w:pStyle w:val="a4"/>
        <w:ind w:firstLine="0"/>
        <w:rPr>
          <w:rFonts w:eastAsia="DejaVu Sans"/>
          <w:b/>
        </w:rPr>
      </w:pPr>
      <w:bookmarkStart w:id="31" w:name="_Toc115789498"/>
      <w:bookmarkStart w:id="32" w:name="_Toc136572940"/>
      <w:r w:rsidRPr="00880A67">
        <w:rPr>
          <w:rFonts w:eastAsia="DejaVu Sans"/>
          <w:b/>
        </w:rPr>
        <w:t xml:space="preserve">Приложение 1. </w:t>
      </w:r>
      <w:bookmarkEnd w:id="31"/>
      <w:r w:rsidR="00A62C59">
        <w:rPr>
          <w:rFonts w:eastAsia="DejaVu Sans"/>
          <w:b/>
        </w:rPr>
        <w:t>О</w:t>
      </w:r>
      <w:r w:rsidR="00A62C59" w:rsidRPr="00A62C59">
        <w:rPr>
          <w:rFonts w:eastAsia="DejaVu Sans"/>
          <w:b/>
        </w:rPr>
        <w:t xml:space="preserve">бучении нейронной сети на </w:t>
      </w:r>
      <w:r w:rsidR="00A62C59">
        <w:rPr>
          <w:rFonts w:eastAsia="DejaVu Sans"/>
          <w:b/>
        </w:rPr>
        <w:t xml:space="preserve">расширенном </w:t>
      </w:r>
      <w:proofErr w:type="spellStart"/>
      <w:r w:rsidR="00A62C59" w:rsidRPr="00A62C59">
        <w:rPr>
          <w:rFonts w:eastAsia="DejaVu Sans"/>
          <w:b/>
        </w:rPr>
        <w:t>датасете</w:t>
      </w:r>
      <w:proofErr w:type="spellEnd"/>
      <w:r w:rsidR="00A62C59">
        <w:rPr>
          <w:rFonts w:eastAsia="DejaVu Sans"/>
          <w:b/>
        </w:rPr>
        <w:t xml:space="preserve"> и с учителем.</w:t>
      </w:r>
      <w:bookmarkEnd w:id="32"/>
    </w:p>
    <w:p w14:paraId="44C3684A" w14:textId="07DBD04C" w:rsidR="00A62C59" w:rsidRPr="00A62C59" w:rsidRDefault="00A62C59" w:rsidP="00A62C59">
      <w:pPr>
        <w:pStyle w:val="listing"/>
        <w:numPr>
          <w:ilvl w:val="0"/>
          <w:numId w:val="20"/>
        </w:numPr>
        <w:spacing w:line="244" w:lineRule="atLeast"/>
        <w:rPr>
          <w:color w:val="333333"/>
        </w:rPr>
      </w:pPr>
      <w:r w:rsidRPr="00A62C59">
        <w:rPr>
          <w:color w:val="333333"/>
        </w:rPr>
        <w:t>import torch</w:t>
      </w:r>
    </w:p>
    <w:p w14:paraId="1784C17E" w14:textId="77777777" w:rsidR="00A62C59" w:rsidRPr="00A62C59" w:rsidRDefault="00A62C59" w:rsidP="00A62C59">
      <w:pPr>
        <w:pStyle w:val="listing"/>
        <w:numPr>
          <w:ilvl w:val="0"/>
          <w:numId w:val="20"/>
        </w:numPr>
        <w:rPr>
          <w:color w:val="333333"/>
        </w:rPr>
      </w:pPr>
      <w:r w:rsidRPr="00A62C59">
        <w:rPr>
          <w:color w:val="333333"/>
        </w:rPr>
        <w:t>import torchvision</w:t>
      </w:r>
    </w:p>
    <w:p w14:paraId="5AFFB3BF" w14:textId="77777777" w:rsidR="00A62C59" w:rsidRPr="00A62C59" w:rsidRDefault="00A62C59" w:rsidP="00A62C59">
      <w:pPr>
        <w:pStyle w:val="listing"/>
        <w:numPr>
          <w:ilvl w:val="0"/>
          <w:numId w:val="20"/>
        </w:numPr>
        <w:rPr>
          <w:color w:val="333333"/>
        </w:rPr>
      </w:pPr>
      <w:r w:rsidRPr="00A62C59">
        <w:rPr>
          <w:color w:val="333333"/>
        </w:rPr>
        <w:t>import torchvision.transforms as transforms</w:t>
      </w:r>
    </w:p>
    <w:p w14:paraId="1E9F9056" w14:textId="77777777" w:rsidR="00A62C59" w:rsidRPr="00A62C59" w:rsidRDefault="00A62C59" w:rsidP="00A62C59">
      <w:pPr>
        <w:pStyle w:val="listing"/>
        <w:numPr>
          <w:ilvl w:val="0"/>
          <w:numId w:val="20"/>
        </w:numPr>
        <w:rPr>
          <w:color w:val="333333"/>
        </w:rPr>
      </w:pPr>
      <w:r w:rsidRPr="00A62C59">
        <w:rPr>
          <w:color w:val="333333"/>
        </w:rPr>
        <w:t>import torch.nn as nn</w:t>
      </w:r>
    </w:p>
    <w:p w14:paraId="6A7106EF" w14:textId="77777777" w:rsidR="00A62C59" w:rsidRPr="00A62C59" w:rsidRDefault="00A62C59" w:rsidP="00A62C59">
      <w:pPr>
        <w:pStyle w:val="listing"/>
        <w:numPr>
          <w:ilvl w:val="0"/>
          <w:numId w:val="20"/>
        </w:numPr>
        <w:rPr>
          <w:color w:val="333333"/>
        </w:rPr>
      </w:pPr>
      <w:r w:rsidRPr="00A62C59">
        <w:rPr>
          <w:color w:val="333333"/>
        </w:rPr>
        <w:t>import torch.optim as optim</w:t>
      </w:r>
    </w:p>
    <w:p w14:paraId="0D23FAE9" w14:textId="77777777" w:rsidR="00A62C59" w:rsidRPr="00A62C59" w:rsidRDefault="00A62C59" w:rsidP="00A62C59">
      <w:pPr>
        <w:pStyle w:val="listing"/>
        <w:numPr>
          <w:ilvl w:val="0"/>
          <w:numId w:val="20"/>
        </w:numPr>
        <w:rPr>
          <w:color w:val="333333"/>
        </w:rPr>
      </w:pPr>
    </w:p>
    <w:p w14:paraId="385D6854" w14:textId="77777777" w:rsidR="00A62C59" w:rsidRPr="00A62C59" w:rsidRDefault="00A62C59" w:rsidP="00A62C59">
      <w:pPr>
        <w:pStyle w:val="listing"/>
        <w:numPr>
          <w:ilvl w:val="0"/>
          <w:numId w:val="20"/>
        </w:numPr>
        <w:rPr>
          <w:color w:val="333333"/>
        </w:rPr>
      </w:pPr>
      <w:r w:rsidRPr="00A62C59">
        <w:rPr>
          <w:color w:val="333333"/>
        </w:rPr>
        <w:t># Загрузка и предобработка данных</w:t>
      </w:r>
    </w:p>
    <w:p w14:paraId="72783461" w14:textId="77777777" w:rsidR="00A62C59" w:rsidRPr="00A62C59" w:rsidRDefault="00A62C59" w:rsidP="00A62C59">
      <w:pPr>
        <w:pStyle w:val="listing"/>
        <w:numPr>
          <w:ilvl w:val="0"/>
          <w:numId w:val="20"/>
        </w:numPr>
        <w:rPr>
          <w:color w:val="333333"/>
        </w:rPr>
      </w:pPr>
      <w:r w:rsidRPr="00A62C59">
        <w:rPr>
          <w:color w:val="333333"/>
        </w:rPr>
        <w:t>transform = transforms.Compose([</w:t>
      </w:r>
    </w:p>
    <w:p w14:paraId="087E7397" w14:textId="77777777" w:rsidR="00A62C59" w:rsidRPr="00A62C59" w:rsidRDefault="00A62C59" w:rsidP="00A62C59">
      <w:pPr>
        <w:pStyle w:val="listing"/>
        <w:numPr>
          <w:ilvl w:val="0"/>
          <w:numId w:val="20"/>
        </w:numPr>
        <w:rPr>
          <w:color w:val="333333"/>
        </w:rPr>
      </w:pPr>
      <w:r w:rsidRPr="00A62C59">
        <w:rPr>
          <w:color w:val="333333"/>
        </w:rPr>
        <w:t xml:space="preserve">    transforms.ToTensor(),</w:t>
      </w:r>
    </w:p>
    <w:p w14:paraId="76250F31" w14:textId="77777777" w:rsidR="00A62C59" w:rsidRPr="00A62C59" w:rsidRDefault="00A62C59" w:rsidP="00A62C59">
      <w:pPr>
        <w:pStyle w:val="listing"/>
        <w:numPr>
          <w:ilvl w:val="0"/>
          <w:numId w:val="20"/>
        </w:numPr>
        <w:rPr>
          <w:color w:val="333333"/>
        </w:rPr>
      </w:pPr>
      <w:r w:rsidRPr="00A62C59">
        <w:rPr>
          <w:color w:val="333333"/>
        </w:rPr>
        <w:t xml:space="preserve">    transforms.Normalize((0.5, 0.5, 0.5), (0.5, 0.5, 0.5))</w:t>
      </w:r>
    </w:p>
    <w:p w14:paraId="06C4B281" w14:textId="77777777" w:rsidR="00A62C59" w:rsidRPr="00A62C59" w:rsidRDefault="00A62C59" w:rsidP="00A62C59">
      <w:pPr>
        <w:pStyle w:val="listing"/>
        <w:numPr>
          <w:ilvl w:val="0"/>
          <w:numId w:val="20"/>
        </w:numPr>
        <w:rPr>
          <w:color w:val="333333"/>
        </w:rPr>
      </w:pPr>
      <w:r w:rsidRPr="00A62C59">
        <w:rPr>
          <w:color w:val="333333"/>
        </w:rPr>
        <w:t>])</w:t>
      </w:r>
    </w:p>
    <w:p w14:paraId="4300C153" w14:textId="77777777" w:rsidR="00A62C59" w:rsidRPr="00A62C59" w:rsidRDefault="00A62C59" w:rsidP="00A62C59">
      <w:pPr>
        <w:pStyle w:val="listing"/>
        <w:numPr>
          <w:ilvl w:val="0"/>
          <w:numId w:val="20"/>
        </w:numPr>
        <w:rPr>
          <w:color w:val="333333"/>
        </w:rPr>
      </w:pPr>
    </w:p>
    <w:p w14:paraId="0F056B6A" w14:textId="3E662072" w:rsidR="00A62C59" w:rsidRPr="00A62C59" w:rsidRDefault="00A62C59" w:rsidP="00A62C59">
      <w:pPr>
        <w:pStyle w:val="listing"/>
        <w:numPr>
          <w:ilvl w:val="0"/>
          <w:numId w:val="20"/>
        </w:numPr>
        <w:rPr>
          <w:color w:val="333333"/>
        </w:rPr>
      </w:pPr>
      <w:r w:rsidRPr="00A62C59">
        <w:rPr>
          <w:color w:val="333333"/>
        </w:rPr>
        <w:t>trainset = torchvision.datasets.CocoDetection(root='./</w:t>
      </w:r>
      <w:r>
        <w:rPr>
          <w:color w:val="333333"/>
        </w:rPr>
        <w:t>Dataset</w:t>
      </w:r>
      <w:r w:rsidRPr="00A62C59">
        <w:rPr>
          <w:color w:val="333333"/>
        </w:rPr>
        <w:t>, annFile='./annotations.json', transform=transform)</w:t>
      </w:r>
    </w:p>
    <w:p w14:paraId="5DF68850" w14:textId="77777777" w:rsidR="00A62C59" w:rsidRPr="00A62C59" w:rsidRDefault="00A62C59" w:rsidP="00A62C59">
      <w:pPr>
        <w:pStyle w:val="listing"/>
        <w:numPr>
          <w:ilvl w:val="0"/>
          <w:numId w:val="20"/>
        </w:numPr>
        <w:rPr>
          <w:color w:val="333333"/>
        </w:rPr>
      </w:pPr>
      <w:r w:rsidRPr="00A62C59">
        <w:rPr>
          <w:color w:val="333333"/>
        </w:rPr>
        <w:t>trainloader = torch.utils.data.DataLoader(trainset, batch_size=32, shuffle=True)</w:t>
      </w:r>
    </w:p>
    <w:p w14:paraId="55D857DA" w14:textId="77777777" w:rsidR="00A62C59" w:rsidRPr="00A62C59" w:rsidRDefault="00A62C59" w:rsidP="00A62C59">
      <w:pPr>
        <w:pStyle w:val="listing"/>
        <w:numPr>
          <w:ilvl w:val="0"/>
          <w:numId w:val="20"/>
        </w:numPr>
        <w:rPr>
          <w:color w:val="333333"/>
        </w:rPr>
      </w:pPr>
    </w:p>
    <w:p w14:paraId="67AF2A86" w14:textId="77777777" w:rsidR="00A62C59" w:rsidRPr="00A62C59" w:rsidRDefault="00A62C59" w:rsidP="00A62C59">
      <w:pPr>
        <w:pStyle w:val="listing"/>
        <w:numPr>
          <w:ilvl w:val="0"/>
          <w:numId w:val="20"/>
        </w:numPr>
        <w:rPr>
          <w:color w:val="333333"/>
        </w:rPr>
      </w:pPr>
      <w:r w:rsidRPr="00A62C59">
        <w:rPr>
          <w:color w:val="333333"/>
        </w:rPr>
        <w:t># Определение архитектуры нейронной сети</w:t>
      </w:r>
    </w:p>
    <w:p w14:paraId="45FF38D6" w14:textId="77777777" w:rsidR="00A62C59" w:rsidRPr="00A62C59" w:rsidRDefault="00A62C59" w:rsidP="00A62C59">
      <w:pPr>
        <w:pStyle w:val="listing"/>
        <w:numPr>
          <w:ilvl w:val="0"/>
          <w:numId w:val="20"/>
        </w:numPr>
        <w:rPr>
          <w:color w:val="333333"/>
        </w:rPr>
      </w:pPr>
      <w:r w:rsidRPr="00A62C59">
        <w:rPr>
          <w:color w:val="333333"/>
        </w:rPr>
        <w:t>class Net(nn.Module):</w:t>
      </w:r>
    </w:p>
    <w:p w14:paraId="6B3441A1" w14:textId="77777777" w:rsidR="00A62C59" w:rsidRPr="00A62C59" w:rsidRDefault="00A62C59" w:rsidP="00A62C59">
      <w:pPr>
        <w:pStyle w:val="listing"/>
        <w:numPr>
          <w:ilvl w:val="0"/>
          <w:numId w:val="20"/>
        </w:numPr>
        <w:rPr>
          <w:color w:val="333333"/>
        </w:rPr>
      </w:pPr>
      <w:r w:rsidRPr="00A62C59">
        <w:rPr>
          <w:color w:val="333333"/>
        </w:rPr>
        <w:t xml:space="preserve">    def __init__(self):</w:t>
      </w:r>
    </w:p>
    <w:p w14:paraId="4EC6C02A" w14:textId="77777777" w:rsidR="00A62C59" w:rsidRPr="00A62C59" w:rsidRDefault="00A62C59" w:rsidP="00A62C59">
      <w:pPr>
        <w:pStyle w:val="listing"/>
        <w:numPr>
          <w:ilvl w:val="0"/>
          <w:numId w:val="20"/>
        </w:numPr>
        <w:rPr>
          <w:color w:val="333333"/>
        </w:rPr>
      </w:pPr>
      <w:r w:rsidRPr="00A62C59">
        <w:rPr>
          <w:color w:val="333333"/>
        </w:rPr>
        <w:t xml:space="preserve">        super(Net, self).__init__()</w:t>
      </w:r>
    </w:p>
    <w:p w14:paraId="39C6DCB5" w14:textId="77777777" w:rsidR="00A62C59" w:rsidRPr="00A62C59" w:rsidRDefault="00A62C59" w:rsidP="00A62C59">
      <w:pPr>
        <w:pStyle w:val="listing"/>
        <w:numPr>
          <w:ilvl w:val="0"/>
          <w:numId w:val="20"/>
        </w:numPr>
        <w:rPr>
          <w:color w:val="333333"/>
        </w:rPr>
      </w:pPr>
      <w:r w:rsidRPr="00A62C59">
        <w:rPr>
          <w:color w:val="333333"/>
        </w:rPr>
        <w:t xml:space="preserve">        self.conv1 = nn.Conv2d(3, 16, 3)</w:t>
      </w:r>
    </w:p>
    <w:p w14:paraId="1D0DD03E" w14:textId="77777777" w:rsidR="00A62C59" w:rsidRPr="00A62C59" w:rsidRDefault="00A62C59" w:rsidP="00A62C59">
      <w:pPr>
        <w:pStyle w:val="listing"/>
        <w:numPr>
          <w:ilvl w:val="0"/>
          <w:numId w:val="20"/>
        </w:numPr>
        <w:rPr>
          <w:color w:val="333333"/>
        </w:rPr>
      </w:pPr>
      <w:r w:rsidRPr="00A62C59">
        <w:rPr>
          <w:color w:val="333333"/>
        </w:rPr>
        <w:t xml:space="preserve">        self.pool = nn.MaxPool2d(2, 2)</w:t>
      </w:r>
    </w:p>
    <w:p w14:paraId="35FA8EC0" w14:textId="77777777" w:rsidR="00A62C59" w:rsidRPr="00A62C59" w:rsidRDefault="00A62C59" w:rsidP="00A62C59">
      <w:pPr>
        <w:pStyle w:val="listing"/>
        <w:numPr>
          <w:ilvl w:val="0"/>
          <w:numId w:val="20"/>
        </w:numPr>
        <w:rPr>
          <w:color w:val="333333"/>
        </w:rPr>
      </w:pPr>
      <w:r w:rsidRPr="00A62C59">
        <w:rPr>
          <w:color w:val="333333"/>
        </w:rPr>
        <w:t xml:space="preserve">        self.conv2 = nn.Conv2d(16, 32, 3)</w:t>
      </w:r>
    </w:p>
    <w:p w14:paraId="68432660" w14:textId="77777777" w:rsidR="00A62C59" w:rsidRPr="00A62C59" w:rsidRDefault="00A62C59" w:rsidP="00A62C59">
      <w:pPr>
        <w:pStyle w:val="listing"/>
        <w:numPr>
          <w:ilvl w:val="0"/>
          <w:numId w:val="20"/>
        </w:numPr>
        <w:rPr>
          <w:color w:val="333333"/>
        </w:rPr>
      </w:pPr>
      <w:r w:rsidRPr="00A62C59">
        <w:rPr>
          <w:color w:val="333333"/>
        </w:rPr>
        <w:t xml:space="preserve">        self.fc1 = nn.Linear(32 * 6 * 6, 120)</w:t>
      </w:r>
    </w:p>
    <w:p w14:paraId="73242DC7" w14:textId="77777777" w:rsidR="00A62C59" w:rsidRPr="00A62C59" w:rsidRDefault="00A62C59" w:rsidP="00A62C59">
      <w:pPr>
        <w:pStyle w:val="listing"/>
        <w:numPr>
          <w:ilvl w:val="0"/>
          <w:numId w:val="20"/>
        </w:numPr>
        <w:rPr>
          <w:color w:val="333333"/>
        </w:rPr>
      </w:pPr>
      <w:r w:rsidRPr="00A62C59">
        <w:rPr>
          <w:color w:val="333333"/>
        </w:rPr>
        <w:t xml:space="preserve">        self.fc2 = nn.Linear(120, 84)</w:t>
      </w:r>
    </w:p>
    <w:p w14:paraId="4DFD23A1" w14:textId="77777777" w:rsidR="00A62C59" w:rsidRPr="00A62C59" w:rsidRDefault="00A62C59" w:rsidP="00A62C59">
      <w:pPr>
        <w:pStyle w:val="listing"/>
        <w:numPr>
          <w:ilvl w:val="0"/>
          <w:numId w:val="20"/>
        </w:numPr>
        <w:rPr>
          <w:color w:val="333333"/>
        </w:rPr>
      </w:pPr>
      <w:r w:rsidRPr="00A62C59">
        <w:rPr>
          <w:color w:val="333333"/>
        </w:rPr>
        <w:t xml:space="preserve">        self.fc3 = nn.Linear(84, 2)  # Количество классов (person и background)</w:t>
      </w:r>
    </w:p>
    <w:p w14:paraId="034CA68B" w14:textId="77777777" w:rsidR="00A62C59" w:rsidRPr="00A62C59" w:rsidRDefault="00A62C59" w:rsidP="00A62C59">
      <w:pPr>
        <w:pStyle w:val="listing"/>
        <w:numPr>
          <w:ilvl w:val="0"/>
          <w:numId w:val="20"/>
        </w:numPr>
        <w:rPr>
          <w:color w:val="333333"/>
        </w:rPr>
      </w:pPr>
    </w:p>
    <w:p w14:paraId="2E9DC7D0" w14:textId="77777777" w:rsidR="00A62C59" w:rsidRPr="00A62C59" w:rsidRDefault="00A62C59" w:rsidP="00A62C59">
      <w:pPr>
        <w:pStyle w:val="listing"/>
        <w:numPr>
          <w:ilvl w:val="0"/>
          <w:numId w:val="20"/>
        </w:numPr>
        <w:rPr>
          <w:color w:val="333333"/>
        </w:rPr>
      </w:pPr>
      <w:r w:rsidRPr="00A62C59">
        <w:rPr>
          <w:color w:val="333333"/>
        </w:rPr>
        <w:t xml:space="preserve">    def forward(self, x):</w:t>
      </w:r>
    </w:p>
    <w:p w14:paraId="76073B92" w14:textId="77777777" w:rsidR="00A62C59" w:rsidRPr="00A62C59" w:rsidRDefault="00A62C59" w:rsidP="00A62C59">
      <w:pPr>
        <w:pStyle w:val="listing"/>
        <w:numPr>
          <w:ilvl w:val="0"/>
          <w:numId w:val="20"/>
        </w:numPr>
        <w:rPr>
          <w:color w:val="333333"/>
        </w:rPr>
      </w:pPr>
      <w:r w:rsidRPr="00A62C59">
        <w:rPr>
          <w:color w:val="333333"/>
        </w:rPr>
        <w:t xml:space="preserve">        x = self.pool(F.relu(self.conv1(x)))</w:t>
      </w:r>
    </w:p>
    <w:p w14:paraId="0E854C0C" w14:textId="77777777" w:rsidR="00A62C59" w:rsidRPr="00A62C59" w:rsidRDefault="00A62C59" w:rsidP="00A62C59">
      <w:pPr>
        <w:pStyle w:val="listing"/>
        <w:numPr>
          <w:ilvl w:val="0"/>
          <w:numId w:val="20"/>
        </w:numPr>
        <w:rPr>
          <w:color w:val="333333"/>
        </w:rPr>
      </w:pPr>
      <w:r w:rsidRPr="00A62C59">
        <w:rPr>
          <w:color w:val="333333"/>
        </w:rPr>
        <w:t xml:space="preserve">        x = self.pool(F.relu(self.conv2(x)))</w:t>
      </w:r>
    </w:p>
    <w:p w14:paraId="2AC33384" w14:textId="77777777" w:rsidR="00A62C59" w:rsidRPr="00A62C59" w:rsidRDefault="00A62C59" w:rsidP="00A62C59">
      <w:pPr>
        <w:pStyle w:val="listing"/>
        <w:numPr>
          <w:ilvl w:val="0"/>
          <w:numId w:val="20"/>
        </w:numPr>
        <w:rPr>
          <w:color w:val="333333"/>
        </w:rPr>
      </w:pPr>
      <w:r w:rsidRPr="00A62C59">
        <w:rPr>
          <w:color w:val="333333"/>
        </w:rPr>
        <w:t xml:space="preserve">        x = x.view(-1, 32 * 6 * 6)</w:t>
      </w:r>
    </w:p>
    <w:p w14:paraId="1D9C098D" w14:textId="77777777" w:rsidR="00A62C59" w:rsidRPr="00A62C59" w:rsidRDefault="00A62C59" w:rsidP="00A62C59">
      <w:pPr>
        <w:pStyle w:val="listing"/>
        <w:numPr>
          <w:ilvl w:val="0"/>
          <w:numId w:val="20"/>
        </w:numPr>
        <w:rPr>
          <w:color w:val="333333"/>
        </w:rPr>
      </w:pPr>
      <w:r w:rsidRPr="00A62C59">
        <w:rPr>
          <w:color w:val="333333"/>
        </w:rPr>
        <w:t xml:space="preserve">        x = F.relu(self.fc1(x))</w:t>
      </w:r>
    </w:p>
    <w:p w14:paraId="06271B5A" w14:textId="77777777" w:rsidR="00A62C59" w:rsidRPr="00A62C59" w:rsidRDefault="00A62C59" w:rsidP="00A62C59">
      <w:pPr>
        <w:pStyle w:val="listing"/>
        <w:numPr>
          <w:ilvl w:val="0"/>
          <w:numId w:val="20"/>
        </w:numPr>
        <w:rPr>
          <w:color w:val="333333"/>
        </w:rPr>
      </w:pPr>
      <w:r w:rsidRPr="00A62C59">
        <w:rPr>
          <w:color w:val="333333"/>
        </w:rPr>
        <w:t xml:space="preserve">        x = F.relu(self.fc2(x))</w:t>
      </w:r>
    </w:p>
    <w:p w14:paraId="2550F6DB" w14:textId="77777777" w:rsidR="00A62C59" w:rsidRPr="00A62C59" w:rsidRDefault="00A62C59" w:rsidP="00A62C59">
      <w:pPr>
        <w:pStyle w:val="listing"/>
        <w:numPr>
          <w:ilvl w:val="0"/>
          <w:numId w:val="20"/>
        </w:numPr>
        <w:rPr>
          <w:color w:val="333333"/>
        </w:rPr>
      </w:pPr>
      <w:r w:rsidRPr="00A62C59">
        <w:rPr>
          <w:color w:val="333333"/>
        </w:rPr>
        <w:t xml:space="preserve">        x = self.fc3(x)</w:t>
      </w:r>
    </w:p>
    <w:p w14:paraId="2E1AFB03" w14:textId="77777777" w:rsidR="00A62C59" w:rsidRPr="00A62C59" w:rsidRDefault="00A62C59" w:rsidP="00A62C59">
      <w:pPr>
        <w:pStyle w:val="listing"/>
        <w:numPr>
          <w:ilvl w:val="0"/>
          <w:numId w:val="20"/>
        </w:numPr>
        <w:rPr>
          <w:color w:val="333333"/>
        </w:rPr>
      </w:pPr>
      <w:r w:rsidRPr="00A62C59">
        <w:rPr>
          <w:color w:val="333333"/>
        </w:rPr>
        <w:t xml:space="preserve">        return x</w:t>
      </w:r>
    </w:p>
    <w:p w14:paraId="5C1C788E" w14:textId="77777777" w:rsidR="00A62C59" w:rsidRPr="00A62C59" w:rsidRDefault="00A62C59" w:rsidP="00A62C59">
      <w:pPr>
        <w:pStyle w:val="listing"/>
        <w:numPr>
          <w:ilvl w:val="0"/>
          <w:numId w:val="20"/>
        </w:numPr>
        <w:rPr>
          <w:color w:val="333333"/>
        </w:rPr>
      </w:pPr>
    </w:p>
    <w:p w14:paraId="4B49D0F4" w14:textId="77777777" w:rsidR="00A62C59" w:rsidRPr="00A62C59" w:rsidRDefault="00A62C59" w:rsidP="00A62C59">
      <w:pPr>
        <w:pStyle w:val="listing"/>
        <w:numPr>
          <w:ilvl w:val="0"/>
          <w:numId w:val="20"/>
        </w:numPr>
        <w:rPr>
          <w:color w:val="333333"/>
        </w:rPr>
      </w:pPr>
      <w:r w:rsidRPr="00A62C59">
        <w:rPr>
          <w:color w:val="333333"/>
        </w:rPr>
        <w:t>net = Net()</w:t>
      </w:r>
    </w:p>
    <w:p w14:paraId="69E1F3A9" w14:textId="77777777" w:rsidR="00A62C59" w:rsidRPr="00A62C59" w:rsidRDefault="00A62C59" w:rsidP="00A62C59">
      <w:pPr>
        <w:pStyle w:val="listing"/>
        <w:numPr>
          <w:ilvl w:val="0"/>
          <w:numId w:val="20"/>
        </w:numPr>
        <w:rPr>
          <w:color w:val="333333"/>
        </w:rPr>
      </w:pPr>
    </w:p>
    <w:p w14:paraId="1C4D7E20" w14:textId="77777777" w:rsidR="00A62C59" w:rsidRPr="00A62C59" w:rsidRDefault="00A62C59" w:rsidP="00A62C59">
      <w:pPr>
        <w:pStyle w:val="listing"/>
        <w:numPr>
          <w:ilvl w:val="0"/>
          <w:numId w:val="20"/>
        </w:numPr>
        <w:rPr>
          <w:color w:val="333333"/>
        </w:rPr>
      </w:pPr>
      <w:r w:rsidRPr="00A62C59">
        <w:rPr>
          <w:color w:val="333333"/>
        </w:rPr>
        <w:t># Определение функции потерь и оптимизатора</w:t>
      </w:r>
    </w:p>
    <w:p w14:paraId="63EC6265" w14:textId="77777777" w:rsidR="00A62C59" w:rsidRPr="00A62C59" w:rsidRDefault="00A62C59" w:rsidP="00A62C59">
      <w:pPr>
        <w:pStyle w:val="listing"/>
        <w:numPr>
          <w:ilvl w:val="0"/>
          <w:numId w:val="20"/>
        </w:numPr>
        <w:rPr>
          <w:color w:val="333333"/>
        </w:rPr>
      </w:pPr>
      <w:r w:rsidRPr="00A62C59">
        <w:rPr>
          <w:color w:val="333333"/>
        </w:rPr>
        <w:t>criterion = nn.CrossEntropyLoss()</w:t>
      </w:r>
    </w:p>
    <w:p w14:paraId="7E87B58C" w14:textId="77777777" w:rsidR="00A62C59" w:rsidRPr="00A62C59" w:rsidRDefault="00A62C59" w:rsidP="00A62C59">
      <w:pPr>
        <w:pStyle w:val="listing"/>
        <w:numPr>
          <w:ilvl w:val="0"/>
          <w:numId w:val="20"/>
        </w:numPr>
        <w:rPr>
          <w:color w:val="333333"/>
        </w:rPr>
      </w:pPr>
      <w:r w:rsidRPr="00A62C59">
        <w:rPr>
          <w:color w:val="333333"/>
        </w:rPr>
        <w:t>optimizer = optim.SGD(net.parameters(), lr=0.001, momentum=0.9)</w:t>
      </w:r>
    </w:p>
    <w:p w14:paraId="374CBB8A" w14:textId="77777777" w:rsidR="00A62C59" w:rsidRPr="00A62C59" w:rsidRDefault="00A62C59" w:rsidP="00A62C59">
      <w:pPr>
        <w:pStyle w:val="listing"/>
        <w:numPr>
          <w:ilvl w:val="0"/>
          <w:numId w:val="20"/>
        </w:numPr>
        <w:rPr>
          <w:color w:val="333333"/>
        </w:rPr>
      </w:pPr>
    </w:p>
    <w:p w14:paraId="15C36464" w14:textId="77777777" w:rsidR="00A62C59" w:rsidRPr="00A62C59" w:rsidRDefault="00A62C59" w:rsidP="00A62C59">
      <w:pPr>
        <w:pStyle w:val="listing"/>
        <w:numPr>
          <w:ilvl w:val="0"/>
          <w:numId w:val="20"/>
        </w:numPr>
        <w:rPr>
          <w:color w:val="333333"/>
        </w:rPr>
      </w:pPr>
      <w:r w:rsidRPr="00A62C59">
        <w:rPr>
          <w:color w:val="333333"/>
        </w:rPr>
        <w:t># Обучение модели</w:t>
      </w:r>
    </w:p>
    <w:p w14:paraId="03EF2035" w14:textId="77777777" w:rsidR="00A62C59" w:rsidRPr="00A62C59" w:rsidRDefault="00A62C59" w:rsidP="00A62C59">
      <w:pPr>
        <w:pStyle w:val="listing"/>
        <w:numPr>
          <w:ilvl w:val="0"/>
          <w:numId w:val="20"/>
        </w:numPr>
        <w:rPr>
          <w:color w:val="333333"/>
        </w:rPr>
      </w:pPr>
      <w:r w:rsidRPr="00A62C59">
        <w:rPr>
          <w:color w:val="333333"/>
        </w:rPr>
        <w:t>for epoch in range(10):  # Количество эпох</w:t>
      </w:r>
    </w:p>
    <w:p w14:paraId="07B3367F" w14:textId="77777777" w:rsidR="00A62C59" w:rsidRPr="00A62C59" w:rsidRDefault="00A62C59" w:rsidP="00A62C59">
      <w:pPr>
        <w:pStyle w:val="listing"/>
        <w:numPr>
          <w:ilvl w:val="0"/>
          <w:numId w:val="20"/>
        </w:numPr>
        <w:rPr>
          <w:color w:val="333333"/>
        </w:rPr>
      </w:pPr>
      <w:r w:rsidRPr="00A62C59">
        <w:rPr>
          <w:color w:val="333333"/>
        </w:rPr>
        <w:t xml:space="preserve">    running_loss = 0.0</w:t>
      </w:r>
    </w:p>
    <w:p w14:paraId="013E642E" w14:textId="77777777" w:rsidR="00A62C59" w:rsidRPr="00A62C59" w:rsidRDefault="00A62C59" w:rsidP="00A62C59">
      <w:pPr>
        <w:pStyle w:val="listing"/>
        <w:numPr>
          <w:ilvl w:val="0"/>
          <w:numId w:val="20"/>
        </w:numPr>
        <w:rPr>
          <w:color w:val="333333"/>
        </w:rPr>
      </w:pPr>
      <w:r w:rsidRPr="00A62C59">
        <w:rPr>
          <w:color w:val="333333"/>
        </w:rPr>
        <w:t xml:space="preserve">    for i, data in enumerate(trainloader, 0):</w:t>
      </w:r>
    </w:p>
    <w:p w14:paraId="5195FB79" w14:textId="77777777" w:rsidR="00A62C59" w:rsidRPr="00A62C59" w:rsidRDefault="00A62C59" w:rsidP="00A62C59">
      <w:pPr>
        <w:pStyle w:val="listing"/>
        <w:numPr>
          <w:ilvl w:val="0"/>
          <w:numId w:val="20"/>
        </w:numPr>
        <w:rPr>
          <w:color w:val="333333"/>
        </w:rPr>
      </w:pPr>
      <w:r w:rsidRPr="00A62C59">
        <w:rPr>
          <w:color w:val="333333"/>
        </w:rPr>
        <w:t xml:space="preserve">        inputs, labels = data</w:t>
      </w:r>
    </w:p>
    <w:p w14:paraId="01DD24BB" w14:textId="77777777" w:rsidR="00A62C59" w:rsidRPr="00A62C59" w:rsidRDefault="00A62C59" w:rsidP="00A62C59">
      <w:pPr>
        <w:pStyle w:val="listing"/>
        <w:numPr>
          <w:ilvl w:val="0"/>
          <w:numId w:val="20"/>
        </w:numPr>
        <w:rPr>
          <w:color w:val="333333"/>
        </w:rPr>
      </w:pPr>
      <w:r w:rsidRPr="00A62C59">
        <w:rPr>
          <w:color w:val="333333"/>
        </w:rPr>
        <w:t xml:space="preserve">        optimizer.zero_grad()</w:t>
      </w:r>
    </w:p>
    <w:p w14:paraId="1BD6DBB9" w14:textId="77777777" w:rsidR="00A62C59" w:rsidRPr="00A62C59" w:rsidRDefault="00A62C59" w:rsidP="00A62C59">
      <w:pPr>
        <w:pStyle w:val="listing"/>
        <w:numPr>
          <w:ilvl w:val="0"/>
          <w:numId w:val="20"/>
        </w:numPr>
        <w:rPr>
          <w:color w:val="333333"/>
        </w:rPr>
      </w:pPr>
      <w:r w:rsidRPr="00A62C59">
        <w:rPr>
          <w:color w:val="333333"/>
        </w:rPr>
        <w:t xml:space="preserve">        outputs = net(inputs)</w:t>
      </w:r>
    </w:p>
    <w:p w14:paraId="1CB80E1F" w14:textId="77777777" w:rsidR="00A62C59" w:rsidRPr="00A62C59" w:rsidRDefault="00A62C59" w:rsidP="00A62C59">
      <w:pPr>
        <w:pStyle w:val="listing"/>
        <w:numPr>
          <w:ilvl w:val="0"/>
          <w:numId w:val="20"/>
        </w:numPr>
        <w:rPr>
          <w:color w:val="333333"/>
        </w:rPr>
      </w:pPr>
      <w:r w:rsidRPr="00A62C59">
        <w:rPr>
          <w:color w:val="333333"/>
        </w:rPr>
        <w:t xml:space="preserve">        loss = criterion(outputs, labels)</w:t>
      </w:r>
    </w:p>
    <w:p w14:paraId="5C02716F" w14:textId="77777777" w:rsidR="00A62C59" w:rsidRPr="00A62C59" w:rsidRDefault="00A62C59" w:rsidP="00A62C59">
      <w:pPr>
        <w:pStyle w:val="listing"/>
        <w:numPr>
          <w:ilvl w:val="0"/>
          <w:numId w:val="20"/>
        </w:numPr>
        <w:rPr>
          <w:color w:val="333333"/>
        </w:rPr>
      </w:pPr>
      <w:r w:rsidRPr="00A62C59">
        <w:rPr>
          <w:color w:val="333333"/>
        </w:rPr>
        <w:t xml:space="preserve">        loss.backward()</w:t>
      </w:r>
    </w:p>
    <w:p w14:paraId="64C695AD" w14:textId="77777777" w:rsidR="00A62C59" w:rsidRPr="00A62C59" w:rsidRDefault="00A62C59" w:rsidP="00A62C59">
      <w:pPr>
        <w:pStyle w:val="listing"/>
        <w:numPr>
          <w:ilvl w:val="0"/>
          <w:numId w:val="20"/>
        </w:numPr>
        <w:rPr>
          <w:color w:val="333333"/>
        </w:rPr>
      </w:pPr>
      <w:r w:rsidRPr="00A62C59">
        <w:rPr>
          <w:color w:val="333333"/>
        </w:rPr>
        <w:t xml:space="preserve">        optimizer.step()</w:t>
      </w:r>
    </w:p>
    <w:p w14:paraId="213F5498" w14:textId="77777777" w:rsidR="00A62C59" w:rsidRPr="00A62C59" w:rsidRDefault="00A62C59" w:rsidP="00A62C59">
      <w:pPr>
        <w:pStyle w:val="listing"/>
        <w:numPr>
          <w:ilvl w:val="0"/>
          <w:numId w:val="20"/>
        </w:numPr>
        <w:rPr>
          <w:color w:val="333333"/>
        </w:rPr>
      </w:pPr>
      <w:r w:rsidRPr="00A62C59">
        <w:rPr>
          <w:color w:val="333333"/>
        </w:rPr>
        <w:t xml:space="preserve">        running_loss += loss.item()</w:t>
      </w:r>
    </w:p>
    <w:p w14:paraId="159D0B49" w14:textId="77777777" w:rsidR="00A62C59" w:rsidRPr="00A62C59" w:rsidRDefault="00A62C59" w:rsidP="00A62C59">
      <w:pPr>
        <w:pStyle w:val="listing"/>
        <w:numPr>
          <w:ilvl w:val="0"/>
          <w:numId w:val="20"/>
        </w:numPr>
        <w:rPr>
          <w:color w:val="333333"/>
        </w:rPr>
      </w:pPr>
      <w:r w:rsidRPr="00A62C59">
        <w:rPr>
          <w:color w:val="333333"/>
        </w:rPr>
        <w:t xml:space="preserve">        if i % 2000 == 1999:</w:t>
      </w:r>
    </w:p>
    <w:p w14:paraId="44C6AE9C" w14:textId="77777777" w:rsidR="00A62C59" w:rsidRPr="00A62C59" w:rsidRDefault="00A62C59" w:rsidP="00A62C59">
      <w:pPr>
        <w:pStyle w:val="listing"/>
        <w:numPr>
          <w:ilvl w:val="0"/>
          <w:numId w:val="20"/>
        </w:numPr>
        <w:rPr>
          <w:color w:val="333333"/>
        </w:rPr>
      </w:pPr>
      <w:r w:rsidRPr="00A62C59">
        <w:rPr>
          <w:color w:val="333333"/>
        </w:rPr>
        <w:t xml:space="preserve">            print('[%d, %5d] loss: %.3f' %</w:t>
      </w:r>
    </w:p>
    <w:p w14:paraId="15256E44" w14:textId="77777777" w:rsidR="00A62C59" w:rsidRPr="00A62C59" w:rsidRDefault="00A62C59" w:rsidP="00A62C59">
      <w:pPr>
        <w:pStyle w:val="listing"/>
        <w:numPr>
          <w:ilvl w:val="0"/>
          <w:numId w:val="20"/>
        </w:numPr>
        <w:rPr>
          <w:color w:val="333333"/>
        </w:rPr>
      </w:pPr>
      <w:r w:rsidRPr="00A62C59">
        <w:rPr>
          <w:color w:val="333333"/>
        </w:rPr>
        <w:t xml:space="preserve">                  (epoch + 1, i + 1, running_loss / 2000))</w:t>
      </w:r>
    </w:p>
    <w:p w14:paraId="5803E724" w14:textId="77777777" w:rsidR="00A62C59" w:rsidRPr="00A62C59" w:rsidRDefault="00A62C59" w:rsidP="00A62C59">
      <w:pPr>
        <w:pStyle w:val="listing"/>
        <w:numPr>
          <w:ilvl w:val="0"/>
          <w:numId w:val="20"/>
        </w:numPr>
        <w:rPr>
          <w:color w:val="333333"/>
        </w:rPr>
      </w:pPr>
      <w:r w:rsidRPr="00A62C59">
        <w:rPr>
          <w:color w:val="333333"/>
        </w:rPr>
        <w:t xml:space="preserve">            running_loss = 0.0</w:t>
      </w:r>
    </w:p>
    <w:p w14:paraId="28C73203" w14:textId="77777777" w:rsidR="00A62C59" w:rsidRPr="00A62C59" w:rsidRDefault="00A62C59" w:rsidP="00A62C59">
      <w:pPr>
        <w:pStyle w:val="listing"/>
        <w:numPr>
          <w:ilvl w:val="0"/>
          <w:numId w:val="20"/>
        </w:numPr>
        <w:rPr>
          <w:color w:val="333333"/>
        </w:rPr>
      </w:pPr>
    </w:p>
    <w:p w14:paraId="46B12185" w14:textId="07131B7F" w:rsidR="008868BF" w:rsidRPr="00A62C59" w:rsidRDefault="00A62C59" w:rsidP="00A62C59">
      <w:pPr>
        <w:pStyle w:val="listing"/>
        <w:numPr>
          <w:ilvl w:val="0"/>
          <w:numId w:val="20"/>
        </w:numPr>
        <w:rPr>
          <w:color w:val="333333"/>
        </w:rPr>
      </w:pPr>
      <w:r w:rsidRPr="00A62C59">
        <w:rPr>
          <w:color w:val="333333"/>
        </w:rPr>
        <w:t>print('Обучение завершено!')</w:t>
      </w:r>
    </w:p>
    <w:sectPr w:rsidR="008868BF" w:rsidRPr="00A62C59" w:rsidSect="00385917">
      <w:footerReference w:type="default" r:id="rId15"/>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257F1" w14:textId="77777777" w:rsidR="00EA411A" w:rsidRDefault="00EA411A" w:rsidP="00F23AF5">
      <w:pPr>
        <w:spacing w:line="240" w:lineRule="auto"/>
      </w:pPr>
      <w:r>
        <w:separator/>
      </w:r>
    </w:p>
  </w:endnote>
  <w:endnote w:type="continuationSeparator" w:id="0">
    <w:p w14:paraId="414A5DC3" w14:textId="77777777" w:rsidR="00EA411A" w:rsidRDefault="00EA411A" w:rsidP="00F23A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DejaVu Sans">
    <w:altName w:val="Verdana"/>
    <w:charset w:val="01"/>
    <w:family w:val="auto"/>
    <w:pitch w:val="variable"/>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CF8DB" w14:textId="2D650086" w:rsidR="00A3271B" w:rsidRDefault="00A3271B">
    <w:pPr>
      <w:pStyle w:val="afa"/>
      <w:jc w:val="center"/>
    </w:pPr>
  </w:p>
  <w:p w14:paraId="1223C832" w14:textId="77777777" w:rsidR="00A3271B" w:rsidRDefault="00A3271B">
    <w:pPr>
      <w:pStyle w:val="af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21606"/>
      <w:docPartObj>
        <w:docPartGallery w:val="Page Numbers (Bottom of Page)"/>
        <w:docPartUnique/>
      </w:docPartObj>
    </w:sdtPr>
    <w:sdtEndPr/>
    <w:sdtContent>
      <w:p w14:paraId="7D07100C" w14:textId="77777777" w:rsidR="00F23AF5" w:rsidRDefault="00F23AF5">
        <w:pPr>
          <w:pStyle w:val="afa"/>
          <w:jc w:val="center"/>
        </w:pPr>
        <w:r>
          <w:fldChar w:fldCharType="begin"/>
        </w:r>
        <w:r>
          <w:instrText>PAGE   \* MERGEFORMAT</w:instrText>
        </w:r>
        <w:r>
          <w:fldChar w:fldCharType="separate"/>
        </w:r>
        <w:r w:rsidR="00940863">
          <w:rPr>
            <w:noProof/>
          </w:rPr>
          <w:t>21</w:t>
        </w:r>
        <w:r>
          <w:fldChar w:fldCharType="end"/>
        </w:r>
      </w:p>
    </w:sdtContent>
  </w:sdt>
  <w:p w14:paraId="12FF93F3" w14:textId="77777777" w:rsidR="00F23AF5" w:rsidRDefault="00F23AF5">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182BF" w14:textId="77777777" w:rsidR="00EA411A" w:rsidRDefault="00EA411A" w:rsidP="00F23AF5">
      <w:pPr>
        <w:spacing w:line="240" w:lineRule="auto"/>
      </w:pPr>
      <w:r>
        <w:separator/>
      </w:r>
    </w:p>
  </w:footnote>
  <w:footnote w:type="continuationSeparator" w:id="0">
    <w:p w14:paraId="745BD66A" w14:textId="77777777" w:rsidR="00EA411A" w:rsidRDefault="00EA411A" w:rsidP="00F23AF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36C7528"/>
    <w:multiLevelType w:val="hybridMultilevel"/>
    <w:tmpl w:val="1FE4D2C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9573BE"/>
    <w:multiLevelType w:val="hybridMultilevel"/>
    <w:tmpl w:val="27CC1F9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49F49CD"/>
    <w:multiLevelType w:val="hybridMultilevel"/>
    <w:tmpl w:val="D5908A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5286602"/>
    <w:multiLevelType w:val="multilevel"/>
    <w:tmpl w:val="B15000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o"/>
      <w:lvlJc w:val="left"/>
      <w:pPr>
        <w:ind w:left="2232" w:hanging="792"/>
      </w:pPr>
      <w:rPr>
        <w:rFonts w:ascii="Courier New" w:hAnsi="Courier New" w:cs="Courier New" w:hint="default"/>
      </w:rPr>
    </w:lvl>
    <w:lvl w:ilvl="5">
      <w:start w:val="1"/>
      <w:numFmt w:val="bullet"/>
      <w:lvlText w:val="o"/>
      <w:lvlJc w:val="left"/>
      <w:pPr>
        <w:ind w:left="2736" w:hanging="936"/>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7407800"/>
    <w:multiLevelType w:val="hybridMultilevel"/>
    <w:tmpl w:val="FF1C6A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74D5FD5"/>
    <w:multiLevelType w:val="hybridMultilevel"/>
    <w:tmpl w:val="58729F2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2C0037A2"/>
    <w:multiLevelType w:val="multilevel"/>
    <w:tmpl w:val="017429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2B802F4"/>
    <w:multiLevelType w:val="multilevel"/>
    <w:tmpl w:val="0174294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B1A7357"/>
    <w:multiLevelType w:val="hybridMultilevel"/>
    <w:tmpl w:val="E0FA733A"/>
    <w:lvl w:ilvl="0" w:tplc="BCDCE25E">
      <w:start w:val="1"/>
      <w:numFmt w:val="decimal"/>
      <w:pStyle w:val="listing"/>
      <w:lvlText w:val="%1:"/>
      <w:lvlJc w:val="right"/>
      <w:pPr>
        <w:tabs>
          <w:tab w:val="num" w:pos="680"/>
        </w:tabs>
        <w:ind w:left="680" w:hanging="198"/>
      </w:pPr>
      <w:rPr>
        <w:rFonts w:hint="default"/>
        <w:b w:val="0"/>
        <w:color w:val="A6A6A6"/>
        <w:sz w:val="16"/>
      </w:rPr>
    </w:lvl>
    <w:lvl w:ilvl="1" w:tplc="04190019" w:tentative="1">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10" w15:restartNumberingAfterBreak="0">
    <w:nsid w:val="52793210"/>
    <w:multiLevelType w:val="hybridMultilevel"/>
    <w:tmpl w:val="BC78B6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AC21624"/>
    <w:multiLevelType w:val="multilevel"/>
    <w:tmpl w:val="017429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606D89"/>
    <w:multiLevelType w:val="hybridMultilevel"/>
    <w:tmpl w:val="2FEA8A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6D6632B"/>
    <w:multiLevelType w:val="hybridMultilevel"/>
    <w:tmpl w:val="AF6063E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690360F8"/>
    <w:multiLevelType w:val="multilevel"/>
    <w:tmpl w:val="244271BE"/>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5" w15:restartNumberingAfterBreak="0">
    <w:nsid w:val="692B6094"/>
    <w:multiLevelType w:val="hybridMultilevel"/>
    <w:tmpl w:val="BAF24C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3"/>
  </w:num>
  <w:num w:numId="3">
    <w:abstractNumId w:val="11"/>
  </w:num>
  <w:num w:numId="4">
    <w:abstractNumId w:val="4"/>
  </w:num>
  <w:num w:numId="5">
    <w:abstractNumId w:val="1"/>
  </w:num>
  <w:num w:numId="6">
    <w:abstractNumId w:val="13"/>
  </w:num>
  <w:num w:numId="7">
    <w:abstractNumId w:val="2"/>
  </w:num>
  <w:num w:numId="8">
    <w:abstractNumId w:val="6"/>
  </w:num>
  <w:num w:numId="9">
    <w:abstractNumId w:val="12"/>
  </w:num>
  <w:num w:numId="10">
    <w:abstractNumId w:val="10"/>
  </w:num>
  <w:num w:numId="11">
    <w:abstractNumId w:val="5"/>
  </w:num>
  <w:num w:numId="12">
    <w:abstractNumId w:val="8"/>
  </w:num>
  <w:num w:numId="13">
    <w:abstractNumId w:val="7"/>
  </w:num>
  <w:num w:numId="14">
    <w:abstractNumId w:val="14"/>
  </w:num>
  <w:num w:numId="15">
    <w:abstractNumId w:val="9"/>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15"/>
  </w:num>
  <w:num w:numId="20">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AD5"/>
    <w:rsid w:val="0001426E"/>
    <w:rsid w:val="0003565E"/>
    <w:rsid w:val="00047593"/>
    <w:rsid w:val="00052EBB"/>
    <w:rsid w:val="00065909"/>
    <w:rsid w:val="000C1657"/>
    <w:rsid w:val="000C3B42"/>
    <w:rsid w:val="0010186C"/>
    <w:rsid w:val="0011271B"/>
    <w:rsid w:val="0012472F"/>
    <w:rsid w:val="00124C49"/>
    <w:rsid w:val="00131D5B"/>
    <w:rsid w:val="00134F21"/>
    <w:rsid w:val="0013509E"/>
    <w:rsid w:val="001439A0"/>
    <w:rsid w:val="00143B4D"/>
    <w:rsid w:val="00146770"/>
    <w:rsid w:val="0016586C"/>
    <w:rsid w:val="0017341C"/>
    <w:rsid w:val="00174A4F"/>
    <w:rsid w:val="001A0E38"/>
    <w:rsid w:val="001D5E1B"/>
    <w:rsid w:val="00225358"/>
    <w:rsid w:val="002406AA"/>
    <w:rsid w:val="002501AF"/>
    <w:rsid w:val="002778EE"/>
    <w:rsid w:val="002A3620"/>
    <w:rsid w:val="002B1B43"/>
    <w:rsid w:val="002D2308"/>
    <w:rsid w:val="002D52D8"/>
    <w:rsid w:val="003211F5"/>
    <w:rsid w:val="00340F92"/>
    <w:rsid w:val="0037702F"/>
    <w:rsid w:val="00385917"/>
    <w:rsid w:val="0039179C"/>
    <w:rsid w:val="003A5B63"/>
    <w:rsid w:val="0040074D"/>
    <w:rsid w:val="00404C9C"/>
    <w:rsid w:val="004154A5"/>
    <w:rsid w:val="00415941"/>
    <w:rsid w:val="004772BA"/>
    <w:rsid w:val="00481718"/>
    <w:rsid w:val="00491AD5"/>
    <w:rsid w:val="0049309E"/>
    <w:rsid w:val="004F70AE"/>
    <w:rsid w:val="004F74DF"/>
    <w:rsid w:val="00521F1B"/>
    <w:rsid w:val="00555135"/>
    <w:rsid w:val="005671EB"/>
    <w:rsid w:val="00577A61"/>
    <w:rsid w:val="005C1B3A"/>
    <w:rsid w:val="005D072B"/>
    <w:rsid w:val="00611BD0"/>
    <w:rsid w:val="00656A44"/>
    <w:rsid w:val="00670992"/>
    <w:rsid w:val="006D78EF"/>
    <w:rsid w:val="006F43BF"/>
    <w:rsid w:val="0070344B"/>
    <w:rsid w:val="0073729A"/>
    <w:rsid w:val="00764D2A"/>
    <w:rsid w:val="00783BBC"/>
    <w:rsid w:val="007B3E73"/>
    <w:rsid w:val="007D46DD"/>
    <w:rsid w:val="007E389D"/>
    <w:rsid w:val="0080644B"/>
    <w:rsid w:val="00824244"/>
    <w:rsid w:val="0086167A"/>
    <w:rsid w:val="00880A67"/>
    <w:rsid w:val="00884500"/>
    <w:rsid w:val="008868BF"/>
    <w:rsid w:val="00897E05"/>
    <w:rsid w:val="008A25FB"/>
    <w:rsid w:val="008B12F6"/>
    <w:rsid w:val="008C52CF"/>
    <w:rsid w:val="008D3090"/>
    <w:rsid w:val="008D4B6F"/>
    <w:rsid w:val="00901959"/>
    <w:rsid w:val="009068FB"/>
    <w:rsid w:val="00940863"/>
    <w:rsid w:val="009762EA"/>
    <w:rsid w:val="00985986"/>
    <w:rsid w:val="009C2AE4"/>
    <w:rsid w:val="009E244D"/>
    <w:rsid w:val="00A317B2"/>
    <w:rsid w:val="00A3271B"/>
    <w:rsid w:val="00A32AF5"/>
    <w:rsid w:val="00A62C59"/>
    <w:rsid w:val="00A75A32"/>
    <w:rsid w:val="00A95DE3"/>
    <w:rsid w:val="00AC125D"/>
    <w:rsid w:val="00AD7FDC"/>
    <w:rsid w:val="00B12CEB"/>
    <w:rsid w:val="00B14934"/>
    <w:rsid w:val="00B24454"/>
    <w:rsid w:val="00B46C9D"/>
    <w:rsid w:val="00BA0CCE"/>
    <w:rsid w:val="00BD622F"/>
    <w:rsid w:val="00BE0ACB"/>
    <w:rsid w:val="00BE6555"/>
    <w:rsid w:val="00C04390"/>
    <w:rsid w:val="00C24D8F"/>
    <w:rsid w:val="00C3033B"/>
    <w:rsid w:val="00C569C9"/>
    <w:rsid w:val="00C639BB"/>
    <w:rsid w:val="00C654DC"/>
    <w:rsid w:val="00C732A2"/>
    <w:rsid w:val="00C85217"/>
    <w:rsid w:val="00C93006"/>
    <w:rsid w:val="00C93C41"/>
    <w:rsid w:val="00C943FD"/>
    <w:rsid w:val="00CA0251"/>
    <w:rsid w:val="00CA3376"/>
    <w:rsid w:val="00CC2AF2"/>
    <w:rsid w:val="00CD7E4A"/>
    <w:rsid w:val="00CF626E"/>
    <w:rsid w:val="00D04B38"/>
    <w:rsid w:val="00D240FB"/>
    <w:rsid w:val="00D50A1C"/>
    <w:rsid w:val="00D56B94"/>
    <w:rsid w:val="00D72B9E"/>
    <w:rsid w:val="00D830D8"/>
    <w:rsid w:val="00DA2F01"/>
    <w:rsid w:val="00DB0175"/>
    <w:rsid w:val="00DB5568"/>
    <w:rsid w:val="00DB5BB4"/>
    <w:rsid w:val="00DD5120"/>
    <w:rsid w:val="00E24CA6"/>
    <w:rsid w:val="00E43344"/>
    <w:rsid w:val="00EA411A"/>
    <w:rsid w:val="00EE64CA"/>
    <w:rsid w:val="00EF541C"/>
    <w:rsid w:val="00F13623"/>
    <w:rsid w:val="00F23AF5"/>
    <w:rsid w:val="00F32575"/>
    <w:rsid w:val="00F344E1"/>
    <w:rsid w:val="00F35A5B"/>
    <w:rsid w:val="00F60D54"/>
    <w:rsid w:val="00F659A7"/>
    <w:rsid w:val="00FA771E"/>
    <w:rsid w:val="00FC11DC"/>
    <w:rsid w:val="00FF2E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61091"/>
  <w15:chartTrackingRefBased/>
  <w15:docId w15:val="{1453B4CA-D39A-4847-9B58-985B03F9A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5941"/>
    <w:pPr>
      <w:spacing w:after="0" w:line="360" w:lineRule="auto"/>
      <w:ind w:firstLine="709"/>
    </w:pPr>
    <w:rPr>
      <w:rFonts w:ascii="Times New Roman" w:hAnsi="Times New Roman"/>
      <w:sz w:val="28"/>
    </w:rPr>
  </w:style>
  <w:style w:type="paragraph" w:styleId="1">
    <w:name w:val="heading 1"/>
    <w:basedOn w:val="a"/>
    <w:next w:val="a"/>
    <w:link w:val="10"/>
    <w:qFormat/>
    <w:rsid w:val="00880A6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80A67"/>
    <w:pPr>
      <w:keepNext/>
      <w:spacing w:before="240" w:after="60" w:line="276" w:lineRule="auto"/>
      <w:outlineLvl w:val="1"/>
    </w:pPr>
    <w:rPr>
      <w:rFonts w:ascii="Cambria" w:eastAsia="Times New Roman" w:hAnsi="Cambria" w:cs="Times New Roman"/>
      <w:b/>
      <w:bCs/>
      <w:i/>
      <w:iCs/>
      <w:szCs w:val="28"/>
    </w:rPr>
  </w:style>
  <w:style w:type="paragraph" w:styleId="3">
    <w:name w:val="heading 3"/>
    <w:next w:val="a0"/>
    <w:link w:val="30"/>
    <w:qFormat/>
    <w:rsid w:val="0073729A"/>
    <w:pPr>
      <w:keepNext/>
      <w:tabs>
        <w:tab w:val="num" w:pos="0"/>
      </w:tabs>
      <w:suppressAutoHyphens/>
      <w:spacing w:before="140" w:after="120" w:line="240" w:lineRule="auto"/>
      <w:ind w:right="57"/>
      <w:jc w:val="center"/>
      <w:outlineLvl w:val="2"/>
    </w:pPr>
    <w:rPr>
      <w:rFonts w:ascii="Times New Roman" w:eastAsia="DejaVu Sans" w:hAnsi="Times New Roman" w:cs="DejaVu Sans"/>
      <w:b/>
      <w:bCs/>
      <w:sz w:val="28"/>
      <w:szCs w:val="28"/>
      <w:lang w:eastAsia="zh-CN"/>
    </w:rPr>
  </w:style>
  <w:style w:type="paragraph" w:styleId="4">
    <w:name w:val="heading 4"/>
    <w:basedOn w:val="a"/>
    <w:next w:val="a"/>
    <w:link w:val="40"/>
    <w:uiPriority w:val="9"/>
    <w:semiHidden/>
    <w:unhideWhenUsed/>
    <w:qFormat/>
    <w:rsid w:val="0088450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880A67"/>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rsid w:val="00880A67"/>
    <w:rPr>
      <w:rFonts w:ascii="Cambria" w:eastAsia="Times New Roman" w:hAnsi="Cambria" w:cs="Times New Roman"/>
      <w:b/>
      <w:bCs/>
      <w:i/>
      <w:iCs/>
      <w:sz w:val="28"/>
      <w:szCs w:val="28"/>
    </w:rPr>
  </w:style>
  <w:style w:type="character" w:customStyle="1" w:styleId="30">
    <w:name w:val="Заголовок 3 Знак"/>
    <w:basedOn w:val="a1"/>
    <w:link w:val="3"/>
    <w:rsid w:val="0073729A"/>
    <w:rPr>
      <w:rFonts w:ascii="Times New Roman" w:eastAsia="DejaVu Sans" w:hAnsi="Times New Roman" w:cs="DejaVu Sans"/>
      <w:b/>
      <w:bCs/>
      <w:sz w:val="28"/>
      <w:szCs w:val="28"/>
      <w:lang w:eastAsia="zh-CN"/>
    </w:rPr>
  </w:style>
  <w:style w:type="numbering" w:customStyle="1" w:styleId="11">
    <w:name w:val="Нет списка1"/>
    <w:next w:val="a3"/>
    <w:uiPriority w:val="99"/>
    <w:semiHidden/>
    <w:unhideWhenUsed/>
    <w:rsid w:val="00880A67"/>
  </w:style>
  <w:style w:type="character" w:customStyle="1" w:styleId="IndexLink">
    <w:name w:val="Index Link"/>
    <w:rsid w:val="00880A67"/>
  </w:style>
  <w:style w:type="paragraph" w:styleId="12">
    <w:name w:val="toc 1"/>
    <w:basedOn w:val="a"/>
    <w:next w:val="a"/>
    <w:uiPriority w:val="39"/>
    <w:rsid w:val="00880A67"/>
    <w:pPr>
      <w:suppressAutoHyphens/>
      <w:spacing w:line="240" w:lineRule="auto"/>
      <w:ind w:right="57"/>
    </w:pPr>
    <w:rPr>
      <w:rFonts w:eastAsia="Times New Roman" w:cs="Times New Roman"/>
      <w:szCs w:val="20"/>
      <w:lang w:eastAsia="zh-CN"/>
    </w:rPr>
  </w:style>
  <w:style w:type="paragraph" w:styleId="a4">
    <w:name w:val="Subtitle"/>
    <w:basedOn w:val="3"/>
    <w:next w:val="3"/>
    <w:link w:val="a5"/>
    <w:qFormat/>
    <w:rsid w:val="00577A61"/>
    <w:pPr>
      <w:spacing w:before="240" w:line="360" w:lineRule="auto"/>
      <w:ind w:right="0" w:firstLine="709"/>
      <w:jc w:val="left"/>
    </w:pPr>
    <w:rPr>
      <w:rFonts w:eastAsia="Times New Roman" w:cs="Times New Roman"/>
      <w:b w:val="0"/>
      <w:szCs w:val="24"/>
    </w:rPr>
  </w:style>
  <w:style w:type="character" w:customStyle="1" w:styleId="a5">
    <w:name w:val="Подзаголовок Знак"/>
    <w:basedOn w:val="a1"/>
    <w:link w:val="a4"/>
    <w:rsid w:val="00577A61"/>
    <w:rPr>
      <w:rFonts w:ascii="Times New Roman" w:eastAsia="Times New Roman" w:hAnsi="Times New Roman" w:cs="Times New Roman"/>
      <w:bCs/>
      <w:sz w:val="28"/>
      <w:szCs w:val="24"/>
      <w:lang w:eastAsia="zh-CN"/>
    </w:rPr>
  </w:style>
  <w:style w:type="paragraph" w:styleId="a6">
    <w:name w:val="No Spacing"/>
    <w:qFormat/>
    <w:rsid w:val="00880A67"/>
    <w:pPr>
      <w:suppressAutoHyphens/>
      <w:spacing w:after="0" w:line="240" w:lineRule="auto"/>
    </w:pPr>
    <w:rPr>
      <w:rFonts w:ascii="Times New Roman" w:eastAsia="Times New Roman" w:hAnsi="Times New Roman" w:cs="Times New Roman"/>
      <w:sz w:val="28"/>
      <w:szCs w:val="20"/>
      <w:lang w:eastAsia="zh-CN"/>
    </w:rPr>
  </w:style>
  <w:style w:type="paragraph" w:styleId="31">
    <w:name w:val="toc 3"/>
    <w:basedOn w:val="a"/>
    <w:uiPriority w:val="39"/>
    <w:rsid w:val="00880A67"/>
    <w:pPr>
      <w:suppressLineNumbers/>
      <w:tabs>
        <w:tab w:val="right" w:leader="dot" w:pos="9071"/>
      </w:tabs>
      <w:suppressAutoHyphens/>
      <w:spacing w:line="240" w:lineRule="auto"/>
      <w:ind w:left="566"/>
    </w:pPr>
    <w:rPr>
      <w:rFonts w:eastAsia="Times New Roman" w:cs="Times New Roman"/>
      <w:szCs w:val="20"/>
      <w:lang w:eastAsia="zh-CN"/>
    </w:rPr>
  </w:style>
  <w:style w:type="paragraph" w:styleId="a0">
    <w:name w:val="Body Text"/>
    <w:basedOn w:val="a"/>
    <w:link w:val="a7"/>
    <w:uiPriority w:val="99"/>
    <w:semiHidden/>
    <w:unhideWhenUsed/>
    <w:rsid w:val="00880A67"/>
    <w:pPr>
      <w:suppressAutoHyphens/>
      <w:spacing w:after="120" w:line="240" w:lineRule="auto"/>
      <w:ind w:left="170" w:right="57"/>
    </w:pPr>
    <w:rPr>
      <w:rFonts w:eastAsia="Times New Roman" w:cs="Times New Roman"/>
      <w:szCs w:val="20"/>
      <w:lang w:eastAsia="zh-CN"/>
    </w:rPr>
  </w:style>
  <w:style w:type="character" w:customStyle="1" w:styleId="a7">
    <w:name w:val="Основной текст Знак"/>
    <w:basedOn w:val="a1"/>
    <w:link w:val="a0"/>
    <w:uiPriority w:val="99"/>
    <w:semiHidden/>
    <w:rsid w:val="00880A67"/>
    <w:rPr>
      <w:rFonts w:ascii="Times New Roman" w:eastAsia="Times New Roman" w:hAnsi="Times New Roman" w:cs="Times New Roman"/>
      <w:sz w:val="28"/>
      <w:szCs w:val="20"/>
      <w:lang w:eastAsia="zh-CN"/>
    </w:rPr>
  </w:style>
  <w:style w:type="paragraph" w:styleId="a8">
    <w:name w:val="List Paragraph"/>
    <w:basedOn w:val="a"/>
    <w:link w:val="a9"/>
    <w:uiPriority w:val="34"/>
    <w:qFormat/>
    <w:rsid w:val="00880A67"/>
    <w:pPr>
      <w:suppressAutoHyphens/>
      <w:spacing w:line="240" w:lineRule="auto"/>
      <w:ind w:left="720" w:right="57"/>
      <w:contextualSpacing/>
    </w:pPr>
    <w:rPr>
      <w:rFonts w:eastAsia="Times New Roman" w:cs="Times New Roman"/>
      <w:szCs w:val="20"/>
      <w:lang w:eastAsia="zh-CN"/>
    </w:rPr>
  </w:style>
  <w:style w:type="character" w:styleId="aa">
    <w:name w:val="Hyperlink"/>
    <w:basedOn w:val="a1"/>
    <w:uiPriority w:val="99"/>
    <w:unhideWhenUsed/>
    <w:rsid w:val="00880A67"/>
    <w:rPr>
      <w:color w:val="0000FF"/>
      <w:u w:val="single"/>
    </w:rPr>
  </w:style>
  <w:style w:type="paragraph" w:customStyle="1" w:styleId="TableText">
    <w:name w:val="TableText"/>
    <w:basedOn w:val="a"/>
    <w:link w:val="TableTextChar"/>
    <w:rsid w:val="00880A67"/>
    <w:pPr>
      <w:keepLines/>
      <w:spacing w:before="40" w:after="40" w:line="288" w:lineRule="auto"/>
      <w:contextualSpacing/>
    </w:pPr>
    <w:rPr>
      <w:rFonts w:eastAsia="Times New Roman" w:cs="Times New Roman"/>
      <w:lang w:val="x-none"/>
    </w:rPr>
  </w:style>
  <w:style w:type="character" w:customStyle="1" w:styleId="TableTextChar">
    <w:name w:val="TableText Char"/>
    <w:link w:val="TableText"/>
    <w:rsid w:val="00880A67"/>
    <w:rPr>
      <w:rFonts w:ascii="Times New Roman" w:eastAsia="Times New Roman" w:hAnsi="Times New Roman" w:cs="Times New Roman"/>
      <w:lang w:val="x-none"/>
    </w:rPr>
  </w:style>
  <w:style w:type="paragraph" w:customStyle="1" w:styleId="ab">
    <w:name w:val="!Табл_текст"/>
    <w:basedOn w:val="a"/>
    <w:link w:val="ac"/>
    <w:qFormat/>
    <w:rsid w:val="00880A67"/>
    <w:pPr>
      <w:spacing w:line="240" w:lineRule="auto"/>
    </w:pPr>
    <w:rPr>
      <w:rFonts w:eastAsia="Times New Roman" w:cs="Times New Roman"/>
      <w:kern w:val="22"/>
      <w:sz w:val="20"/>
      <w:lang w:eastAsia="ru-RU"/>
    </w:rPr>
  </w:style>
  <w:style w:type="character" w:customStyle="1" w:styleId="ac">
    <w:name w:val="!Табл_текст Знак"/>
    <w:basedOn w:val="a1"/>
    <w:link w:val="ab"/>
    <w:locked/>
    <w:rsid w:val="00880A67"/>
    <w:rPr>
      <w:rFonts w:ascii="Times New Roman" w:eastAsia="Times New Roman" w:hAnsi="Times New Roman" w:cs="Times New Roman"/>
      <w:kern w:val="22"/>
      <w:sz w:val="20"/>
      <w:lang w:eastAsia="ru-RU"/>
    </w:rPr>
  </w:style>
  <w:style w:type="paragraph" w:customStyle="1" w:styleId="ad">
    <w:name w:val="!Текст_осн."/>
    <w:basedOn w:val="a"/>
    <w:link w:val="ae"/>
    <w:qFormat/>
    <w:rsid w:val="00880A67"/>
    <w:pPr>
      <w:jc w:val="both"/>
    </w:pPr>
    <w:rPr>
      <w:rFonts w:eastAsia="Times New Roman" w:cs="Times New Roman"/>
      <w:kern w:val="22"/>
      <w:lang w:eastAsia="ru-RU"/>
    </w:rPr>
  </w:style>
  <w:style w:type="character" w:customStyle="1" w:styleId="ae">
    <w:name w:val="!Текст_осн. Знак"/>
    <w:basedOn w:val="a1"/>
    <w:link w:val="ad"/>
    <w:locked/>
    <w:rsid w:val="00880A67"/>
    <w:rPr>
      <w:rFonts w:ascii="Times New Roman" w:eastAsia="Times New Roman" w:hAnsi="Times New Roman" w:cs="Times New Roman"/>
      <w:kern w:val="22"/>
      <w:sz w:val="28"/>
      <w:lang w:eastAsia="ru-RU"/>
    </w:rPr>
  </w:style>
  <w:style w:type="paragraph" w:customStyle="1" w:styleId="af">
    <w:name w:val="!Рис_назв"/>
    <w:basedOn w:val="af0"/>
    <w:next w:val="ad"/>
    <w:link w:val="af1"/>
    <w:qFormat/>
    <w:rsid w:val="00880A67"/>
    <w:pPr>
      <w:spacing w:before="24" w:after="120" w:line="288" w:lineRule="auto"/>
      <w:contextualSpacing/>
      <w:jc w:val="center"/>
    </w:pPr>
    <w:rPr>
      <w:rFonts w:eastAsia="Times New Roman" w:cs="Times New Roman"/>
      <w:bCs/>
      <w:i w:val="0"/>
      <w:iCs w:val="0"/>
      <w:color w:val="auto"/>
      <w:kern w:val="24"/>
      <w:sz w:val="20"/>
      <w:szCs w:val="20"/>
      <w:lang w:eastAsia="ru-RU"/>
    </w:rPr>
  </w:style>
  <w:style w:type="character" w:customStyle="1" w:styleId="af1">
    <w:name w:val="!Рис_назв Знак"/>
    <w:basedOn w:val="a1"/>
    <w:link w:val="af"/>
    <w:rsid w:val="00880A67"/>
    <w:rPr>
      <w:rFonts w:ascii="Times New Roman" w:eastAsia="Times New Roman" w:hAnsi="Times New Roman" w:cs="Times New Roman"/>
      <w:bCs/>
      <w:kern w:val="24"/>
      <w:sz w:val="20"/>
      <w:szCs w:val="20"/>
      <w:lang w:eastAsia="ru-RU"/>
    </w:rPr>
  </w:style>
  <w:style w:type="paragraph" w:customStyle="1" w:styleId="13">
    <w:name w:val="Название объекта1"/>
    <w:basedOn w:val="a"/>
    <w:next w:val="a"/>
    <w:uiPriority w:val="35"/>
    <w:semiHidden/>
    <w:unhideWhenUsed/>
    <w:qFormat/>
    <w:rsid w:val="00880A67"/>
    <w:pPr>
      <w:suppressAutoHyphens/>
      <w:spacing w:after="200" w:line="240" w:lineRule="auto"/>
      <w:ind w:left="170" w:right="57"/>
    </w:pPr>
    <w:rPr>
      <w:rFonts w:eastAsia="Times New Roman" w:cs="Times New Roman"/>
      <w:b/>
      <w:bCs/>
      <w:color w:val="4F81BD"/>
      <w:sz w:val="18"/>
      <w:szCs w:val="18"/>
      <w:lang w:eastAsia="zh-CN"/>
    </w:rPr>
  </w:style>
  <w:style w:type="table" w:styleId="14">
    <w:name w:val="Table Grid 1"/>
    <w:basedOn w:val="a2"/>
    <w:rsid w:val="00880A67"/>
    <w:pPr>
      <w:keepLines/>
      <w:spacing w:before="40" w:after="40" w:line="288" w:lineRule="auto"/>
    </w:pPr>
    <w:rPr>
      <w:rFonts w:ascii="Times New Roman" w:eastAsia="Times New Roman" w:hAnsi="Times New Roman" w:cs="Times New Roman"/>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57" w:type="dxa"/>
        <w:bottom w:w="57" w:type="dxa"/>
      </w:tblCellMar>
    </w:tblPr>
    <w:trPr>
      <w:cantSplit/>
    </w:trPr>
    <w:tcPr>
      <w:shd w:val="clear" w:color="auto" w:fill="auto"/>
    </w:tcPr>
    <w:tblStylePr w:type="firstRow">
      <w:pPr>
        <w:keepNext w:val="0"/>
        <w:keepLines w:val="0"/>
        <w:pageBreakBefore w:val="0"/>
        <w:widowControl/>
        <w:suppressLineNumbers w:val="0"/>
        <w:suppressAutoHyphens w:val="0"/>
        <w:wordWrap/>
        <w:spacing w:beforeLines="0" w:before="40" w:beforeAutospacing="0" w:afterLines="0" w:after="40" w:afterAutospacing="0" w:line="288" w:lineRule="auto"/>
        <w:ind w:leftChars="0" w:left="0" w:rightChars="0" w:right="0" w:firstLineChars="0" w:firstLine="0"/>
        <w:contextualSpacing w:val="0"/>
        <w:jc w:val="left"/>
        <w:outlineLvl w:val="9"/>
      </w:pPr>
      <w:rPr>
        <w:rFonts w:ascii="Times New Roman" w:hAnsi="Times New Roman"/>
        <w:sz w:val="22"/>
      </w:rPr>
    </w:tblStyle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paragraph" w:styleId="af2">
    <w:name w:val="Balloon Text"/>
    <w:basedOn w:val="a"/>
    <w:link w:val="af3"/>
    <w:uiPriority w:val="99"/>
    <w:semiHidden/>
    <w:unhideWhenUsed/>
    <w:rsid w:val="00880A67"/>
    <w:pPr>
      <w:suppressAutoHyphens/>
      <w:spacing w:line="240" w:lineRule="auto"/>
      <w:ind w:left="170" w:right="57"/>
    </w:pPr>
    <w:rPr>
      <w:rFonts w:ascii="Tahoma" w:eastAsia="Times New Roman" w:hAnsi="Tahoma" w:cs="Tahoma"/>
      <w:sz w:val="16"/>
      <w:szCs w:val="16"/>
      <w:lang w:eastAsia="zh-CN"/>
    </w:rPr>
  </w:style>
  <w:style w:type="character" w:customStyle="1" w:styleId="af3">
    <w:name w:val="Текст выноски Знак"/>
    <w:basedOn w:val="a1"/>
    <w:link w:val="af2"/>
    <w:uiPriority w:val="99"/>
    <w:semiHidden/>
    <w:rsid w:val="00880A67"/>
    <w:rPr>
      <w:rFonts w:ascii="Tahoma" w:eastAsia="Times New Roman" w:hAnsi="Tahoma" w:cs="Tahoma"/>
      <w:sz w:val="16"/>
      <w:szCs w:val="16"/>
      <w:lang w:eastAsia="zh-CN"/>
    </w:rPr>
  </w:style>
  <w:style w:type="character" w:customStyle="1" w:styleId="WW8Num3z0">
    <w:name w:val="WW8Num3z0"/>
    <w:rsid w:val="00880A67"/>
    <w:rPr>
      <w:rFonts w:ascii="Symbol" w:hAnsi="Symbol" w:cs="Symbol" w:hint="default"/>
    </w:rPr>
  </w:style>
  <w:style w:type="character" w:styleId="af4">
    <w:name w:val="Emphasis"/>
    <w:basedOn w:val="a1"/>
    <w:uiPriority w:val="20"/>
    <w:qFormat/>
    <w:rsid w:val="00880A67"/>
    <w:rPr>
      <w:i/>
      <w:iCs/>
    </w:rPr>
  </w:style>
  <w:style w:type="character" w:customStyle="1" w:styleId="af5">
    <w:name w:val="Текст гост Знак"/>
    <w:basedOn w:val="a1"/>
    <w:link w:val="af6"/>
    <w:semiHidden/>
    <w:locked/>
    <w:rsid w:val="00880A67"/>
    <w:rPr>
      <w:sz w:val="28"/>
      <w:szCs w:val="28"/>
    </w:rPr>
  </w:style>
  <w:style w:type="paragraph" w:customStyle="1" w:styleId="af6">
    <w:name w:val="Текст гост"/>
    <w:basedOn w:val="af7"/>
    <w:link w:val="af5"/>
    <w:autoRedefine/>
    <w:semiHidden/>
    <w:qFormat/>
    <w:rsid w:val="00880A67"/>
    <w:pPr>
      <w:suppressAutoHyphens w:val="0"/>
      <w:spacing w:before="100" w:beforeAutospacing="1" w:after="100" w:afterAutospacing="1" w:line="360" w:lineRule="auto"/>
      <w:ind w:left="0" w:right="0"/>
      <w:jc w:val="both"/>
    </w:pPr>
    <w:rPr>
      <w:rFonts w:asciiTheme="minorHAnsi" w:eastAsiaTheme="minorHAnsi" w:hAnsiTheme="minorHAnsi" w:cstheme="minorBidi"/>
      <w:sz w:val="28"/>
      <w:szCs w:val="28"/>
      <w:lang w:eastAsia="en-US"/>
    </w:rPr>
  </w:style>
  <w:style w:type="paragraph" w:styleId="af7">
    <w:name w:val="Normal (Web)"/>
    <w:basedOn w:val="a"/>
    <w:uiPriority w:val="99"/>
    <w:semiHidden/>
    <w:unhideWhenUsed/>
    <w:rsid w:val="00880A67"/>
    <w:pPr>
      <w:suppressAutoHyphens/>
      <w:spacing w:line="240" w:lineRule="auto"/>
      <w:ind w:left="170" w:right="57"/>
    </w:pPr>
    <w:rPr>
      <w:rFonts w:eastAsia="Times New Roman" w:cs="Times New Roman"/>
      <w:sz w:val="24"/>
      <w:szCs w:val="24"/>
      <w:lang w:eastAsia="zh-CN"/>
    </w:rPr>
  </w:style>
  <w:style w:type="paragraph" w:styleId="af8">
    <w:name w:val="header"/>
    <w:basedOn w:val="a"/>
    <w:link w:val="af9"/>
    <w:uiPriority w:val="99"/>
    <w:unhideWhenUsed/>
    <w:rsid w:val="00880A67"/>
    <w:pPr>
      <w:tabs>
        <w:tab w:val="center" w:pos="4677"/>
        <w:tab w:val="right" w:pos="9355"/>
      </w:tabs>
      <w:suppressAutoHyphens/>
      <w:spacing w:line="240" w:lineRule="auto"/>
      <w:ind w:left="170" w:right="57"/>
    </w:pPr>
    <w:rPr>
      <w:rFonts w:eastAsia="Times New Roman" w:cs="Times New Roman"/>
      <w:szCs w:val="20"/>
      <w:lang w:eastAsia="zh-CN"/>
    </w:rPr>
  </w:style>
  <w:style w:type="character" w:customStyle="1" w:styleId="af9">
    <w:name w:val="Верхний колонтитул Знак"/>
    <w:basedOn w:val="a1"/>
    <w:link w:val="af8"/>
    <w:uiPriority w:val="99"/>
    <w:rsid w:val="00880A67"/>
    <w:rPr>
      <w:rFonts w:ascii="Times New Roman" w:eastAsia="Times New Roman" w:hAnsi="Times New Roman" w:cs="Times New Roman"/>
      <w:sz w:val="28"/>
      <w:szCs w:val="20"/>
      <w:lang w:eastAsia="zh-CN"/>
    </w:rPr>
  </w:style>
  <w:style w:type="paragraph" w:styleId="afa">
    <w:name w:val="footer"/>
    <w:basedOn w:val="a"/>
    <w:link w:val="afb"/>
    <w:uiPriority w:val="99"/>
    <w:unhideWhenUsed/>
    <w:rsid w:val="00880A67"/>
    <w:pPr>
      <w:tabs>
        <w:tab w:val="center" w:pos="4677"/>
        <w:tab w:val="right" w:pos="9355"/>
      </w:tabs>
      <w:suppressAutoHyphens/>
      <w:spacing w:line="240" w:lineRule="auto"/>
      <w:ind w:left="170" w:right="57"/>
    </w:pPr>
    <w:rPr>
      <w:rFonts w:eastAsia="Times New Roman" w:cs="Times New Roman"/>
      <w:szCs w:val="20"/>
      <w:lang w:eastAsia="zh-CN"/>
    </w:rPr>
  </w:style>
  <w:style w:type="character" w:customStyle="1" w:styleId="afb">
    <w:name w:val="Нижний колонтитул Знак"/>
    <w:basedOn w:val="a1"/>
    <w:link w:val="afa"/>
    <w:uiPriority w:val="99"/>
    <w:rsid w:val="00880A67"/>
    <w:rPr>
      <w:rFonts w:ascii="Times New Roman" w:eastAsia="Times New Roman" w:hAnsi="Times New Roman" w:cs="Times New Roman"/>
      <w:sz w:val="28"/>
      <w:szCs w:val="20"/>
      <w:lang w:eastAsia="zh-CN"/>
    </w:rPr>
  </w:style>
  <w:style w:type="character" w:customStyle="1" w:styleId="a9">
    <w:name w:val="Абзац списка Знак"/>
    <w:basedOn w:val="a1"/>
    <w:link w:val="a8"/>
    <w:uiPriority w:val="34"/>
    <w:locked/>
    <w:rsid w:val="00880A67"/>
    <w:rPr>
      <w:rFonts w:ascii="Times New Roman" w:eastAsia="Times New Roman" w:hAnsi="Times New Roman" w:cs="Times New Roman"/>
      <w:sz w:val="28"/>
      <w:szCs w:val="20"/>
      <w:lang w:eastAsia="zh-CN"/>
    </w:rPr>
  </w:style>
  <w:style w:type="character" w:customStyle="1" w:styleId="sentence">
    <w:name w:val="sentence"/>
    <w:basedOn w:val="a1"/>
    <w:rsid w:val="00880A67"/>
  </w:style>
  <w:style w:type="paragraph" w:customStyle="1" w:styleId="15">
    <w:name w:val="Заголовок оглавления1"/>
    <w:basedOn w:val="1"/>
    <w:next w:val="a"/>
    <w:uiPriority w:val="39"/>
    <w:unhideWhenUsed/>
    <w:qFormat/>
    <w:rsid w:val="00880A67"/>
    <w:pPr>
      <w:outlineLvl w:val="9"/>
    </w:pPr>
    <w:rPr>
      <w:lang w:eastAsia="ru-RU"/>
    </w:rPr>
  </w:style>
  <w:style w:type="paragraph" w:customStyle="1" w:styleId="21">
    <w:name w:val="Оглавление 21"/>
    <w:basedOn w:val="a"/>
    <w:next w:val="a"/>
    <w:autoRedefine/>
    <w:uiPriority w:val="39"/>
    <w:unhideWhenUsed/>
    <w:rsid w:val="00880A67"/>
    <w:pPr>
      <w:spacing w:after="100"/>
      <w:ind w:left="220"/>
    </w:pPr>
    <w:rPr>
      <w:rFonts w:eastAsia="Times New Roman" w:cs="Times New Roman"/>
      <w:lang w:eastAsia="ru-RU"/>
    </w:rPr>
  </w:style>
  <w:style w:type="paragraph" w:styleId="af0">
    <w:name w:val="caption"/>
    <w:basedOn w:val="a"/>
    <w:next w:val="a"/>
    <w:uiPriority w:val="35"/>
    <w:semiHidden/>
    <w:unhideWhenUsed/>
    <w:qFormat/>
    <w:rsid w:val="00880A67"/>
    <w:pPr>
      <w:spacing w:after="200" w:line="240" w:lineRule="auto"/>
    </w:pPr>
    <w:rPr>
      <w:i/>
      <w:iCs/>
      <w:color w:val="44546A" w:themeColor="text2"/>
      <w:sz w:val="18"/>
      <w:szCs w:val="18"/>
    </w:rPr>
  </w:style>
  <w:style w:type="paragraph" w:styleId="afc">
    <w:name w:val="TOC Heading"/>
    <w:basedOn w:val="1"/>
    <w:next w:val="a"/>
    <w:uiPriority w:val="39"/>
    <w:unhideWhenUsed/>
    <w:qFormat/>
    <w:rsid w:val="00897E05"/>
    <w:pPr>
      <w:outlineLvl w:val="9"/>
    </w:pPr>
    <w:rPr>
      <w:lang w:eastAsia="ru-RU"/>
    </w:rPr>
  </w:style>
  <w:style w:type="character" w:customStyle="1" w:styleId="40">
    <w:name w:val="Заголовок 4 Знак"/>
    <w:basedOn w:val="a1"/>
    <w:link w:val="4"/>
    <w:uiPriority w:val="9"/>
    <w:semiHidden/>
    <w:rsid w:val="00884500"/>
    <w:rPr>
      <w:rFonts w:asciiTheme="majorHAnsi" w:eastAsiaTheme="majorEastAsia" w:hAnsiTheme="majorHAnsi" w:cstheme="majorBidi"/>
      <w:i/>
      <w:iCs/>
      <w:color w:val="2E74B5" w:themeColor="accent1" w:themeShade="BF"/>
    </w:rPr>
  </w:style>
  <w:style w:type="paragraph" w:styleId="22">
    <w:name w:val="toc 2"/>
    <w:basedOn w:val="a"/>
    <w:next w:val="a"/>
    <w:autoRedefine/>
    <w:uiPriority w:val="39"/>
    <w:unhideWhenUsed/>
    <w:rsid w:val="00884500"/>
    <w:pPr>
      <w:spacing w:after="100"/>
      <w:ind w:left="220"/>
    </w:pPr>
  </w:style>
  <w:style w:type="table" w:styleId="afd">
    <w:name w:val="Table Grid"/>
    <w:basedOn w:val="a2"/>
    <w:uiPriority w:val="39"/>
    <w:rsid w:val="002B1B4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Body Text 3"/>
    <w:basedOn w:val="a"/>
    <w:link w:val="33"/>
    <w:uiPriority w:val="99"/>
    <w:semiHidden/>
    <w:unhideWhenUsed/>
    <w:rsid w:val="00A3271B"/>
    <w:pPr>
      <w:spacing w:after="120"/>
    </w:pPr>
    <w:rPr>
      <w:sz w:val="16"/>
      <w:szCs w:val="16"/>
    </w:rPr>
  </w:style>
  <w:style w:type="character" w:customStyle="1" w:styleId="33">
    <w:name w:val="Основной текст 3 Знак"/>
    <w:basedOn w:val="a1"/>
    <w:link w:val="32"/>
    <w:uiPriority w:val="99"/>
    <w:semiHidden/>
    <w:rsid w:val="00A3271B"/>
    <w:rPr>
      <w:rFonts w:ascii="Times New Roman" w:hAnsi="Times New Roman"/>
      <w:sz w:val="16"/>
      <w:szCs w:val="16"/>
    </w:rPr>
  </w:style>
  <w:style w:type="paragraph" w:customStyle="1" w:styleId="HeaderDefault">
    <w:name w:val="HeaderDefault"/>
    <w:basedOn w:val="1"/>
    <w:link w:val="HeaderDefaultChar"/>
    <w:qFormat/>
    <w:rsid w:val="00B12CEB"/>
    <w:pPr>
      <w:spacing w:before="120" w:after="120" w:line="240" w:lineRule="auto"/>
      <w:ind w:firstLine="0"/>
      <w:jc w:val="center"/>
    </w:pPr>
    <w:rPr>
      <w:rFonts w:ascii="Times New Roman" w:hAnsi="Times New Roman"/>
      <w:b/>
      <w:color w:val="000000" w:themeColor="text1"/>
      <w:sz w:val="28"/>
      <w:szCs w:val="28"/>
    </w:rPr>
  </w:style>
  <w:style w:type="character" w:customStyle="1" w:styleId="HeaderDefaultChar">
    <w:name w:val="HeaderDefault Char"/>
    <w:basedOn w:val="10"/>
    <w:link w:val="HeaderDefault"/>
    <w:rsid w:val="00B12CEB"/>
    <w:rPr>
      <w:rFonts w:ascii="Times New Roman" w:eastAsiaTheme="majorEastAsia" w:hAnsi="Times New Roman" w:cstheme="majorBidi"/>
      <w:b/>
      <w:color w:val="000000" w:themeColor="text1"/>
      <w:sz w:val="28"/>
      <w:szCs w:val="28"/>
    </w:rPr>
  </w:style>
  <w:style w:type="paragraph" w:customStyle="1" w:styleId="listing">
    <w:name w:val="listing"/>
    <w:basedOn w:val="a"/>
    <w:qFormat/>
    <w:rsid w:val="003211F5"/>
    <w:pPr>
      <w:keepNext/>
      <w:keepLines/>
      <w:numPr>
        <w:numId w:val="15"/>
      </w:numPr>
      <w:pBdr>
        <w:top w:val="single" w:sz="4" w:space="2" w:color="A6A6A6"/>
        <w:left w:val="single" w:sz="24" w:space="21" w:color="A6A6A6"/>
        <w:bottom w:val="single" w:sz="4" w:space="4" w:color="A6A6A6"/>
        <w:right w:val="single" w:sz="4" w:space="3" w:color="A6A6A6"/>
      </w:pBdr>
      <w:shd w:val="clear" w:color="auto" w:fill="F2F2F2"/>
      <w:suppressAutoHyphens/>
      <w:spacing w:before="120" w:after="300" w:line="240" w:lineRule="auto"/>
      <w:contextualSpacing/>
    </w:pPr>
    <w:rPr>
      <w:rFonts w:ascii="Consolas" w:eastAsia="Calibri" w:hAnsi="Consolas" w:cs="Times New Roman"/>
      <w:noProof/>
      <w:sz w:val="18"/>
      <w:szCs w:val="24"/>
      <w:lang w:val="en-US" w:eastAsia="ru-RU"/>
    </w:rPr>
  </w:style>
  <w:style w:type="paragraph" w:customStyle="1" w:styleId="listing-title">
    <w:name w:val="listing-title"/>
    <w:basedOn w:val="af0"/>
    <w:next w:val="a"/>
    <w:qFormat/>
    <w:rsid w:val="003211F5"/>
    <w:pPr>
      <w:keepNext/>
      <w:keepLines/>
      <w:suppressAutoHyphens/>
      <w:spacing w:before="120" w:after="0"/>
      <w:ind w:firstLine="0"/>
      <w:contextualSpacing/>
    </w:pPr>
    <w:rPr>
      <w:rFonts w:eastAsia="Calibri" w:cs="Times New Roman"/>
      <w:bCs/>
      <w:i w:val="0"/>
      <w:iCs w:val="0"/>
      <w:color w:val="auto"/>
      <w:sz w:val="24"/>
      <w:szCs w:val="20"/>
      <w:lang w:eastAsia="ru-RU"/>
    </w:rPr>
  </w:style>
  <w:style w:type="paragraph" w:customStyle="1" w:styleId="TextDefault">
    <w:name w:val="TextDefault"/>
    <w:basedOn w:val="a"/>
    <w:link w:val="TextDefaultChar"/>
    <w:qFormat/>
    <w:rsid w:val="00415941"/>
    <w:pPr>
      <w:spacing w:before="120" w:after="120" w:line="240" w:lineRule="auto"/>
      <w:ind w:firstLine="0"/>
      <w:jc w:val="both"/>
    </w:pPr>
    <w:rPr>
      <w:rFonts w:eastAsia="Times New Roman" w:cs="Times New Roman"/>
      <w:szCs w:val="28"/>
    </w:rPr>
  </w:style>
  <w:style w:type="character" w:customStyle="1" w:styleId="TextDefaultChar">
    <w:name w:val="TextDefault Char"/>
    <w:basedOn w:val="a1"/>
    <w:link w:val="TextDefault"/>
    <w:rsid w:val="00415941"/>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57700">
      <w:bodyDiv w:val="1"/>
      <w:marLeft w:val="0"/>
      <w:marRight w:val="0"/>
      <w:marTop w:val="0"/>
      <w:marBottom w:val="0"/>
      <w:divBdr>
        <w:top w:val="none" w:sz="0" w:space="0" w:color="auto"/>
        <w:left w:val="none" w:sz="0" w:space="0" w:color="auto"/>
        <w:bottom w:val="none" w:sz="0" w:space="0" w:color="auto"/>
        <w:right w:val="none" w:sz="0" w:space="0" w:color="auto"/>
      </w:divBdr>
    </w:div>
    <w:div w:id="191262384">
      <w:bodyDiv w:val="1"/>
      <w:marLeft w:val="0"/>
      <w:marRight w:val="0"/>
      <w:marTop w:val="0"/>
      <w:marBottom w:val="0"/>
      <w:divBdr>
        <w:top w:val="none" w:sz="0" w:space="0" w:color="auto"/>
        <w:left w:val="none" w:sz="0" w:space="0" w:color="auto"/>
        <w:bottom w:val="none" w:sz="0" w:space="0" w:color="auto"/>
        <w:right w:val="none" w:sz="0" w:space="0" w:color="auto"/>
      </w:divBdr>
    </w:div>
    <w:div w:id="236331359">
      <w:bodyDiv w:val="1"/>
      <w:marLeft w:val="0"/>
      <w:marRight w:val="0"/>
      <w:marTop w:val="0"/>
      <w:marBottom w:val="0"/>
      <w:divBdr>
        <w:top w:val="none" w:sz="0" w:space="0" w:color="auto"/>
        <w:left w:val="none" w:sz="0" w:space="0" w:color="auto"/>
        <w:bottom w:val="none" w:sz="0" w:space="0" w:color="auto"/>
        <w:right w:val="none" w:sz="0" w:space="0" w:color="auto"/>
      </w:divBdr>
    </w:div>
    <w:div w:id="341010974">
      <w:bodyDiv w:val="1"/>
      <w:marLeft w:val="0"/>
      <w:marRight w:val="0"/>
      <w:marTop w:val="0"/>
      <w:marBottom w:val="0"/>
      <w:divBdr>
        <w:top w:val="none" w:sz="0" w:space="0" w:color="auto"/>
        <w:left w:val="none" w:sz="0" w:space="0" w:color="auto"/>
        <w:bottom w:val="none" w:sz="0" w:space="0" w:color="auto"/>
        <w:right w:val="none" w:sz="0" w:space="0" w:color="auto"/>
      </w:divBdr>
      <w:divsChild>
        <w:div w:id="672998056">
          <w:marLeft w:val="0"/>
          <w:marRight w:val="0"/>
          <w:marTop w:val="0"/>
          <w:marBottom w:val="0"/>
          <w:divBdr>
            <w:top w:val="none" w:sz="0" w:space="0" w:color="auto"/>
            <w:left w:val="none" w:sz="0" w:space="0" w:color="auto"/>
            <w:bottom w:val="none" w:sz="0" w:space="0" w:color="auto"/>
            <w:right w:val="none" w:sz="0" w:space="0" w:color="auto"/>
          </w:divBdr>
          <w:divsChild>
            <w:div w:id="3622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2932">
      <w:bodyDiv w:val="1"/>
      <w:marLeft w:val="0"/>
      <w:marRight w:val="0"/>
      <w:marTop w:val="0"/>
      <w:marBottom w:val="0"/>
      <w:divBdr>
        <w:top w:val="none" w:sz="0" w:space="0" w:color="auto"/>
        <w:left w:val="none" w:sz="0" w:space="0" w:color="auto"/>
        <w:bottom w:val="none" w:sz="0" w:space="0" w:color="auto"/>
        <w:right w:val="none" w:sz="0" w:space="0" w:color="auto"/>
      </w:divBdr>
    </w:div>
    <w:div w:id="390884280">
      <w:bodyDiv w:val="1"/>
      <w:marLeft w:val="0"/>
      <w:marRight w:val="0"/>
      <w:marTop w:val="0"/>
      <w:marBottom w:val="0"/>
      <w:divBdr>
        <w:top w:val="none" w:sz="0" w:space="0" w:color="auto"/>
        <w:left w:val="none" w:sz="0" w:space="0" w:color="auto"/>
        <w:bottom w:val="none" w:sz="0" w:space="0" w:color="auto"/>
        <w:right w:val="none" w:sz="0" w:space="0" w:color="auto"/>
      </w:divBdr>
    </w:div>
    <w:div w:id="396978544">
      <w:bodyDiv w:val="1"/>
      <w:marLeft w:val="0"/>
      <w:marRight w:val="0"/>
      <w:marTop w:val="0"/>
      <w:marBottom w:val="0"/>
      <w:divBdr>
        <w:top w:val="none" w:sz="0" w:space="0" w:color="auto"/>
        <w:left w:val="none" w:sz="0" w:space="0" w:color="auto"/>
        <w:bottom w:val="none" w:sz="0" w:space="0" w:color="auto"/>
        <w:right w:val="none" w:sz="0" w:space="0" w:color="auto"/>
      </w:divBdr>
      <w:divsChild>
        <w:div w:id="1248269056">
          <w:marLeft w:val="0"/>
          <w:marRight w:val="0"/>
          <w:marTop w:val="851"/>
          <w:marBottom w:val="851"/>
          <w:divBdr>
            <w:top w:val="none" w:sz="0" w:space="0" w:color="auto"/>
            <w:left w:val="none" w:sz="0" w:space="0" w:color="auto"/>
            <w:bottom w:val="none" w:sz="0" w:space="0" w:color="auto"/>
            <w:right w:val="none" w:sz="0" w:space="0" w:color="auto"/>
          </w:divBdr>
        </w:div>
        <w:div w:id="2144807419">
          <w:marLeft w:val="0"/>
          <w:marRight w:val="0"/>
          <w:marTop w:val="0"/>
          <w:marBottom w:val="0"/>
          <w:divBdr>
            <w:top w:val="none" w:sz="0" w:space="0" w:color="auto"/>
            <w:left w:val="none" w:sz="0" w:space="0" w:color="auto"/>
            <w:bottom w:val="none" w:sz="0" w:space="0" w:color="auto"/>
            <w:right w:val="none" w:sz="0" w:space="0" w:color="auto"/>
          </w:divBdr>
        </w:div>
      </w:divsChild>
    </w:div>
    <w:div w:id="459567708">
      <w:bodyDiv w:val="1"/>
      <w:marLeft w:val="0"/>
      <w:marRight w:val="0"/>
      <w:marTop w:val="0"/>
      <w:marBottom w:val="0"/>
      <w:divBdr>
        <w:top w:val="none" w:sz="0" w:space="0" w:color="auto"/>
        <w:left w:val="none" w:sz="0" w:space="0" w:color="auto"/>
        <w:bottom w:val="none" w:sz="0" w:space="0" w:color="auto"/>
        <w:right w:val="none" w:sz="0" w:space="0" w:color="auto"/>
      </w:divBdr>
    </w:div>
    <w:div w:id="494497567">
      <w:bodyDiv w:val="1"/>
      <w:marLeft w:val="0"/>
      <w:marRight w:val="0"/>
      <w:marTop w:val="0"/>
      <w:marBottom w:val="0"/>
      <w:divBdr>
        <w:top w:val="none" w:sz="0" w:space="0" w:color="auto"/>
        <w:left w:val="none" w:sz="0" w:space="0" w:color="auto"/>
        <w:bottom w:val="none" w:sz="0" w:space="0" w:color="auto"/>
        <w:right w:val="none" w:sz="0" w:space="0" w:color="auto"/>
      </w:divBdr>
    </w:div>
    <w:div w:id="619069964">
      <w:bodyDiv w:val="1"/>
      <w:marLeft w:val="0"/>
      <w:marRight w:val="0"/>
      <w:marTop w:val="0"/>
      <w:marBottom w:val="0"/>
      <w:divBdr>
        <w:top w:val="none" w:sz="0" w:space="0" w:color="auto"/>
        <w:left w:val="none" w:sz="0" w:space="0" w:color="auto"/>
        <w:bottom w:val="none" w:sz="0" w:space="0" w:color="auto"/>
        <w:right w:val="none" w:sz="0" w:space="0" w:color="auto"/>
      </w:divBdr>
    </w:div>
    <w:div w:id="804003189">
      <w:bodyDiv w:val="1"/>
      <w:marLeft w:val="0"/>
      <w:marRight w:val="0"/>
      <w:marTop w:val="0"/>
      <w:marBottom w:val="0"/>
      <w:divBdr>
        <w:top w:val="none" w:sz="0" w:space="0" w:color="auto"/>
        <w:left w:val="none" w:sz="0" w:space="0" w:color="auto"/>
        <w:bottom w:val="none" w:sz="0" w:space="0" w:color="auto"/>
        <w:right w:val="none" w:sz="0" w:space="0" w:color="auto"/>
      </w:divBdr>
    </w:div>
    <w:div w:id="984432712">
      <w:bodyDiv w:val="1"/>
      <w:marLeft w:val="0"/>
      <w:marRight w:val="0"/>
      <w:marTop w:val="0"/>
      <w:marBottom w:val="0"/>
      <w:divBdr>
        <w:top w:val="none" w:sz="0" w:space="0" w:color="auto"/>
        <w:left w:val="none" w:sz="0" w:space="0" w:color="auto"/>
        <w:bottom w:val="none" w:sz="0" w:space="0" w:color="auto"/>
        <w:right w:val="none" w:sz="0" w:space="0" w:color="auto"/>
      </w:divBdr>
    </w:div>
    <w:div w:id="1152255735">
      <w:bodyDiv w:val="1"/>
      <w:marLeft w:val="0"/>
      <w:marRight w:val="0"/>
      <w:marTop w:val="0"/>
      <w:marBottom w:val="0"/>
      <w:divBdr>
        <w:top w:val="none" w:sz="0" w:space="0" w:color="auto"/>
        <w:left w:val="none" w:sz="0" w:space="0" w:color="auto"/>
        <w:bottom w:val="none" w:sz="0" w:space="0" w:color="auto"/>
        <w:right w:val="none" w:sz="0" w:space="0" w:color="auto"/>
      </w:divBdr>
    </w:div>
    <w:div w:id="1166632117">
      <w:bodyDiv w:val="1"/>
      <w:marLeft w:val="0"/>
      <w:marRight w:val="0"/>
      <w:marTop w:val="0"/>
      <w:marBottom w:val="0"/>
      <w:divBdr>
        <w:top w:val="none" w:sz="0" w:space="0" w:color="auto"/>
        <w:left w:val="none" w:sz="0" w:space="0" w:color="auto"/>
        <w:bottom w:val="none" w:sz="0" w:space="0" w:color="auto"/>
        <w:right w:val="none" w:sz="0" w:space="0" w:color="auto"/>
      </w:divBdr>
    </w:div>
    <w:div w:id="1214926890">
      <w:bodyDiv w:val="1"/>
      <w:marLeft w:val="0"/>
      <w:marRight w:val="0"/>
      <w:marTop w:val="0"/>
      <w:marBottom w:val="0"/>
      <w:divBdr>
        <w:top w:val="none" w:sz="0" w:space="0" w:color="auto"/>
        <w:left w:val="none" w:sz="0" w:space="0" w:color="auto"/>
        <w:bottom w:val="none" w:sz="0" w:space="0" w:color="auto"/>
        <w:right w:val="none" w:sz="0" w:space="0" w:color="auto"/>
      </w:divBdr>
    </w:div>
    <w:div w:id="1258441033">
      <w:bodyDiv w:val="1"/>
      <w:marLeft w:val="0"/>
      <w:marRight w:val="0"/>
      <w:marTop w:val="0"/>
      <w:marBottom w:val="0"/>
      <w:divBdr>
        <w:top w:val="none" w:sz="0" w:space="0" w:color="auto"/>
        <w:left w:val="none" w:sz="0" w:space="0" w:color="auto"/>
        <w:bottom w:val="none" w:sz="0" w:space="0" w:color="auto"/>
        <w:right w:val="none" w:sz="0" w:space="0" w:color="auto"/>
      </w:divBdr>
    </w:div>
    <w:div w:id="1357656341">
      <w:bodyDiv w:val="1"/>
      <w:marLeft w:val="0"/>
      <w:marRight w:val="0"/>
      <w:marTop w:val="0"/>
      <w:marBottom w:val="0"/>
      <w:divBdr>
        <w:top w:val="none" w:sz="0" w:space="0" w:color="auto"/>
        <w:left w:val="none" w:sz="0" w:space="0" w:color="auto"/>
        <w:bottom w:val="none" w:sz="0" w:space="0" w:color="auto"/>
        <w:right w:val="none" w:sz="0" w:space="0" w:color="auto"/>
      </w:divBdr>
    </w:div>
    <w:div w:id="1495728667">
      <w:bodyDiv w:val="1"/>
      <w:marLeft w:val="0"/>
      <w:marRight w:val="0"/>
      <w:marTop w:val="0"/>
      <w:marBottom w:val="0"/>
      <w:divBdr>
        <w:top w:val="none" w:sz="0" w:space="0" w:color="auto"/>
        <w:left w:val="none" w:sz="0" w:space="0" w:color="auto"/>
        <w:bottom w:val="none" w:sz="0" w:space="0" w:color="auto"/>
        <w:right w:val="none" w:sz="0" w:space="0" w:color="auto"/>
      </w:divBdr>
    </w:div>
    <w:div w:id="1535535402">
      <w:bodyDiv w:val="1"/>
      <w:marLeft w:val="0"/>
      <w:marRight w:val="0"/>
      <w:marTop w:val="0"/>
      <w:marBottom w:val="0"/>
      <w:divBdr>
        <w:top w:val="none" w:sz="0" w:space="0" w:color="auto"/>
        <w:left w:val="none" w:sz="0" w:space="0" w:color="auto"/>
        <w:bottom w:val="none" w:sz="0" w:space="0" w:color="auto"/>
        <w:right w:val="none" w:sz="0" w:space="0" w:color="auto"/>
      </w:divBdr>
    </w:div>
    <w:div w:id="1551383908">
      <w:bodyDiv w:val="1"/>
      <w:marLeft w:val="0"/>
      <w:marRight w:val="0"/>
      <w:marTop w:val="0"/>
      <w:marBottom w:val="0"/>
      <w:divBdr>
        <w:top w:val="none" w:sz="0" w:space="0" w:color="auto"/>
        <w:left w:val="none" w:sz="0" w:space="0" w:color="auto"/>
        <w:bottom w:val="none" w:sz="0" w:space="0" w:color="auto"/>
        <w:right w:val="none" w:sz="0" w:space="0" w:color="auto"/>
      </w:divBdr>
    </w:div>
    <w:div w:id="1617640214">
      <w:bodyDiv w:val="1"/>
      <w:marLeft w:val="0"/>
      <w:marRight w:val="0"/>
      <w:marTop w:val="0"/>
      <w:marBottom w:val="0"/>
      <w:divBdr>
        <w:top w:val="none" w:sz="0" w:space="0" w:color="auto"/>
        <w:left w:val="none" w:sz="0" w:space="0" w:color="auto"/>
        <w:bottom w:val="none" w:sz="0" w:space="0" w:color="auto"/>
        <w:right w:val="none" w:sz="0" w:space="0" w:color="auto"/>
      </w:divBdr>
    </w:div>
    <w:div w:id="1648246098">
      <w:bodyDiv w:val="1"/>
      <w:marLeft w:val="0"/>
      <w:marRight w:val="0"/>
      <w:marTop w:val="0"/>
      <w:marBottom w:val="0"/>
      <w:divBdr>
        <w:top w:val="none" w:sz="0" w:space="0" w:color="auto"/>
        <w:left w:val="none" w:sz="0" w:space="0" w:color="auto"/>
        <w:bottom w:val="none" w:sz="0" w:space="0" w:color="auto"/>
        <w:right w:val="none" w:sz="0" w:space="0" w:color="auto"/>
      </w:divBdr>
    </w:div>
    <w:div w:id="1926450034">
      <w:bodyDiv w:val="1"/>
      <w:marLeft w:val="0"/>
      <w:marRight w:val="0"/>
      <w:marTop w:val="0"/>
      <w:marBottom w:val="0"/>
      <w:divBdr>
        <w:top w:val="none" w:sz="0" w:space="0" w:color="auto"/>
        <w:left w:val="none" w:sz="0" w:space="0" w:color="auto"/>
        <w:bottom w:val="none" w:sz="0" w:space="0" w:color="auto"/>
        <w:right w:val="none" w:sz="0" w:space="0" w:color="auto"/>
      </w:divBdr>
    </w:div>
    <w:div w:id="200365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DBA9C-2DE0-43E5-BDF6-6B0657AB9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4475</Words>
  <Characters>25510</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Гунько</dc:creator>
  <cp:keywords/>
  <dc:description/>
  <cp:lastModifiedBy>Sarmat Karaf</cp:lastModifiedBy>
  <cp:revision>4</cp:revision>
  <cp:lastPrinted>2023-06-02T01:40:00Z</cp:lastPrinted>
  <dcterms:created xsi:type="dcterms:W3CDTF">2023-06-02T01:38:00Z</dcterms:created>
  <dcterms:modified xsi:type="dcterms:W3CDTF">2023-06-02T01:40:00Z</dcterms:modified>
</cp:coreProperties>
</file>