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B6A1" w14:textId="29FC06BB" w:rsidR="00236F1C" w:rsidRPr="002D4A0A" w:rsidRDefault="00336865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spacing w:before="60" w:after="60"/>
        <w:jc w:val="center"/>
        <w:rPr>
          <w:rFonts w:eastAsia="Microsoft JhengHei UI Light" w:cs="Arial"/>
          <w:b/>
          <w:color w:val="000000" w:themeColor="text1"/>
          <w:sz w:val="40"/>
          <w:szCs w:val="40"/>
          <w:vertAlign w:val="subscript"/>
          <w:lang w:val="en-US"/>
        </w:rPr>
      </w:pPr>
      <w:r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7A4ED0DB" w14:textId="54E8884F" w:rsidR="00DC5E97" w:rsidRPr="002D4A0A" w:rsidRDefault="008A5A01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tabs>
          <w:tab w:val="center" w:pos="5411"/>
          <w:tab w:val="left" w:pos="7023"/>
        </w:tabs>
        <w:spacing w:before="60" w:after="60"/>
        <w:jc w:val="center"/>
        <w:rPr>
          <w:rFonts w:cs="Arial"/>
          <w:color w:val="000000" w:themeColor="text1"/>
          <w:spacing w:val="3"/>
          <w:szCs w:val="22"/>
          <w:shd w:val="clear" w:color="auto" w:fill="FFFFFF"/>
        </w:rPr>
      </w:pPr>
      <w:r w:rsidRPr="002D4A0A">
        <w:rPr>
          <w:rFonts w:eastAsia="Microsoft JhengHei UI Light" w:cs="Arial"/>
          <w:noProof/>
          <w:color w:val="000000" w:themeColor="text1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2A9E207A">
            <wp:simplePos x="0" y="0"/>
            <wp:positionH relativeFrom="column">
              <wp:posOffset>2920365</wp:posOffset>
            </wp:positionH>
            <wp:positionV relativeFrom="paragraph">
              <wp:posOffset>23495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A0A">
        <w:rPr>
          <w:rFonts w:cs="Arial"/>
          <w:noProof/>
          <w:color w:val="000000" w:themeColor="text1"/>
          <w:spacing w:val="3"/>
          <w:szCs w:val="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781F5B19">
            <wp:simplePos x="0" y="0"/>
            <wp:positionH relativeFrom="column">
              <wp:posOffset>4004310</wp:posOffset>
            </wp:positionH>
            <wp:positionV relativeFrom="paragraph">
              <wp:posOffset>32385</wp:posOffset>
            </wp:positionV>
            <wp:extent cx="120015" cy="120015"/>
            <wp:effectExtent l="0" t="0" r="0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4B3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Medford, </w:t>
      </w:r>
      <w:r w:rsidR="00580A3D" w:rsidRPr="002D4A0A">
        <w:rPr>
          <w:rFonts w:eastAsia="Microsoft JhengHei UI Light" w:cs="Arial"/>
          <w:color w:val="000000" w:themeColor="text1"/>
          <w:szCs w:val="22"/>
          <w:lang w:val="en-US"/>
        </w:rPr>
        <w:t>Oregon</w:t>
      </w:r>
      <w:r w:rsidR="00144E93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1844B3" w:rsidRPr="002D4A0A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  </w:t>
      </w:r>
      <w:r w:rsidR="007C476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279</w:t>
      </w:r>
      <w:r w:rsidR="006A3F94" w:rsidRPr="002D4A0A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321</w:t>
      </w:r>
      <w:r w:rsidR="006A3F94" w:rsidRPr="002D4A0A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2870</w:t>
      </w:r>
      <w:r w:rsidR="00577532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F87BE3" w:rsidRPr="002D4A0A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    </w:t>
      </w:r>
      <w:r w:rsidR="00DA027F" w:rsidRPr="002D4A0A">
        <w:rPr>
          <w:rFonts w:cs="Arial"/>
          <w:color w:val="000000" w:themeColor="text1"/>
          <w:spacing w:val="3"/>
          <w:szCs w:val="22"/>
          <w:shd w:val="clear" w:color="auto" w:fill="FFFFFF"/>
        </w:rPr>
        <w:t xml:space="preserve">jsolly@pm.me </w:t>
      </w:r>
    </w:p>
    <w:p w14:paraId="6ACEB225" w14:textId="6FE65160" w:rsidR="00B64B93" w:rsidRPr="00230AEA" w:rsidRDefault="0072611E" w:rsidP="00230AEA">
      <w:pPr>
        <w:rPr>
          <w:rFonts w:ascii="Arial" w:hAnsi="Arial" w:cs="Arial"/>
        </w:rPr>
      </w:pPr>
      <w:r w:rsidRPr="0072611E">
        <w:rPr>
          <w:rFonts w:ascii="Arial" w:hAnsi="Arial" w:cs="Arial"/>
        </w:rPr>
        <w:t xml:space="preserve">As a Lead Developer at UMD, I architect advanced solutions that cater to our clients' needs. My expertise includes developing custom web and mobile applications using geospatial data and plugins for desktop mapping software. I am proficient in utilizing both open-source and proprietary GIS stacks, and have a solid understanding of the GIS lifecycle, from data acquisition and analysis to visualization and deployment. </w:t>
      </w:r>
      <w:r>
        <w:rPr>
          <w:rFonts w:ascii="Arial" w:hAnsi="Arial" w:cs="Arial"/>
        </w:rPr>
        <w:t xml:space="preserve">I </w:t>
      </w:r>
      <w:r w:rsidRPr="0072611E">
        <w:rPr>
          <w:rFonts w:ascii="Arial" w:hAnsi="Arial" w:cs="Arial"/>
        </w:rPr>
        <w:t>aim</w:t>
      </w:r>
      <w:r w:rsidRPr="0072611E">
        <w:rPr>
          <w:rFonts w:ascii="Arial" w:hAnsi="Arial" w:cs="Arial"/>
        </w:rPr>
        <w:t xml:space="preserve"> to deliver elegant, high-performing geospatial solutions surpassing expectations.</w:t>
      </w:r>
    </w:p>
    <w:p w14:paraId="47D7F88F" w14:textId="46B00C25" w:rsidR="00B52362" w:rsidRDefault="006115A0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 xml:space="preserve">PROFESSIONAL EXPERIENCE </w:t>
      </w:r>
    </w:p>
    <w:p w14:paraId="72E55A1E" w14:textId="39D946ED" w:rsidR="008A5A01" w:rsidRPr="002D4A0A" w:rsidRDefault="00F97D7E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color w:val="000000" w:themeColor="text1"/>
        </w:rPr>
      </w:pPr>
      <w:r>
        <w:rPr>
          <w:rFonts w:ascii="Arial" w:eastAsia="Microsoft JhengHei UI Light" w:hAnsi="Arial" w:cs="Arial"/>
          <w:b/>
          <w:bCs/>
          <w:color w:val="000000" w:themeColor="text1"/>
        </w:rPr>
        <w:t>UNIVERSITY OF MARYLAND</w:t>
      </w:r>
      <w:r w:rsidR="008A5A01" w:rsidRPr="002D4A0A">
        <w:rPr>
          <w:rFonts w:ascii="Arial" w:eastAsia="Microsoft JhengHei UI Light" w:hAnsi="Arial" w:cs="Arial"/>
          <w:color w:val="000000" w:themeColor="text1"/>
        </w:rPr>
        <w:tab/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College Park</w:t>
      </w:r>
      <w:r w:rsidR="008A5A01" w:rsidRPr="002D4A0A">
        <w:rPr>
          <w:rFonts w:ascii="Arial" w:eastAsia="Microsoft JhengHei UI Light" w:hAnsi="Arial" w:cs="Arial"/>
          <w:i/>
          <w:iCs/>
          <w:color w:val="000000" w:themeColor="text1"/>
        </w:rPr>
        <w:t xml:space="preserve">, </w:t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MD</w:t>
      </w:r>
    </w:p>
    <w:p w14:paraId="63BF37C4" w14:textId="18A8F4D3" w:rsidR="008A5A01" w:rsidRPr="002D4A0A" w:rsidRDefault="00AF6309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 xml:space="preserve">LEAD 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GEOSPATIAL DEVELOPER</w:t>
      </w:r>
      <w:r w:rsidR="008A5A01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Sept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202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2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 xml:space="preserve"> t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o Present</w:t>
      </w:r>
    </w:p>
    <w:p w14:paraId="040B4106" w14:textId="77777777" w:rsidR="009C3A3C" w:rsidRDefault="009C3A3C" w:rsidP="009C3A3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At the EASIER data initiative, I develop infrastructure for efficiently, accessibly, and sustainably onloading, analyzing, and extracting large amounts of geospatial data into blockchain-managed, decentralized storage systems such as </w:t>
      </w:r>
      <w:proofErr w:type="spellStart"/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>Filecoin</w:t>
      </w:r>
      <w:proofErr w:type="spellEnd"/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IPFS.</w:t>
      </w:r>
    </w:p>
    <w:p w14:paraId="7F148BA5" w14:textId="77777777" w:rsidR="009C3A3C" w:rsidRPr="009C3A3C" w:rsidRDefault="009C3A3C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C3A3C">
        <w:rPr>
          <w:rFonts w:ascii="Arial" w:hAnsi="Arial" w:cs="Arial"/>
          <w:shd w:val="clear" w:color="auto" w:fill="FFFFFF"/>
        </w:rPr>
        <w:t>Construct data pipelines for loading, analyzing, and retrieving cloud-optimized, geospatial data from (</w:t>
      </w:r>
      <w:proofErr w:type="spellStart"/>
      <w:r w:rsidRPr="009C3A3C">
        <w:rPr>
          <w:rFonts w:ascii="Arial" w:hAnsi="Arial" w:cs="Arial"/>
          <w:shd w:val="clear" w:color="auto" w:fill="FFFFFF"/>
        </w:rPr>
        <w:t>Filecoin</w:t>
      </w:r>
      <w:proofErr w:type="spellEnd"/>
      <w:r w:rsidRPr="009C3A3C">
        <w:rPr>
          <w:rFonts w:ascii="Arial" w:hAnsi="Arial" w:cs="Arial"/>
          <w:shd w:val="clear" w:color="auto" w:fill="FFFFFF"/>
        </w:rPr>
        <w:t xml:space="preserve">/IPFS) using Shell, </w:t>
      </w:r>
      <w:proofErr w:type="spellStart"/>
      <w:r w:rsidRPr="009C3A3C">
        <w:rPr>
          <w:rFonts w:ascii="Arial" w:hAnsi="Arial" w:cs="Arial"/>
          <w:shd w:val="clear" w:color="auto" w:fill="FFFFFF"/>
        </w:rPr>
        <w:t>RSync</w:t>
      </w:r>
      <w:proofErr w:type="spellEnd"/>
      <w:r w:rsidRPr="009C3A3C">
        <w:rPr>
          <w:rFonts w:ascii="Arial" w:hAnsi="Arial" w:cs="Arial"/>
          <w:shd w:val="clear" w:color="auto" w:fill="FFFFFF"/>
        </w:rPr>
        <w:t>, Singularity, Lotus, and Boost.</w:t>
      </w:r>
    </w:p>
    <w:p w14:paraId="69011992" w14:textId="35B1BFB6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Develop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Dockerized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RESTful STAC API, TypeScript Client, and QGIS plugin for geospatial data upload and retrieval. E2E applications are based on Landsat 9 and GEDI but are generalizable to any geographic dataset.</w:t>
      </w:r>
    </w:p>
    <w:p w14:paraId="784C8FEB" w14:textId="572CA2D3" w:rsidR="008A5A01" w:rsidRDefault="009C3A3C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Write</w:t>
      </w:r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tutorial Python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Jupyter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notebooks to demonstrate functionality. Maps and geospatial analysis with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Geopandas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GDAL, and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Rasterio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. Inline maps and visualizations with Folium and Matplotlib.</w:t>
      </w:r>
    </w:p>
    <w:p w14:paraId="14C1C0B7" w14:textId="77777777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Build dynamic cache and retrieval methods for optimized hot/cold storage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270EE27B" w14:textId="1C2FE577" w:rsidR="001D5DF3" w:rsidRPr="008A5A01" w:rsidRDefault="00F97D7E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F97D7E">
        <w:rPr>
          <w:rFonts w:ascii="Arial" w:eastAsia="Microsoft JhengHei UI Light" w:hAnsi="Arial" w:cs="Arial"/>
          <w:b/>
          <w:bCs/>
          <w:color w:val="000000" w:themeColor="text1"/>
        </w:rPr>
        <w:t>YELLOWFIN BUSINESS INTELLIGENCE</w:t>
      </w:r>
      <w:r w:rsidR="001D5DF3" w:rsidRPr="008A5A01">
        <w:rPr>
          <w:rFonts w:ascii="Arial" w:eastAsia="Microsoft JhengHei UI Light" w:hAnsi="Arial" w:cs="Arial"/>
          <w:color w:val="000000" w:themeColor="text1"/>
        </w:rPr>
        <w:tab/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>Boise</w:t>
      </w:r>
      <w:r w:rsidR="001D5DF3" w:rsidRPr="008A5A01">
        <w:rPr>
          <w:rFonts w:ascii="Arial" w:eastAsia="Microsoft JhengHei UI Light" w:hAnsi="Arial" w:cs="Arial"/>
          <w:i/>
          <w:iCs/>
          <w:color w:val="000000" w:themeColor="text1"/>
        </w:rPr>
        <w:t>,</w:t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 xml:space="preserve"> ID</w:t>
      </w:r>
    </w:p>
    <w:p w14:paraId="01134B86" w14:textId="4BEF3867" w:rsidR="001D5DF3" w:rsidRPr="002D4A0A" w:rsidRDefault="0087098A" w:rsidP="001D5DF3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>INTEGRATION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 xml:space="preserve"> CONSULTANT</w:t>
      </w:r>
      <w:r w:rsidR="001D5DF3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>May 20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>21</w:t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764323" w:rsidRPr="002D4A0A">
        <w:rPr>
          <w:rFonts w:ascii="Arial" w:eastAsia="Microsoft JhengHei UI Light" w:hAnsi="Arial" w:cs="Arial"/>
          <w:bCs/>
          <w:color w:val="000000" w:themeColor="text1"/>
        </w:rPr>
        <w:t>February 2022</w:t>
      </w:r>
    </w:p>
    <w:p w14:paraId="37567085" w14:textId="77777777" w:rsidR="00770506" w:rsidRPr="002D4A0A" w:rsidRDefault="00770506" w:rsidP="002D4A0A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Empower developers as a trusted advisor. Offer technical leadership and ownership in post-sales consulting engagements with tier-1 customers, ensuring a successful customer experience.</w:t>
      </w:r>
    </w:p>
    <w:p w14:paraId="5F52D9A7" w14:textId="6E2FB598" w:rsidR="001D5DF3" w:rsidRPr="002D4A0A" w:rsidRDefault="001D5DF3" w:rsidP="00770506">
      <w:pPr>
        <w:pStyle w:val="ListParagraph"/>
        <w:numPr>
          <w:ilvl w:val="0"/>
          <w:numId w:val="38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hAnsi="Arial" w:cs="Arial"/>
          <w:color w:val="000000" w:themeColor="text1"/>
        </w:rPr>
        <w:t>Design, develop and integrate innovat</w:t>
      </w:r>
      <w:r w:rsidR="00230485" w:rsidRPr="002D4A0A">
        <w:rPr>
          <w:rFonts w:ascii="Arial" w:hAnsi="Arial" w:cs="Arial"/>
          <w:color w:val="000000" w:themeColor="text1"/>
        </w:rPr>
        <w:t>ive</w:t>
      </w:r>
      <w:r w:rsidRPr="002D4A0A">
        <w:rPr>
          <w:rFonts w:ascii="Arial" w:hAnsi="Arial" w:cs="Arial"/>
          <w:color w:val="000000" w:themeColor="text1"/>
        </w:rPr>
        <w:t xml:space="preserve"> data solutions according to stakeholder requirements. </w:t>
      </w:r>
    </w:p>
    <w:p w14:paraId="0874B570" w14:textId="541FB3BE" w:rsidR="001D5DF3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Aid in complex deployments and act as an escalation point for L3 support tickets.</w:t>
      </w:r>
    </w:p>
    <w:p w14:paraId="6E0DDAB7" w14:textId="77777777" w:rsidR="00770506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Thought leader on best practices in solution and integration development. Prove processes and patterns to be leveraged by Yellowfin consultants, customers, and partners.</w:t>
      </w:r>
    </w:p>
    <w:p w14:paraId="27C2E64D" w14:textId="70D7A125" w:rsidR="00A11384" w:rsidRPr="008A5A01" w:rsidRDefault="003E3AEC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</w:rPr>
      </w:pPr>
      <w:r w:rsidRPr="002D4A0A">
        <w:rPr>
          <w:rFonts w:ascii="Arial" w:eastAsia="Microsoft JhengHei UI Light" w:hAnsi="Arial" w:cs="Arial"/>
          <w:b/>
          <w:bCs/>
          <w:color w:val="000000" w:themeColor="text1"/>
        </w:rPr>
        <w:t>ENVIRONMENTAL SYSTEMS RESEARCH INSTITUTE</w:t>
      </w:r>
      <w:r w:rsidR="008A5A01">
        <w:rPr>
          <w:rFonts w:ascii="Arial" w:eastAsia="Microsoft JhengHei UI Light" w:hAnsi="Arial" w:cs="Arial"/>
          <w:b/>
          <w:bCs/>
          <w:color w:val="000000" w:themeColor="text1"/>
        </w:rPr>
        <w:t xml:space="preserve"> |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PRODUCT ENGINEER (II)</w:t>
      </w:r>
      <w:r w:rsidR="008A5A01">
        <w:rPr>
          <w:rFonts w:ascii="Arial" w:eastAsia="Microsoft JhengHei UI Light" w:hAnsi="Arial" w:cs="Arial"/>
          <w:color w:val="000000" w:themeColor="text1"/>
        </w:rPr>
        <w:t xml:space="preserve">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May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20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1</w:t>
      </w:r>
      <w:r w:rsidR="00D25E32" w:rsidRPr="002D4A0A">
        <w:rPr>
          <w:rFonts w:ascii="Arial" w:eastAsia="Microsoft JhengHei UI Light" w:hAnsi="Arial" w:cs="Arial"/>
          <w:bCs/>
          <w:color w:val="000000" w:themeColor="text1"/>
        </w:rPr>
        <w:t>7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B52362" w:rsidRPr="002D4A0A">
        <w:rPr>
          <w:rFonts w:ascii="Arial" w:eastAsia="Microsoft JhengHei UI Light" w:hAnsi="Arial" w:cs="Arial"/>
          <w:bCs/>
          <w:color w:val="000000" w:themeColor="text1"/>
        </w:rPr>
        <w:t>May 2021</w:t>
      </w:r>
    </w:p>
    <w:p w14:paraId="40526AA3" w14:textId="6A73DD7E" w:rsidR="00F137C9" w:rsidRPr="002D4A0A" w:rsidRDefault="00F137C9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CENTER FOR LOCATION SCIENCE</w:t>
      </w:r>
      <w:r w:rsidR="008F038E" w:rsidRPr="002D4A0A">
        <w:rPr>
          <w:rFonts w:ascii="Arial" w:eastAsia="Microsoft JhengHei UI Light" w:hAnsi="Arial" w:cs="Arial"/>
          <w:b/>
          <w:color w:val="000000" w:themeColor="text1"/>
        </w:rPr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| </w:t>
      </w:r>
      <w:r w:rsidR="008915A7" w:rsidRPr="002D4A0A">
        <w:rPr>
          <w:rFonts w:ascii="Arial" w:eastAsia="Microsoft JhengHei UI Light" w:hAnsi="Arial" w:cs="Arial"/>
          <w:bCs/>
          <w:color w:val="000000" w:themeColor="text1"/>
        </w:rPr>
        <w:t>RESEARCH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AND TEACHING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ASSISTANT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     Sept 2015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to May 2017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          </w:t>
      </w:r>
    </w:p>
    <w:p w14:paraId="3FB6EA2F" w14:textId="16A71529" w:rsidR="00092413" w:rsidRPr="002D4A0A" w:rsidRDefault="008915A7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U.C.S.B COLLEGE OF ENGINEERING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| TIER I HELP DESK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                                      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Oct 2014 to Jun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2015 </w:t>
      </w:r>
    </w:p>
    <w:p w14:paraId="35CDD87C" w14:textId="59E3E908" w:rsidR="00DD40C6" w:rsidRPr="002D4A0A" w:rsidRDefault="00060DFF" w:rsidP="000B78FF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PROJECTS</w:t>
      </w:r>
    </w:p>
    <w:p w14:paraId="1586F317" w14:textId="3FF1DCB3" w:rsidR="0072443E" w:rsidRDefault="004A181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2D4A0A">
        <w:rPr>
          <w:rFonts w:ascii="Arial" w:hAnsi="Arial" w:cs="Arial"/>
          <w:b/>
          <w:bCs/>
          <w:color w:val="000000" w:themeColor="text1"/>
        </w:rPr>
        <w:t xml:space="preserve">Blogthedata.com (2021 - Present) </w:t>
      </w:r>
      <w:r w:rsidRPr="002D4A0A">
        <w:rPr>
          <w:rFonts w:ascii="Arial" w:hAnsi="Arial" w:cs="Arial"/>
          <w:color w:val="000000" w:themeColor="text1"/>
        </w:rPr>
        <w:t xml:space="preserve">Author blogsite using </w:t>
      </w:r>
      <w:r w:rsidR="00ED689E" w:rsidRPr="002D4A0A">
        <w:rPr>
          <w:rFonts w:ascii="Arial" w:hAnsi="Arial" w:cs="Arial"/>
          <w:color w:val="000000" w:themeColor="text1"/>
        </w:rPr>
        <w:t xml:space="preserve">a </w:t>
      </w:r>
      <w:r w:rsidRPr="002D4A0A">
        <w:rPr>
          <w:rFonts w:ascii="Arial" w:hAnsi="Arial" w:cs="Arial"/>
          <w:color w:val="000000" w:themeColor="text1"/>
        </w:rPr>
        <w:t>Django</w:t>
      </w:r>
      <w:r w:rsidR="00ED689E" w:rsidRPr="002D4A0A">
        <w:rPr>
          <w:rFonts w:ascii="Arial" w:hAnsi="Arial" w:cs="Arial"/>
          <w:color w:val="000000" w:themeColor="text1"/>
        </w:rPr>
        <w:t xml:space="preserve"> (Python) </w:t>
      </w:r>
      <w:r w:rsidR="00112BE9" w:rsidRPr="002D4A0A">
        <w:rPr>
          <w:rFonts w:ascii="Arial" w:hAnsi="Arial" w:cs="Arial"/>
          <w:color w:val="000000" w:themeColor="text1"/>
        </w:rPr>
        <w:t xml:space="preserve">backend. </w:t>
      </w:r>
      <w:r w:rsidR="0072443E">
        <w:rPr>
          <w:rFonts w:ascii="Arial" w:hAnsi="Arial" w:cs="Arial"/>
          <w:color w:val="000000" w:themeColor="text1"/>
        </w:rPr>
        <w:t>Used</w:t>
      </w:r>
      <w:r w:rsidR="00112BE9" w:rsidRPr="002D4A0A">
        <w:rPr>
          <w:rFonts w:ascii="Arial" w:hAnsi="Arial" w:cs="Arial"/>
          <w:color w:val="000000" w:themeColor="text1"/>
        </w:rPr>
        <w:t xml:space="preserve"> Jinja for templates, bootstrap for </w:t>
      </w:r>
      <w:r w:rsidR="00BA4EAE" w:rsidRPr="002D4A0A">
        <w:rPr>
          <w:rFonts w:ascii="Arial" w:hAnsi="Arial" w:cs="Arial"/>
          <w:color w:val="000000" w:themeColor="text1"/>
        </w:rPr>
        <w:t>UI</w:t>
      </w:r>
      <w:r w:rsidR="00112BE9" w:rsidRPr="002D4A0A">
        <w:rPr>
          <w:rFonts w:ascii="Arial" w:hAnsi="Arial" w:cs="Arial"/>
          <w:color w:val="000000" w:themeColor="text1"/>
        </w:rPr>
        <w:t>. Complete CI</w:t>
      </w:r>
      <w:r w:rsidR="004D6121" w:rsidRPr="002D4A0A">
        <w:rPr>
          <w:rFonts w:ascii="Arial" w:hAnsi="Arial" w:cs="Arial"/>
          <w:color w:val="000000" w:themeColor="text1"/>
        </w:rPr>
        <w:t>-CD</w:t>
      </w:r>
      <w:r w:rsidR="00112BE9" w:rsidRPr="002D4A0A">
        <w:rPr>
          <w:rFonts w:ascii="Arial" w:hAnsi="Arial" w:cs="Arial"/>
          <w:color w:val="000000" w:themeColor="text1"/>
        </w:rPr>
        <w:t xml:space="preserve"> workflow </w:t>
      </w:r>
      <w:r w:rsidR="0072443E">
        <w:rPr>
          <w:rFonts w:ascii="Arial" w:hAnsi="Arial" w:cs="Arial"/>
          <w:color w:val="000000" w:themeColor="text1"/>
        </w:rPr>
        <w:t xml:space="preserve">using </w:t>
      </w:r>
      <w:r w:rsidR="00112BE9" w:rsidRPr="002D4A0A">
        <w:rPr>
          <w:rFonts w:ascii="Arial" w:hAnsi="Arial" w:cs="Arial"/>
          <w:color w:val="000000" w:themeColor="text1"/>
        </w:rPr>
        <w:t xml:space="preserve">QA and Dev environments with all code </w:t>
      </w:r>
      <w:r w:rsidR="00811930" w:rsidRPr="002D4A0A">
        <w:rPr>
          <w:rFonts w:ascii="Arial" w:hAnsi="Arial" w:cs="Arial"/>
          <w:color w:val="000000" w:themeColor="text1"/>
        </w:rPr>
        <w:t>committed to</w:t>
      </w:r>
      <w:r w:rsidR="00112BE9" w:rsidRPr="002D4A0A">
        <w:rPr>
          <w:rFonts w:ascii="Arial" w:hAnsi="Arial" w:cs="Arial"/>
          <w:color w:val="000000" w:themeColor="text1"/>
        </w:rPr>
        <w:t xml:space="preserve"> source control</w:t>
      </w:r>
      <w:r w:rsidR="00811930" w:rsidRPr="002D4A0A">
        <w:rPr>
          <w:rFonts w:ascii="Arial" w:hAnsi="Arial" w:cs="Arial"/>
          <w:color w:val="000000" w:themeColor="text1"/>
        </w:rPr>
        <w:t xml:space="preserve"> and deployed to a </w:t>
      </w:r>
      <w:proofErr w:type="spellStart"/>
      <w:r w:rsidR="00811930" w:rsidRPr="002D4A0A">
        <w:rPr>
          <w:rFonts w:ascii="Arial" w:hAnsi="Arial" w:cs="Arial"/>
          <w:color w:val="000000" w:themeColor="text1"/>
        </w:rPr>
        <w:t>Linode</w:t>
      </w:r>
      <w:proofErr w:type="spellEnd"/>
      <w:r w:rsidR="00811930" w:rsidRPr="002D4A0A">
        <w:rPr>
          <w:rFonts w:ascii="Arial" w:hAnsi="Arial" w:cs="Arial"/>
          <w:color w:val="000000" w:themeColor="text1"/>
        </w:rPr>
        <w:t xml:space="preserve"> </w:t>
      </w:r>
      <w:r w:rsidR="00853EB3" w:rsidRPr="002D4A0A">
        <w:rPr>
          <w:rFonts w:ascii="Arial" w:hAnsi="Arial" w:cs="Arial"/>
          <w:color w:val="000000" w:themeColor="text1"/>
        </w:rPr>
        <w:t xml:space="preserve">cloud </w:t>
      </w:r>
      <w:r w:rsidR="00811930" w:rsidRPr="002D4A0A">
        <w:rPr>
          <w:rFonts w:ascii="Arial" w:hAnsi="Arial" w:cs="Arial"/>
          <w:color w:val="000000" w:themeColor="text1"/>
        </w:rPr>
        <w:t>server.</w:t>
      </w:r>
    </w:p>
    <w:p w14:paraId="28725C8D" w14:textId="7B4B5EF6" w:rsidR="00DD40C6" w:rsidRPr="0072443E" w:rsidRDefault="00DD40C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72443E">
        <w:rPr>
          <w:rFonts w:ascii="Arial" w:hAnsi="Arial" w:cs="Arial"/>
          <w:b/>
          <w:bCs/>
          <w:color w:val="000000" w:themeColor="text1"/>
        </w:rPr>
        <w:t xml:space="preserve">UI Automation of ArcGIS Dashboards (2021) </w:t>
      </w:r>
      <w:r w:rsidR="0072443E" w:rsidRPr="0072443E">
        <w:rPr>
          <w:rFonts w:ascii="Arial" w:hAnsi="Arial" w:cs="Arial"/>
          <w:color w:val="000000" w:themeColor="text1"/>
        </w:rPr>
        <w:t>C</w:t>
      </w:r>
      <w:r w:rsidR="0072443E" w:rsidRPr="0072443E">
        <w:rPr>
          <w:rFonts w:ascii="Arial" w:eastAsia="Times New Roman" w:hAnsi="Arial" w:cs="Arial"/>
          <w:color w:val="2F3333"/>
          <w:shd w:val="clear" w:color="auto" w:fill="FFFFFF"/>
        </w:rPr>
        <w:t>reate UI functional tests using Python and Selenium. Test harness scheduled through a containerized Jenkins deployment. Test results reported to multiple sources, inducing email, defect tracking tool, and MS Teams Channel. Tests uncovered over 10 high priority defects within a 6-month period.</w:t>
      </w:r>
    </w:p>
    <w:p w14:paraId="02097AE1" w14:textId="37D63BAF" w:rsidR="000B3FEF" w:rsidRPr="002D4A0A" w:rsidRDefault="000B3FEF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EDUCATION</w:t>
      </w:r>
    </w:p>
    <w:p w14:paraId="6D336331" w14:textId="27B72422" w:rsidR="0067450D" w:rsidRPr="002D4A0A" w:rsidRDefault="00641A3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proofErr w:type="gramStart"/>
      <w:r w:rsidRPr="002D4A0A">
        <w:rPr>
          <w:rFonts w:ascii="Arial" w:eastAsia="Microsoft JhengHei UI Light" w:hAnsi="Arial" w:cs="Arial"/>
          <w:b/>
          <w:color w:val="000000" w:themeColor="text1"/>
        </w:rPr>
        <w:t>OPEN SOURCE</w:t>
      </w:r>
      <w:proofErr w:type="gramEnd"/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 SOCIETY UNIVERSITY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 xml:space="preserve"> (OSSU)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github.com/</w:t>
      </w:r>
      <w:proofErr w:type="spellStart"/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ossu</w:t>
      </w:r>
      <w:proofErr w:type="spellEnd"/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/computer-science</w:t>
      </w:r>
    </w:p>
    <w:p w14:paraId="06A9C6D1" w14:textId="64386293" w:rsidR="0067450D" w:rsidRPr="002D4A0A" w:rsidRDefault="0067450D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COMPUTER SCIENCE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 xml:space="preserve"> (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B</w:t>
      </w:r>
      <w:r w:rsidR="003A29FE">
        <w:rPr>
          <w:rFonts w:ascii="Arial" w:eastAsia="Microsoft JhengHei UI Light" w:hAnsi="Arial" w:cs="Arial"/>
          <w:bCs/>
          <w:color w:val="000000" w:themeColor="text1"/>
        </w:rPr>
        <w:t>.S.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Equivalent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>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1C7E73">
        <w:rPr>
          <w:rFonts w:ascii="Arial" w:eastAsia="Microsoft JhengHei UI Light" w:hAnsi="Arial" w:cs="Arial"/>
          <w:bCs/>
          <w:color w:val="000000" w:themeColor="text1"/>
        </w:rPr>
        <w:t>Graduating Spring 2026</w:t>
      </w:r>
    </w:p>
    <w:p w14:paraId="59CEFE08" w14:textId="77777777" w:rsidR="0013200F" w:rsidRPr="002D4A0A" w:rsidRDefault="0013200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7F802015" w14:textId="1892FBB5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i/>
          <w:i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GEORGE MASON UNIVERSITY, GPA 3.93</w:t>
      </w:r>
      <w:r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Fairfax, VA</w:t>
      </w:r>
    </w:p>
    <w:p w14:paraId="5FA0B252" w14:textId="73F51413" w:rsidR="0013200F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M.S. GEOINFORMATICS AND GEOSPATIAL INTELLIGENCE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2017</w:t>
      </w:r>
    </w:p>
    <w:p w14:paraId="06B98FBB" w14:textId="77777777" w:rsidR="008B698C" w:rsidRPr="002D4A0A" w:rsidRDefault="008B698C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6A6D9AC7" w14:textId="1BFE52C2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UNIVERSITY OF CALIFORNIA, SANTA BARBARA, GPA 3.85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Santa Barbara, CA</w:t>
      </w:r>
    </w:p>
    <w:p w14:paraId="4BFE3E74" w14:textId="7726893D" w:rsidR="001D5DF3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B.A. GEOGRAPHY (GIS &amp; REMOTE SENSING EMPHASIS)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2015</w:t>
      </w:r>
    </w:p>
    <w:sectPr w:rsidR="001D5DF3" w:rsidRPr="002D4A0A" w:rsidSect="000B78FF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20DCE" w14:textId="77777777" w:rsidR="00C8311A" w:rsidRDefault="00C8311A">
      <w:r>
        <w:separator/>
      </w:r>
    </w:p>
  </w:endnote>
  <w:endnote w:type="continuationSeparator" w:id="0">
    <w:p w14:paraId="038862CD" w14:textId="77777777" w:rsidR="00C8311A" w:rsidRDefault="00C8311A">
      <w:r>
        <w:continuationSeparator/>
      </w:r>
    </w:p>
  </w:endnote>
  <w:endnote w:type="continuationNotice" w:id="1">
    <w:p w14:paraId="0225377C" w14:textId="77777777" w:rsidR="00C8311A" w:rsidRDefault="00C831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3010" w14:textId="77777777" w:rsidR="00C8311A" w:rsidRDefault="00C8311A">
      <w:r>
        <w:separator/>
      </w:r>
    </w:p>
  </w:footnote>
  <w:footnote w:type="continuationSeparator" w:id="0">
    <w:p w14:paraId="068CA777" w14:textId="77777777" w:rsidR="00C8311A" w:rsidRDefault="00C8311A">
      <w:r>
        <w:continuationSeparator/>
      </w:r>
    </w:p>
  </w:footnote>
  <w:footnote w:type="continuationNotice" w:id="1">
    <w:p w14:paraId="10D087F3" w14:textId="77777777" w:rsidR="00C8311A" w:rsidRDefault="00C831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BD1"/>
    <w:rsid w:val="000E0E95"/>
    <w:rsid w:val="000E131F"/>
    <w:rsid w:val="000E21E7"/>
    <w:rsid w:val="000E2B02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55A1"/>
    <w:rsid w:val="00805A8C"/>
    <w:rsid w:val="00805F4C"/>
    <w:rsid w:val="00805FB5"/>
    <w:rsid w:val="008068A3"/>
    <w:rsid w:val="00807C44"/>
    <w:rsid w:val="008101C9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12A"/>
    <w:rsid w:val="00A625FF"/>
    <w:rsid w:val="00A634BF"/>
    <w:rsid w:val="00A6407C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F5C"/>
    <w:rsid w:val="00AD7297"/>
    <w:rsid w:val="00AD7718"/>
    <w:rsid w:val="00AE0185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3BB"/>
    <w:rsid w:val="00AE542E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2362"/>
    <w:rsid w:val="00B52780"/>
    <w:rsid w:val="00B52ED7"/>
    <w:rsid w:val="00B53189"/>
    <w:rsid w:val="00B53BB0"/>
    <w:rsid w:val="00B53F74"/>
    <w:rsid w:val="00B543F2"/>
    <w:rsid w:val="00B546F6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5A8"/>
    <w:rsid w:val="00E362C8"/>
    <w:rsid w:val="00E364D3"/>
    <w:rsid w:val="00E37046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3488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14</cp:revision>
  <cp:lastPrinted>2021-04-10T03:08:00Z</cp:lastPrinted>
  <dcterms:created xsi:type="dcterms:W3CDTF">2022-12-18T19:11:00Z</dcterms:created>
  <dcterms:modified xsi:type="dcterms:W3CDTF">2023-02-11T06:28:00Z</dcterms:modified>
  <cp:category/>
</cp:coreProperties>
</file>