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4395EF">
      <w:pPr>
        <w:spacing w:before="100" w:beforeAutospacing="1" w:after="100" w:afterAutospacing="1" w:line="240" w:lineRule="auto"/>
        <w:jc w:val="center"/>
        <w:outlineLvl w:val="0"/>
        <w:rPr>
          <w:rFonts w:hint="default" w:ascii="Times New Roman" w:hAnsi="Times New Roman" w:eastAsia="Times New Roman" w:cs="Times New Roman"/>
          <w:b/>
          <w:bCs/>
          <w:kern w:val="36"/>
          <w:sz w:val="40"/>
          <w:szCs w:val="40"/>
          <w:u w:val="single"/>
          <w:lang w:val="en-US" w:eastAsia="en-GB" w:bidi="hi-IN"/>
        </w:rPr>
      </w:pPr>
      <w:r>
        <w:rPr>
          <w:rFonts w:hint="default" w:ascii="Times New Roman" w:hAnsi="Times New Roman" w:eastAsia="Times New Roman" w:cs="Times New Roman"/>
          <w:b/>
          <w:bCs/>
          <w:kern w:val="36"/>
          <w:sz w:val="40"/>
          <w:szCs w:val="40"/>
          <w:u w:val="single"/>
          <w:lang w:val="en-US" w:eastAsia="en-GB" w:bidi="hi-IN"/>
        </w:rPr>
        <w:t>G.D. Goenka Public School, Aligarh</w:t>
      </w:r>
    </w:p>
    <w:p w14:paraId="749E67EA">
      <w:pPr>
        <w:spacing w:before="100" w:beforeAutospacing="1" w:after="100" w:afterAutospacing="1" w:line="240" w:lineRule="auto"/>
        <w:jc w:val="center"/>
        <w:outlineLvl w:val="0"/>
        <w:rPr>
          <w:rFonts w:ascii="Times New Roman" w:hAnsi="Times New Roman" w:eastAsia="Times New Roman" w:cs="Times New Roman"/>
          <w:b/>
          <w:bCs/>
          <w:kern w:val="36"/>
          <w:sz w:val="36"/>
          <w:szCs w:val="36"/>
          <w:u w:val="single"/>
          <w:lang w:eastAsia="en-GB" w:bidi="hi-IN"/>
        </w:rPr>
      </w:pPr>
      <w:r>
        <w:rPr>
          <w:rFonts w:ascii="Times New Roman" w:hAnsi="Times New Roman" w:eastAsia="Times New Roman" w:cs="Times New Roman"/>
          <w:b/>
          <w:bCs/>
          <w:kern w:val="36"/>
          <w:sz w:val="36"/>
          <w:szCs w:val="36"/>
          <w:u w:val="single"/>
          <w:lang w:eastAsia="en-GB" w:bidi="hi-IN"/>
        </w:rPr>
        <w:t>Policy on Student Discipline and Conduct</w:t>
      </w:r>
    </w:p>
    <w:p w14:paraId="7C057A1C">
      <w:pPr>
        <w:spacing w:before="100" w:beforeAutospacing="1" w:after="58" w:afterLines="16" w:afterAutospacing="0"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This policy outlines the expected standards of behavior for all students at G.D. Goenka Public School, Aligarh. By adhering to these guidelines, we ensure a safe, respectful, and productive learning environment for everyone. This policy is an integral part of the overall school policy and is applicable to all students from the moment they enter the school premises until they leave.</w:t>
      </w:r>
    </w:p>
    <w:p w14:paraId="792A78FB">
      <w:pPr>
        <w:spacing w:beforeAutospacing="0" w:after="0"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pict>
          <v:rect id="_x0000_i1025" o:spt="1" style="height:1.5pt;width:0pt;" fillcolor="#A0A0A0" filled="t" stroked="f" coordsize="21600,21600" o:hr="t" o:hrstd="t" o:hralign="center">
            <v:path/>
            <v:fill on="t" focussize="0,0"/>
            <v:stroke on="f"/>
            <v:imagedata o:title=""/>
            <o:lock v:ext="edit"/>
            <w10:wrap type="none"/>
            <w10:anchorlock/>
          </v:rect>
        </w:pict>
      </w:r>
    </w:p>
    <w:p w14:paraId="6D703C47">
      <w:pPr>
        <w:spacing w:before="100" w:beforeAutospacing="1" w:after="183" w:afterLines="50" w:afterAutospacing="0"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1. Language and Communication</w:t>
      </w:r>
    </w:p>
    <w:p w14:paraId="05C55CD1">
      <w:pPr>
        <w:spacing w:beforeAutospacing="0"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 xml:space="preserve">Students are expected to use </w:t>
      </w:r>
      <w:r>
        <w:rPr>
          <w:rFonts w:ascii="Times New Roman" w:hAnsi="Times New Roman" w:eastAsia="Times New Roman" w:cs="Times New Roman"/>
          <w:b/>
          <w:bCs/>
          <w:sz w:val="24"/>
          <w:szCs w:val="24"/>
          <w:lang w:eastAsia="en-GB" w:bidi="hi-IN"/>
        </w:rPr>
        <w:t>polite and respectful language</w:t>
      </w:r>
      <w:r>
        <w:rPr>
          <w:rFonts w:ascii="Times New Roman" w:hAnsi="Times New Roman" w:eastAsia="Times New Roman" w:cs="Times New Roman"/>
          <w:sz w:val="24"/>
          <w:szCs w:val="24"/>
          <w:lang w:eastAsia="en-GB" w:bidi="hi-IN"/>
        </w:rPr>
        <w:t xml:space="preserve"> at all times. The use of abusive, offensive, or inappropriate language, including slang and profanity, is strictly prohibited. This applies to all interactions—in person, online, and through any form of communication.</w:t>
      </w:r>
    </w:p>
    <w:p w14:paraId="7F867C7D">
      <w:pPr>
        <w:spacing w:after="0"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pict>
          <v:rect id="_x0000_i1026" o:spt="1" style="height:1.5pt;width:0pt;" fillcolor="#A0A0A0" filled="t" stroked="f" coordsize="21600,21600" o:hr="t" o:hrstd="t" o:hralign="center">
            <v:path/>
            <v:fill on="t" focussize="0,0"/>
            <v:stroke on="f"/>
            <v:imagedata o:title=""/>
            <o:lock v:ext="edit"/>
            <w10:wrap type="none"/>
            <w10:anchorlock/>
          </v:rect>
        </w:pict>
      </w:r>
    </w:p>
    <w:p w14:paraId="6562BAF3">
      <w:pPr>
        <w:spacing w:before="100" w:beforeAutospacing="1" w:after="100" w:afterAutospacing="1"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2. Uniform and Personal Appearance</w:t>
      </w:r>
    </w:p>
    <w:p w14:paraId="17AAD9B7">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 xml:space="preserve">All students must wear the </w:t>
      </w:r>
      <w:r>
        <w:rPr>
          <w:rFonts w:ascii="Times New Roman" w:hAnsi="Times New Roman" w:eastAsia="Times New Roman" w:cs="Times New Roman"/>
          <w:b/>
          <w:bCs/>
          <w:sz w:val="24"/>
          <w:szCs w:val="24"/>
          <w:lang w:eastAsia="en-GB" w:bidi="hi-IN"/>
        </w:rPr>
        <w:t>prescribed school uniform</w:t>
      </w:r>
      <w:r>
        <w:rPr>
          <w:rFonts w:ascii="Times New Roman" w:hAnsi="Times New Roman" w:eastAsia="Times New Roman" w:cs="Times New Roman"/>
          <w:sz w:val="24"/>
          <w:szCs w:val="24"/>
          <w:lang w:eastAsia="en-GB" w:bidi="hi-IN"/>
        </w:rPr>
        <w:t xml:space="preserve"> neatly and completely on all school days and at all school events unless otherwise instructed. The uniform must be clean, well-ironed, and worn with pride. Personal appearance should be neat and tidy. Non-compliance may result in disciplinary action.</w:t>
      </w:r>
    </w:p>
    <w:p w14:paraId="106F085E">
      <w:pPr>
        <w:spacing w:after="0"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pict>
          <v:rect id="_x0000_i1027" o:spt="1" style="height:1.5pt;width:0pt;" fillcolor="#A0A0A0" filled="t" stroked="f" coordsize="21600,21600" o:hr="t" o:hrstd="t" o:hralign="center">
            <v:path/>
            <v:fill on="t" focussize="0,0"/>
            <v:stroke on="f"/>
            <v:imagedata o:title=""/>
            <o:lock v:ext="edit"/>
            <w10:wrap type="none"/>
            <w10:anchorlock/>
          </v:rect>
        </w:pict>
      </w:r>
    </w:p>
    <w:p w14:paraId="0EA0AB2F">
      <w:pPr>
        <w:spacing w:before="100" w:beforeAutospacing="1" w:after="100" w:afterAutospacing="1"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3. Respect for Teachers, Staff, and Peers</w:t>
      </w:r>
    </w:p>
    <w:p w14:paraId="44D3E3EB">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 xml:space="preserve">Students must show </w:t>
      </w:r>
      <w:r>
        <w:rPr>
          <w:rFonts w:ascii="Times New Roman" w:hAnsi="Times New Roman" w:eastAsia="Times New Roman" w:cs="Times New Roman"/>
          <w:b/>
          <w:bCs/>
          <w:sz w:val="24"/>
          <w:szCs w:val="24"/>
          <w:lang w:eastAsia="en-GB" w:bidi="hi-IN"/>
        </w:rPr>
        <w:t>unconditional respect</w:t>
      </w:r>
      <w:r>
        <w:rPr>
          <w:rFonts w:ascii="Times New Roman" w:hAnsi="Times New Roman" w:eastAsia="Times New Roman" w:cs="Times New Roman"/>
          <w:sz w:val="24"/>
          <w:szCs w:val="24"/>
          <w:lang w:eastAsia="en-GB" w:bidi="hi-IN"/>
        </w:rPr>
        <w:t xml:space="preserve"> to all teachers, staff members, and fellow students. This includes listening attentively in class, following instructions, and speaking politely. Any form of harassment, bullying, or disrespectful behavior towards anyone in the school community is unacceptable and will be dealt with seriously.</w:t>
      </w:r>
    </w:p>
    <w:p w14:paraId="0FDB90E8">
      <w:pPr>
        <w:spacing w:after="0"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pict>
          <v:rect id="_x0000_i1028" o:spt="1" style="height:1.5pt;width:0pt;" fillcolor="#A0A0A0" filled="t" stroked="f" coordsize="21600,21600" o:hr="t" o:hrstd="t" o:hralign="center">
            <v:path/>
            <v:fill on="t" focussize="0,0"/>
            <v:stroke on="f"/>
            <v:imagedata o:title=""/>
            <o:lock v:ext="edit"/>
            <w10:wrap type="none"/>
            <w10:anchorlock/>
          </v:rect>
        </w:pict>
      </w:r>
    </w:p>
    <w:p w14:paraId="7552C249">
      <w:pPr>
        <w:spacing w:before="100" w:beforeAutospacing="1" w:after="58" w:afterLines="16" w:afterAutospacing="0"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4. Adherence to School Timings and Attendance</w:t>
      </w:r>
    </w:p>
    <w:p w14:paraId="02F45898">
      <w:pPr>
        <w:spacing w:beforeAutospacing="0"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 xml:space="preserve">All students are required to </w:t>
      </w:r>
      <w:r>
        <w:rPr>
          <w:rFonts w:ascii="Times New Roman" w:hAnsi="Times New Roman" w:eastAsia="Times New Roman" w:cs="Times New Roman"/>
          <w:b/>
          <w:bCs/>
          <w:sz w:val="24"/>
          <w:szCs w:val="24"/>
          <w:lang w:eastAsia="en-GB" w:bidi="hi-IN"/>
        </w:rPr>
        <w:t>arrive at school on time</w:t>
      </w:r>
      <w:r>
        <w:rPr>
          <w:rFonts w:ascii="Times New Roman" w:hAnsi="Times New Roman" w:eastAsia="Times New Roman" w:cs="Times New Roman"/>
          <w:sz w:val="24"/>
          <w:szCs w:val="24"/>
          <w:lang w:eastAsia="en-GB" w:bidi="hi-IN"/>
        </w:rPr>
        <w:t xml:space="preserve"> and attend all scheduled classes and activities. Consistent punctuality and attendance are crucial for academic success. Late arrivals or unauthorized absences will be noted, and parents will be informed. A student who is absent must submit a leave application signed by their parent or guardian.</w:t>
      </w:r>
    </w:p>
    <w:p w14:paraId="72F76C3F">
      <w:pPr>
        <w:spacing w:after="0"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pict>
          <v:rect id="_x0000_i1029" o:spt="1" style="height:1.5pt;width:0pt;" fillcolor="#A0A0A0" filled="t" stroked="f" coordsize="21600,21600" o:hr="t" o:hrstd="t" o:hralign="center">
            <v:path/>
            <v:fill on="t" focussize="0,0"/>
            <v:stroke on="f"/>
            <v:imagedata o:title=""/>
            <o:lock v:ext="edit"/>
            <w10:wrap type="none"/>
            <w10:anchorlock/>
          </v:rect>
        </w:pict>
      </w:r>
    </w:p>
    <w:p w14:paraId="1900B377">
      <w:pPr>
        <w:spacing w:before="100" w:beforeAutospacing="1" w:after="183" w:afterLines="50" w:afterAutospacing="0"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5. Code of Conduct</w:t>
      </w:r>
    </w:p>
    <w:p w14:paraId="4AF1891D">
      <w:pPr>
        <w:spacing w:beforeAutospacing="0"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 xml:space="preserve">Students are expected to uphold the </w:t>
      </w:r>
      <w:r>
        <w:rPr>
          <w:rFonts w:ascii="Times New Roman" w:hAnsi="Times New Roman" w:eastAsia="Times New Roman" w:cs="Times New Roman"/>
          <w:b/>
          <w:bCs/>
          <w:sz w:val="24"/>
          <w:szCs w:val="24"/>
          <w:lang w:eastAsia="en-GB" w:bidi="hi-IN"/>
        </w:rPr>
        <w:t>school’s code of conduct</w:t>
      </w:r>
      <w:r>
        <w:rPr>
          <w:rFonts w:ascii="Times New Roman" w:hAnsi="Times New Roman" w:eastAsia="Times New Roman" w:cs="Times New Roman"/>
          <w:sz w:val="24"/>
          <w:szCs w:val="24"/>
          <w:lang w:eastAsia="en-GB" w:bidi="hi-IN"/>
        </w:rPr>
        <w:t xml:space="preserve"> at all times. This includes:</w:t>
      </w:r>
    </w:p>
    <w:p w14:paraId="2F25EFCF">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Maintaining a peaceful and orderly atmosphere in and around classrooms.</w:t>
      </w:r>
    </w:p>
    <w:p w14:paraId="5D6D9C9B">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Moving quietly and in an orderly manner within the school premises.</w:t>
      </w:r>
    </w:p>
    <w:p w14:paraId="511DE04B">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Avoiding any form of cheating, plagiarism, or academic dishonesty.</w:t>
      </w:r>
    </w:p>
    <w:p w14:paraId="02326C00">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Not bringing any prohibited items, such as electronic gadgets, harmful substances, or weapons, to school.</w:t>
      </w:r>
    </w:p>
    <w:p w14:paraId="6365EBCD">
      <w:pPr>
        <w:spacing w:after="0"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pict>
          <v:rect id="_x0000_i1030" o:spt="1" style="height:1.5pt;width:0pt;" fillcolor="#A0A0A0" filled="t" stroked="f" coordsize="21600,21600" o:hr="t" o:hrstd="t" o:hralign="center">
            <v:path/>
            <v:fill on="t" focussize="0,0"/>
            <v:stroke on="f"/>
            <v:imagedata o:title=""/>
            <o:lock v:ext="edit"/>
            <w10:wrap type="none"/>
            <w10:anchorlock/>
          </v:rect>
        </w:pict>
      </w:r>
    </w:p>
    <w:p w14:paraId="58141355">
      <w:pPr>
        <w:spacing w:before="100" w:beforeAutospacing="1" w:after="88" w:afterLines="24" w:afterAutospacing="0"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6. Care of School Property</w:t>
      </w:r>
    </w:p>
    <w:p w14:paraId="15367807">
      <w:pPr>
        <w:spacing w:beforeAutospacing="0"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 xml:space="preserve">Students are responsible for the </w:t>
      </w:r>
      <w:r>
        <w:rPr>
          <w:rFonts w:ascii="Times New Roman" w:hAnsi="Times New Roman" w:eastAsia="Times New Roman" w:cs="Times New Roman"/>
          <w:b/>
          <w:bCs/>
          <w:sz w:val="24"/>
          <w:szCs w:val="24"/>
          <w:lang w:eastAsia="en-GB" w:bidi="hi-IN"/>
        </w:rPr>
        <w:t>proper care and maintenance of school property</w:t>
      </w:r>
      <w:r>
        <w:rPr>
          <w:rFonts w:ascii="Times New Roman" w:hAnsi="Times New Roman" w:eastAsia="Times New Roman" w:cs="Times New Roman"/>
          <w:sz w:val="24"/>
          <w:szCs w:val="24"/>
          <w:lang w:eastAsia="en-GB" w:bidi="hi-IN"/>
        </w:rPr>
        <w:t>. This includes furniture, lab equipment, library books, sports gear, and the general school infrastructure. Any damage caused by a student, whether intentional or unintentional, must be reported immediately. The cost of repair or replacement may be borne by the student's parents or guardians.</w:t>
      </w:r>
    </w:p>
    <w:p w14:paraId="65A75758">
      <w:pPr>
        <w:spacing w:after="0"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pict>
          <v:rect id="_x0000_i1031" o:spt="1" style="height:1.5pt;width:0pt;" fillcolor="#A0A0A0" filled="t" stroked="f" coordsize="21600,21600" o:hr="t" o:hrstd="t" o:hralign="center">
            <v:path/>
            <v:fill on="t" focussize="0,0"/>
            <v:stroke on="f"/>
            <v:imagedata o:title=""/>
            <o:lock v:ext="edit"/>
            <w10:wrap type="none"/>
            <w10:anchorlock/>
          </v:rect>
        </w:pict>
      </w:r>
    </w:p>
    <w:p w14:paraId="5FCEAAA7">
      <w:pPr>
        <w:spacing w:before="100" w:beforeAutospacing="1" w:after="183" w:afterLines="50" w:afterAutospacing="0"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7. Communication Between School and Parents</w:t>
      </w:r>
    </w:p>
    <w:p w14:paraId="1675A0C9">
      <w:pPr>
        <w:spacing w:beforeAutospacing="0"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 xml:space="preserve">We believe in </w:t>
      </w:r>
      <w:r>
        <w:rPr>
          <w:rFonts w:ascii="Times New Roman" w:hAnsi="Times New Roman" w:eastAsia="Times New Roman" w:cs="Times New Roman"/>
          <w:b/>
          <w:bCs/>
          <w:sz w:val="24"/>
          <w:szCs w:val="24"/>
          <w:lang w:eastAsia="en-GB" w:bidi="hi-IN"/>
        </w:rPr>
        <w:t>transparent and open communication</w:t>
      </w:r>
      <w:r>
        <w:rPr>
          <w:rFonts w:ascii="Times New Roman" w:hAnsi="Times New Roman" w:eastAsia="Times New Roman" w:cs="Times New Roman"/>
          <w:sz w:val="24"/>
          <w:szCs w:val="24"/>
          <w:lang w:eastAsia="en-GB" w:bidi="hi-IN"/>
        </w:rPr>
        <w:t xml:space="preserve"> between the school and parents. Parents are encouraged to attend parent-teacher meetings, school events, and communicate with teachers and the school administration as needed. The school will also keep parents informed about their child's academic progress, behavior, and any relevant school updates.</w:t>
      </w:r>
    </w:p>
    <w:p w14:paraId="39A609E0">
      <w:pPr>
        <w:spacing w:after="0"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pict>
          <v:rect id="_x0000_i1032" o:spt="1" style="height:1.5pt;width:0pt;" fillcolor="#A0A0A0" filled="t" stroked="f" coordsize="21600,21600" o:hr="t" o:hrstd="t" o:hralign="center">
            <v:path/>
            <v:fill on="t" focussize="0,0"/>
            <v:stroke on="f"/>
            <v:imagedata o:title=""/>
            <o:lock v:ext="edit"/>
            <w10:wrap type="none"/>
            <w10:anchorlock/>
          </v:rect>
        </w:pict>
      </w:r>
    </w:p>
    <w:p w14:paraId="31D59B76">
      <w:pPr>
        <w:spacing w:before="100" w:beforeAutospacing="1" w:after="0" w:afterAutospacing="0"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8. Participation in Competitions</w:t>
      </w:r>
    </w:p>
    <w:p w14:paraId="6AB9C379">
      <w:pPr>
        <w:spacing w:beforeAutospacing="0"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 xml:space="preserve">Students are encouraged to </w:t>
      </w:r>
      <w:r>
        <w:rPr>
          <w:rFonts w:ascii="Times New Roman" w:hAnsi="Times New Roman" w:eastAsia="Times New Roman" w:cs="Times New Roman"/>
          <w:b/>
          <w:bCs/>
          <w:sz w:val="24"/>
          <w:szCs w:val="24"/>
          <w:lang w:eastAsia="en-GB" w:bidi="hi-IN"/>
        </w:rPr>
        <w:t>participate actively</w:t>
      </w:r>
      <w:r>
        <w:rPr>
          <w:rFonts w:ascii="Times New Roman" w:hAnsi="Times New Roman" w:eastAsia="Times New Roman" w:cs="Times New Roman"/>
          <w:sz w:val="24"/>
          <w:szCs w:val="24"/>
          <w:lang w:eastAsia="en-GB" w:bidi="hi-IN"/>
        </w:rPr>
        <w:t xml:space="preserve"> in various inter-house and inter-school competitions. This participation fosters a spirit of sportsmanship, teamwork, and healthy competition. Students selected to represent the school must conduct themselves with dignity and uphold the school’s reputation.</w:t>
      </w:r>
    </w:p>
    <w:p w14:paraId="738CEF57">
      <w:pPr>
        <w:spacing w:after="0"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pict>
          <v:rect id="_x0000_i1034" o:spt="1" style="height:1.5pt;width:0pt;" fillcolor="#A0A0A0" filled="t" stroked="f" coordsize="21600,21600" o:hr="t" o:hrstd="t" o:hralign="center">
            <v:path/>
            <v:fill on="t" color2="#FFFFFF" focussize="0,0"/>
            <v:stroke on="f"/>
            <v:imagedata o:title=""/>
            <o:lock v:ext="edit" aspectratio="f"/>
            <w10:wrap type="none"/>
            <w10:anchorlock/>
          </v:rect>
        </w:pict>
      </w:r>
    </w:p>
    <w:p w14:paraId="00C6DC83">
      <w:pPr>
        <w:spacing w:before="100" w:beforeAutospacing="1" w:after="103" w:afterLines="28" w:afterAutospacing="0"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Disciplinary Actions</w:t>
      </w:r>
    </w:p>
    <w:p w14:paraId="68064376">
      <w:pPr>
        <w:spacing w:beforeAutospacing="0"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Failure to comply with any of the rules mentioned in this policy may lead to disciplinary action, which may include:</w:t>
      </w:r>
    </w:p>
    <w:p w14:paraId="5356F6B6">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Verbal warning</w:t>
      </w:r>
    </w:p>
    <w:p w14:paraId="4A437830">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Written warning to the student and a copy to the parents</w:t>
      </w:r>
    </w:p>
    <w:p w14:paraId="19669BA3">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Detention</w:t>
      </w:r>
    </w:p>
    <w:p w14:paraId="106D79A9">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Suspension from school for a specified period</w:t>
      </w:r>
    </w:p>
    <w:p w14:paraId="52E0F9C5">
      <w:pPr>
        <w:numPr>
          <w:ilvl w:val="0"/>
          <w:numId w:val="2"/>
        </w:numPr>
        <w:spacing w:before="100" w:beforeAutospacing="1" w:after="0" w:afterAutospacing="0"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Expulsion in severe cases of misconduct</w:t>
      </w:r>
    </w:p>
    <w:p w14:paraId="1BDAEF4F">
      <w:pPr>
        <w:spacing w:before="88" w:beforeLines="24" w:beforeAutospacing="0"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This policy is designed to help students develop into responsible and well-rounded individuals. We count on the cooperation of both students and their parents in upholding these standards.</w:t>
      </w:r>
    </w:p>
    <w:p w14:paraId="004CEC16">
      <w:pPr>
        <w:spacing w:before="100" w:beforeAutospacing="1" w:after="100" w:afterAutospacing="1" w:line="240" w:lineRule="auto"/>
        <w:jc w:val="both"/>
        <w:rPr>
          <w:rFonts w:ascii="Times New Roman" w:hAnsi="Times New Roman" w:eastAsia="Times New Roman" w:cs="Times New Roman"/>
          <w:sz w:val="24"/>
          <w:szCs w:val="24"/>
          <w:lang w:eastAsia="en-GB" w:bidi="hi-IN"/>
        </w:rPr>
      </w:pPr>
      <w:bookmarkStart w:id="0" w:name="_GoBack"/>
      <w:bookmarkEnd w:id="0"/>
    </w:p>
    <w:p w14:paraId="64B41802">
      <w:pPr>
        <w:spacing w:before="100" w:beforeAutospacing="1" w:after="100" w:afterAutospacing="1" w:line="240" w:lineRule="auto"/>
        <w:jc w:val="both"/>
        <w:rPr>
          <w:rFonts w:hint="default" w:ascii="Times New Roman" w:hAnsi="Times New Roman" w:eastAsia="Times New Roman" w:cs="Times New Roman"/>
          <w:sz w:val="24"/>
          <w:szCs w:val="24"/>
          <w:lang w:val="en-US" w:eastAsia="en-GB" w:bidi="hi-IN"/>
        </w:rPr>
      </w:pPr>
      <w:r>
        <w:rPr>
          <w:rFonts w:hint="default" w:ascii="Times New Roman" w:hAnsi="Times New Roman" w:eastAsia="Times New Roman" w:cs="Times New Roman"/>
          <w:sz w:val="24"/>
          <w:szCs w:val="24"/>
          <w:lang w:val="en-US" w:eastAsia="en-GB" w:bidi="hi-IN"/>
        </w:rPr>
        <w:t>(Discipline I/C)</w:t>
      </w:r>
      <w:r>
        <w:rPr>
          <w:rFonts w:hint="default" w:ascii="Times New Roman" w:hAnsi="Times New Roman" w:eastAsia="Times New Roman" w:cs="Times New Roman"/>
          <w:sz w:val="24"/>
          <w:szCs w:val="24"/>
          <w:lang w:val="en-US" w:eastAsia="en-GB" w:bidi="hi-IN"/>
        </w:rPr>
        <w:tab/>
        <w:t/>
      </w:r>
      <w:r>
        <w:rPr>
          <w:rFonts w:hint="default" w:ascii="Times New Roman" w:hAnsi="Times New Roman" w:eastAsia="Times New Roman" w:cs="Times New Roman"/>
          <w:sz w:val="24"/>
          <w:szCs w:val="24"/>
          <w:lang w:val="en-US" w:eastAsia="en-GB" w:bidi="hi-IN"/>
        </w:rPr>
        <w:tab/>
        <w:t/>
      </w:r>
      <w:r>
        <w:rPr>
          <w:rFonts w:hint="default" w:ascii="Times New Roman" w:hAnsi="Times New Roman" w:eastAsia="Times New Roman" w:cs="Times New Roman"/>
          <w:sz w:val="24"/>
          <w:szCs w:val="24"/>
          <w:lang w:val="en-US" w:eastAsia="en-GB" w:bidi="hi-IN"/>
        </w:rPr>
        <w:tab/>
        <w:t/>
      </w:r>
      <w:r>
        <w:rPr>
          <w:rFonts w:hint="default" w:ascii="Times New Roman" w:hAnsi="Times New Roman" w:eastAsia="Times New Roman" w:cs="Times New Roman"/>
          <w:sz w:val="24"/>
          <w:szCs w:val="24"/>
          <w:lang w:val="en-US" w:eastAsia="en-GB" w:bidi="hi-IN"/>
        </w:rPr>
        <w:tab/>
        <w:t/>
      </w:r>
      <w:r>
        <w:rPr>
          <w:rFonts w:hint="default" w:ascii="Times New Roman" w:hAnsi="Times New Roman" w:eastAsia="Times New Roman" w:cs="Times New Roman"/>
          <w:sz w:val="24"/>
          <w:szCs w:val="24"/>
          <w:lang w:val="en-US" w:eastAsia="en-GB" w:bidi="hi-IN"/>
        </w:rPr>
        <w:tab/>
        <w:t/>
      </w:r>
      <w:r>
        <w:rPr>
          <w:rFonts w:hint="default" w:ascii="Times New Roman" w:hAnsi="Times New Roman" w:eastAsia="Times New Roman" w:cs="Times New Roman"/>
          <w:sz w:val="24"/>
          <w:szCs w:val="24"/>
          <w:lang w:val="en-US" w:eastAsia="en-GB" w:bidi="hi-IN"/>
        </w:rPr>
        <w:tab/>
        <w:t/>
      </w:r>
      <w:r>
        <w:rPr>
          <w:rFonts w:hint="default" w:ascii="Times New Roman" w:hAnsi="Times New Roman" w:eastAsia="Times New Roman" w:cs="Times New Roman"/>
          <w:sz w:val="24"/>
          <w:szCs w:val="24"/>
          <w:lang w:val="en-US" w:eastAsia="en-GB" w:bidi="hi-IN"/>
        </w:rPr>
        <w:tab/>
        <w:t/>
      </w:r>
      <w:r>
        <w:rPr>
          <w:rFonts w:hint="default" w:ascii="Times New Roman" w:hAnsi="Times New Roman" w:eastAsia="Times New Roman" w:cs="Times New Roman"/>
          <w:sz w:val="24"/>
          <w:szCs w:val="24"/>
          <w:lang w:val="en-US" w:eastAsia="en-GB" w:bidi="hi-IN"/>
        </w:rPr>
        <w:tab/>
        <w:t>(Principal)</w:t>
      </w:r>
    </w:p>
    <w:p w14:paraId="391B5D07">
      <w:pPr>
        <w:spacing w:after="0" w:line="240" w:lineRule="auto"/>
        <w:jc w:val="both"/>
        <w:rPr>
          <w:rFonts w:ascii="Times New Roman" w:hAnsi="Times New Roman" w:eastAsia="Times New Roman" w:cs="Times New Roman"/>
          <w:sz w:val="24"/>
          <w:szCs w:val="24"/>
          <w:lang w:eastAsia="en-GB" w:bidi="hi-IN"/>
        </w:rPr>
      </w:pPr>
    </w:p>
    <w:p w14:paraId="69CC9947">
      <w:pPr>
        <w:spacing w:before="100" w:beforeAutospacing="1" w:after="100" w:afterAutospacing="1" w:line="240" w:lineRule="auto"/>
        <w:jc w:val="both"/>
        <w:rPr>
          <w:rFonts w:ascii="Times New Roman" w:hAnsi="Times New Roman" w:eastAsia="Times New Roman" w:cs="Times New Roman"/>
          <w:sz w:val="24"/>
          <w:szCs w:val="24"/>
          <w:lang w:eastAsia="en-GB" w:bidi="hi-IN"/>
        </w:rPr>
      </w:pPr>
    </w:p>
    <w:p w14:paraId="6FB1418F">
      <w:pPr>
        <w:jc w:val="both"/>
      </w:pPr>
    </w:p>
    <w:sectPr>
      <w:pgSz w:w="11906" w:h="16838"/>
      <w:pgMar w:top="780" w:right="1440" w:bottom="658"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D453C"/>
    <w:multiLevelType w:val="multilevel"/>
    <w:tmpl w:val="00DD45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1151349"/>
    <w:multiLevelType w:val="multilevel"/>
    <w:tmpl w:val="411513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C96"/>
    <w:rsid w:val="002B1C96"/>
    <w:rsid w:val="00763BB4"/>
    <w:rsid w:val="00C75EFB"/>
    <w:rsid w:val="024E5AB0"/>
    <w:rsid w:val="21C43D34"/>
    <w:rsid w:val="380D0904"/>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585</Words>
  <Characters>3335</Characters>
  <Lines>27</Lines>
  <Paragraphs>7</Paragraphs>
  <TotalTime>1</TotalTime>
  <ScaleCrop>false</ScaleCrop>
  <LinksUpToDate>false</LinksUpToDate>
  <CharactersWithSpaces>3913</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2025-08-24T12:09:00Z</dcterms:created>
  <dc:creator>Gunjan Singh</dc:creator>
  <cp:lastModifiedBy>Anubhav lodhi</cp:lastModifiedBy>
  <dcterms:modified xsi:type="dcterms:W3CDTF">2025-08-29T12:31:51Z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F3A6CD5B0F0940F9B1C2ECB38D67EA59_12</vt:lpwstr>
  </property>
</Properties>
</file>