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A8FE4E">
      <w:pPr>
        <w:spacing w:before="100" w:beforeAutospacing="1" w:after="100" w:afterAutospacing="1" w:line="240" w:lineRule="auto"/>
        <w:jc w:val="center"/>
        <w:outlineLvl w:val="1"/>
        <w:rPr>
          <w:rFonts w:hint="default" w:ascii="Times New Roman" w:hAnsi="Times New Roman" w:eastAsia="Times New Roman" w:cs="Times New Roman"/>
          <w:b/>
          <w:bCs/>
          <w:sz w:val="36"/>
          <w:szCs w:val="36"/>
          <w:u w:val="single"/>
          <w:lang w:val="en-US" w:eastAsia="en-GB" w:bidi="hi-IN"/>
        </w:rPr>
      </w:pPr>
      <w:r>
        <w:rPr>
          <w:rFonts w:hint="default" w:ascii="Times New Roman" w:hAnsi="Times New Roman" w:eastAsia="Times New Roman" w:cs="Times New Roman"/>
          <w:b/>
          <w:bCs/>
          <w:sz w:val="36"/>
          <w:szCs w:val="36"/>
          <w:u w:val="single"/>
          <w:lang w:val="en-US" w:eastAsia="en-GB" w:bidi="hi-IN"/>
        </w:rPr>
        <w:t>G D Goenka Public School, Aligarh</w:t>
      </w:r>
      <w:bookmarkStart w:id="0" w:name="_GoBack"/>
      <w:bookmarkEnd w:id="0"/>
    </w:p>
    <w:p w14:paraId="4A91EA9D">
      <w:pPr>
        <w:spacing w:before="100" w:beforeAutospacing="1" w:after="100" w:afterAutospacing="1" w:line="240" w:lineRule="auto"/>
        <w:jc w:val="center"/>
        <w:outlineLvl w:val="1"/>
        <w:rPr>
          <w:rFonts w:ascii="Times New Roman" w:hAnsi="Times New Roman" w:eastAsia="Times New Roman" w:cs="Times New Roman"/>
          <w:b/>
          <w:bCs/>
          <w:sz w:val="36"/>
          <w:szCs w:val="36"/>
          <w:u w:val="single"/>
          <w:lang w:eastAsia="en-GB" w:bidi="hi-IN"/>
        </w:rPr>
      </w:pPr>
      <w:r>
        <w:rPr>
          <w:rFonts w:ascii="Times New Roman" w:hAnsi="Times New Roman" w:eastAsia="Times New Roman" w:cs="Times New Roman"/>
          <w:b/>
          <w:bCs/>
          <w:sz w:val="36"/>
          <w:szCs w:val="36"/>
          <w:u w:val="single"/>
          <w:lang w:eastAsia="en-GB" w:bidi="hi-IN"/>
        </w:rPr>
        <w:t>Policy on Stakeholder Relationship Management</w:t>
      </w:r>
    </w:p>
    <w:p w14:paraId="5AE26845">
      <w:pPr>
        <w:spacing w:before="100" w:beforeAutospacing="1" w:after="100" w:afterAutospacing="1"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1. Our Commitment</w:t>
      </w:r>
    </w:p>
    <w:p w14:paraId="3AC6F3BC">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At  G.D. Goenka Public School, Aligarh, we believe that a strong, transparent, and collaborative partnership between the school, students, parents, and staff is the foundation of a successful educational journey. Our relationship management policy is designed to ensure open, respectful, and effective communication across all stakeholders.</w:t>
      </w:r>
    </w:p>
    <w:p w14:paraId="7D8156E0">
      <w:pPr>
        <w:spacing w:before="100" w:beforeAutospacing="1" w:after="100" w:afterAutospacing="1"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2. Core Principles</w:t>
      </w:r>
    </w:p>
    <w:p w14:paraId="65EEB893">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Our communication is guided by the following principles:</w:t>
      </w:r>
    </w:p>
    <w:p w14:paraId="122BBA25">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Transparency:</w:t>
      </w:r>
      <w:r>
        <w:rPr>
          <w:rFonts w:ascii="Times New Roman" w:hAnsi="Times New Roman" w:eastAsia="Times New Roman" w:cs="Times New Roman"/>
          <w:sz w:val="24"/>
          <w:szCs w:val="24"/>
          <w:lang w:eastAsia="en-GB" w:bidi="hi-IN"/>
        </w:rPr>
        <w:t xml:space="preserve"> We are committed to providing timely and honest information about all school activities, academic processes, and student progress.</w:t>
      </w:r>
    </w:p>
    <w:p w14:paraId="3290CFA5">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Accessibility:</w:t>
      </w:r>
      <w:r>
        <w:rPr>
          <w:rFonts w:ascii="Times New Roman" w:hAnsi="Times New Roman" w:eastAsia="Times New Roman" w:cs="Times New Roman"/>
          <w:sz w:val="24"/>
          <w:szCs w:val="24"/>
          <w:lang w:eastAsia="en-GB" w:bidi="hi-IN"/>
        </w:rPr>
        <w:t xml:space="preserve"> We utilize a variety of modern and traditional communication channels to ensure all stakeholders can easily connect with the school.</w:t>
      </w:r>
    </w:p>
    <w:p w14:paraId="787ABB3D">
      <w:pPr>
        <w:numPr>
          <w:ilvl w:val="0"/>
          <w:numId w:val="1"/>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Collaboration:</w:t>
      </w:r>
      <w:r>
        <w:rPr>
          <w:rFonts w:ascii="Times New Roman" w:hAnsi="Times New Roman" w:eastAsia="Times New Roman" w:cs="Times New Roman"/>
          <w:sz w:val="24"/>
          <w:szCs w:val="24"/>
          <w:lang w:eastAsia="en-GB" w:bidi="hi-IN"/>
        </w:rPr>
        <w:t xml:space="preserve"> We view parents as essential partners in their child’s education and actively seek their feedback to foster a supportive learning environment.</w:t>
      </w:r>
    </w:p>
    <w:p w14:paraId="176E0C3F">
      <w:pPr>
        <w:spacing w:before="100" w:beforeAutospacing="1" w:after="100" w:afterAutospacing="1"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3. Communication Channels and Purpose</w:t>
      </w:r>
    </w:p>
    <w:p w14:paraId="73D894BD">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We maintain an integrated approach to communication, using multiple platforms for different purposes.</w:t>
      </w:r>
    </w:p>
    <w:p w14:paraId="56CF1E48">
      <w:pPr>
        <w:spacing w:before="100" w:beforeAutospacing="1" w:after="100" w:afterAutospacing="1" w:line="240" w:lineRule="auto"/>
        <w:jc w:val="both"/>
        <w:outlineLvl w:val="3"/>
        <w:rPr>
          <w:rFonts w:ascii="Times New Roman" w:hAnsi="Times New Roman" w:eastAsia="Times New Roman" w:cs="Times New Roman"/>
          <w:b/>
          <w:bCs/>
          <w:sz w:val="24"/>
          <w:szCs w:val="24"/>
          <w:lang w:eastAsia="en-GB" w:bidi="hi-IN"/>
        </w:rPr>
      </w:pPr>
      <w:r>
        <w:rPr>
          <w:rFonts w:ascii="Times New Roman" w:hAnsi="Times New Roman" w:eastAsia="Times New Roman" w:cs="Times New Roman"/>
          <w:b/>
          <w:bCs/>
          <w:sz w:val="24"/>
          <w:szCs w:val="24"/>
          <w:lang w:eastAsia="en-GB" w:bidi="hi-IN"/>
        </w:rPr>
        <w:t>For Regular Updates and Information:</w:t>
      </w:r>
    </w:p>
    <w:p w14:paraId="62C9814D">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Student Almanac:</w:t>
      </w:r>
      <w:r>
        <w:rPr>
          <w:rFonts w:ascii="Times New Roman" w:hAnsi="Times New Roman" w:eastAsia="Times New Roman" w:cs="Times New Roman"/>
          <w:sz w:val="24"/>
          <w:szCs w:val="24"/>
          <w:lang w:eastAsia="en-GB" w:bidi="hi-IN"/>
        </w:rPr>
        <w:t xml:space="preserve"> This serves as the primary communication diary for daily homework, reminders, and short notes between teachers and parents.</w:t>
      </w:r>
    </w:p>
    <w:p w14:paraId="67725C4F">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Parents’ Mobile App &amp; Emails:</w:t>
      </w:r>
      <w:r>
        <w:rPr>
          <w:rFonts w:ascii="Times New Roman" w:hAnsi="Times New Roman" w:eastAsia="Times New Roman" w:cs="Times New Roman"/>
          <w:sz w:val="24"/>
          <w:szCs w:val="24"/>
          <w:lang w:eastAsia="en-GB" w:bidi="hi-IN"/>
        </w:rPr>
        <w:t xml:space="preserve"> These platforms are used for urgent notices, circulars, event updates, and personalized messages regarding attendance or general announcements.</w:t>
      </w:r>
    </w:p>
    <w:p w14:paraId="294C2DC6">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Circulars &amp; Notices:</w:t>
      </w:r>
      <w:r>
        <w:rPr>
          <w:rFonts w:ascii="Times New Roman" w:hAnsi="Times New Roman" w:eastAsia="Times New Roman" w:cs="Times New Roman"/>
          <w:sz w:val="24"/>
          <w:szCs w:val="24"/>
          <w:lang w:eastAsia="en-GB" w:bidi="hi-IN"/>
        </w:rPr>
        <w:t xml:space="preserve"> Formal documents sent digitally to inform parents about upcoming events, policy changes, and academic schedules.</w:t>
      </w:r>
    </w:p>
    <w:p w14:paraId="6A84CE0F">
      <w:pPr>
        <w:numPr>
          <w:ilvl w:val="0"/>
          <w:numId w:val="2"/>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Social Media:</w:t>
      </w:r>
      <w:r>
        <w:rPr>
          <w:rFonts w:ascii="Times New Roman" w:hAnsi="Times New Roman" w:eastAsia="Times New Roman" w:cs="Times New Roman"/>
          <w:sz w:val="24"/>
          <w:szCs w:val="24"/>
          <w:lang w:eastAsia="en-GB" w:bidi="hi-IN"/>
        </w:rPr>
        <w:t xml:space="preserve"> Our </w:t>
      </w:r>
      <w:r>
        <w:rPr>
          <w:rFonts w:ascii="Times New Roman" w:hAnsi="Times New Roman" w:eastAsia="Times New Roman" w:cs="Times New Roman"/>
          <w:b/>
          <w:bCs/>
          <w:sz w:val="24"/>
          <w:szCs w:val="24"/>
          <w:lang w:eastAsia="en-GB" w:bidi="hi-IN"/>
        </w:rPr>
        <w:t>Facebook</w:t>
      </w:r>
      <w:r>
        <w:rPr>
          <w:rFonts w:ascii="Times New Roman" w:hAnsi="Times New Roman" w:eastAsia="Times New Roman" w:cs="Times New Roman"/>
          <w:sz w:val="24"/>
          <w:szCs w:val="24"/>
          <w:lang w:eastAsia="en-GB" w:bidi="hi-IN"/>
        </w:rPr>
        <w:t xml:space="preserve"> and </w:t>
      </w:r>
      <w:r>
        <w:rPr>
          <w:rFonts w:ascii="Times New Roman" w:hAnsi="Times New Roman" w:eastAsia="Times New Roman" w:cs="Times New Roman"/>
          <w:b/>
          <w:bCs/>
          <w:sz w:val="24"/>
          <w:szCs w:val="24"/>
          <w:lang w:eastAsia="en-GB" w:bidi="hi-IN"/>
        </w:rPr>
        <w:t>Instagram</w:t>
      </w:r>
      <w:r>
        <w:rPr>
          <w:rFonts w:ascii="Times New Roman" w:hAnsi="Times New Roman" w:eastAsia="Times New Roman" w:cs="Times New Roman"/>
          <w:sz w:val="24"/>
          <w:szCs w:val="24"/>
          <w:lang w:eastAsia="en-GB" w:bidi="hi-IN"/>
        </w:rPr>
        <w:t xml:space="preserve"> pages are used to celebrate student achievements, share event photos, and showcase the vibrant life of our school community.</w:t>
      </w:r>
    </w:p>
    <w:p w14:paraId="03E1FA15">
      <w:pPr>
        <w:spacing w:before="100" w:beforeAutospacing="1" w:after="100" w:afterAutospacing="1" w:line="240" w:lineRule="auto"/>
        <w:jc w:val="both"/>
        <w:outlineLvl w:val="3"/>
        <w:rPr>
          <w:rFonts w:ascii="Times New Roman" w:hAnsi="Times New Roman" w:eastAsia="Times New Roman" w:cs="Times New Roman"/>
          <w:b/>
          <w:bCs/>
          <w:sz w:val="24"/>
          <w:szCs w:val="24"/>
          <w:lang w:eastAsia="en-GB" w:bidi="hi-IN"/>
        </w:rPr>
      </w:pPr>
      <w:r>
        <w:rPr>
          <w:rFonts w:ascii="Times New Roman" w:hAnsi="Times New Roman" w:eastAsia="Times New Roman" w:cs="Times New Roman"/>
          <w:b/>
          <w:bCs/>
          <w:sz w:val="24"/>
          <w:szCs w:val="24"/>
          <w:lang w:eastAsia="en-GB" w:bidi="hi-IN"/>
        </w:rPr>
        <w:t>For Personal Dialogue and Progress Monitoring:</w:t>
      </w:r>
    </w:p>
    <w:p w14:paraId="0F43A8EF">
      <w:pPr>
        <w:numPr>
          <w:ilvl w:val="0"/>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Monthly Parent-Teacher Meetings (PTMs):</w:t>
      </w:r>
      <w:r>
        <w:rPr>
          <w:rFonts w:ascii="Times New Roman" w:hAnsi="Times New Roman" w:eastAsia="Times New Roman" w:cs="Times New Roman"/>
          <w:sz w:val="24"/>
          <w:szCs w:val="24"/>
          <w:lang w:eastAsia="en-GB" w:bidi="hi-IN"/>
        </w:rPr>
        <w:t xml:space="preserve"> These face-to-face meetings are a crucial opportunity for parents and teachers to discuss the student’s academic progress, social-emotional development, and areas for improvement. We encourage parents to use this time to ask questions and set collaborative goals.</w:t>
      </w:r>
    </w:p>
    <w:p w14:paraId="31B4A03B">
      <w:pPr>
        <w:numPr>
          <w:ilvl w:val="0"/>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The 'Samvad' Initiative:</w:t>
      </w:r>
      <w:r>
        <w:rPr>
          <w:rFonts w:ascii="Times New Roman" w:hAnsi="Times New Roman" w:eastAsia="Times New Roman" w:cs="Times New Roman"/>
          <w:sz w:val="24"/>
          <w:szCs w:val="24"/>
          <w:lang w:eastAsia="en-GB" w:bidi="hi-IN"/>
        </w:rPr>
        <w:t xml:space="preserve"> This unique and highly valued initiative involves our staff making three dedicated phone calls per month to parents. These calls are a proactive and personal way to discuss a student’s progress, address any concerns, and provide an informal, real-time update on their well-being and performance.</w:t>
      </w:r>
    </w:p>
    <w:p w14:paraId="7973D53E">
      <w:pPr>
        <w:numPr>
          <w:ilvl w:val="0"/>
          <w:numId w:val="3"/>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WhatsApp Groups:</w:t>
      </w:r>
      <w:r>
        <w:rPr>
          <w:rFonts w:ascii="Times New Roman" w:hAnsi="Times New Roman" w:eastAsia="Times New Roman" w:cs="Times New Roman"/>
          <w:sz w:val="24"/>
          <w:szCs w:val="24"/>
          <w:lang w:eastAsia="en-GB" w:bidi="hi-IN"/>
        </w:rPr>
        <w:t xml:space="preserve"> Maintained by the class teacher, these groups are for quick, day-to-day updates and reminders about class activities, ensuring parents are always in the loop.</w:t>
      </w:r>
    </w:p>
    <w:p w14:paraId="591AD64E">
      <w:pPr>
        <w:spacing w:before="100" w:beforeAutospacing="1" w:after="100" w:afterAutospacing="1" w:line="240" w:lineRule="auto"/>
        <w:jc w:val="both"/>
        <w:outlineLvl w:val="2"/>
        <w:rPr>
          <w:rFonts w:ascii="Times New Roman" w:hAnsi="Times New Roman" w:eastAsia="Times New Roman" w:cs="Times New Roman"/>
          <w:b/>
          <w:bCs/>
          <w:sz w:val="27"/>
          <w:szCs w:val="27"/>
          <w:lang w:eastAsia="en-GB" w:bidi="hi-IN"/>
        </w:rPr>
      </w:pPr>
    </w:p>
    <w:p w14:paraId="6BC8953F">
      <w:pPr>
        <w:spacing w:before="100" w:beforeAutospacing="1" w:after="100" w:afterAutospacing="1"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4. Roles and Responsibilities</w:t>
      </w:r>
    </w:p>
    <w:p w14:paraId="0912771E">
      <w:pPr>
        <w:numPr>
          <w:ilvl w:val="0"/>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School:</w:t>
      </w:r>
      <w:r>
        <w:rPr>
          <w:rFonts w:ascii="Times New Roman" w:hAnsi="Times New Roman" w:eastAsia="Times New Roman" w:cs="Times New Roman"/>
          <w:sz w:val="24"/>
          <w:szCs w:val="24"/>
          <w:lang w:eastAsia="en-GB" w:bidi="hi-IN"/>
        </w:rPr>
        <w:t xml:space="preserve"> The school is responsible for maintaining all communication channels, ensuring timely dissemination of information, and treating all stakeholders with respect and professionalism.</w:t>
      </w:r>
    </w:p>
    <w:p w14:paraId="24707CA9">
      <w:pPr>
        <w:numPr>
          <w:ilvl w:val="0"/>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Parents:</w:t>
      </w:r>
      <w:r>
        <w:rPr>
          <w:rFonts w:ascii="Times New Roman" w:hAnsi="Times New Roman" w:eastAsia="Times New Roman" w:cs="Times New Roman"/>
          <w:sz w:val="24"/>
          <w:szCs w:val="24"/>
          <w:lang w:eastAsia="en-GB" w:bidi="hi-IN"/>
        </w:rPr>
        <w:t xml:space="preserve"> We expect parents to regularly check all communication platforms, attend PTMs, and respond to requests in a timely manner. We encourage open and respectful dialogue with teachers and staff.</w:t>
      </w:r>
    </w:p>
    <w:p w14:paraId="0A6B332B">
      <w:pPr>
        <w:numPr>
          <w:ilvl w:val="0"/>
          <w:numId w:val="4"/>
        </w:num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b/>
          <w:bCs/>
          <w:sz w:val="24"/>
          <w:szCs w:val="24"/>
          <w:lang w:eastAsia="en-GB" w:bidi="hi-IN"/>
        </w:rPr>
        <w:t>Students:</w:t>
      </w:r>
      <w:r>
        <w:rPr>
          <w:rFonts w:ascii="Times New Roman" w:hAnsi="Times New Roman" w:eastAsia="Times New Roman" w:cs="Times New Roman"/>
          <w:sz w:val="24"/>
          <w:szCs w:val="24"/>
          <w:lang w:eastAsia="en-GB" w:bidi="hi-IN"/>
        </w:rPr>
        <w:t xml:space="preserve"> Students are responsible for relaying information to their parents via the student almanac and mobile app, and actively participating in their own educational journey.</w:t>
      </w:r>
    </w:p>
    <w:p w14:paraId="4D96AEF2">
      <w:pPr>
        <w:spacing w:before="100" w:beforeAutospacing="1" w:after="100" w:afterAutospacing="1" w:line="240" w:lineRule="auto"/>
        <w:jc w:val="both"/>
        <w:outlineLvl w:val="2"/>
        <w:rPr>
          <w:rFonts w:ascii="Times New Roman" w:hAnsi="Times New Roman" w:eastAsia="Times New Roman" w:cs="Times New Roman"/>
          <w:b/>
          <w:bCs/>
          <w:sz w:val="27"/>
          <w:szCs w:val="27"/>
          <w:lang w:eastAsia="en-GB" w:bidi="hi-IN"/>
        </w:rPr>
      </w:pPr>
      <w:r>
        <w:rPr>
          <w:rFonts w:ascii="Times New Roman" w:hAnsi="Times New Roman" w:eastAsia="Times New Roman" w:cs="Times New Roman"/>
          <w:b/>
          <w:bCs/>
          <w:sz w:val="27"/>
          <w:szCs w:val="27"/>
          <w:lang w:eastAsia="en-GB" w:bidi="hi-IN"/>
        </w:rPr>
        <w:t>5. Feedback and Improvement</w:t>
      </w:r>
    </w:p>
    <w:p w14:paraId="28C247D7">
      <w:pPr>
        <w:spacing w:before="100" w:beforeAutospacing="1" w:after="100" w:afterAutospacing="1" w:line="240" w:lineRule="auto"/>
        <w:jc w:val="both"/>
        <w:rPr>
          <w:rFonts w:ascii="Times New Roman" w:hAnsi="Times New Roman" w:eastAsia="Times New Roman" w:cs="Times New Roman"/>
          <w:sz w:val="24"/>
          <w:szCs w:val="24"/>
          <w:lang w:eastAsia="en-GB" w:bidi="hi-IN"/>
        </w:rPr>
      </w:pPr>
      <w:r>
        <w:rPr>
          <w:rFonts w:ascii="Times New Roman" w:hAnsi="Times New Roman" w:eastAsia="Times New Roman" w:cs="Times New Roman"/>
          <w:sz w:val="24"/>
          <w:szCs w:val="24"/>
          <w:lang w:eastAsia="en-GB" w:bidi="hi-IN"/>
        </w:rPr>
        <w:t>We are always seeking to improve. Stakeholders are encouraged to provide feedback through the Parents' App, emails, or during PTMs. This ensures we can continuously refine our communication strategies to better serve our school community.</w:t>
      </w:r>
    </w:p>
    <w:p w14:paraId="7AC315A8">
      <w:pPr>
        <w:spacing w:before="100" w:beforeAutospacing="1" w:after="100" w:afterAutospacing="1" w:line="240" w:lineRule="auto"/>
        <w:jc w:val="both"/>
        <w:rPr>
          <w:rFonts w:ascii="Times New Roman" w:hAnsi="Times New Roman" w:eastAsia="Times New Roman" w:cs="Times New Roman"/>
          <w:sz w:val="24"/>
          <w:szCs w:val="24"/>
          <w:lang w:eastAsia="en-GB" w:bidi="hi-IN"/>
        </w:rPr>
      </w:pPr>
    </w:p>
    <w:p w14:paraId="64805081">
      <w:pPr>
        <w:spacing w:before="100" w:beforeAutospacing="1" w:after="100" w:afterAutospacing="1" w:line="240" w:lineRule="auto"/>
        <w:jc w:val="both"/>
        <w:rPr>
          <w:rFonts w:ascii="Times New Roman" w:hAnsi="Times New Roman" w:eastAsia="Times New Roman" w:cs="Times New Roman"/>
          <w:sz w:val="24"/>
          <w:szCs w:val="24"/>
          <w:lang w:eastAsia="en-GB" w:bidi="hi-IN"/>
        </w:rPr>
      </w:pPr>
    </w:p>
    <w:p w14:paraId="1CAB4D83">
      <w:pPr>
        <w:spacing w:beforeAutospacing="0" w:after="0" w:afterAutospacing="0" w:line="240" w:lineRule="auto"/>
        <w:ind w:left="3600" w:leftChars="0" w:firstLine="720" w:firstLineChars="0"/>
        <w:jc w:val="center"/>
        <w:rPr>
          <w:rFonts w:hint="default" w:ascii="Times New Roman" w:hAnsi="Times New Roman" w:eastAsia="Times New Roman" w:cs="Times New Roman"/>
          <w:sz w:val="24"/>
          <w:szCs w:val="24"/>
          <w:lang w:val="en-US" w:eastAsia="en-GB" w:bidi="hi-IN"/>
        </w:rPr>
      </w:pPr>
      <w:r>
        <w:rPr>
          <w:rFonts w:hint="default" w:ascii="Times New Roman" w:hAnsi="Times New Roman" w:eastAsia="Times New Roman" w:cs="Times New Roman"/>
          <w:sz w:val="24"/>
          <w:szCs w:val="24"/>
          <w:lang w:val="en-US" w:eastAsia="en-GB" w:bidi="hi-IN"/>
        </w:rPr>
        <w:t>(Dr. Anubhav Lodhi)</w:t>
      </w:r>
    </w:p>
    <w:p w14:paraId="740644B5">
      <w:pPr>
        <w:spacing w:beforeAutospacing="0" w:after="100" w:afterAutospacing="1" w:line="240" w:lineRule="auto"/>
        <w:ind w:left="3600" w:leftChars="0" w:firstLine="720" w:firstLineChars="0"/>
        <w:jc w:val="center"/>
        <w:rPr>
          <w:rFonts w:hint="default" w:ascii="Times New Roman" w:hAnsi="Times New Roman" w:eastAsia="Times New Roman" w:cs="Times New Roman"/>
          <w:sz w:val="24"/>
          <w:szCs w:val="24"/>
          <w:lang w:val="en-US" w:eastAsia="en-GB" w:bidi="hi-IN"/>
        </w:rPr>
      </w:pPr>
      <w:r>
        <w:rPr>
          <w:rFonts w:hint="default" w:ascii="Times New Roman" w:hAnsi="Times New Roman" w:eastAsia="Times New Roman" w:cs="Times New Roman"/>
          <w:sz w:val="24"/>
          <w:szCs w:val="24"/>
          <w:lang w:val="en-US" w:eastAsia="en-GB" w:bidi="hi-IN"/>
        </w:rPr>
        <w:t>Principal</w:t>
      </w:r>
    </w:p>
    <w:p w14:paraId="1C5D9881">
      <w:pPr>
        <w:jc w:val="both"/>
      </w:pPr>
    </w:p>
    <w:sectPr>
      <w:pgSz w:w="11906" w:h="16838"/>
      <w:pgMar w:top="851" w:right="1440" w:bottom="568"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907F00"/>
    <w:multiLevelType w:val="multilevel"/>
    <w:tmpl w:val="23907F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10129F2"/>
    <w:multiLevelType w:val="multilevel"/>
    <w:tmpl w:val="310129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9234F76"/>
    <w:multiLevelType w:val="multilevel"/>
    <w:tmpl w:val="59234F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4720C23"/>
    <w:multiLevelType w:val="multilevel"/>
    <w:tmpl w:val="74720C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CCC"/>
    <w:rsid w:val="00130CCC"/>
    <w:rsid w:val="0041089D"/>
    <w:rsid w:val="008A2686"/>
    <w:rsid w:val="36F37D3A"/>
    <w:rsid w:val="74C77C53"/>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482</Words>
  <Characters>2981</Characters>
  <Lines>24</Lines>
  <Paragraphs>6</Paragraphs>
  <TotalTime>4</TotalTime>
  <ScaleCrop>false</ScaleCrop>
  <LinksUpToDate>false</LinksUpToDate>
  <CharactersWithSpaces>3437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2025-08-24T14:20:00Z</dcterms:created>
  <dc:creator>Gunjan Singh</dc:creator>
  <cp:lastModifiedBy>Anubhav lodhi</cp:lastModifiedBy>
  <dcterms:modified xsi:type="dcterms:W3CDTF">2026-08-30T07:14:14Z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23D07A907F4448B8805B714F65BE99DB_12</vt:lpwstr>
  </property>
  <property fmtid="{D5CDD505-2E9C-101B-9397-08002B2CF9AE}" pid="4" name="KSOTemplateDocerSaveRecord">
    <vt:lpwstr>eyJoZGlkIjoiYTNhNGI1NzBkODQ1OGFmN2U0YTczZWUxNGYwYzNiZjgiLCJ1c2VySWQiOiI1Njc2MDMxMTI4OTgifQ==</vt:lpwstr>
  </property>
</Properties>
</file>