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E26" w:rsidRPr="007A5E26" w:rsidRDefault="007A5E26" w:rsidP="007A5E2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</w:rPr>
      </w:pPr>
      <w:r w:rsidRPr="007A5E26">
        <w:rPr>
          <w:rFonts w:ascii="Georgia" w:eastAsia="Times New Roman" w:hAnsi="Georgia" w:cs="Segoe UI"/>
          <w:b/>
          <w:bCs/>
          <w:i/>
          <w:iCs/>
          <w:color w:val="292929"/>
          <w:spacing w:val="-1"/>
          <w:sz w:val="32"/>
          <w:szCs w:val="32"/>
        </w:rPr>
        <w:t>How Kafka works?</w:t>
      </w:r>
    </w:p>
    <w:p w:rsidR="007A5E26" w:rsidRPr="007A5E26" w:rsidRDefault="007A5E26" w:rsidP="007A5E2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7A5E26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Kafka is a distributed system consisting of servers and clients that communicate via a high-performance TCP network protocol. It </w:t>
      </w:r>
      <w:proofErr w:type="gramStart"/>
      <w:r w:rsidRPr="007A5E26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can be deployed</w:t>
      </w:r>
      <w:proofErr w:type="gramEnd"/>
      <w:r w:rsidRPr="007A5E26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on bare-metal hardware, virtual machines, and containers in </w:t>
      </w:r>
      <w:proofErr w:type="spellStart"/>
      <w:r w:rsidRPr="007A5E26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on-premise</w:t>
      </w:r>
      <w:proofErr w:type="spellEnd"/>
      <w:r w:rsidRPr="007A5E26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as well as cloud environments.</w:t>
      </w:r>
    </w:p>
    <w:p w:rsidR="007A5E26" w:rsidRPr="007A5E26" w:rsidRDefault="007A5E26" w:rsidP="007A5E2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7A5E26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Topics</w:t>
      </w:r>
    </w:p>
    <w:p w:rsidR="007A5E26" w:rsidRPr="007A5E26" w:rsidRDefault="007A5E26" w:rsidP="007A5E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E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00" cy="3095625"/>
            <wp:effectExtent l="0" t="0" r="0" b="9525"/>
            <wp:docPr id="7" name="Picture 7" descr="https://miro.medium.com/max/1400/1*QssD-sG_L5rGzwP2TbpMu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00/1*QssD-sG_L5rGzwP2TbpMu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E26" w:rsidRDefault="007A5E26" w:rsidP="007A5E2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</w:pPr>
    </w:p>
    <w:p w:rsidR="007A5E26" w:rsidRDefault="007A5E26" w:rsidP="007A5E2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</w:pPr>
    </w:p>
    <w:p w:rsidR="007A5E26" w:rsidRDefault="007A5E26" w:rsidP="007A5E2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</w:pPr>
    </w:p>
    <w:p w:rsidR="007A5E26" w:rsidRPr="007A5E26" w:rsidRDefault="007A5E26" w:rsidP="007A5E2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7A5E26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lastRenderedPageBreak/>
        <w:t>Brokers</w:t>
      </w:r>
    </w:p>
    <w:p w:rsidR="007A5E26" w:rsidRPr="007A5E26" w:rsidRDefault="007A5E26" w:rsidP="007A5E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E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00" cy="3057525"/>
            <wp:effectExtent l="0" t="0" r="0" b="9525"/>
            <wp:docPr id="6" name="Picture 6" descr="https://miro.medium.com/max/1400/1*Mp8m-nnX1L4LpMmgonhS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1400/1*Mp8m-nnX1L4LpMmgonhSZ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E26" w:rsidRPr="007A5E26" w:rsidRDefault="007A5E26" w:rsidP="007A5E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E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00" cy="3028950"/>
            <wp:effectExtent l="0" t="0" r="0" b="0"/>
            <wp:docPr id="5" name="Picture 5" descr="https://miro.medium.com/max/1400/1*llGE-5Cgf2dXdUHVSuZL8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1400/1*llGE-5Cgf2dXdUHVSuZL8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E26" w:rsidRDefault="007A5E26" w:rsidP="007A5E2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</w:pPr>
    </w:p>
    <w:p w:rsidR="007A5E26" w:rsidRDefault="007A5E26" w:rsidP="007A5E2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</w:pPr>
    </w:p>
    <w:p w:rsidR="007A5E26" w:rsidRDefault="007A5E26" w:rsidP="007A5E2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</w:pPr>
    </w:p>
    <w:p w:rsidR="007A5E26" w:rsidRPr="007A5E26" w:rsidRDefault="007A5E26" w:rsidP="007A5E2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7A5E26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lastRenderedPageBreak/>
        <w:t>Producers</w:t>
      </w:r>
    </w:p>
    <w:p w:rsidR="007A5E26" w:rsidRPr="007A5E26" w:rsidRDefault="007A5E26" w:rsidP="007A5E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E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00" cy="2971800"/>
            <wp:effectExtent l="0" t="0" r="0" b="0"/>
            <wp:docPr id="4" name="Picture 4" descr="https://miro.medium.com/max/1400/1*F1bHGiLwS-MwlO9M0Zikt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1400/1*F1bHGiLwS-MwlO9M0Zikt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E26" w:rsidRPr="007A5E26" w:rsidRDefault="007A5E26" w:rsidP="007A5E2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7A5E26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Consumers</w:t>
      </w:r>
    </w:p>
    <w:p w:rsidR="007A5E26" w:rsidRPr="007A5E26" w:rsidRDefault="007A5E26" w:rsidP="007A5E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E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00" cy="3248025"/>
            <wp:effectExtent l="0" t="0" r="0" b="9525"/>
            <wp:docPr id="3" name="Picture 3" descr="https://miro.medium.com/max/1400/1*t1YCrA_3ucJs7zBOM3v5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1400/1*t1YCrA_3ucJs7zBOM3v5b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E26" w:rsidRDefault="007A5E26" w:rsidP="007A5E2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</w:pPr>
    </w:p>
    <w:p w:rsidR="007A5E26" w:rsidRPr="007A5E26" w:rsidRDefault="007A5E26" w:rsidP="007A5E2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bookmarkStart w:id="0" w:name="_GoBack"/>
      <w:bookmarkEnd w:id="0"/>
      <w:r w:rsidRPr="007A5E26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lastRenderedPageBreak/>
        <w:t>Role of Zookeeper in Kafka</w:t>
      </w:r>
    </w:p>
    <w:p w:rsidR="007A5E26" w:rsidRPr="007A5E26" w:rsidRDefault="007A5E26" w:rsidP="007A5E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E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00" cy="2790825"/>
            <wp:effectExtent l="0" t="0" r="0" b="9525"/>
            <wp:docPr id="2" name="Picture 2" descr="https://miro.medium.com/max/1400/1*_vvrISaOtrVFV7lq4DO5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1400/1*_vvrISaOtrVFV7lq4DO5b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E26" w:rsidRPr="007A5E26" w:rsidRDefault="007A5E26" w:rsidP="007A5E2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7A5E26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Recap</w:t>
      </w:r>
    </w:p>
    <w:p w:rsidR="007A5E26" w:rsidRPr="007A5E26" w:rsidRDefault="007A5E26" w:rsidP="007A5E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5E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00" cy="3048000"/>
            <wp:effectExtent l="0" t="0" r="0" b="0"/>
            <wp:docPr id="1" name="Picture 1" descr="https://miro.medium.com/max/1400/1*ZTA4pEuZZwc544vstwZ5H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1400/1*ZTA4pEuZZwc544vstwZ5H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4AA" w:rsidRDefault="007A5E26"/>
    <w:sectPr w:rsidR="00EF34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618"/>
    <w:rsid w:val="001024F1"/>
    <w:rsid w:val="006F4618"/>
    <w:rsid w:val="007A5E26"/>
    <w:rsid w:val="00CB2F7E"/>
    <w:rsid w:val="00CD5105"/>
    <w:rsid w:val="00CF22D1"/>
    <w:rsid w:val="00EC1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15BE2"/>
  <w15:chartTrackingRefBased/>
  <w15:docId w15:val="{739D2AFA-2130-4FE2-8230-488032076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f">
    <w:name w:val="jf"/>
    <w:basedOn w:val="Normal"/>
    <w:rsid w:val="007A5E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A5E26"/>
    <w:rPr>
      <w:b/>
      <w:bCs/>
    </w:rPr>
  </w:style>
  <w:style w:type="paragraph" w:customStyle="1" w:styleId="pw-post-body-paragraph">
    <w:name w:val="pw-post-body-paragraph"/>
    <w:basedOn w:val="Normal"/>
    <w:rsid w:val="007A5E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39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851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9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4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2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7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9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3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../customXml/item3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D60A097DE78448BA6DFD5D0AEC0127" ma:contentTypeVersion="15" ma:contentTypeDescription="Create a new document." ma:contentTypeScope="" ma:versionID="18aaa700aad142370a54d69b68cfd9ef">
  <xsd:schema xmlns:xsd="http://www.w3.org/2001/XMLSchema" xmlns:xs="http://www.w3.org/2001/XMLSchema" xmlns:p="http://schemas.microsoft.com/office/2006/metadata/properties" xmlns:ns2="3a48d65c-488b-40f3-bfca-8ec0544224e8" xmlns:ns3="0f0b5f46-0ea9-40f4-a01f-2a01ec9df389" targetNamespace="http://schemas.microsoft.com/office/2006/metadata/properties" ma:root="true" ma:fieldsID="b6aade464edbbf4dba22cb6e2361f3dd" ns2:_="" ns3:_="">
    <xsd:import namespace="3a48d65c-488b-40f3-bfca-8ec0544224e8"/>
    <xsd:import namespace="0f0b5f46-0ea9-40f4-a01f-2a01ec9df3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48d65c-488b-40f3-bfca-8ec0544224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8234f470-e8b5-4e69-ba45-ff9d62a3c2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0b5f46-0ea9-40f4-a01f-2a01ec9df389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78d8203f-f20f-4163-b459-1f3b3c5cff85}" ma:internalName="TaxCatchAll" ma:showField="CatchAllData" ma:web="0f0b5f46-0ea9-40f4-a01f-2a01ec9df38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a48d65c-488b-40f3-bfca-8ec0544224e8">
      <Terms xmlns="http://schemas.microsoft.com/office/infopath/2007/PartnerControls"/>
    </lcf76f155ced4ddcb4097134ff3c332f>
    <TaxCatchAll xmlns="0f0b5f46-0ea9-40f4-a01f-2a01ec9df389" xsi:nil="true"/>
  </documentManagement>
</p:properties>
</file>

<file path=customXml/itemProps1.xml><?xml version="1.0" encoding="utf-8"?>
<ds:datastoreItem xmlns:ds="http://schemas.openxmlformats.org/officeDocument/2006/customXml" ds:itemID="{A5D00570-759E-46C2-9D7F-5E5ED419B3EB}"/>
</file>

<file path=customXml/itemProps2.xml><?xml version="1.0" encoding="utf-8"?>
<ds:datastoreItem xmlns:ds="http://schemas.openxmlformats.org/officeDocument/2006/customXml" ds:itemID="{24190014-0FA1-4CD1-83AA-136675CB19AE}"/>
</file>

<file path=customXml/itemProps3.xml><?xml version="1.0" encoding="utf-8"?>
<ds:datastoreItem xmlns:ds="http://schemas.openxmlformats.org/officeDocument/2006/customXml" ds:itemID="{52910AED-C5E0-4BA6-BEC7-5B05424AC8B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Priti Bhardwaj</dc:creator>
  <cp:keywords/>
  <dc:description/>
  <cp:lastModifiedBy>Priti Bhardwaj</cp:lastModifiedBy>
  <cp:revision>2</cp:revision>
  <dcterms:created xsi:type="dcterms:W3CDTF">2022-07-15T05:56:00Z</dcterms:created>
  <dcterms:modified xsi:type="dcterms:W3CDTF">2022-07-15T05:56:00Z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0x0101005DD60A097DE78448BA6DFD5D0AEC0127</vt:lpwstr>
  </property>
</Properties>
</file>