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8AE32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SET 1 – Monthly Sales Data</w:t>
      </w:r>
    </w:p>
    <w:p w14:paraId="169FA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your practical sheet, </w:t>
      </w:r>
      <w:r>
        <w:rPr>
          <w:rFonts w:ascii="Times New Roman" w:hAnsi="Times New Roman" w:cs="Times New Roman"/>
          <w:b/>
          <w:bCs/>
        </w:rPr>
        <w:t>Set 1</w:t>
      </w:r>
      <w:r>
        <w:rPr>
          <w:rFonts w:ascii="Times New Roman" w:hAnsi="Times New Roman" w:cs="Times New Roman"/>
        </w:rPr>
        <w:t xml:space="preserve"> uses the Monthly Sales dataset with January–May sales and asks for four tasks.</w:t>
      </w:r>
    </w:p>
    <w:p w14:paraId="05986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281D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analyze monthly sales data using R programming by creating a line chart, bar chart, scatter plot, and interactive dashboard.</w:t>
      </w:r>
    </w:p>
    <w:p w14:paraId="0A1088E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1005"/>
      </w:tblGrid>
      <w:tr w14:paraId="1897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7601FA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Month</w:t>
            </w:r>
          </w:p>
        </w:tc>
        <w:tc>
          <w:tcPr>
            <w:tcW w:w="0" w:type="auto"/>
          </w:tcPr>
          <w:p w14:paraId="7DAAB2B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Sales ($)</w:t>
            </w:r>
          </w:p>
        </w:tc>
      </w:tr>
      <w:tr w14:paraId="6C49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73E29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January</w:t>
            </w:r>
          </w:p>
        </w:tc>
        <w:tc>
          <w:tcPr>
            <w:tcW w:w="0" w:type="auto"/>
          </w:tcPr>
          <w:p w14:paraId="76C7DBD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</w:t>
            </w:r>
          </w:p>
        </w:tc>
      </w:tr>
      <w:tr w14:paraId="7B772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58467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February</w:t>
            </w:r>
          </w:p>
        </w:tc>
        <w:tc>
          <w:tcPr>
            <w:tcW w:w="0" w:type="auto"/>
          </w:tcPr>
          <w:p w14:paraId="7A932EC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18000</w:t>
            </w:r>
          </w:p>
        </w:tc>
      </w:tr>
      <w:tr w14:paraId="2CCE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584DD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March</w:t>
            </w:r>
          </w:p>
        </w:tc>
        <w:tc>
          <w:tcPr>
            <w:tcW w:w="0" w:type="auto"/>
          </w:tcPr>
          <w:p w14:paraId="47AF57F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22000</w:t>
            </w:r>
          </w:p>
        </w:tc>
      </w:tr>
      <w:tr w14:paraId="38C4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0A8067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</w:t>
            </w:r>
          </w:p>
        </w:tc>
        <w:tc>
          <w:tcPr>
            <w:tcW w:w="0" w:type="auto"/>
          </w:tcPr>
          <w:p w14:paraId="190D92C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20000</w:t>
            </w:r>
          </w:p>
        </w:tc>
      </w:tr>
      <w:tr w14:paraId="659F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937AD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0" w:type="auto"/>
          </w:tcPr>
          <w:p w14:paraId="2BDD58A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23000</w:t>
            </w:r>
          </w:p>
        </w:tc>
      </w:tr>
    </w:tbl>
    <w:p w14:paraId="25899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D75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52B3E86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the monthly sales dataset in R. </w:t>
      </w:r>
    </w:p>
    <w:p w14:paraId="5AE7C87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line chart</w:t>
      </w:r>
      <w:r>
        <w:rPr>
          <w:rFonts w:ascii="Times New Roman" w:hAnsi="Times New Roman" w:cs="Times New Roman"/>
        </w:rPr>
        <w:t xml:space="preserve"> to visualize monthly sales. </w:t>
      </w:r>
    </w:p>
    <w:p w14:paraId="0902E35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bar chart</w:t>
      </w:r>
      <w:r>
        <w:rPr>
          <w:rFonts w:ascii="Times New Roman" w:hAnsi="Times New Roman" w:cs="Times New Roman"/>
        </w:rPr>
        <w:t xml:space="preserve"> to display the top-selling products. </w:t>
      </w:r>
    </w:p>
    <w:p w14:paraId="4ED82D1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</w:t>
      </w:r>
      <w:r>
        <w:rPr>
          <w:rFonts w:ascii="Times New Roman" w:hAnsi="Times New Roman" w:cs="Times New Roman"/>
          <w:b/>
          <w:bCs/>
        </w:rPr>
        <w:t>scatter plot</w:t>
      </w:r>
      <w:r>
        <w:rPr>
          <w:rFonts w:ascii="Times New Roman" w:hAnsi="Times New Roman" w:cs="Times New Roman"/>
        </w:rPr>
        <w:t xml:space="preserve"> between advertising budget and monthly sales. </w:t>
      </w:r>
    </w:p>
    <w:p w14:paraId="5647875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an interactive dashboard using the charts. </w:t>
      </w:r>
    </w:p>
    <w:p w14:paraId="111F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</w:rPr>
        <w:t xml:space="preserve"> The Set 1 sheet provides only </w:t>
      </w:r>
      <w:r>
        <w:rPr>
          <w:rFonts w:ascii="Times New Roman" w:hAnsi="Times New Roman" w:cs="Times New Roman"/>
          <w:b/>
          <w:bCs/>
        </w:rPr>
        <w:t>Month and Sales</w:t>
      </w:r>
      <w:r>
        <w:rPr>
          <w:rFonts w:ascii="Times New Roman" w:hAnsi="Times New Roman" w:cs="Times New Roman"/>
        </w:rPr>
        <w:t xml:space="preserve"> values. It does </w:t>
      </w:r>
      <w:r>
        <w:rPr>
          <w:rFonts w:ascii="Times New Roman" w:hAnsi="Times New Roman" w:cs="Times New Roman"/>
          <w:b/>
          <w:bCs/>
        </w:rPr>
        <w:t>not provide product-wise sales or advertising-budget values</w:t>
      </w:r>
      <w:r>
        <w:rPr>
          <w:rFonts w:ascii="Times New Roman" w:hAnsi="Times New Roman" w:cs="Times New Roman"/>
        </w:rPr>
        <w:t>, so Q2 and Q3 cannot be performed exactly from the supplied dataset without additional data.</w:t>
      </w:r>
    </w:p>
    <w:p w14:paraId="7FAC85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D09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0FE34A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Q1. Line Chart – Monthly Sales</w:t>
      </w:r>
    </w:p>
    <w:p w14:paraId="1DA61F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sales &lt;- data.frame(</w:t>
      </w:r>
    </w:p>
    <w:p w14:paraId="0919F0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Month=c("January","February","March","April","May"),</w:t>
      </w:r>
    </w:p>
    <w:p w14:paraId="431B62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Sales=c(15000,18000,22000,20000,23000)</w:t>
      </w:r>
    </w:p>
    <w:p w14:paraId="0CABA1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</w:t>
      </w:r>
    </w:p>
    <w:p w14:paraId="2F5DC6B1">
      <w:pPr>
        <w:rPr>
          <w:rFonts w:ascii="Times New Roman" w:hAnsi="Times New Roman" w:cs="Times New Roman"/>
        </w:rPr>
      </w:pPr>
    </w:p>
    <w:p w14:paraId="3B9C4F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plot(sales$Sales, type="o", xaxt="n",</w:t>
      </w:r>
    </w:p>
    <w:p w14:paraId="7696C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xlab="Month", ylab="Sales ($)",</w:t>
      </w:r>
    </w:p>
    <w:p w14:paraId="11F445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main="Monthly Sales")</w:t>
      </w:r>
    </w:p>
    <w:p w14:paraId="631F45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axis(1, at=1:5, labels=sales$Month)</w:t>
      </w:r>
    </w:p>
    <w:p w14:paraId="41AF3D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Q2. Bar Chart – Top-Selling Products</w:t>
      </w:r>
    </w:p>
    <w:p w14:paraId="7AC8C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Cannot be created from the supplied Set 1 dataset because product-wise sales are not given.</w:t>
      </w:r>
    </w:p>
    <w:p w14:paraId="04B6BC2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Q3. Scatter Plot – Advertising Budget vs Monthly Sales</w:t>
      </w:r>
    </w:p>
    <w:p w14:paraId="715BFE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Cannot be created from the supplied Set 1 dataset because advertising-budget values are not given.</w:t>
      </w:r>
    </w:p>
    <w:p w14:paraId="71451D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Q4. Interactive Dashboard</w:t>
      </w:r>
    </w:p>
    <w:p w14:paraId="037BC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supplied data, the monthly sales line chart can be imported into Tableau and combined with additional product/advertising data when those values are available.</w:t>
      </w:r>
    </w:p>
    <w:p w14:paraId="3F2FCE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F16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021330"/>
            <wp:effectExtent l="0" t="0" r="2540" b="7620"/>
            <wp:docPr id="802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594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>RESULT</w:t>
      </w:r>
    </w:p>
    <w:p w14:paraId="65DCEE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monthly sales data was successfully represented using a line chart in R. Sales increased from </w:t>
      </w:r>
      <w:r>
        <w:rPr>
          <w:rFonts w:ascii="Times New Roman" w:hAnsi="Times New Roman" w:cs="Times New Roman"/>
          <w:b/>
          <w:bCs/>
        </w:rPr>
        <w:t>$15,000 in January to $23,000 in May</w:t>
      </w:r>
      <w:r>
        <w:rPr>
          <w:rFonts w:ascii="Times New Roman" w:hAnsi="Times New Roman" w:cs="Times New Roman"/>
        </w:rPr>
        <w:t>, with the highest sales recorded in May. The supplied dataset does not contain product-wise sales or advertising-budget values, so the corresponding charts require additional data.</w:t>
      </w:r>
    </w:p>
    <w:p w14:paraId="3CB107AB">
      <w:pPr>
        <w:rPr>
          <w:rFonts w:ascii="Times New Roman" w:hAnsi="Times New Roman" w:cs="Times New Roman"/>
        </w:rPr>
      </w:pPr>
    </w:p>
    <w:p w14:paraId="610EA418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32C76"/>
    <w:multiLevelType w:val="multilevel"/>
    <w:tmpl w:val="19F32C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49D"/>
    <w:rsid w:val="000B061D"/>
    <w:rsid w:val="00433E89"/>
    <w:rsid w:val="006369D4"/>
    <w:rsid w:val="0084449D"/>
    <w:rsid w:val="00F436F2"/>
    <w:rsid w:val="00F95DFF"/>
    <w:rsid w:val="7BA8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293</Words>
  <Characters>1675</Characters>
  <Lines>13</Lines>
  <Paragraphs>3</Paragraphs>
  <TotalTime>5</TotalTime>
  <ScaleCrop>false</ScaleCrop>
  <LinksUpToDate>false</LinksUpToDate>
  <CharactersWithSpaces>1965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2026-09-29T05:06:00Z</dcterms:created>
  <dc:creator>SHEIK MOHAMMED AFNAN.A</dc:creator>
  <cp:lastModifiedBy>saron</cp:lastModifiedBy>
  <dcterms:modified xsi:type="dcterms:W3CDTF">2026-10-08T08:06:19Z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E005FE5A481C456BAF5FE31724BD0A1F_13</vt:lpwstr>
  </property>
</Properties>
</file>