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3EB2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Fact Table:</w:t>
      </w:r>
    </w:p>
    <w:p w14:paraId="37F2F341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central table in a star schema or snowflake schema of a data warehouse. It stores quantitative data (measurable facts) for analysis and contains foreign keys to dimension tables.</w:t>
      </w:r>
    </w:p>
    <w:p w14:paraId="7E6ACE1D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 of a Fact Table:</w:t>
      </w:r>
    </w:p>
    <w:p w14:paraId="62723601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Contains Facts (Measures):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These are numerical values (e.g., sales amount, quantity sold, profit) that are subject to aggregation (SUM, AVG, MIN, MAX, etc.).</w:t>
      </w:r>
    </w:p>
    <w:p w14:paraId="528EADC9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Contains Foreign Keys: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References to the dimension tables (e.g., Date, Product, Customer).</w:t>
      </w:r>
    </w:p>
    <w:p w14:paraId="46ADE7AA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Granularity: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Level of detail represented by the facts (e.g., daily sales, hourly transactions).</w:t>
      </w:r>
    </w:p>
    <w:p w14:paraId="189D30F6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Types of Fact Tables:</w:t>
      </w:r>
    </w:p>
    <w:p w14:paraId="616C1CCA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Transactional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facts at the most granular level, such as individual transactions or sales.</w:t>
      </w:r>
    </w:p>
    <w:p w14:paraId="0B995FE8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Periodic Snapshot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Captures data at regular intervals, such as daily or monthly inventory levels.</w:t>
      </w:r>
    </w:p>
    <w:p w14:paraId="1600F7B0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Accumulating Snapshot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Tracks the progress of a process, such as an order that progresses from "order received" to "order shipped."</w:t>
      </w:r>
    </w:p>
    <w:p w14:paraId="3E2ADB74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Real-World Example:</w:t>
      </w:r>
    </w:p>
    <w:p w14:paraId="0D31B3AE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Sales 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might have:</w:t>
      </w:r>
    </w:p>
    <w:p w14:paraId="46C6D913" w14:textId="77777777" w:rsidR="005F4AD8" w:rsidRPr="005F4AD8" w:rsidRDefault="005F4AD8" w:rsidP="005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SalesAmount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QuantitySold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Discount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Profit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58296F3" w14:textId="77777777" w:rsidR="005F4AD8" w:rsidRPr="005F4AD8" w:rsidRDefault="005F4AD8" w:rsidP="005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Foreign Key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DateKey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ProductKey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CustomerKey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StoreKey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DE5DB72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2.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Fact Table:</w:t>
      </w:r>
    </w:p>
    <w:p w14:paraId="46205EDC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type of fact table that does not have any measurable facts or numeric data. Instead, it is used to capture the occurrence of events or describe many-to-many relationships between dimension tables.</w:t>
      </w:r>
    </w:p>
    <w:p w14:paraId="62E3EB79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Characteristics of a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Table:</w:t>
      </w:r>
    </w:p>
    <w:p w14:paraId="5CCD5AB8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 Measurable Facts: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Contains only foreign keys to dimensions, without any numeric or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aggregatable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columns.</w:t>
      </w:r>
    </w:p>
    <w:p w14:paraId="4D1E35E9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Captures Events or Coverage Information: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Used to record events (e.g., student attendance, employee leaves) or represent many-to-many relationships.</w:t>
      </w:r>
    </w:p>
    <w:p w14:paraId="1B070928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Types of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Tables:</w:t>
      </w:r>
    </w:p>
    <w:p w14:paraId="77F71161" w14:textId="77777777" w:rsidR="005F4AD8" w:rsidRPr="005F4AD8" w:rsidRDefault="005F4AD8" w:rsidP="005F4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Event Tracking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Tracks the occurrence of events, such as student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enrollment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courses or product promotions.</w:t>
      </w:r>
    </w:p>
    <w:p w14:paraId="5C62ABE0" w14:textId="77777777" w:rsidR="005F4AD8" w:rsidRPr="005F4AD8" w:rsidRDefault="005F4AD8" w:rsidP="005F4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Coverage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Records possible combinations of dimensions, such as which products were not sold on a specific day.</w:t>
      </w:r>
    </w:p>
    <w:p w14:paraId="5068911B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Real-World Example:</w:t>
      </w:r>
    </w:p>
    <w:p w14:paraId="5693A5C1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Student Attendance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might have:</w:t>
      </w:r>
    </w:p>
    <w:p w14:paraId="794ABAFF" w14:textId="77777777" w:rsidR="005F4AD8" w:rsidRPr="005F4AD8" w:rsidRDefault="005F4AD8" w:rsidP="005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Foreign Key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DateKey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StudentKey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CourseKey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2F4B954" w14:textId="77777777" w:rsidR="005F4AD8" w:rsidRPr="005F4AD8" w:rsidRDefault="005F4AD8" w:rsidP="005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table would record the attendance of a student in a course on a specific date but would not contain any measurable facts like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AttendanceCount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176AC8C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Summary:</w:t>
      </w:r>
    </w:p>
    <w:p w14:paraId="00C65952" w14:textId="77777777" w:rsidR="005F4AD8" w:rsidRPr="005F4AD8" w:rsidRDefault="005F4AD8" w:rsidP="005F4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measurable facts and foreign keys to dimension tables; used for aggregating and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analyzing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data.</w:t>
      </w:r>
    </w:p>
    <w:p w14:paraId="545D45D3" w14:textId="77777777" w:rsidR="005F4AD8" w:rsidRPr="005F4AD8" w:rsidRDefault="005F4AD8" w:rsidP="005F4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only foreign keys to dimension tables; used for tracking events or many-to-many relationships without any measurable facts.</w:t>
      </w:r>
    </w:p>
    <w:p w14:paraId="194CA1D9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Both types of tables play crucial roles in data warehousing for supporting different types of analytical queries</w:t>
      </w:r>
    </w:p>
    <w:p w14:paraId="20ADD1B9" w14:textId="096BA900" w:rsidR="005268B6" w:rsidRDefault="00E634AF">
      <w:pPr>
        <w:rPr>
          <w:lang w:val="en-US"/>
        </w:rPr>
      </w:pPr>
      <w:r>
        <w:rPr>
          <w:lang w:val="en-US"/>
        </w:rPr>
        <w:t>----=======================================================</w:t>
      </w:r>
    </w:p>
    <w:p w14:paraId="023F25A1" w14:textId="4B93344D" w:rsidR="00E634AF" w:rsidRDefault="00E634AF">
      <w:pPr>
        <w:rPr>
          <w:lang w:val="en-US"/>
        </w:rPr>
      </w:pPr>
    </w:p>
    <w:p w14:paraId="694A5229" w14:textId="1C5CF627" w:rsidR="00E634AF" w:rsidRDefault="00E634AF">
      <w:r>
        <w:t xml:space="preserve">Yes, a </w:t>
      </w:r>
      <w:r>
        <w:rPr>
          <w:rStyle w:val="Strong"/>
        </w:rPr>
        <w:t>fact table</w:t>
      </w:r>
      <w:r>
        <w:t xml:space="preserve"> can contain </w:t>
      </w:r>
      <w:r>
        <w:rPr>
          <w:rStyle w:val="HTMLCode"/>
          <w:rFonts w:eastAsiaTheme="minorHAnsi"/>
        </w:rPr>
        <w:t>NULL</w:t>
      </w:r>
      <w:r>
        <w:t xml:space="preserve"> values, but it is generally not recommended or common practice in data warehousing. </w:t>
      </w:r>
      <w:r>
        <w:rPr>
          <w:rStyle w:val="HTMLCode"/>
          <w:rFonts w:eastAsiaTheme="minorHAnsi"/>
        </w:rPr>
        <w:t>NULL</w:t>
      </w:r>
      <w:r>
        <w:t xml:space="preserve"> values may exist in a fact table under certain circumstances, but they are often avoided to ensure data quality and consistency.</w:t>
      </w:r>
    </w:p>
    <w:p w14:paraId="355C02AC" w14:textId="25DF456C" w:rsidR="00E634AF" w:rsidRDefault="00E634AF">
      <w:pPr>
        <w:rPr>
          <w:lang w:val="en-US"/>
        </w:rPr>
      </w:pPr>
    </w:p>
    <w:p w14:paraId="40AC1A25" w14:textId="77777777" w:rsidR="00E514F5" w:rsidRPr="00E514F5" w:rsidRDefault="00E514F5" w:rsidP="00E5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Common Practices to Avoid </w:t>
      </w:r>
      <w:r w:rsidRPr="00E514F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Values in Fact Tables:</w:t>
      </w:r>
    </w:p>
    <w:p w14:paraId="2573D3E9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of Default Values:</w:t>
      </w:r>
    </w:p>
    <w:p w14:paraId="67955CA5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Instead of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fact tables often use default values such as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0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numeric fields or a specific "Unknown" or "Not Applicable" surrogate key for foreign key fields.</w:t>
      </w:r>
    </w:p>
    <w:p w14:paraId="68101F53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Cleaning and ETL Processes:</w:t>
      </w:r>
    </w:p>
    <w:p w14:paraId="4D8E96E2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During ETL (Extract, Transform, Load) processes, data is often cleaned to replace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with appropriate defaults.</w:t>
      </w:r>
    </w:p>
    <w:p w14:paraId="723F2CDF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Maintaining Data Integrity:</w:t>
      </w:r>
    </w:p>
    <w:p w14:paraId="7CA95FDE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Fact tables are designed to avoid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because they complicate aggregations and reporting. Handling </w:t>
      </w:r>
      <w:proofErr w:type="spellStart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>s</w:t>
      </w:r>
      <w:proofErr w:type="spellEnd"/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requires extra logic in SQL queries (</w:t>
      </w:r>
      <w:proofErr w:type="gramStart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COALESCE(</w:t>
      </w:r>
      <w:proofErr w:type="gramEnd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ISNULL()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>, etc.).</w:t>
      </w:r>
    </w:p>
    <w:p w14:paraId="0176F7E9" w14:textId="67BCA7D7" w:rsidR="00E634AF" w:rsidRDefault="00AA69A3">
      <w:r>
        <w:t xml:space="preserve">A </w:t>
      </w:r>
      <w:r>
        <w:rPr>
          <w:rStyle w:val="HTMLCode"/>
          <w:rFonts w:eastAsiaTheme="minorHAnsi"/>
        </w:rPr>
        <w:t>NULL</w:t>
      </w:r>
      <w:r>
        <w:t xml:space="preserve"> value in a foreign key column could occur if there is missing data or if a relationship to a dimension is not applicable.</w:t>
      </w:r>
    </w:p>
    <w:p w14:paraId="4B7FE1E2" w14:textId="040981D5" w:rsidR="00AA69A3" w:rsidRDefault="00AA69A3">
      <w:pPr>
        <w:rPr>
          <w:lang w:val="en-US"/>
        </w:rPr>
      </w:pPr>
    </w:p>
    <w:p w14:paraId="37E43002" w14:textId="77777777" w:rsidR="00AA69A3" w:rsidRPr="00AA69A3" w:rsidRDefault="00AA69A3" w:rsidP="00AA6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(Measure) Columns:</w:t>
      </w:r>
    </w:p>
    <w:p w14:paraId="48129897" w14:textId="77777777" w:rsidR="00AA69A3" w:rsidRPr="00AA69A3" w:rsidRDefault="00AA69A3" w:rsidP="00AA6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 is rare but possible to have </w:t>
      </w:r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in measure columns if data is missing or not recorded for a particular transaction.</w:t>
      </w:r>
    </w:p>
    <w:p w14:paraId="0C74A6DC" w14:textId="77777777" w:rsidR="00AA69A3" w:rsidRPr="00AA69A3" w:rsidRDefault="00AA69A3" w:rsidP="00AA6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Example: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If an </w:t>
      </w: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Order Fact Table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records both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SalesAmount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DiscountAmount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there is no discount applied,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DiscountAmount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could be </w:t>
      </w:r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5A60A4A" w14:textId="77777777" w:rsidR="005701AF" w:rsidRPr="005701AF" w:rsidRDefault="005701AF" w:rsidP="0057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01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of Default Values:</w:t>
      </w:r>
    </w:p>
    <w:p w14:paraId="3CC286DB" w14:textId="6628D5FE" w:rsidR="00441105" w:rsidRPr="00441105" w:rsidRDefault="005701AF" w:rsidP="00441105">
      <w:pPr>
        <w:numPr>
          <w:ilvl w:val="0"/>
          <w:numId w:val="8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 xml:space="preserve">Instead of </w:t>
      </w:r>
      <w:r w:rsidRPr="005701AF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fact tables often use default values such as </w:t>
      </w:r>
      <w:r w:rsidRPr="005701AF">
        <w:rPr>
          <w:rFonts w:ascii="Courier New" w:eastAsia="Times New Roman" w:hAnsi="Courier New" w:cs="Courier New"/>
          <w:sz w:val="20"/>
          <w:szCs w:val="20"/>
          <w:lang w:eastAsia="en-PK"/>
        </w:rPr>
        <w:t>0</w:t>
      </w: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numeric fields or a specific "Unknown" or "Not Applicable" surrogate key for foreign key field</w:t>
      </w:r>
    </w:p>
    <w:p w14:paraId="5A8E4638" w14:textId="77777777" w:rsidR="0039334D" w:rsidRPr="0039334D" w:rsidRDefault="0039334D" w:rsidP="0039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 to Create a Data Warehouse:</w:t>
      </w:r>
    </w:p>
    <w:p w14:paraId="1F28ACEF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Requirements Gathering: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Define business needs, data sources, and reporting requirements.</w:t>
      </w:r>
    </w:p>
    <w:p w14:paraId="767F1773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Source Analysis: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Identify and </w:t>
      </w:r>
      <w:proofErr w:type="spellStart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 sources for structure and quality.</w:t>
      </w:r>
    </w:p>
    <w:p w14:paraId="04B393B0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Data </w:t>
      </w:r>
      <w:proofErr w:type="spellStart"/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Modeling</w:t>
      </w:r>
      <w:proofErr w:type="spellEnd"/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Design conceptual, logical, and physical data models.</w:t>
      </w:r>
    </w:p>
    <w:p w14:paraId="7835729E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ETL Design: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Plan the extraction, transformation, and loading of data.</w:t>
      </w:r>
    </w:p>
    <w:p w14:paraId="357B13A1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ETL Implementation: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Develop, test, and deploy ETL processes.</w:t>
      </w:r>
    </w:p>
    <w:p w14:paraId="4DACE79F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Deployment: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Deploy the data warehouse schema and ETL processes.</w:t>
      </w:r>
    </w:p>
    <w:p w14:paraId="7D3E9A52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Reporting: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a data access layer and develop reports and dashboards.</w:t>
      </w:r>
    </w:p>
    <w:p w14:paraId="65B33AA4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Optimization: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 performance and monitor system health.</w:t>
      </w:r>
    </w:p>
    <w:p w14:paraId="27DD935A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Maintenance: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Perform ongoing maintenance, monitoring, and updates.</w:t>
      </w:r>
    </w:p>
    <w:p w14:paraId="202D2B7B" w14:textId="7A6A9B24" w:rsidR="0039334D" w:rsidRDefault="0039334D">
      <w:pPr>
        <w:rPr>
          <w:lang w:val="en-US"/>
        </w:rPr>
      </w:pPr>
    </w:p>
    <w:p w14:paraId="66CE9DCD" w14:textId="1F88A6B4" w:rsidR="0039334D" w:rsidRDefault="0039334D">
      <w:pPr>
        <w:rPr>
          <w:lang w:val="en-US"/>
        </w:rPr>
      </w:pPr>
    </w:p>
    <w:p w14:paraId="58700A13" w14:textId="5D3F6E11" w:rsidR="0039334D" w:rsidRDefault="0039334D">
      <w:pPr>
        <w:rPr>
          <w:lang w:val="en-US"/>
        </w:rPr>
      </w:pPr>
    </w:p>
    <w:p w14:paraId="656E62FB" w14:textId="6EEC501A" w:rsidR="0039334D" w:rsidRDefault="0039334D">
      <w:pPr>
        <w:rPr>
          <w:lang w:val="en-US"/>
        </w:rPr>
      </w:pPr>
      <w:r>
        <w:rPr>
          <w:lang w:val="en-US"/>
        </w:rPr>
        <w:t>---==============================================================</w:t>
      </w:r>
    </w:p>
    <w:p w14:paraId="7AC9F1F9" w14:textId="3054D977" w:rsidR="0039334D" w:rsidRDefault="0039334D">
      <w:pPr>
        <w:rPr>
          <w:lang w:val="en-US"/>
        </w:rPr>
      </w:pPr>
    </w:p>
    <w:p w14:paraId="310F24EA" w14:textId="77777777" w:rsidR="0039334D" w:rsidRPr="0039334D" w:rsidRDefault="0039334D" w:rsidP="00393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Need for a Data Warehouse:</w:t>
      </w:r>
    </w:p>
    <w:p w14:paraId="2D07E2C0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Centralized Data: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Combines data from different sources into one place, making it easier to </w:t>
      </w:r>
      <w:proofErr w:type="spellStart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292AD01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Improved Performance: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Optimized for quick data retrieval and complex queries, unlike regular databases.</w:t>
      </w:r>
    </w:p>
    <w:p w14:paraId="7003BD40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Historical Analysis: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past data, enabling trend analysis and long-term insights.</w:t>
      </w:r>
    </w:p>
    <w:p w14:paraId="5A8041CD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Better Decision-Making: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Provides clean, consistent data for accurate reports and business insights.</w:t>
      </w:r>
    </w:p>
    <w:p w14:paraId="05693190" w14:textId="49364650" w:rsid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Supports BI Tools: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Works well with business intelligence tools for dashboards, reporting, and analytics.</w:t>
      </w:r>
    </w:p>
    <w:p w14:paraId="423450BE" w14:textId="6C0A4F27" w:rsidR="00FE4807" w:rsidRDefault="00FE4807" w:rsidP="00FE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28B8BF8" w14:textId="733BF2B8" w:rsidR="00FE4807" w:rsidRPr="0039334D" w:rsidRDefault="00FE4807" w:rsidP="00FE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======================================================================================================================================================================================================</w:t>
      </w:r>
    </w:p>
    <w:p w14:paraId="0755AD57" w14:textId="77777777" w:rsidR="00FE4807" w:rsidRDefault="00FE4807" w:rsidP="00FE4807">
      <w:pPr>
        <w:pStyle w:val="NormalWeb"/>
      </w:pPr>
      <w:r>
        <w:t xml:space="preserve">In SQL Server Integration Services (SSIS), there are </w:t>
      </w:r>
      <w:r>
        <w:rPr>
          <w:rStyle w:val="Strong"/>
        </w:rPr>
        <w:t>four main components</w:t>
      </w:r>
      <w:r>
        <w:t>:</w:t>
      </w:r>
    </w:p>
    <w:p w14:paraId="7CE79794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Control Flow:</w:t>
      </w:r>
      <w:r>
        <w:t xml:space="preserve"> Manages the workflow of tasks and containers within an SSIS package. It includes tasks like executing SQL statements, sending emails, or running scripts, and allows for conditional branching and looping.</w:t>
      </w:r>
    </w:p>
    <w:p w14:paraId="5BAEF2B6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Data Flow:</w:t>
      </w:r>
      <w:r>
        <w:t xml:space="preserve"> Handles the extraction, transformation, and loading (ETL) of data. It includes sources (where data comes from), transformations (how data is processed), and destinations (where data is loaded to).</w:t>
      </w:r>
    </w:p>
    <w:p w14:paraId="61A22A53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Event Handlers:</w:t>
      </w:r>
      <w:r>
        <w:t xml:space="preserve"> Allow you to define workflows that respond to package events, such as errors or warnings. This helps in error handling and logging within the package execution.</w:t>
      </w:r>
    </w:p>
    <w:p w14:paraId="253E95CF" w14:textId="2B404068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Package Explorer:</w:t>
      </w:r>
      <w:r>
        <w:t xml:space="preserve"> Provides a hierarchical view of the package, showing all components and their relationships. It allows you to navigate and understand the structure of an SSIS package.</w:t>
      </w:r>
    </w:p>
    <w:p w14:paraId="5AF3B085" w14:textId="51C7B6E2" w:rsidR="002A27FF" w:rsidRDefault="002A27FF" w:rsidP="002A27FF">
      <w:pPr>
        <w:pStyle w:val="NormalWeb"/>
      </w:pPr>
    </w:p>
    <w:p w14:paraId="4E91421D" w14:textId="77777777" w:rsidR="002A27FF" w:rsidRPr="002A27FF" w:rsidRDefault="002A27FF" w:rsidP="002A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simple terms, SSIS (SQL Server Integration Services) has </w:t>
      </w: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four main parts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5A21EAA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Control Flow: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 is the brain of SSIS, deciding what tasks to run and in what order (like a to-do list).</w:t>
      </w:r>
    </w:p>
    <w:p w14:paraId="277F2837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Flow: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 is where the real work happens—it moves data from one place to another, cleaning and changing it along the way.</w:t>
      </w:r>
    </w:p>
    <w:p w14:paraId="54369242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Event Handlers: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These are like safety nets; they catch problems or special events and let you </w:t>
      </w:r>
      <w:proofErr w:type="gramStart"/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>take action</w:t>
      </w:r>
      <w:proofErr w:type="gramEnd"/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when something goes wrong.</w:t>
      </w:r>
    </w:p>
    <w:p w14:paraId="4C95C45E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Package Explorer: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Think of it as a map; it shows everything in your SSIS package and how it's all connected.</w:t>
      </w:r>
    </w:p>
    <w:p w14:paraId="75BFCA66" w14:textId="77777777" w:rsidR="002A27FF" w:rsidRPr="00C133BA" w:rsidRDefault="002A27FF" w:rsidP="002A27FF">
      <w:pPr>
        <w:pStyle w:val="NormalWeb"/>
        <w:rPr>
          <w:sz w:val="36"/>
          <w:szCs w:val="36"/>
        </w:rPr>
      </w:pPr>
      <w:bookmarkStart w:id="0" w:name="_GoBack"/>
      <w:bookmarkEnd w:id="0"/>
    </w:p>
    <w:p w14:paraId="42277562" w14:textId="77777777" w:rsidR="0039334D" w:rsidRPr="00E634AF" w:rsidRDefault="0039334D">
      <w:pPr>
        <w:rPr>
          <w:lang w:val="en-US"/>
        </w:rPr>
      </w:pPr>
    </w:p>
    <w:sectPr w:rsidR="0039334D" w:rsidRPr="00E6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6A87"/>
    <w:multiLevelType w:val="multilevel"/>
    <w:tmpl w:val="0A00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B42E3"/>
    <w:multiLevelType w:val="multilevel"/>
    <w:tmpl w:val="9CB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930D7"/>
    <w:multiLevelType w:val="multilevel"/>
    <w:tmpl w:val="EE4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C0128"/>
    <w:multiLevelType w:val="multilevel"/>
    <w:tmpl w:val="20EA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937FE"/>
    <w:multiLevelType w:val="multilevel"/>
    <w:tmpl w:val="AAF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B2847"/>
    <w:multiLevelType w:val="multilevel"/>
    <w:tmpl w:val="D71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C4BC6"/>
    <w:multiLevelType w:val="multilevel"/>
    <w:tmpl w:val="846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B79D4"/>
    <w:multiLevelType w:val="multilevel"/>
    <w:tmpl w:val="F5D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A4B84"/>
    <w:multiLevelType w:val="multilevel"/>
    <w:tmpl w:val="AAF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C0402"/>
    <w:multiLevelType w:val="multilevel"/>
    <w:tmpl w:val="E25E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8211F"/>
    <w:multiLevelType w:val="multilevel"/>
    <w:tmpl w:val="B18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472D2"/>
    <w:multiLevelType w:val="multilevel"/>
    <w:tmpl w:val="5E1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6"/>
    <w:rsid w:val="002A27FF"/>
    <w:rsid w:val="0039334D"/>
    <w:rsid w:val="00441105"/>
    <w:rsid w:val="005268B6"/>
    <w:rsid w:val="005701AF"/>
    <w:rsid w:val="005F4AD8"/>
    <w:rsid w:val="00AA69A3"/>
    <w:rsid w:val="00C133BA"/>
    <w:rsid w:val="00E514F5"/>
    <w:rsid w:val="00E634A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325C"/>
  <w15:chartTrackingRefBased/>
  <w15:docId w15:val="{9E1EA6B4-71B8-4DF9-AEF4-919226AC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5F4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AD8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5F4AD8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5F4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5F4A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7</cp:revision>
  <dcterms:created xsi:type="dcterms:W3CDTF">2024-09-05T17:32:00Z</dcterms:created>
  <dcterms:modified xsi:type="dcterms:W3CDTF">2024-09-05T19:10:00Z</dcterms:modified>
</cp:coreProperties>
</file>