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CB" w:rsidRDefault="00160FCB" w:rsidP="00160FCB">
      <w:pPr>
        <w:pStyle w:val="Standard"/>
        <w:rPr>
          <w:rFonts w:ascii="Arial" w:hAnsi="Arial" w:cs="Times New Roman"/>
          <w:szCs w:val="24"/>
        </w:rPr>
      </w:pPr>
      <w:r>
        <w:rPr>
          <w:rFonts w:ascii="Arial" w:hAnsi="Arial" w:cs="Times New Roman"/>
          <w:b/>
          <w:bCs/>
          <w:color w:val="003D73"/>
          <w:szCs w:val="24"/>
        </w:rPr>
        <w:t>Sprint Backlog</w:t>
      </w:r>
    </w:p>
    <w:p w:rsidR="00160FCB" w:rsidRDefault="00160FCB" w:rsidP="00160FCB">
      <w:pPr>
        <w:pStyle w:val="Standard"/>
        <w:rPr>
          <w:rFonts w:ascii="Arial" w:hAnsi="Arial" w:cs="Times New Roman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  <w:r>
        <w:rPr>
          <w:rFonts w:ascii="Arial" w:hAnsi="Arial" w:cs="Times New Roman"/>
          <w:b/>
          <w:bCs/>
          <w:color w:val="000000"/>
          <w:szCs w:val="24"/>
        </w:rPr>
        <w:t>Sprint Date:</w:t>
      </w:r>
      <w:r>
        <w:rPr>
          <w:rFonts w:ascii="Arial" w:hAnsi="Arial" w:cs="Times New Roman"/>
          <w:color w:val="000000"/>
          <w:szCs w:val="24"/>
        </w:rPr>
        <w:t xml:space="preserve"> 18-Sep-20 to 23-Sep-20</w:t>
      </w:r>
    </w:p>
    <w:tbl>
      <w:tblPr>
        <w:tblW w:w="87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2970"/>
        <w:gridCol w:w="1131"/>
        <w:gridCol w:w="957"/>
        <w:gridCol w:w="333"/>
        <w:gridCol w:w="333"/>
        <w:gridCol w:w="333"/>
        <w:gridCol w:w="333"/>
        <w:gridCol w:w="333"/>
        <w:gridCol w:w="331"/>
      </w:tblGrid>
      <w:tr w:rsidR="00160FCB" w:rsidTr="001830E6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876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color w:val="000000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Cs w:val="24"/>
              </w:rPr>
              <w:t>Sprint - 1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520"/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Product Backlog Item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Sprint Task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Assigned Person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Initial Estimate of Effort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5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6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</w:p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Users </w:t>
            </w:r>
            <w:proofErr w:type="gramStart"/>
            <w:r>
              <w:rPr>
                <w:rFonts w:ascii="Arial" w:hAnsi="Arial"/>
                <w:szCs w:val="24"/>
              </w:rPr>
              <w:t>will  be</w:t>
            </w:r>
            <w:proofErr w:type="gramEnd"/>
            <w:r>
              <w:rPr>
                <w:rFonts w:ascii="Arial" w:hAnsi="Arial"/>
                <w:szCs w:val="24"/>
              </w:rPr>
              <w:t xml:space="preserve"> able to see and read current events, stories and top resources from the MIT </w:t>
            </w:r>
            <w:r>
              <w:rPr>
                <w:rFonts w:ascii="Arial" w:hAnsi="Arial"/>
                <w:color w:val="0066B3"/>
                <w:szCs w:val="24"/>
              </w:rPr>
              <w:t>home page</w:t>
            </w:r>
            <w:r>
              <w:rPr>
                <w:rFonts w:ascii="Arial" w:hAnsi="Arial"/>
                <w:szCs w:val="24"/>
              </w:rPr>
              <w:t>.</w:t>
            </w: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Collecting </w:t>
            </w:r>
            <w:proofErr w:type="gramStart"/>
            <w:r>
              <w:rPr>
                <w:rFonts w:ascii="Arial" w:hAnsi="Arial"/>
                <w:szCs w:val="24"/>
              </w:rPr>
              <w:t>and  provide</w:t>
            </w:r>
            <w:proofErr w:type="gramEnd"/>
            <w:r>
              <w:rPr>
                <w:rFonts w:ascii="Arial" w:hAnsi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</w:rPr>
              <w:t>infromation</w:t>
            </w:r>
            <w:proofErr w:type="spellEnd"/>
            <w:r>
              <w:rPr>
                <w:rFonts w:ascii="Arial" w:hAnsi="Arial"/>
                <w:szCs w:val="24"/>
              </w:rPr>
              <w:t xml:space="preserve"> about the site.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Analyst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 the database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Create wireframe for webpage (User interface)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Build webpage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Developer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>Write the unit test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Update the product owner and  get feedback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Scrum Master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4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Total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6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8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7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7</w:t>
            </w:r>
          </w:p>
        </w:tc>
      </w:tr>
    </w:tbl>
    <w:p w:rsidR="00160FCB" w:rsidRDefault="00160FCB" w:rsidP="00160FCB">
      <w:pPr>
        <w:pStyle w:val="Standard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</w:rPr>
      </w:pPr>
      <w:r>
        <w:rPr>
          <w:rFonts w:ascii="Arial" w:hAnsi="Arial" w:cs="Times New Roman"/>
          <w:b/>
          <w:bCs/>
          <w:color w:val="000000"/>
          <w:szCs w:val="24"/>
        </w:rPr>
        <w:lastRenderedPageBreak/>
        <w:t xml:space="preserve">Sprint Date: </w:t>
      </w:r>
      <w:r>
        <w:rPr>
          <w:rFonts w:ascii="Arial" w:hAnsi="Arial" w:cs="Times New Roman"/>
          <w:color w:val="000000"/>
          <w:szCs w:val="24"/>
        </w:rPr>
        <w:t>24-Sep-20 to 29-Sep-20</w:t>
      </w:r>
    </w:p>
    <w:p w:rsidR="00160FCB" w:rsidRDefault="00160FCB" w:rsidP="00160FCB">
      <w:pPr>
        <w:pStyle w:val="Standard"/>
        <w:jc w:val="right"/>
        <w:rPr>
          <w:rFonts w:ascii="Arial" w:hAnsi="Arial" w:cs="Times New Roman"/>
        </w:rPr>
      </w:pPr>
    </w:p>
    <w:tbl>
      <w:tblPr>
        <w:tblW w:w="87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2"/>
        <w:gridCol w:w="3070"/>
        <w:gridCol w:w="1221"/>
        <w:gridCol w:w="957"/>
        <w:gridCol w:w="333"/>
        <w:gridCol w:w="333"/>
        <w:gridCol w:w="333"/>
        <w:gridCol w:w="333"/>
        <w:gridCol w:w="333"/>
        <w:gridCol w:w="329"/>
      </w:tblGrid>
      <w:tr w:rsidR="00160FCB" w:rsidTr="001830E6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87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color w:val="000000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Cs w:val="24"/>
              </w:rPr>
              <w:t>Sprint - 2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520"/>
          <w:jc w:val="center"/>
        </w:trPr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7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Backlog Item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rPr>
                <w:b/>
                <w:bCs/>
              </w:rPr>
            </w:pPr>
            <w:bookmarkStart w:id="0" w:name="_GoBack7"/>
            <w:bookmarkEnd w:id="0"/>
            <w:r>
              <w:rPr>
                <w:b/>
                <w:bCs/>
              </w:rPr>
              <w:t>Assigned Person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 Estimate of Effort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sz w:val="20"/>
              </w:rPr>
            </w:pPr>
          </w:p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  <w:szCs w:val="24"/>
              </w:rPr>
            </w:pPr>
            <w:r>
              <w:rPr>
                <w:rFonts w:ascii="Arial" w:hAnsi="Arial" w:cs="Times New Roman"/>
                <w:szCs w:val="24"/>
              </w:rPr>
              <w:t xml:space="preserve">Users will be able to get contact info from </w:t>
            </w:r>
            <w:r>
              <w:rPr>
                <w:rFonts w:ascii="Arial" w:hAnsi="Arial" w:cs="Times New Roman"/>
                <w:color w:val="0066B3"/>
                <w:szCs w:val="24"/>
              </w:rPr>
              <w:t>contact page</w:t>
            </w:r>
            <w:r>
              <w:rPr>
                <w:rFonts w:ascii="Arial" w:hAnsi="Arial" w:cs="Times New Roman"/>
                <w:szCs w:val="24"/>
              </w:rPr>
              <w:t>.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Collecting </w:t>
            </w:r>
            <w:proofErr w:type="gramStart"/>
            <w:r>
              <w:rPr>
                <w:rFonts w:ascii="Arial" w:hAnsi="Arial"/>
                <w:szCs w:val="24"/>
              </w:rPr>
              <w:t>and  provide</w:t>
            </w:r>
            <w:proofErr w:type="gramEnd"/>
            <w:r>
              <w:rPr>
                <w:rFonts w:ascii="Arial" w:hAnsi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</w:rPr>
              <w:t>infromation</w:t>
            </w:r>
            <w:proofErr w:type="spellEnd"/>
            <w:r>
              <w:rPr>
                <w:rFonts w:ascii="Arial" w:hAnsi="Arial"/>
                <w:szCs w:val="24"/>
              </w:rPr>
              <w:t xml:space="preserve"> about the </w:t>
            </w:r>
            <w:r>
              <w:rPr>
                <w:rFonts w:ascii="Arial" w:hAnsi="Arial" w:cs="Times New Roman"/>
                <w:szCs w:val="24"/>
              </w:rPr>
              <w:t>contact page</w:t>
            </w:r>
            <w:r>
              <w:rPr>
                <w:rFonts w:ascii="Arial" w:hAnsi="Arial"/>
                <w:szCs w:val="24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Analyst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Build the webpage user interface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Build the </w:t>
            </w:r>
            <w:r>
              <w:rPr>
                <w:rFonts w:ascii="Arial" w:hAnsi="Arial" w:cs="Times New Roman"/>
                <w:szCs w:val="24"/>
              </w:rPr>
              <w:t>contact page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Developer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>Write the unit test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Update the product owner and  get feedback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Scrum Master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 w:val="12"/>
              </w:rPr>
            </w:pP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17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7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Users will be able to deal with </w:t>
            </w:r>
            <w:r>
              <w:rPr>
                <w:rFonts w:ascii="Arial" w:hAnsi="Arial" w:cs="Times New Roman"/>
                <w:color w:val="0066B3"/>
              </w:rPr>
              <w:t>enquiries</w:t>
            </w:r>
            <w:r>
              <w:rPr>
                <w:rFonts w:ascii="Arial" w:hAnsi="Arial" w:cs="Times New Roman"/>
              </w:rPr>
              <w:t xml:space="preserve"> from feedback page.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 xml:space="preserve">Collecting </w:t>
            </w:r>
            <w:proofErr w:type="gramStart"/>
            <w:r>
              <w:rPr>
                <w:rFonts w:ascii="Arial" w:hAnsi="Arial"/>
                <w:szCs w:val="24"/>
                <w:shd w:val="clear" w:color="auto" w:fill="FFFFFF"/>
              </w:rPr>
              <w:t>and  provide</w:t>
            </w:r>
            <w:proofErr w:type="gramEnd"/>
            <w:r>
              <w:rPr>
                <w:rFonts w:ascii="Arial" w:hAnsi="Arial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  <w:shd w:val="clear" w:color="auto" w:fill="FFFFFF"/>
              </w:rPr>
              <w:t>infromation</w:t>
            </w:r>
            <w:proofErr w:type="spellEnd"/>
            <w:r>
              <w:rPr>
                <w:rFonts w:ascii="Arial" w:hAnsi="Arial"/>
                <w:szCs w:val="24"/>
                <w:shd w:val="clear" w:color="auto" w:fill="FFFFFF"/>
              </w:rPr>
              <w:t xml:space="preserve"> about the enquiries</w:t>
            </w:r>
            <w:r>
              <w:rPr>
                <w:rFonts w:ascii="Arial" w:hAnsi="Arial" w:cs="Times New Roman"/>
                <w:szCs w:val="24"/>
                <w:shd w:val="clear" w:color="auto" w:fill="FFFFFF"/>
              </w:rPr>
              <w:t xml:space="preserve"> page</w:t>
            </w:r>
            <w:r>
              <w:rPr>
                <w:rFonts w:ascii="Arial" w:hAnsi="Arial"/>
                <w:szCs w:val="24"/>
                <w:shd w:val="clear" w:color="auto" w:fill="FFFFFF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Analyst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>Build the webpage user interface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 xml:space="preserve">Build the </w:t>
            </w:r>
            <w:r>
              <w:rPr>
                <w:rFonts w:ascii="Arial" w:hAnsi="Arial" w:cs="Times New Roman"/>
                <w:szCs w:val="24"/>
                <w:shd w:val="clear" w:color="auto" w:fill="FFFFFF"/>
              </w:rPr>
              <w:t>c enquiries page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Developer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>Write the unit test</w:t>
            </w:r>
          </w:p>
        </w:tc>
        <w:tc>
          <w:tcPr>
            <w:tcW w:w="12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Tester</w:t>
            </w:r>
          </w:p>
        </w:tc>
        <w:tc>
          <w:tcPr>
            <w:tcW w:w="9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>Update the product owner and  get feedback</w:t>
            </w:r>
          </w:p>
        </w:tc>
        <w:tc>
          <w:tcPr>
            <w:tcW w:w="12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Scrum Master</w:t>
            </w:r>
          </w:p>
        </w:tc>
        <w:tc>
          <w:tcPr>
            <w:tcW w:w="9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523"/>
          <w:jc w:val="center"/>
        </w:trPr>
        <w:tc>
          <w:tcPr>
            <w:tcW w:w="1521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sz w:val="18"/>
              </w:rPr>
            </w:pPr>
          </w:p>
        </w:tc>
        <w:tc>
          <w:tcPr>
            <w:tcW w:w="4290" w:type="dxa"/>
            <w:gridSpan w:val="2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20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7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</w:p>
        </w:tc>
        <w:tc>
          <w:tcPr>
            <w:tcW w:w="329" w:type="dxa"/>
            <w:tcBorders>
              <w:top w:val="single" w:sz="8" w:space="0" w:color="000000"/>
              <w:bottom w:val="single" w:sz="2" w:space="0" w:color="CFD2D6"/>
              <w:right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</w:p>
        </w:tc>
      </w:tr>
    </w:tbl>
    <w:p w:rsidR="00160FCB" w:rsidRDefault="00160FCB" w:rsidP="00160FCB">
      <w:pPr>
        <w:pStyle w:val="Standard"/>
        <w:rPr>
          <w:rFonts w:ascii="The Roman" w:hAnsi="The Roman" w:cs="Times New Roman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  <w:r>
        <w:rPr>
          <w:rFonts w:ascii="Arial" w:hAnsi="Arial" w:cs="Times New Roman"/>
          <w:b/>
          <w:bCs/>
          <w:color w:val="000000"/>
          <w:szCs w:val="24"/>
        </w:rPr>
        <w:t xml:space="preserve">Sprint Date: </w:t>
      </w:r>
      <w:r>
        <w:rPr>
          <w:rFonts w:ascii="Arial" w:hAnsi="Arial" w:cs="Times New Roman"/>
          <w:color w:val="000000"/>
          <w:szCs w:val="24"/>
        </w:rPr>
        <w:t>30-Sep-20 to 05-Oct-20</w:t>
      </w:r>
    </w:p>
    <w:tbl>
      <w:tblPr>
        <w:tblW w:w="87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2970"/>
        <w:gridCol w:w="1131"/>
        <w:gridCol w:w="957"/>
        <w:gridCol w:w="333"/>
        <w:gridCol w:w="333"/>
        <w:gridCol w:w="333"/>
        <w:gridCol w:w="333"/>
        <w:gridCol w:w="333"/>
        <w:gridCol w:w="331"/>
      </w:tblGrid>
      <w:tr w:rsidR="00160FCB" w:rsidTr="001830E6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876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color w:val="000000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Cs w:val="24"/>
              </w:rPr>
              <w:t>Sprint - 3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520"/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Product Backlog Item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Sprint Task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bookmarkStart w:id="1" w:name="_GoBack1"/>
            <w:bookmarkEnd w:id="1"/>
            <w:r>
              <w:rPr>
                <w:rFonts w:ascii="Arial" w:hAnsi="Arial"/>
                <w:b/>
                <w:bCs/>
                <w:szCs w:val="24"/>
              </w:rPr>
              <w:t>Assigned Person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Initial Estimate of Effort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5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6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</w:p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Users will be able to read admission information, guidelines and can get aid from MIT </w:t>
            </w:r>
            <w:r>
              <w:rPr>
                <w:rFonts w:ascii="Arial" w:hAnsi="Arial"/>
                <w:color w:val="0066B3"/>
                <w:szCs w:val="24"/>
              </w:rPr>
              <w:t>admission page</w:t>
            </w:r>
            <w:r>
              <w:rPr>
                <w:rFonts w:ascii="Arial" w:hAnsi="Arial"/>
                <w:szCs w:val="24"/>
              </w:rPr>
              <w:t xml:space="preserve">. 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Collecting </w:t>
            </w:r>
            <w:proofErr w:type="gramStart"/>
            <w:r>
              <w:rPr>
                <w:rFonts w:ascii="Arial" w:hAnsi="Arial"/>
                <w:szCs w:val="24"/>
              </w:rPr>
              <w:t>and  provide</w:t>
            </w:r>
            <w:proofErr w:type="gramEnd"/>
            <w:r>
              <w:rPr>
                <w:rFonts w:ascii="Arial" w:hAnsi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</w:rPr>
              <w:t>infromation</w:t>
            </w:r>
            <w:proofErr w:type="spellEnd"/>
            <w:r>
              <w:rPr>
                <w:rFonts w:ascii="Arial" w:hAnsi="Arial"/>
                <w:szCs w:val="24"/>
              </w:rPr>
              <w:t xml:space="preserve"> about the admission + aid page.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Analyst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9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Create web page  User interface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Build the admission + aid webpage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Developer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Write automated test script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Update the product owner and  get feedback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Scrum Master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4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Total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10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8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6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5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</w:tr>
    </w:tbl>
    <w:p w:rsidR="00160FCB" w:rsidRDefault="00160FCB" w:rsidP="00160FCB">
      <w:pPr>
        <w:pStyle w:val="Standard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</w:rPr>
      </w:pPr>
      <w:r>
        <w:rPr>
          <w:rFonts w:ascii="Arial" w:hAnsi="Arial" w:cs="Times New Roman"/>
          <w:b/>
          <w:bCs/>
          <w:color w:val="000000"/>
          <w:szCs w:val="24"/>
        </w:rPr>
        <w:t xml:space="preserve">Sprint Date: </w:t>
      </w:r>
      <w:r>
        <w:rPr>
          <w:rFonts w:ascii="Arial" w:hAnsi="Arial" w:cs="Times New Roman"/>
          <w:color w:val="000000"/>
          <w:szCs w:val="24"/>
        </w:rPr>
        <w:t>06-Oct-20 to 11-Oct-20</w:t>
      </w:r>
    </w:p>
    <w:tbl>
      <w:tblPr>
        <w:tblW w:w="87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2"/>
        <w:gridCol w:w="3070"/>
        <w:gridCol w:w="1221"/>
        <w:gridCol w:w="957"/>
        <w:gridCol w:w="333"/>
        <w:gridCol w:w="333"/>
        <w:gridCol w:w="333"/>
        <w:gridCol w:w="333"/>
        <w:gridCol w:w="333"/>
        <w:gridCol w:w="329"/>
      </w:tblGrid>
      <w:tr w:rsidR="00160FCB" w:rsidTr="001830E6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87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color w:val="000000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Cs w:val="24"/>
              </w:rPr>
              <w:t>Sprint - 4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520"/>
          <w:jc w:val="center"/>
        </w:trPr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7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Backlog Item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rPr>
                <w:b/>
                <w:bCs/>
              </w:rPr>
            </w:pPr>
            <w:bookmarkStart w:id="2" w:name="_GoBack71"/>
            <w:bookmarkEnd w:id="2"/>
            <w:r>
              <w:rPr>
                <w:b/>
                <w:bCs/>
              </w:rPr>
              <w:t>Assigned Person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 Estimate of Effort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b/>
                <w:bCs/>
                <w:sz w:val="16"/>
              </w:rPr>
            </w:pPr>
          </w:p>
          <w:p w:rsidR="00160FCB" w:rsidRDefault="00160FCB" w:rsidP="001830E6">
            <w:pPr>
              <w:pStyle w:val="Standard"/>
              <w:rPr>
                <w:b/>
                <w:bCs/>
              </w:rPr>
            </w:pPr>
          </w:p>
          <w:p w:rsidR="00160FCB" w:rsidRDefault="00160FCB" w:rsidP="001830E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 w:val="16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sz w:val="20"/>
              </w:rPr>
            </w:pPr>
          </w:p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  <w:szCs w:val="24"/>
              </w:rPr>
            </w:pPr>
            <w:r>
              <w:rPr>
                <w:rFonts w:ascii="Arial" w:hAnsi="Arial" w:cs="Times New Roman"/>
                <w:szCs w:val="24"/>
              </w:rPr>
              <w:t xml:space="preserve">Users will be able to know about MIT services such as research </w:t>
            </w:r>
            <w:proofErr w:type="spellStart"/>
            <w:r>
              <w:rPr>
                <w:rFonts w:ascii="Arial" w:hAnsi="Arial" w:cs="Times New Roman"/>
                <w:szCs w:val="24"/>
              </w:rPr>
              <w:t>centers</w:t>
            </w:r>
            <w:proofErr w:type="spellEnd"/>
            <w:r>
              <w:rPr>
                <w:rFonts w:ascii="Arial" w:hAnsi="Arial" w:cs="Times New Roman"/>
                <w:szCs w:val="24"/>
              </w:rPr>
              <w:t xml:space="preserve">, labs, programs and more from their </w:t>
            </w:r>
            <w:r>
              <w:rPr>
                <w:rFonts w:ascii="Arial" w:hAnsi="Arial" w:cs="Times New Roman"/>
                <w:color w:val="0066B3"/>
                <w:szCs w:val="24"/>
              </w:rPr>
              <w:t>research page</w:t>
            </w:r>
            <w:r>
              <w:rPr>
                <w:rFonts w:ascii="Arial" w:hAnsi="Arial" w:cs="Times New Roman"/>
                <w:szCs w:val="24"/>
              </w:rPr>
              <w:t>.</w:t>
            </w:r>
          </w:p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  <w:szCs w:val="24"/>
              </w:rPr>
            </w:pP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Collecting </w:t>
            </w:r>
            <w:proofErr w:type="gramStart"/>
            <w:r>
              <w:rPr>
                <w:rFonts w:ascii="Arial" w:hAnsi="Arial"/>
                <w:szCs w:val="24"/>
              </w:rPr>
              <w:t>and  provide</w:t>
            </w:r>
            <w:proofErr w:type="gramEnd"/>
            <w:r>
              <w:rPr>
                <w:rFonts w:ascii="Arial" w:hAnsi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</w:rPr>
              <w:t>infromation</w:t>
            </w:r>
            <w:proofErr w:type="spellEnd"/>
            <w:r>
              <w:rPr>
                <w:rFonts w:ascii="Arial" w:hAnsi="Arial"/>
                <w:szCs w:val="24"/>
              </w:rPr>
              <w:t xml:space="preserve"> about the </w:t>
            </w:r>
            <w:r>
              <w:rPr>
                <w:rFonts w:ascii="Arial" w:hAnsi="Arial" w:cs="Times New Roman"/>
                <w:szCs w:val="24"/>
              </w:rPr>
              <w:t>research page</w:t>
            </w:r>
            <w:r>
              <w:rPr>
                <w:rFonts w:ascii="Arial" w:hAnsi="Arial"/>
                <w:szCs w:val="24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Analyst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Build webpage user interface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Build the research page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Developer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6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>Write the unit test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Update the product owner and  get feedback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Scrum Master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sz w:val="12"/>
              </w:rPr>
            </w:pP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</w:p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Users will be able to read </w:t>
            </w:r>
            <w:proofErr w:type="spellStart"/>
            <w:r>
              <w:rPr>
                <w:rFonts w:ascii="Arial" w:hAnsi="Arial" w:cs="Times New Roman"/>
              </w:rPr>
              <w:t>world wide</w:t>
            </w:r>
            <w:proofErr w:type="spellEnd"/>
            <w:r>
              <w:rPr>
                <w:rFonts w:ascii="Arial" w:hAnsi="Arial" w:cs="Times New Roman"/>
              </w:rPr>
              <w:t xml:space="preserve"> latest news from the </w:t>
            </w:r>
            <w:r>
              <w:rPr>
                <w:rFonts w:ascii="Arial" w:hAnsi="Arial" w:cs="Times New Roman"/>
                <w:color w:val="0066B3"/>
              </w:rPr>
              <w:t>news page</w:t>
            </w:r>
            <w:r>
              <w:rPr>
                <w:rFonts w:ascii="Arial" w:hAnsi="Arial" w:cs="Times New Roman"/>
              </w:rPr>
              <w:t>.</w:t>
            </w:r>
          </w:p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Collecting </w:t>
            </w:r>
            <w:proofErr w:type="gramStart"/>
            <w:r>
              <w:rPr>
                <w:rFonts w:ascii="Arial" w:hAnsi="Arial"/>
                <w:szCs w:val="24"/>
              </w:rPr>
              <w:t>and  provide</w:t>
            </w:r>
            <w:proofErr w:type="gramEnd"/>
            <w:r>
              <w:rPr>
                <w:rFonts w:ascii="Arial" w:hAnsi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</w:rPr>
              <w:t>infromation</w:t>
            </w:r>
            <w:proofErr w:type="spellEnd"/>
            <w:r>
              <w:rPr>
                <w:rFonts w:ascii="Arial" w:hAnsi="Arial"/>
                <w:szCs w:val="24"/>
              </w:rPr>
              <w:t xml:space="preserve"> about the news page.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Analyst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Build webpage user interface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6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Build the news page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Developer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8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>Write the unit test</w:t>
            </w:r>
          </w:p>
        </w:tc>
        <w:tc>
          <w:tcPr>
            <w:tcW w:w="12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Tester</w:t>
            </w:r>
          </w:p>
        </w:tc>
        <w:tc>
          <w:tcPr>
            <w:tcW w:w="9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5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Update the product owner and  get feedback</w:t>
            </w:r>
          </w:p>
        </w:tc>
        <w:tc>
          <w:tcPr>
            <w:tcW w:w="12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Scrum Master</w:t>
            </w:r>
          </w:p>
        </w:tc>
        <w:tc>
          <w:tcPr>
            <w:tcW w:w="9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523"/>
          <w:jc w:val="center"/>
        </w:trPr>
        <w:tc>
          <w:tcPr>
            <w:tcW w:w="1521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rPr>
                <w:sz w:val="18"/>
              </w:rPr>
            </w:pPr>
          </w:p>
        </w:tc>
        <w:tc>
          <w:tcPr>
            <w:tcW w:w="4290" w:type="dxa"/>
            <w:gridSpan w:val="2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22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6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  <w:tc>
          <w:tcPr>
            <w:tcW w:w="329" w:type="dxa"/>
            <w:tcBorders>
              <w:top w:val="single" w:sz="8" w:space="0" w:color="000000"/>
              <w:bottom w:val="single" w:sz="2" w:space="0" w:color="CFD2D6"/>
              <w:right w:val="single" w:sz="2" w:space="0" w:color="CFD2D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</w:tr>
    </w:tbl>
    <w:p w:rsidR="00160FCB" w:rsidRDefault="00160FCB" w:rsidP="00160FCB">
      <w:pPr>
        <w:pStyle w:val="Standard"/>
        <w:jc w:val="right"/>
        <w:rPr>
          <w:rFonts w:ascii="The Roman" w:hAnsi="The Roman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The Roman" w:hAnsi="The Roman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The Roman" w:hAnsi="The Roman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The Roman" w:hAnsi="The Roman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The Roman" w:hAnsi="The Roman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  <w:r>
        <w:rPr>
          <w:rFonts w:ascii="Arial" w:hAnsi="Arial" w:cs="Times New Roman"/>
          <w:b/>
          <w:bCs/>
          <w:color w:val="000000"/>
          <w:szCs w:val="24"/>
        </w:rPr>
        <w:t xml:space="preserve">Sprint Date: </w:t>
      </w:r>
      <w:r>
        <w:rPr>
          <w:rFonts w:ascii="Arial" w:hAnsi="Arial" w:cs="Times New Roman"/>
          <w:color w:val="000000"/>
          <w:szCs w:val="24"/>
        </w:rPr>
        <w:t xml:space="preserve">12-Oct-20 </w:t>
      </w:r>
      <w:proofErr w:type="gramStart"/>
      <w:r>
        <w:rPr>
          <w:rFonts w:ascii="Arial" w:hAnsi="Arial" w:cs="Times New Roman"/>
          <w:color w:val="000000"/>
          <w:szCs w:val="24"/>
        </w:rPr>
        <w:t>to  17</w:t>
      </w:r>
      <w:proofErr w:type="gramEnd"/>
      <w:r>
        <w:rPr>
          <w:rFonts w:ascii="Arial" w:hAnsi="Arial" w:cs="Times New Roman"/>
          <w:color w:val="000000"/>
          <w:szCs w:val="24"/>
        </w:rPr>
        <w:t>-Oct-20</w:t>
      </w:r>
    </w:p>
    <w:tbl>
      <w:tblPr>
        <w:tblW w:w="87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2970"/>
        <w:gridCol w:w="1131"/>
        <w:gridCol w:w="957"/>
        <w:gridCol w:w="333"/>
        <w:gridCol w:w="333"/>
        <w:gridCol w:w="333"/>
        <w:gridCol w:w="333"/>
        <w:gridCol w:w="333"/>
        <w:gridCol w:w="331"/>
      </w:tblGrid>
      <w:tr w:rsidR="00160FCB" w:rsidTr="001830E6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876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color w:val="000000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Cs w:val="24"/>
              </w:rPr>
              <w:t>Sprint - 5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520"/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Product Backlog Item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Sprint Task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bookmarkStart w:id="3" w:name="_GoBack61"/>
            <w:bookmarkEnd w:id="3"/>
            <w:r>
              <w:rPr>
                <w:rFonts w:ascii="Arial" w:hAnsi="Arial"/>
                <w:b/>
                <w:bCs/>
                <w:szCs w:val="24"/>
              </w:rPr>
              <w:t>Assigned Person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Initial Estimate of Effort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5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6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</w:p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  <w:szCs w:val="24"/>
              </w:rPr>
            </w:pPr>
            <w:r>
              <w:rPr>
                <w:rFonts w:ascii="Arial" w:hAnsi="Arial" w:cs="Times New Roman"/>
                <w:szCs w:val="24"/>
              </w:rPr>
              <w:t xml:space="preserve">User will be able to read about the MIT mission, community, faculty and leadership from </w:t>
            </w:r>
            <w:r>
              <w:rPr>
                <w:rFonts w:ascii="Arial" w:hAnsi="Arial" w:cs="Times New Roman"/>
                <w:color w:val="0066B3"/>
                <w:szCs w:val="24"/>
              </w:rPr>
              <w:t>About page</w:t>
            </w:r>
            <w:r>
              <w:rPr>
                <w:rFonts w:ascii="Arial" w:hAnsi="Arial" w:cs="Times New Roman"/>
                <w:szCs w:val="24"/>
              </w:rPr>
              <w:t>.</w:t>
            </w: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Collecting </w:t>
            </w:r>
            <w:proofErr w:type="gramStart"/>
            <w:r>
              <w:rPr>
                <w:rFonts w:ascii="Arial" w:hAnsi="Arial"/>
                <w:szCs w:val="24"/>
              </w:rPr>
              <w:t>and  provide</w:t>
            </w:r>
            <w:proofErr w:type="gramEnd"/>
            <w:r>
              <w:rPr>
                <w:rFonts w:ascii="Arial" w:hAnsi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</w:rPr>
              <w:t>infromation</w:t>
            </w:r>
            <w:proofErr w:type="spellEnd"/>
            <w:r>
              <w:rPr>
                <w:rFonts w:ascii="Arial" w:hAnsi="Arial"/>
                <w:szCs w:val="24"/>
              </w:rPr>
              <w:t xml:space="preserve"> about the </w:t>
            </w:r>
            <w:r>
              <w:rPr>
                <w:rFonts w:ascii="Arial" w:hAnsi="Arial" w:cs="Times New Roman"/>
                <w:szCs w:val="24"/>
              </w:rPr>
              <w:t>About page</w:t>
            </w:r>
            <w:r>
              <w:rPr>
                <w:rFonts w:ascii="Arial" w:hAnsi="Arial"/>
                <w:szCs w:val="24"/>
              </w:rPr>
              <w:t>.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Analyst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Build the webpage user interface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Build the </w:t>
            </w:r>
            <w:r>
              <w:rPr>
                <w:rFonts w:ascii="Arial" w:hAnsi="Arial" w:cs="Times New Roman"/>
                <w:szCs w:val="24"/>
              </w:rPr>
              <w:t>About page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Developer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>Write the unit test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Update the product owner and  get feedback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Scrum Master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6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4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Total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28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7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6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6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</w:tr>
    </w:tbl>
    <w:p w:rsidR="00160FCB" w:rsidRDefault="00160FCB" w:rsidP="00160FCB">
      <w:pPr>
        <w:pStyle w:val="Standard"/>
        <w:rPr>
          <w:rFonts w:ascii="Arial" w:hAnsi="Arial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  <w:r>
        <w:rPr>
          <w:rFonts w:ascii="Arial" w:hAnsi="Arial" w:cs="Times New Roman"/>
          <w:b/>
          <w:bCs/>
          <w:color w:val="000000"/>
          <w:szCs w:val="24"/>
        </w:rPr>
        <w:t xml:space="preserve">Sprint Date: </w:t>
      </w:r>
      <w:r>
        <w:rPr>
          <w:rFonts w:ascii="Arial" w:hAnsi="Arial" w:cs="Times New Roman"/>
          <w:color w:val="000000"/>
          <w:szCs w:val="24"/>
        </w:rPr>
        <w:t>18-Oct-20 to 23-Oct-20</w:t>
      </w:r>
    </w:p>
    <w:tbl>
      <w:tblPr>
        <w:tblW w:w="87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2970"/>
        <w:gridCol w:w="1131"/>
        <w:gridCol w:w="957"/>
        <w:gridCol w:w="333"/>
        <w:gridCol w:w="333"/>
        <w:gridCol w:w="333"/>
        <w:gridCol w:w="333"/>
        <w:gridCol w:w="333"/>
        <w:gridCol w:w="331"/>
      </w:tblGrid>
      <w:tr w:rsidR="00160FCB" w:rsidTr="001830E6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876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color w:val="000000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Cs w:val="24"/>
              </w:rPr>
              <w:t>Sprint - 6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520"/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Product Backlog Item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Sprint Task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bookmarkStart w:id="4" w:name="_GoBack4"/>
            <w:bookmarkEnd w:id="4"/>
            <w:r>
              <w:rPr>
                <w:rFonts w:ascii="Arial" w:hAnsi="Arial"/>
                <w:b/>
                <w:bCs/>
                <w:szCs w:val="24"/>
              </w:rPr>
              <w:t>Assigned Person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Initial Estimate of Effort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5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6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spacing w:after="0" w:line="360" w:lineRule="auto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 w:cs="Times New Roman"/>
                <w:szCs w:val="24"/>
              </w:rPr>
              <w:t xml:space="preserve">Users will be able to read success stories from </w:t>
            </w:r>
            <w:r>
              <w:rPr>
                <w:rFonts w:ascii="Arial" w:hAnsi="Arial" w:cs="Times New Roman"/>
                <w:color w:val="0066B3"/>
                <w:szCs w:val="24"/>
              </w:rPr>
              <w:t>alumni news page</w:t>
            </w:r>
            <w:r>
              <w:rPr>
                <w:rFonts w:ascii="Arial" w:hAnsi="Arial" w:cs="Times New Roman"/>
                <w:szCs w:val="24"/>
              </w:rPr>
              <w:t>. So users can access things from the past post.</w:t>
            </w:r>
          </w:p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Collecting </w:t>
            </w:r>
            <w:proofErr w:type="gramStart"/>
            <w:r>
              <w:rPr>
                <w:rFonts w:ascii="Arial" w:hAnsi="Arial"/>
                <w:szCs w:val="24"/>
              </w:rPr>
              <w:t>and  provide</w:t>
            </w:r>
            <w:proofErr w:type="gramEnd"/>
            <w:r>
              <w:rPr>
                <w:rFonts w:ascii="Arial" w:hAnsi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</w:rPr>
              <w:t>infromation</w:t>
            </w:r>
            <w:proofErr w:type="spellEnd"/>
            <w:r>
              <w:rPr>
                <w:rFonts w:ascii="Arial" w:hAnsi="Arial"/>
                <w:szCs w:val="24"/>
              </w:rPr>
              <w:t xml:space="preserve"> about the </w:t>
            </w:r>
            <w:r>
              <w:rPr>
                <w:rFonts w:ascii="Arial" w:hAnsi="Arial" w:cs="Times New Roman"/>
                <w:szCs w:val="24"/>
              </w:rPr>
              <w:t xml:space="preserve"> alumni news page</w:t>
            </w:r>
            <w:r>
              <w:rPr>
                <w:rFonts w:ascii="Arial" w:hAnsi="Arial"/>
                <w:szCs w:val="24"/>
              </w:rPr>
              <w:t>.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Analyst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Build the webpage user interface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Designer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6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Build </w:t>
            </w:r>
            <w:r>
              <w:rPr>
                <w:rFonts w:ascii="Arial" w:hAnsi="Arial" w:cs="Times New Roman"/>
                <w:szCs w:val="24"/>
              </w:rPr>
              <w:t xml:space="preserve"> alumni page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Developer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9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  <w:shd w:val="clear" w:color="auto" w:fill="FFFFFF"/>
              </w:rPr>
            </w:pPr>
            <w:r>
              <w:rPr>
                <w:rFonts w:ascii="Arial" w:hAnsi="Arial"/>
                <w:szCs w:val="24"/>
                <w:shd w:val="clear" w:color="auto" w:fill="FFFFFF"/>
              </w:rPr>
              <w:t>Write the unit test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Update the product owner and  get feedback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Scrum Master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</w:tr>
      <w:tr w:rsidR="00160FCB" w:rsidTr="001830E6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/>
        </w:tc>
        <w:tc>
          <w:tcPr>
            <w:tcW w:w="4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Total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23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2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8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5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1</w:t>
            </w:r>
          </w:p>
        </w:tc>
        <w:tc>
          <w:tcPr>
            <w:tcW w:w="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4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FCB" w:rsidRDefault="00160FCB" w:rsidP="001830E6">
            <w:pPr>
              <w:pStyle w:val="Standard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1</w:t>
            </w:r>
          </w:p>
        </w:tc>
      </w:tr>
    </w:tbl>
    <w:p w:rsidR="00160FCB" w:rsidRDefault="00160FCB" w:rsidP="00160FCB">
      <w:pPr>
        <w:pStyle w:val="Standard"/>
        <w:rPr>
          <w:rFonts w:ascii="Arial" w:hAnsi="Arial" w:cs="Times New Roman"/>
          <w:b/>
          <w:bCs/>
          <w:color w:val="003D73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 w:cs="Times New Roman"/>
          <w:color w:val="000000"/>
          <w:szCs w:val="24"/>
        </w:rPr>
      </w:pPr>
    </w:p>
    <w:p w:rsidR="00160FCB" w:rsidRDefault="00160FCB" w:rsidP="00160FCB">
      <w:pPr>
        <w:pStyle w:val="Standard"/>
        <w:jc w:val="right"/>
        <w:rPr>
          <w:rFonts w:ascii="Arial" w:hAnsi="Arial"/>
          <w:szCs w:val="24"/>
        </w:rPr>
      </w:pPr>
    </w:p>
    <w:p w:rsidR="00160FCB" w:rsidRDefault="00160FCB" w:rsidP="00160FCB">
      <w:pPr>
        <w:pStyle w:val="Standard"/>
        <w:rPr>
          <w:rFonts w:ascii="Arial" w:hAnsi="Arial"/>
          <w:szCs w:val="24"/>
        </w:rPr>
      </w:pPr>
    </w:p>
    <w:p w:rsidR="00160FCB" w:rsidRDefault="00160FCB" w:rsidP="00160FCB">
      <w:pPr>
        <w:pStyle w:val="Standard"/>
        <w:rPr>
          <w:rFonts w:ascii="Arial" w:hAnsi="Arial"/>
          <w:szCs w:val="24"/>
        </w:rPr>
      </w:pPr>
    </w:p>
    <w:p w:rsidR="00160FCB" w:rsidRDefault="00160FCB" w:rsidP="00160FCB">
      <w:pPr>
        <w:pStyle w:val="Standard"/>
        <w:rPr>
          <w:rFonts w:ascii="Arial" w:hAnsi="Arial"/>
          <w:szCs w:val="24"/>
        </w:rPr>
      </w:pPr>
    </w:p>
    <w:p w:rsidR="00160FCB" w:rsidRDefault="00160FCB" w:rsidP="00160FCB">
      <w:pPr>
        <w:pStyle w:val="Standard"/>
        <w:rPr>
          <w:rFonts w:ascii="Arial" w:hAnsi="Arial"/>
          <w:szCs w:val="24"/>
        </w:rPr>
      </w:pPr>
    </w:p>
    <w:p w:rsidR="00BD68CE" w:rsidRDefault="00BD68CE">
      <w:bookmarkStart w:id="5" w:name="_GoBack"/>
      <w:bookmarkEnd w:id="5"/>
    </w:p>
    <w:sectPr w:rsidR="00BD68C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 Roman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A9"/>
    <w:rsid w:val="00160FCB"/>
    <w:rsid w:val="008156A9"/>
    <w:rsid w:val="00BD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C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sz w:val="24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0FCB"/>
    <w:pPr>
      <w:suppressAutoHyphens/>
      <w:autoSpaceDN w:val="0"/>
      <w:textAlignment w:val="baseline"/>
    </w:pPr>
    <w:rPr>
      <w:rFonts w:ascii="Times New Roman" w:eastAsia="Calibri" w:hAnsi="Times New Roman" w:cs="DejaVu Sans"/>
      <w:sz w:val="24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C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sz w:val="24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0FCB"/>
    <w:pPr>
      <w:suppressAutoHyphens/>
      <w:autoSpaceDN w:val="0"/>
      <w:textAlignment w:val="baseline"/>
    </w:pPr>
    <w:rPr>
      <w:rFonts w:ascii="Times New Roman" w:eastAsia="Calibri" w:hAnsi="Times New Roman" w:cs="DejaVu Sans"/>
      <w:sz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</dc:creator>
  <cp:keywords/>
  <dc:description/>
  <cp:lastModifiedBy>88018</cp:lastModifiedBy>
  <cp:revision>2</cp:revision>
  <dcterms:created xsi:type="dcterms:W3CDTF">2020-11-05T07:06:00Z</dcterms:created>
  <dcterms:modified xsi:type="dcterms:W3CDTF">2020-11-05T07:06:00Z</dcterms:modified>
</cp:coreProperties>
</file>