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SARPER AYDOG</w:t>
      </w:r>
    </w:p>
    <w:p>
      <w:pPr>
        <w:spacing w:after="12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Game Designer - Level Designer</w:t>
      </w:r>
    </w:p>
    <w:p>
      <w:pPr>
        <w:spacing w:after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Munich, Germany   ·   aydogsarper@gmail.com   ·   +49 1573 1146675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Passionate about arthouse films and indie games, I aim to create compelling game experiences that blend artistic expression with broad appeal, delivering both fun and a meaningful, positive impact.</w:t>
      </w:r>
    </w:p>
    <w:p>
      <w:pPr>
        <w:pBdr>
          <w:bottom w:val="single" w:color="CCCCCC" w:sz="4" w:space="4"/>
        </w:pBdr>
        <w:spacing w:after="100" w:before="2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EXPERIENCE</w:t>
      </w:r>
    </w:p>
    <w:p>
      <w:pPr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Aug 2026 - Present</w:t>
      </w:r>
    </w:p>
    <w:p>
      <w:pPr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Solid River</w:t>
      </w:r>
    </w:p>
    <w:p>
      <w:pPr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QA Tester</w:t>
      </w:r>
    </w:p>
    <w:p>
      <w:pPr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welevel, Munich</w:t>
      </w:r>
    </w:p>
    <w:p>
      <w:pPr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Dec 2025 - Present</w:t>
      </w:r>
    </w:p>
    <w:p>
      <w:pPr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G-Hell</w:t>
      </w:r>
    </w:p>
    <w:p>
      <w:pPr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Game Design, Level Design, Environment Art</w:t>
      </w:r>
    </w:p>
    <w:p>
      <w:pPr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Lab Rats Interactive (CGL Game Studio), Köln, Germany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Working on G-Hell, an action-roguelike autobattler, primarily as level designer; the role expanded to include character controller design and enemy/interactable systems.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Designed the enemy spawn system and level interactables (functions, placement logic) in close collaboration with the design team.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Modeled around 95% of the scene's environment art due to limited art team capacity, in a minimalist, low-poly style supporting the game's geometric enemy designs.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Playtested the level at Nacht der Technik and Gamescom; continue to iterate on it as development progresses.</w:t>
      </w:r>
    </w:p>
    <w:p>
      <w:pPr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Aug 2024 - Nov 2024</w:t>
      </w:r>
    </w:p>
    <w:p>
      <w:pPr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Greening Games</w:t>
      </w:r>
    </w:p>
    <w:p>
      <w:pPr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Game Designer</w:t>
      </w:r>
    </w:p>
    <w:p>
      <w:pPr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Cologne Game Lab, TH Köln, Köln, Germany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Designed a card game promoting environmental awareness in the game industry.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Developed gameplay mechanics that emphasize the project's educational goals, while ensuring a fast-paced, engaging experience.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Contributed to the card design and strategic elements simulating the challenges and solutions for reducing environmental impact in the gaming industry.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Participated in the "Greening Games" event, which highlighted innovative approaches to environmental consciousness in the game industry.</w:t>
      </w:r>
    </w:p>
    <w:p>
      <w:pPr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Jan 2023 - Aug 2023</w:t>
      </w:r>
    </w:p>
    <w:p>
      <w:pPr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Carachnophobia</w:t>
      </w:r>
    </w:p>
    <w:p>
      <w:pPr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Game Designer</w:t>
      </w:r>
    </w:p>
    <w:p>
      <w:pPr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Redactor Interactive, Ankara, Türkiye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Designed core gameplay mechanics, focusing on player progression for different playstyles, leveling, and customization options.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Worked on combat systems and enemy design, contributing to the game's challenge and player experience.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Assisted with world-building and narrative design, helping shape the game's setting, lore, and story.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Additional level design and 3D art work: created block-out scenes to prototype and test the interaction between player and environment, plus hard-surface modeling and sculpting of non-humanoid characters and texturing.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Steam Page: Carachnophobia</w:t>
      </w:r>
    </w:p>
    <w:p>
      <w:pPr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Jan 2023 - Jul 2023</w:t>
      </w:r>
    </w:p>
    <w:p>
      <w:pPr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Hexoria, Lemonade Party</w:t>
      </w:r>
    </w:p>
    <w:p>
      <w:pPr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Game Designer (Part-time)</w:t>
      </w:r>
    </w:p>
    <w:p>
      <w:pPr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Two Page Games, Ankara, Türkiye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Hexoria: contributed to the design and development of a roguelite, turn-based card game with a focus on gameplay elements and resource management; hard-surface modeling and implementation in Unity.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Lemonade Party: assisted in the design of a casual mobile game emphasizing intuitive, quick-play mechanics; developed core systems for player interaction, level progression, and reward loops to boost retention.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Additional 3D art work: hard-surface modeling and scene work in Unity, enhancing visual experience and gameplay immersion for both games.</w:t>
      </w:r>
    </w:p>
    <w:p>
      <w:pPr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Jul 2022 - Dec 2022</w:t>
      </w:r>
    </w:p>
    <w:p>
      <w:pPr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Mount &amp; Blade II: Bannerlord</w:t>
      </w:r>
    </w:p>
    <w:p>
      <w:pPr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Game Design &amp; Level Design Internship</w:t>
      </w:r>
    </w:p>
    <w:p>
      <w:pPr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TaleWorlds Entertainment, Ankara, Türkiye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Overhauled the crafting system's requirements for Mount &amp; Blade II: Bannerlord, covering around 1,200 crafting items, many of which weren't documented at all before this.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Tested every item myself, identified inconsistencies through both testing and community reports of broken builds, and presented targeted fixes with supporting rationale to the lead designer.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Liaised directly with the engineering team to access data through XML files when documentation was missing, building and re-implementing changes through the same pipeline.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Studied the studio's in-house level editor and came up with level concepts for castle and village scenes, with a strong focus on gameplay, environmental storytelling, and player experience.</w:t>
      </w:r>
    </w:p>
    <w:p>
      <w:pPr>
        <w:spacing w:after="20" w:before="3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Mar 2022 - Jan 2023</w:t>
      </w:r>
    </w:p>
    <w:p>
      <w:pPr>
        <w:spacing w:after="1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Early prototypes</w:t>
      </w:r>
    </w:p>
    <w:p>
      <w:pPr>
        <w:spacing w:after="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Game Designer, Level Designer &amp; 3D Artist</w:t>
      </w:r>
    </w:p>
    <w:p>
      <w:pPr>
        <w:spacing w:after="18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Animation Technologies and Game Development Center, ODTÜ Teknokent, Ankara, Türkiye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Pre-incubation phase of Redactor Interactive; worked on the overall design of several game prototypes.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 competitive 3D platform/shooter/multiplayer game inspired by Garry's Mod Deathrun.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An FPS built around a first-responder police officer concept with narrative progression.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An RC-car racing game concept.</w:t>
      </w:r>
    </w:p>
    <w:p>
      <w:pPr>
        <w:pBdr>
          <w:bottom w:val="single" w:color="CCCCCC" w:sz="4" w:space="4"/>
        </w:pBdr>
        <w:spacing w:after="100" w:before="2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EDUCATION</w:t>
      </w:r>
    </w:p>
    <w:p>
      <w:pPr>
        <w:spacing w:after="10" w:before="12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2023 - Present</w:t>
      </w:r>
    </w:p>
    <w:p>
      <w:pPr>
        <w:spacing w:after="1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Digital Games, M.A.</w:t>
      </w:r>
    </w:p>
    <w:p>
      <w:pPr>
        <w:spacing w:after="10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Cologne Game Lab, TH Köln, Köln, Germany</w:t>
      </w:r>
    </w:p>
    <w:p>
      <w:pPr>
        <w:spacing w:after="1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2019 - 2021</w:t>
      </w:r>
    </w:p>
    <w:p>
      <w:pPr>
        <w:spacing w:after="1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Computer Graphics and Game Technologies, M.A.</w:t>
      </w:r>
    </w:p>
    <w:p>
      <w:pPr>
        <w:spacing w:after="10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Hacettepe University, Ankara, Türkiye</w:t>
      </w:r>
    </w:p>
    <w:p>
      <w:pPr>
        <w:spacing w:after="10"/>
      </w:pPr>
      <w:r>
        <w:rPr>
          <w:rFonts w:ascii="Arial" w:cs="Arial" w:eastAsia="Arial" w:hAnsi="Arial"/>
          <w:i/>
          <w:iCs/>
          <w:color w:val="6B6B66"/>
          <w:sz w:val="18"/>
          <w:szCs w:val="18"/>
        </w:rPr>
        <w:t xml:space="preserve">2012 - 2019</w:t>
      </w:r>
    </w:p>
    <w:p>
      <w:pPr>
        <w:spacing w:after="1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Mechatronics Engineering, B.Sc.</w:t>
      </w:r>
    </w:p>
    <w:p>
      <w:pPr>
        <w:spacing w:after="6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Atılım University, Ankara, Türkiye</w:t>
      </w:r>
    </w:p>
    <w:p>
      <w:pPr>
        <w:pBdr>
          <w:bottom w:val="single" w:color="CCCCCC" w:sz="4" w:space="4"/>
        </w:pBdr>
        <w:spacing w:after="100" w:before="2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EXTRACURRICULAR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Professional handball player for 12 years, and a former national team player. Competed in over 50 international games, including the European Youth Olympic Festival, the Mediterranean Games, and the European Men's Youth Handball Championship.</w:t>
      </w:r>
    </w:p>
    <w:p>
      <w:pPr>
        <w:pBdr>
          <w:bottom w:val="single" w:color="CCCCCC" w:sz="4" w:space="4"/>
        </w:pBdr>
        <w:spacing w:after="100" w:before="2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LANGUAGES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Turkish: Native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English: Fluent / Business fluent</w:t>
      </w:r>
    </w:p>
    <w:p>
      <w:pPr>
        <w:pBdr>
          <w:bottom w:val="single" w:color="CCCCCC" w:sz="4" w:space="4"/>
        </w:pBdr>
        <w:spacing w:after="100" w:before="2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HOBBIES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Sci-Fi &amp; fantasy literature, metal music, games (mostly digital).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2026-09-11T01:30:11.633Z</dcterms:created>
  <dcterms:modified xsi:type="dcterms:W3CDTF">2026-09-11T01:30:11.643Z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