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CRM Workflow SOP – Pipeline Management &amp; Sales Support</w:t>
      </w:r>
    </w:p>
    <w:p>
      <w:r>
        <w:t>This document outlines a standardized CRM workflow used in my previous roles to maintain pipeline integrity, support account executives, and optimize deal flow using HubSpot and Salesforce.</w:t>
      </w:r>
    </w:p>
    <w:p>
      <w:pPr>
        <w:pStyle w:val="Heading2"/>
      </w:pPr>
      <w:r>
        <w:t>1. Lead Intake &amp; Qualification</w:t>
      </w:r>
    </w:p>
    <w:p>
      <w:r>
        <w:t>- All inbound leads are captured via forms, email tracking, or event lists and immediately assigned a lead owner.</w:t>
        <w:br/>
        <w:t>- Qualification is done within 24 hours using criteria such as budget, authority, need, and timing (BANT).</w:t>
        <w:br/>
        <w:t>- Qualified leads are tagged by segment (retail, hospitality, restaurant) and entered into the active pipeline.</w:t>
      </w:r>
    </w:p>
    <w:p>
      <w:pPr>
        <w:pStyle w:val="Heading2"/>
      </w:pPr>
      <w:r>
        <w:t>2. Pipeline Staging</w:t>
      </w:r>
    </w:p>
    <w:p>
      <w:r>
        <w:t>- Opportunities are categorized using deal stages: Prospecting, Discovery, Demo Scheduled, Proposal Sent, Negotiation, Closed-Won/Lost.</w:t>
        <w:br/>
        <w:t>- Every opportunity must have a next activity logged (call, meeting, follow-up).</w:t>
        <w:br/>
        <w:t>- Stale deals (14+ days without activity) are flagged and reviewed weekly.</w:t>
      </w:r>
    </w:p>
    <w:p>
      <w:pPr>
        <w:pStyle w:val="Heading2"/>
      </w:pPr>
      <w:r>
        <w:t>3. Data Hygiene &amp; Reporting</w:t>
      </w:r>
    </w:p>
    <w:p>
      <w:r>
        <w:t>- Weekly pipeline reviews ensure consistent use of fields: industry, source, stage, deal value, close date.</w:t>
        <w:br/>
        <w:t>- Duplicates are merged manually every Friday.</w:t>
        <w:br/>
        <w:t>- Dashboards track deal velocity, conversion rates, and rep-specific pipeline health.</w:t>
      </w:r>
    </w:p>
    <w:p>
      <w:pPr>
        <w:pStyle w:val="Heading2"/>
      </w:pPr>
      <w:r>
        <w:t>4. Handoff &amp; Post-Sale</w:t>
      </w:r>
    </w:p>
    <w:p>
      <w:r>
        <w:t>- Once a deal is marked Closed-Won, AE submits a standardized handoff form to Customer Success.</w:t>
        <w:br/>
        <w:t>- CRM is updated with onboarding notes, relevant documents, and account tags.</w:t>
        <w:br/>
        <w:t>- Post-sale follow-up is scheduled within 30 days to check satisfaction and upsell potential.</w:t>
      </w:r>
    </w:p>
    <w:p>
      <w:pPr>
        <w:pStyle w:val="Heading2"/>
      </w:pPr>
      <w:r>
        <w:t>Tools Used</w:t>
      </w:r>
    </w:p>
    <w:p>
      <w:r>
        <w:t>- CRM Platforms: HubSpot, Salesforce</w:t>
        <w:br/>
        <w:t>- Email Tracking: HubSpot Sales, Outlook Extensions</w:t>
        <w:br/>
        <w:t>- Reporting: HubSpot Dashboards, Salesforce Reports, Excel</w:t>
        <w:br/>
        <w:t>- Calendar Integration: Google Calendar, HubSpot Tasks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